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8DF03" w14:textId="77777777" w:rsidR="00F94CB5" w:rsidRPr="000B5103" w:rsidRDefault="00F94CB5" w:rsidP="00F94CB5">
      <w:pPr>
        <w:tabs>
          <w:tab w:val="left" w:pos="540"/>
        </w:tabs>
        <w:rPr>
          <w:rFonts w:ascii="Arial" w:hAnsi="Arial" w:cs="Arial"/>
          <w:b/>
          <w:bCs/>
        </w:rPr>
      </w:pPr>
      <w:r w:rsidRPr="000B5103">
        <w:rPr>
          <w:rFonts w:ascii="Arial" w:hAnsi="Arial" w:cs="Arial"/>
          <w:b/>
          <w:bCs/>
        </w:rPr>
        <w:t>JOB DESCRIPTION</w:t>
      </w:r>
      <w:r>
        <w:rPr>
          <w:rFonts w:ascii="Arial" w:hAnsi="Arial" w:cs="Arial"/>
          <w:b/>
          <w:bCs/>
        </w:rPr>
        <w:t xml:space="preserve"> AND PERSON SPECIFICATION</w:t>
      </w:r>
    </w:p>
    <w:p w14:paraId="5DE040B8" w14:textId="77777777" w:rsidR="00F94CB5" w:rsidRDefault="00F94CB5" w:rsidP="00F94CB5">
      <w:pPr>
        <w:tabs>
          <w:tab w:val="left" w:pos="540"/>
        </w:tabs>
        <w:spacing w:after="120"/>
        <w:ind w:left="-902"/>
        <w:jc w:val="both"/>
        <w:rPr>
          <w:rFonts w:ascii="Arial" w:hAnsi="Arial" w:cs="Arial"/>
          <w:b/>
          <w:bCs/>
          <w:sz w:val="22"/>
          <w:szCs w:val="22"/>
        </w:rPr>
      </w:pPr>
    </w:p>
    <w:p w14:paraId="7F1FA962" w14:textId="5BFB046D" w:rsidR="00F94CB5" w:rsidRDefault="00F94CB5" w:rsidP="00F94CB5">
      <w:pPr>
        <w:tabs>
          <w:tab w:val="left" w:pos="540"/>
        </w:tabs>
        <w:spacing w:after="120"/>
        <w:jc w:val="both"/>
        <w:rPr>
          <w:rFonts w:ascii="Arial" w:hAnsi="Arial" w:cs="Arial"/>
          <w:b/>
          <w:bCs/>
          <w:sz w:val="22"/>
          <w:szCs w:val="22"/>
        </w:rPr>
      </w:pPr>
      <w:r>
        <w:rPr>
          <w:rFonts w:ascii="Arial" w:hAnsi="Arial" w:cs="Arial"/>
          <w:b/>
          <w:bCs/>
          <w:sz w:val="22"/>
          <w:szCs w:val="22"/>
        </w:rPr>
        <w:t xml:space="preserve">Post </w:t>
      </w:r>
      <w:r w:rsidR="00B3047A">
        <w:rPr>
          <w:rFonts w:ascii="Arial" w:hAnsi="Arial" w:cs="Arial"/>
          <w:b/>
          <w:bCs/>
          <w:sz w:val="22"/>
          <w:szCs w:val="22"/>
        </w:rPr>
        <w:t>–</w:t>
      </w:r>
      <w:r>
        <w:rPr>
          <w:rFonts w:ascii="Arial" w:hAnsi="Arial" w:cs="Arial"/>
          <w:b/>
          <w:bCs/>
          <w:sz w:val="22"/>
          <w:szCs w:val="22"/>
        </w:rPr>
        <w:t xml:space="preserve"> </w:t>
      </w:r>
      <w:r w:rsidR="006655B7">
        <w:rPr>
          <w:rFonts w:ascii="Arial" w:hAnsi="Arial" w:cs="Arial"/>
          <w:b/>
          <w:bCs/>
          <w:sz w:val="22"/>
          <w:szCs w:val="22"/>
        </w:rPr>
        <w:t>Operations Manager</w:t>
      </w:r>
      <w:r>
        <w:rPr>
          <w:rFonts w:ascii="Arial" w:hAnsi="Arial" w:cs="Arial"/>
          <w:b/>
          <w:bCs/>
          <w:sz w:val="22"/>
          <w:szCs w:val="22"/>
        </w:rPr>
        <w:tab/>
      </w:r>
    </w:p>
    <w:p w14:paraId="7CB20CEF" w14:textId="357472DF" w:rsidR="00F94CB5" w:rsidRPr="00CA4A87" w:rsidRDefault="00F94CB5" w:rsidP="00F94CB5">
      <w:pPr>
        <w:tabs>
          <w:tab w:val="left" w:pos="540"/>
        </w:tabs>
        <w:spacing w:after="120"/>
        <w:jc w:val="both"/>
        <w:rPr>
          <w:rFonts w:ascii="Arial" w:hAnsi="Arial" w:cs="Arial"/>
          <w:bCs/>
          <w:sz w:val="22"/>
          <w:szCs w:val="22"/>
        </w:rPr>
      </w:pPr>
      <w:r w:rsidRPr="00CA4A87">
        <w:rPr>
          <w:rFonts w:ascii="Arial" w:hAnsi="Arial" w:cs="Arial"/>
          <w:bCs/>
          <w:sz w:val="22"/>
          <w:szCs w:val="22"/>
        </w:rPr>
        <w:t xml:space="preserve">Salary:  </w:t>
      </w:r>
      <w:r>
        <w:rPr>
          <w:rFonts w:ascii="Arial" w:hAnsi="Arial" w:cs="Arial"/>
          <w:bCs/>
          <w:sz w:val="22"/>
          <w:szCs w:val="22"/>
        </w:rPr>
        <w:tab/>
      </w:r>
      <w:r>
        <w:rPr>
          <w:rFonts w:ascii="Arial" w:hAnsi="Arial" w:cs="Arial"/>
          <w:bCs/>
          <w:sz w:val="22"/>
          <w:szCs w:val="22"/>
        </w:rPr>
        <w:tab/>
        <w:t>NJC 3</w:t>
      </w:r>
      <w:r w:rsidR="00B3047A">
        <w:rPr>
          <w:rFonts w:ascii="Arial" w:hAnsi="Arial" w:cs="Arial"/>
          <w:bCs/>
          <w:sz w:val="22"/>
          <w:szCs w:val="22"/>
        </w:rPr>
        <w:t>4</w:t>
      </w:r>
      <w:r>
        <w:rPr>
          <w:rFonts w:ascii="Arial" w:hAnsi="Arial" w:cs="Arial"/>
          <w:bCs/>
          <w:sz w:val="22"/>
          <w:szCs w:val="22"/>
        </w:rPr>
        <w:t xml:space="preserve"> </w:t>
      </w:r>
      <w:r w:rsidR="007B2E38">
        <w:rPr>
          <w:rFonts w:ascii="Arial" w:hAnsi="Arial" w:cs="Arial"/>
          <w:bCs/>
          <w:sz w:val="22"/>
          <w:szCs w:val="22"/>
        </w:rPr>
        <w:t xml:space="preserve">- £38,553 p.a. </w:t>
      </w:r>
      <w:r>
        <w:rPr>
          <w:rFonts w:ascii="Arial" w:hAnsi="Arial" w:cs="Arial"/>
          <w:bCs/>
          <w:sz w:val="22"/>
          <w:szCs w:val="22"/>
        </w:rPr>
        <w:t>(</w:t>
      </w:r>
      <w:r w:rsidR="00B3047A">
        <w:rPr>
          <w:rFonts w:ascii="Arial" w:hAnsi="Arial" w:cs="Arial"/>
          <w:bCs/>
          <w:sz w:val="22"/>
          <w:szCs w:val="22"/>
        </w:rPr>
        <w:t>Full-Time</w:t>
      </w:r>
      <w:r>
        <w:rPr>
          <w:rFonts w:ascii="Arial" w:hAnsi="Arial" w:cs="Arial"/>
          <w:bCs/>
          <w:sz w:val="22"/>
          <w:szCs w:val="22"/>
        </w:rPr>
        <w:t>)</w:t>
      </w:r>
    </w:p>
    <w:p w14:paraId="55A7223C" w14:textId="7B787039" w:rsidR="00F94CB5" w:rsidRPr="00CA4A87" w:rsidRDefault="00F94CB5" w:rsidP="00F94CB5">
      <w:pPr>
        <w:tabs>
          <w:tab w:val="left" w:pos="540"/>
        </w:tabs>
        <w:spacing w:after="120"/>
        <w:jc w:val="both"/>
        <w:rPr>
          <w:rFonts w:ascii="Arial" w:hAnsi="Arial" w:cs="Arial"/>
          <w:bCs/>
          <w:sz w:val="22"/>
          <w:szCs w:val="22"/>
        </w:rPr>
      </w:pPr>
      <w:r w:rsidRPr="00CA4A87">
        <w:rPr>
          <w:rFonts w:ascii="Arial" w:hAnsi="Arial" w:cs="Arial"/>
          <w:bCs/>
          <w:sz w:val="22"/>
          <w:szCs w:val="22"/>
        </w:rPr>
        <w:t>Line Manager:</w:t>
      </w:r>
      <w:r w:rsidRPr="00CA4A87">
        <w:rPr>
          <w:rFonts w:ascii="Arial" w:hAnsi="Arial" w:cs="Arial"/>
          <w:bCs/>
          <w:sz w:val="22"/>
          <w:szCs w:val="22"/>
        </w:rPr>
        <w:tab/>
        <w:t xml:space="preserve">  </w:t>
      </w:r>
      <w:r>
        <w:rPr>
          <w:rFonts w:ascii="Arial" w:hAnsi="Arial" w:cs="Arial"/>
          <w:bCs/>
          <w:sz w:val="22"/>
          <w:szCs w:val="22"/>
        </w:rPr>
        <w:tab/>
        <w:t>Bursar</w:t>
      </w:r>
      <w:r w:rsidR="006655B7">
        <w:rPr>
          <w:rFonts w:ascii="Arial" w:hAnsi="Arial" w:cs="Arial"/>
          <w:bCs/>
          <w:sz w:val="22"/>
          <w:szCs w:val="22"/>
        </w:rPr>
        <w:t xml:space="preserve"> (School Business Manager)</w:t>
      </w:r>
    </w:p>
    <w:p w14:paraId="199E96C4" w14:textId="6112B86C" w:rsidR="00F063D9" w:rsidRDefault="00F94CB5" w:rsidP="00C270B7">
      <w:pPr>
        <w:tabs>
          <w:tab w:val="left" w:pos="540"/>
        </w:tabs>
        <w:spacing w:after="120"/>
        <w:ind w:left="2160" w:hanging="2160"/>
        <w:jc w:val="both"/>
        <w:rPr>
          <w:rFonts w:ascii="Arial" w:hAnsi="Arial" w:cs="Arial"/>
          <w:sz w:val="22"/>
          <w:szCs w:val="22"/>
        </w:rPr>
      </w:pPr>
      <w:r w:rsidRPr="00930937">
        <w:rPr>
          <w:rFonts w:ascii="Arial" w:hAnsi="Arial" w:cs="Arial"/>
          <w:sz w:val="22"/>
          <w:szCs w:val="22"/>
        </w:rPr>
        <w:t>Hours of Work</w:t>
      </w:r>
      <w:r>
        <w:rPr>
          <w:rFonts w:ascii="Arial" w:hAnsi="Arial" w:cs="Arial"/>
          <w:sz w:val="22"/>
          <w:szCs w:val="22"/>
        </w:rPr>
        <w:t>:</w:t>
      </w:r>
      <w:r>
        <w:rPr>
          <w:rFonts w:ascii="Arial" w:hAnsi="Arial" w:cs="Arial"/>
          <w:sz w:val="22"/>
          <w:szCs w:val="22"/>
        </w:rPr>
        <w:tab/>
      </w:r>
      <w:r w:rsidR="00F063D9">
        <w:rPr>
          <w:rFonts w:ascii="Arial" w:hAnsi="Arial" w:cs="Arial"/>
          <w:sz w:val="22"/>
          <w:szCs w:val="22"/>
        </w:rPr>
        <w:t>37 hours per week.</w:t>
      </w:r>
    </w:p>
    <w:p w14:paraId="543C0A8D" w14:textId="4C7CEADB" w:rsidR="00F063D9" w:rsidRDefault="00F063D9" w:rsidP="00C270B7">
      <w:pPr>
        <w:tabs>
          <w:tab w:val="left" w:pos="540"/>
        </w:tabs>
        <w:spacing w:after="120"/>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sidR="007E6B48">
        <w:rPr>
          <w:rFonts w:ascii="Arial" w:hAnsi="Arial" w:cs="Arial"/>
          <w:sz w:val="22"/>
          <w:szCs w:val="22"/>
        </w:rPr>
        <w:t>0</w:t>
      </w:r>
      <w:bookmarkStart w:id="0" w:name="_GoBack"/>
      <w:bookmarkEnd w:id="0"/>
      <w:r w:rsidR="00F43848">
        <w:rPr>
          <w:rFonts w:ascii="Arial" w:hAnsi="Arial" w:cs="Arial"/>
          <w:sz w:val="22"/>
          <w:szCs w:val="22"/>
        </w:rPr>
        <w:t>7.00 to 18.00 (</w:t>
      </w:r>
      <w:r>
        <w:rPr>
          <w:rFonts w:ascii="Arial" w:hAnsi="Arial" w:cs="Arial"/>
          <w:sz w:val="22"/>
          <w:szCs w:val="22"/>
        </w:rPr>
        <w:t>Core Estates hours, detail to be agreed upon appointment)</w:t>
      </w:r>
    </w:p>
    <w:p w14:paraId="7B041C5D" w14:textId="77777777" w:rsidR="00F063D9" w:rsidRDefault="00F063D9" w:rsidP="00F063D9">
      <w:pPr>
        <w:tabs>
          <w:tab w:val="left" w:pos="540"/>
        </w:tabs>
        <w:spacing w:after="120"/>
        <w:ind w:left="2160"/>
        <w:rPr>
          <w:rFonts w:ascii="Arial" w:hAnsi="Arial" w:cs="Arial"/>
          <w:sz w:val="22"/>
          <w:szCs w:val="22"/>
        </w:rPr>
      </w:pPr>
      <w:r>
        <w:rPr>
          <w:rFonts w:ascii="Arial" w:hAnsi="Arial" w:cs="Arial"/>
          <w:sz w:val="22"/>
          <w:szCs w:val="22"/>
        </w:rPr>
        <w:t>There is a requirement to work early morning, late evening and some out of hours as required.</w:t>
      </w:r>
    </w:p>
    <w:p w14:paraId="21BCE16E" w14:textId="37A56921" w:rsidR="00F94CB5" w:rsidRDefault="001E1BED" w:rsidP="00F94CB5">
      <w:pPr>
        <w:rPr>
          <w:rFonts w:ascii="Arial" w:hAnsi="Arial" w:cs="Arial"/>
          <w:b/>
          <w:sz w:val="22"/>
          <w:szCs w:val="22"/>
        </w:rPr>
      </w:pPr>
      <w:r>
        <w:rPr>
          <w:rFonts w:ascii="Arial" w:hAnsi="Arial" w:cs="Arial"/>
          <w:b/>
          <w:sz w:val="22"/>
          <w:szCs w:val="22"/>
        </w:rPr>
        <w:t>Core Purpose of the Role:</w:t>
      </w:r>
    </w:p>
    <w:p w14:paraId="66210D7A" w14:textId="77777777" w:rsidR="00F94CB5" w:rsidRDefault="00F94CB5" w:rsidP="00F94CB5">
      <w:pPr>
        <w:tabs>
          <w:tab w:val="left" w:pos="540"/>
        </w:tabs>
        <w:jc w:val="both"/>
        <w:rPr>
          <w:rFonts w:ascii="Arial" w:hAnsi="Arial" w:cs="Arial"/>
          <w:b/>
          <w:bCs/>
          <w:sz w:val="22"/>
          <w:szCs w:val="22"/>
        </w:rPr>
      </w:pPr>
    </w:p>
    <w:p w14:paraId="454295DA" w14:textId="0E5998BD" w:rsidR="00F063D9" w:rsidRDefault="00F063D9" w:rsidP="00F063D9">
      <w:pPr>
        <w:numPr>
          <w:ilvl w:val="0"/>
          <w:numId w:val="6"/>
        </w:numPr>
        <w:jc w:val="both"/>
        <w:rPr>
          <w:rFonts w:ascii="Arial" w:hAnsi="Arial" w:cs="Arial"/>
          <w:sz w:val="22"/>
          <w:szCs w:val="22"/>
          <w:lang w:eastAsia="en-GB"/>
        </w:rPr>
      </w:pPr>
      <w:r>
        <w:rPr>
          <w:rFonts w:ascii="Arial" w:hAnsi="Arial" w:cs="Arial"/>
          <w:sz w:val="22"/>
          <w:szCs w:val="22"/>
          <w:lang w:eastAsia="en-GB"/>
        </w:rPr>
        <w:t xml:space="preserve">To support the aims of the College, ensuring that the philosophy of inclusion continues to be the experiences of all </w:t>
      </w:r>
      <w:r w:rsidR="007E6B48">
        <w:rPr>
          <w:rFonts w:ascii="Arial" w:hAnsi="Arial" w:cs="Arial"/>
          <w:sz w:val="22"/>
          <w:szCs w:val="22"/>
          <w:lang w:eastAsia="en-GB"/>
        </w:rPr>
        <w:t xml:space="preserve">pupils, </w:t>
      </w:r>
      <w:r>
        <w:rPr>
          <w:rFonts w:ascii="Arial" w:hAnsi="Arial" w:cs="Arial"/>
          <w:sz w:val="22"/>
          <w:szCs w:val="22"/>
          <w:lang w:eastAsia="en-GB"/>
        </w:rPr>
        <w:t>students and members of the school community, through positive relationships and courtesy.</w:t>
      </w:r>
    </w:p>
    <w:p w14:paraId="4F6D8815" w14:textId="49701B75" w:rsidR="00F063D9" w:rsidRDefault="00F063D9" w:rsidP="00F063D9">
      <w:pPr>
        <w:numPr>
          <w:ilvl w:val="0"/>
          <w:numId w:val="6"/>
        </w:numPr>
        <w:jc w:val="both"/>
        <w:rPr>
          <w:rFonts w:ascii="Arial" w:hAnsi="Arial" w:cs="Arial"/>
          <w:sz w:val="22"/>
          <w:szCs w:val="22"/>
          <w:lang w:eastAsia="en-GB"/>
        </w:rPr>
      </w:pPr>
      <w:r>
        <w:rPr>
          <w:rFonts w:ascii="Arial" w:hAnsi="Arial" w:cs="Arial"/>
          <w:sz w:val="22"/>
          <w:szCs w:val="22"/>
          <w:lang w:eastAsia="en-GB"/>
        </w:rPr>
        <w:t>To manage the safety and security of the school premises, grounds and contents, undertaking regular assessment of facilities/resources and associated risk assessments and ensuring the school’s adherence to the latest Health and Safety standards and practices.</w:t>
      </w:r>
    </w:p>
    <w:p w14:paraId="6CDA26DA" w14:textId="521DDC70" w:rsidR="00F063D9" w:rsidRDefault="00F063D9" w:rsidP="00F063D9">
      <w:pPr>
        <w:numPr>
          <w:ilvl w:val="0"/>
          <w:numId w:val="6"/>
        </w:numPr>
        <w:jc w:val="both"/>
        <w:rPr>
          <w:rFonts w:ascii="Arial" w:hAnsi="Arial" w:cs="Arial"/>
          <w:sz w:val="22"/>
          <w:szCs w:val="22"/>
          <w:lang w:eastAsia="en-GB"/>
        </w:rPr>
      </w:pPr>
      <w:r>
        <w:rPr>
          <w:rFonts w:ascii="Arial" w:hAnsi="Arial" w:cs="Arial"/>
          <w:sz w:val="22"/>
          <w:szCs w:val="22"/>
          <w:lang w:eastAsia="en-GB"/>
        </w:rPr>
        <w:t>To manage facilities planned preventative maintenance and site development plans.</w:t>
      </w:r>
    </w:p>
    <w:p w14:paraId="5E9E9B7D" w14:textId="4FD50229" w:rsidR="00F063D9" w:rsidRDefault="00F063D9" w:rsidP="00F063D9">
      <w:pPr>
        <w:numPr>
          <w:ilvl w:val="0"/>
          <w:numId w:val="6"/>
        </w:numPr>
        <w:jc w:val="both"/>
        <w:rPr>
          <w:rFonts w:ascii="Arial" w:hAnsi="Arial" w:cs="Arial"/>
          <w:sz w:val="22"/>
          <w:szCs w:val="22"/>
          <w:lang w:eastAsia="en-GB"/>
        </w:rPr>
      </w:pPr>
      <w:r>
        <w:rPr>
          <w:rFonts w:ascii="Arial" w:hAnsi="Arial" w:cs="Arial"/>
          <w:sz w:val="22"/>
          <w:szCs w:val="22"/>
          <w:lang w:eastAsia="en-GB"/>
        </w:rPr>
        <w:t>To manage all reactive maintenance, undertaking regular site inspections and supervisions contractors.</w:t>
      </w:r>
    </w:p>
    <w:p w14:paraId="39C0AF5E" w14:textId="2E8DA0CE" w:rsidR="00F063D9" w:rsidRPr="00F063D9" w:rsidRDefault="00F063D9" w:rsidP="00F063D9">
      <w:pPr>
        <w:numPr>
          <w:ilvl w:val="0"/>
          <w:numId w:val="6"/>
        </w:numPr>
        <w:jc w:val="both"/>
        <w:rPr>
          <w:rFonts w:ascii="Arial" w:hAnsi="Arial" w:cs="Arial"/>
          <w:sz w:val="22"/>
          <w:szCs w:val="22"/>
          <w:lang w:eastAsia="en-GB"/>
        </w:rPr>
      </w:pPr>
      <w:r>
        <w:rPr>
          <w:rFonts w:ascii="Arial" w:hAnsi="Arial" w:cs="Arial"/>
          <w:sz w:val="22"/>
          <w:szCs w:val="22"/>
          <w:lang w:eastAsia="en-GB"/>
        </w:rPr>
        <w:t>To lead further development of the site, in conjunction with</w:t>
      </w:r>
      <w:r w:rsidR="001E1BED">
        <w:rPr>
          <w:rFonts w:ascii="Arial" w:hAnsi="Arial" w:cs="Arial"/>
          <w:sz w:val="22"/>
          <w:szCs w:val="22"/>
          <w:lang w:eastAsia="en-GB"/>
        </w:rPr>
        <w:t xml:space="preserve"> the Principal and Bursar including the adoption of energy and cost-efficient systems wherever possible.</w:t>
      </w:r>
    </w:p>
    <w:p w14:paraId="7221877B" w14:textId="77777777" w:rsidR="00F063D9" w:rsidRDefault="00F063D9" w:rsidP="00932BCE">
      <w:pPr>
        <w:jc w:val="both"/>
        <w:rPr>
          <w:rFonts w:ascii="Arial" w:hAnsi="Arial" w:cs="Arial"/>
          <w:sz w:val="22"/>
          <w:szCs w:val="22"/>
          <w:lang w:eastAsia="en-GB"/>
        </w:rPr>
      </w:pPr>
    </w:p>
    <w:p w14:paraId="716967DC" w14:textId="0B0AC7F3" w:rsidR="00284E86" w:rsidRDefault="001E1BED" w:rsidP="00B3047A">
      <w:pPr>
        <w:ind w:left="3600" w:hanging="3600"/>
        <w:jc w:val="both"/>
        <w:rPr>
          <w:rFonts w:ascii="Arial" w:hAnsi="Arial" w:cs="Arial"/>
          <w:sz w:val="22"/>
          <w:szCs w:val="22"/>
        </w:rPr>
      </w:pPr>
      <w:r>
        <w:rPr>
          <w:rFonts w:ascii="Arial" w:hAnsi="Arial" w:cs="Arial"/>
          <w:b/>
          <w:bCs/>
          <w:sz w:val="22"/>
          <w:szCs w:val="22"/>
        </w:rPr>
        <w:t>Strategic Direction and Development:</w:t>
      </w:r>
    </w:p>
    <w:p w14:paraId="6A995820" w14:textId="17D6A9C1" w:rsidR="001E1BED" w:rsidRDefault="001E1BED" w:rsidP="00B3047A">
      <w:pPr>
        <w:ind w:left="3600" w:hanging="3600"/>
        <w:jc w:val="both"/>
        <w:rPr>
          <w:rFonts w:ascii="Arial" w:hAnsi="Arial" w:cs="Arial"/>
          <w:sz w:val="22"/>
          <w:szCs w:val="22"/>
        </w:rPr>
      </w:pPr>
    </w:p>
    <w:p w14:paraId="213B1AB2" w14:textId="7DFBE1D1" w:rsidR="001E1BED" w:rsidRDefault="001E1BED" w:rsidP="001E1BED">
      <w:pPr>
        <w:pStyle w:val="ListParagraph"/>
        <w:numPr>
          <w:ilvl w:val="0"/>
          <w:numId w:val="12"/>
        </w:numPr>
        <w:ind w:left="360"/>
        <w:jc w:val="both"/>
        <w:rPr>
          <w:rFonts w:ascii="Arial" w:hAnsi="Arial" w:cs="Arial"/>
          <w:sz w:val="22"/>
          <w:szCs w:val="22"/>
        </w:rPr>
      </w:pPr>
      <w:r>
        <w:rPr>
          <w:rFonts w:ascii="Arial" w:hAnsi="Arial" w:cs="Arial"/>
          <w:sz w:val="22"/>
          <w:szCs w:val="22"/>
        </w:rPr>
        <w:t>To lead the maintenance and development of the school premises, planning and programming work as required.</w:t>
      </w:r>
    </w:p>
    <w:p w14:paraId="431305C3" w14:textId="327957C7" w:rsidR="001E1BED" w:rsidRDefault="001E1BED" w:rsidP="001E1BED">
      <w:pPr>
        <w:pStyle w:val="ListParagraph"/>
        <w:numPr>
          <w:ilvl w:val="0"/>
          <w:numId w:val="12"/>
        </w:numPr>
        <w:ind w:left="360"/>
        <w:jc w:val="both"/>
        <w:rPr>
          <w:rFonts w:ascii="Arial" w:hAnsi="Arial" w:cs="Arial"/>
          <w:sz w:val="22"/>
          <w:szCs w:val="22"/>
        </w:rPr>
      </w:pPr>
      <w:r>
        <w:rPr>
          <w:rFonts w:ascii="Arial" w:hAnsi="Arial" w:cs="Arial"/>
          <w:sz w:val="22"/>
          <w:szCs w:val="22"/>
        </w:rPr>
        <w:t>To manage effectively premises-related budgets, in conjunction with the line-managers, ensuring value for money through a balance of efficiency and quality.</w:t>
      </w:r>
    </w:p>
    <w:p w14:paraId="74292F27" w14:textId="7E99CD22" w:rsidR="001E1BED" w:rsidRDefault="001E1BED" w:rsidP="001E1BED">
      <w:pPr>
        <w:pStyle w:val="ListParagraph"/>
        <w:numPr>
          <w:ilvl w:val="0"/>
          <w:numId w:val="12"/>
        </w:numPr>
        <w:ind w:left="360"/>
        <w:jc w:val="both"/>
        <w:rPr>
          <w:rFonts w:ascii="Arial" w:hAnsi="Arial" w:cs="Arial"/>
          <w:sz w:val="22"/>
          <w:szCs w:val="22"/>
        </w:rPr>
      </w:pPr>
      <w:r>
        <w:rPr>
          <w:rFonts w:ascii="Arial" w:hAnsi="Arial" w:cs="Arial"/>
          <w:sz w:val="22"/>
          <w:szCs w:val="22"/>
        </w:rPr>
        <w:t>To ensure the school is compliance with Health and Safety regulations, through regular checks, in conjunction with Compliance Education.</w:t>
      </w:r>
    </w:p>
    <w:p w14:paraId="6D5F9B5E" w14:textId="7DA1D92C" w:rsidR="001E1BED" w:rsidRDefault="001E1BED" w:rsidP="001E1BED">
      <w:pPr>
        <w:pStyle w:val="ListParagraph"/>
        <w:numPr>
          <w:ilvl w:val="0"/>
          <w:numId w:val="12"/>
        </w:numPr>
        <w:ind w:left="360"/>
        <w:jc w:val="both"/>
        <w:rPr>
          <w:rFonts w:ascii="Arial" w:hAnsi="Arial" w:cs="Arial"/>
          <w:sz w:val="22"/>
          <w:szCs w:val="22"/>
        </w:rPr>
      </w:pPr>
      <w:r>
        <w:rPr>
          <w:rFonts w:ascii="Arial" w:hAnsi="Arial" w:cs="Arial"/>
          <w:sz w:val="22"/>
          <w:szCs w:val="22"/>
        </w:rPr>
        <w:t>To advise on energy control, maintaining meter readings, checking invoices before payments and reviewing options.</w:t>
      </w:r>
    </w:p>
    <w:p w14:paraId="45155DE7" w14:textId="77777777" w:rsidR="001E1BED" w:rsidRDefault="001E1BED" w:rsidP="001E1BED">
      <w:pPr>
        <w:pStyle w:val="ListParagraph"/>
        <w:ind w:left="360"/>
        <w:jc w:val="both"/>
        <w:rPr>
          <w:rFonts w:ascii="Arial" w:hAnsi="Arial" w:cs="Arial"/>
          <w:sz w:val="22"/>
          <w:szCs w:val="22"/>
        </w:rPr>
      </w:pPr>
    </w:p>
    <w:p w14:paraId="157B534F" w14:textId="72B750C0" w:rsidR="001E1BED" w:rsidRPr="001E1BED" w:rsidRDefault="001E1BED" w:rsidP="001E1BED">
      <w:pPr>
        <w:jc w:val="both"/>
        <w:rPr>
          <w:rFonts w:ascii="Arial" w:hAnsi="Arial" w:cs="Arial"/>
          <w:b/>
          <w:bCs/>
          <w:sz w:val="22"/>
          <w:szCs w:val="22"/>
        </w:rPr>
      </w:pPr>
      <w:r>
        <w:rPr>
          <w:rFonts w:ascii="Arial" w:hAnsi="Arial" w:cs="Arial"/>
          <w:b/>
          <w:bCs/>
          <w:sz w:val="22"/>
          <w:szCs w:val="22"/>
        </w:rPr>
        <w:t>Teaching and Learning:</w:t>
      </w:r>
    </w:p>
    <w:p w14:paraId="73C25A6E" w14:textId="238116FF" w:rsidR="00284E86" w:rsidRDefault="00284E86" w:rsidP="00B3047A">
      <w:pPr>
        <w:ind w:left="3600" w:hanging="3600"/>
        <w:jc w:val="both"/>
        <w:rPr>
          <w:rFonts w:ascii="Arial" w:hAnsi="Arial" w:cs="Arial"/>
          <w:sz w:val="22"/>
          <w:szCs w:val="22"/>
        </w:rPr>
      </w:pPr>
    </w:p>
    <w:p w14:paraId="2A5C032A" w14:textId="51E812F7" w:rsidR="001E1BED" w:rsidRDefault="001E1BED" w:rsidP="001E1BED">
      <w:pPr>
        <w:pStyle w:val="ListParagraph"/>
        <w:numPr>
          <w:ilvl w:val="0"/>
          <w:numId w:val="13"/>
        </w:numPr>
        <w:ind w:left="360"/>
        <w:jc w:val="both"/>
        <w:rPr>
          <w:rFonts w:ascii="Arial" w:hAnsi="Arial" w:cs="Arial"/>
          <w:sz w:val="22"/>
          <w:szCs w:val="22"/>
        </w:rPr>
      </w:pPr>
      <w:r>
        <w:rPr>
          <w:rFonts w:ascii="Arial" w:hAnsi="Arial" w:cs="Arial"/>
          <w:sz w:val="22"/>
          <w:szCs w:val="22"/>
        </w:rPr>
        <w:t>To maintain the site, facilities and resources to ensure a purposeful, orderly and productive, positive learning environment.</w:t>
      </w:r>
    </w:p>
    <w:p w14:paraId="4F2C7F2C" w14:textId="7E83F048" w:rsidR="001E1BED" w:rsidRDefault="001E1BED" w:rsidP="001E1BED">
      <w:pPr>
        <w:pStyle w:val="ListParagraph"/>
        <w:numPr>
          <w:ilvl w:val="0"/>
          <w:numId w:val="13"/>
        </w:numPr>
        <w:ind w:left="360"/>
        <w:jc w:val="both"/>
        <w:rPr>
          <w:rFonts w:ascii="Arial" w:hAnsi="Arial" w:cs="Arial"/>
          <w:sz w:val="22"/>
          <w:szCs w:val="22"/>
        </w:rPr>
      </w:pPr>
      <w:r>
        <w:rPr>
          <w:rFonts w:ascii="Arial" w:hAnsi="Arial" w:cs="Arial"/>
          <w:sz w:val="22"/>
          <w:szCs w:val="22"/>
        </w:rPr>
        <w:t xml:space="preserve">To promote and ensure the health and safety of </w:t>
      </w:r>
      <w:r w:rsidR="007E6B48">
        <w:rPr>
          <w:rFonts w:ascii="Arial" w:hAnsi="Arial" w:cs="Arial"/>
          <w:sz w:val="22"/>
          <w:szCs w:val="22"/>
        </w:rPr>
        <w:t xml:space="preserve">pupils, </w:t>
      </w:r>
      <w:r>
        <w:rPr>
          <w:rFonts w:ascii="Arial" w:hAnsi="Arial" w:cs="Arial"/>
          <w:sz w:val="22"/>
          <w:szCs w:val="22"/>
        </w:rPr>
        <w:t>students, staff and visitors at all times, undertaking all necessary duties within the school policies.</w:t>
      </w:r>
    </w:p>
    <w:p w14:paraId="3249872D" w14:textId="77777777" w:rsidR="001E1BED" w:rsidRPr="00284E86" w:rsidRDefault="001E1BED" w:rsidP="00B3047A">
      <w:pPr>
        <w:ind w:left="3600" w:hanging="3600"/>
        <w:jc w:val="both"/>
        <w:rPr>
          <w:rFonts w:ascii="Arial" w:hAnsi="Arial" w:cs="Arial"/>
          <w:sz w:val="22"/>
          <w:szCs w:val="22"/>
        </w:rPr>
      </w:pPr>
    </w:p>
    <w:p w14:paraId="02142361" w14:textId="0917E2F6" w:rsidR="00284E86" w:rsidRPr="00284E86" w:rsidRDefault="001E1BED" w:rsidP="00B3047A">
      <w:pPr>
        <w:ind w:left="3600" w:hanging="3600"/>
        <w:jc w:val="both"/>
        <w:rPr>
          <w:rFonts w:ascii="Arial" w:hAnsi="Arial" w:cs="Arial"/>
          <w:b/>
          <w:sz w:val="22"/>
          <w:szCs w:val="22"/>
        </w:rPr>
      </w:pPr>
      <w:r>
        <w:rPr>
          <w:rFonts w:ascii="Arial" w:hAnsi="Arial" w:cs="Arial"/>
          <w:b/>
          <w:sz w:val="22"/>
          <w:szCs w:val="22"/>
        </w:rPr>
        <w:t>Leading and Managing Staff</w:t>
      </w:r>
      <w:r w:rsidR="00284E86" w:rsidRPr="00284E86">
        <w:rPr>
          <w:rFonts w:ascii="Arial" w:hAnsi="Arial" w:cs="Arial"/>
          <w:b/>
          <w:sz w:val="22"/>
          <w:szCs w:val="22"/>
        </w:rPr>
        <w:t>:</w:t>
      </w:r>
    </w:p>
    <w:p w14:paraId="599DE5A0" w14:textId="77777777" w:rsidR="00284E86" w:rsidRPr="00284E86" w:rsidRDefault="00284E86" w:rsidP="00B3047A">
      <w:pPr>
        <w:ind w:left="3600" w:hanging="3600"/>
        <w:jc w:val="both"/>
        <w:rPr>
          <w:rFonts w:ascii="Arial" w:hAnsi="Arial" w:cs="Arial"/>
          <w:sz w:val="22"/>
          <w:szCs w:val="22"/>
        </w:rPr>
      </w:pPr>
    </w:p>
    <w:p w14:paraId="432121C8" w14:textId="6919CE25" w:rsidR="002F474E" w:rsidRDefault="001E1BED" w:rsidP="00B3047A">
      <w:pPr>
        <w:numPr>
          <w:ilvl w:val="0"/>
          <w:numId w:val="6"/>
        </w:numPr>
        <w:jc w:val="both"/>
        <w:rPr>
          <w:rFonts w:ascii="Arial" w:hAnsi="Arial" w:cs="Arial"/>
          <w:sz w:val="22"/>
          <w:szCs w:val="22"/>
          <w:lang w:eastAsia="en-GB"/>
        </w:rPr>
      </w:pPr>
      <w:r>
        <w:rPr>
          <w:rFonts w:ascii="Arial" w:hAnsi="Arial" w:cs="Arial"/>
          <w:sz w:val="22"/>
          <w:szCs w:val="22"/>
          <w:lang w:eastAsia="en-GB"/>
        </w:rPr>
        <w:t>Lead the Estates Team by planning workloads, schedules and rotas, monitoring the quality of work undertaken and associated reports.</w:t>
      </w:r>
    </w:p>
    <w:p w14:paraId="1E064F24" w14:textId="6A776056"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t>To lead by setting high professional standards and challenging/supporting staff under your directions as appropriate.</w:t>
      </w:r>
    </w:p>
    <w:p w14:paraId="00B7BA88" w14:textId="1D9825B3"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t>To ensure an effective on-call system is in place.</w:t>
      </w:r>
    </w:p>
    <w:p w14:paraId="70EB13D3" w14:textId="1B37B022"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lastRenderedPageBreak/>
        <w:t>To plan and monitor a range of premises related training for the Estates Team, ensuring the necessary certification for specific roles/jobs, and for the wider school staff, ensuring compliance for health and safety regulations and regular updates on aspects such as fire regulations, risk assessment, management of COSHH, provision of PPE, working at height and management of work equipment.</w:t>
      </w:r>
    </w:p>
    <w:p w14:paraId="426CBDED" w14:textId="3CD24EB4"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t>To escort and monitor external contractors whilst on site, ensuring compliance with school health and safety and safeguarding policies, liaising with the College HR department, especially if working unsupervised, including monitoring and approving the quality of the work undertaken.</w:t>
      </w:r>
    </w:p>
    <w:p w14:paraId="6B221F90" w14:textId="4B9162EC" w:rsidR="002F474E" w:rsidRDefault="008A5A49" w:rsidP="00B3047A">
      <w:pPr>
        <w:numPr>
          <w:ilvl w:val="0"/>
          <w:numId w:val="6"/>
        </w:numPr>
        <w:jc w:val="both"/>
        <w:rPr>
          <w:rFonts w:ascii="Arial" w:hAnsi="Arial" w:cs="Arial"/>
          <w:sz w:val="22"/>
          <w:szCs w:val="22"/>
          <w:lang w:eastAsia="en-GB"/>
        </w:rPr>
      </w:pPr>
      <w:r>
        <w:rPr>
          <w:rFonts w:ascii="Arial" w:hAnsi="Arial" w:cs="Arial"/>
          <w:sz w:val="22"/>
          <w:szCs w:val="22"/>
          <w:lang w:eastAsia="en-GB"/>
        </w:rPr>
        <w:t>To oversee</w:t>
      </w:r>
      <w:r w:rsidR="002F474E">
        <w:rPr>
          <w:rFonts w:ascii="Arial" w:hAnsi="Arial" w:cs="Arial"/>
          <w:sz w:val="22"/>
          <w:szCs w:val="22"/>
          <w:lang w:eastAsia="en-GB"/>
        </w:rPr>
        <w:t xml:space="preserve"> the housekeeping contracts and the quality of cleaning liaising with the external cleaning services supervisor.</w:t>
      </w:r>
    </w:p>
    <w:p w14:paraId="5A23C65D" w14:textId="46FE5E8D" w:rsidR="002F474E" w:rsidRDefault="007E6B48" w:rsidP="00B3047A">
      <w:pPr>
        <w:numPr>
          <w:ilvl w:val="0"/>
          <w:numId w:val="6"/>
        </w:numPr>
        <w:jc w:val="both"/>
        <w:rPr>
          <w:rFonts w:ascii="Arial" w:hAnsi="Arial" w:cs="Arial"/>
          <w:sz w:val="22"/>
          <w:szCs w:val="22"/>
          <w:lang w:eastAsia="en-GB"/>
        </w:rPr>
      </w:pPr>
      <w:r>
        <w:rPr>
          <w:rFonts w:ascii="Arial" w:hAnsi="Arial" w:cs="Arial"/>
          <w:sz w:val="22"/>
          <w:szCs w:val="22"/>
          <w:lang w:eastAsia="en-GB"/>
        </w:rPr>
        <w:t>To pro</w:t>
      </w:r>
      <w:r w:rsidR="002F474E">
        <w:rPr>
          <w:rFonts w:ascii="Arial" w:hAnsi="Arial" w:cs="Arial"/>
          <w:sz w:val="22"/>
          <w:szCs w:val="22"/>
          <w:lang w:eastAsia="en-GB"/>
        </w:rPr>
        <w:t>actively promote health and safety within the school environment and to use your skills and knowledge to assess and remove any potential hazards.</w:t>
      </w:r>
    </w:p>
    <w:p w14:paraId="402E3A22" w14:textId="6D3445C6"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t>To assist with the organisation of school functions/events.</w:t>
      </w:r>
    </w:p>
    <w:p w14:paraId="0965B0C6" w14:textId="6ABBF4BC" w:rsidR="002F474E" w:rsidRDefault="002F474E" w:rsidP="00B3047A">
      <w:pPr>
        <w:numPr>
          <w:ilvl w:val="0"/>
          <w:numId w:val="6"/>
        </w:numPr>
        <w:jc w:val="both"/>
        <w:rPr>
          <w:rFonts w:ascii="Arial" w:hAnsi="Arial" w:cs="Arial"/>
          <w:sz w:val="22"/>
          <w:szCs w:val="22"/>
          <w:lang w:eastAsia="en-GB"/>
        </w:rPr>
      </w:pPr>
      <w:r>
        <w:rPr>
          <w:rFonts w:ascii="Arial" w:hAnsi="Arial" w:cs="Arial"/>
          <w:sz w:val="22"/>
          <w:szCs w:val="22"/>
          <w:lang w:eastAsia="en-GB"/>
        </w:rPr>
        <w:t xml:space="preserve">To continue personal professional development for self, engage with the school’s </w:t>
      </w:r>
      <w:r w:rsidR="00F91704">
        <w:rPr>
          <w:rFonts w:ascii="Arial" w:hAnsi="Arial" w:cs="Arial"/>
          <w:sz w:val="22"/>
          <w:szCs w:val="22"/>
          <w:lang w:eastAsia="en-GB"/>
        </w:rPr>
        <w:t>a</w:t>
      </w:r>
      <w:r>
        <w:rPr>
          <w:rFonts w:ascii="Arial" w:hAnsi="Arial" w:cs="Arial"/>
          <w:sz w:val="22"/>
          <w:szCs w:val="22"/>
          <w:lang w:eastAsia="en-GB"/>
        </w:rPr>
        <w:t>ppraisal process and keep up to date with the statutory guidance and legislation.</w:t>
      </w:r>
    </w:p>
    <w:p w14:paraId="1A6FDBED" w14:textId="47A8B467" w:rsidR="00E81A6E" w:rsidRDefault="00E81A6E" w:rsidP="00B3047A">
      <w:pPr>
        <w:numPr>
          <w:ilvl w:val="0"/>
          <w:numId w:val="6"/>
        </w:numPr>
        <w:jc w:val="both"/>
        <w:rPr>
          <w:rFonts w:ascii="Arial" w:hAnsi="Arial" w:cs="Arial"/>
          <w:sz w:val="22"/>
          <w:szCs w:val="22"/>
          <w:lang w:eastAsia="en-GB"/>
        </w:rPr>
      </w:pPr>
      <w:r>
        <w:rPr>
          <w:rFonts w:ascii="Arial" w:hAnsi="Arial" w:cs="Arial"/>
          <w:sz w:val="22"/>
          <w:szCs w:val="22"/>
          <w:lang w:eastAsia="en-GB"/>
        </w:rPr>
        <w:t>Undertake weekly team meetings to ensure robust communication and collaboration.</w:t>
      </w:r>
    </w:p>
    <w:p w14:paraId="2E1DA0AC" w14:textId="696A8FE8" w:rsidR="00F91704" w:rsidRDefault="00F91704" w:rsidP="00B3047A">
      <w:pPr>
        <w:numPr>
          <w:ilvl w:val="0"/>
          <w:numId w:val="6"/>
        </w:numPr>
        <w:jc w:val="both"/>
        <w:rPr>
          <w:rFonts w:ascii="Arial" w:hAnsi="Arial" w:cs="Arial"/>
          <w:sz w:val="22"/>
          <w:szCs w:val="22"/>
          <w:lang w:eastAsia="en-GB"/>
        </w:rPr>
      </w:pPr>
      <w:r>
        <w:rPr>
          <w:rFonts w:ascii="Arial" w:hAnsi="Arial" w:cs="Arial"/>
          <w:sz w:val="22"/>
          <w:szCs w:val="22"/>
          <w:lang w:eastAsia="en-GB"/>
        </w:rPr>
        <w:t>To regularly liaise with the Bursar and or Principal.</w:t>
      </w:r>
    </w:p>
    <w:p w14:paraId="07E6885B" w14:textId="256D2C44" w:rsidR="00284E86" w:rsidRDefault="00284E86" w:rsidP="002F474E">
      <w:pPr>
        <w:ind w:left="360"/>
        <w:jc w:val="both"/>
        <w:rPr>
          <w:rFonts w:ascii="Arial" w:hAnsi="Arial" w:cs="Arial"/>
          <w:sz w:val="22"/>
          <w:szCs w:val="22"/>
          <w:lang w:eastAsia="en-GB"/>
        </w:rPr>
      </w:pPr>
    </w:p>
    <w:p w14:paraId="6847EE90" w14:textId="1FCF935F" w:rsidR="002F474E" w:rsidRDefault="002F474E" w:rsidP="002F474E">
      <w:pPr>
        <w:jc w:val="both"/>
        <w:rPr>
          <w:rFonts w:ascii="Arial" w:hAnsi="Arial" w:cs="Arial"/>
          <w:sz w:val="22"/>
          <w:szCs w:val="22"/>
          <w:lang w:eastAsia="en-GB"/>
        </w:rPr>
      </w:pPr>
      <w:r>
        <w:rPr>
          <w:rFonts w:ascii="Arial" w:hAnsi="Arial" w:cs="Arial"/>
          <w:b/>
          <w:bCs/>
          <w:sz w:val="22"/>
          <w:szCs w:val="22"/>
          <w:lang w:eastAsia="en-GB"/>
        </w:rPr>
        <w:t>Efficient and Effective Deployment of Resources: Security</w:t>
      </w:r>
    </w:p>
    <w:p w14:paraId="79555616" w14:textId="59D47B22" w:rsidR="002F474E" w:rsidRDefault="002F474E" w:rsidP="002F474E">
      <w:pPr>
        <w:jc w:val="both"/>
        <w:rPr>
          <w:rFonts w:ascii="Arial" w:hAnsi="Arial" w:cs="Arial"/>
          <w:sz w:val="22"/>
          <w:szCs w:val="22"/>
          <w:lang w:eastAsia="en-GB"/>
        </w:rPr>
      </w:pPr>
    </w:p>
    <w:p w14:paraId="4784ABFB" w14:textId="18642BE2"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act as principal key holder.</w:t>
      </w:r>
    </w:p>
    <w:p w14:paraId="55F449C1" w14:textId="05D19E5D"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open and close the site at times required for operational use, including extended activities and call outs.</w:t>
      </w:r>
    </w:p>
    <w:p w14:paraId="55B5097C" w14:textId="4860FDDE"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maintain the security of the site using the various installed security systems and procedures, undertaking regular risk assessments, security checks and advice on how security risks can be minimised.</w:t>
      </w:r>
    </w:p>
    <w:p w14:paraId="4BF7FA00" w14:textId="6C3D66F9"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manage fire alarm testing, fire safety equipment provision and scheduling of fire drills, checking routes and timing evacuation efficiency, including associated record keeping.</w:t>
      </w:r>
    </w:p>
    <w:p w14:paraId="0AA46149" w14:textId="7CF67F96"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operate and respond to alarm systems managing and effective emergency call out system and liaising with emergency services as required.</w:t>
      </w:r>
    </w:p>
    <w:p w14:paraId="17898E90" w14:textId="358ACD36"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manage and supervise external contractors on site as required.</w:t>
      </w:r>
    </w:p>
    <w:p w14:paraId="28EF6D61" w14:textId="04247B63" w:rsidR="002F474E" w:rsidRDefault="002F474E"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lock and unlock school buildings and access gates, maintaining the school’s safeguarding procedures and policy.</w:t>
      </w:r>
    </w:p>
    <w:p w14:paraId="069E24BD" w14:textId="66DDB529" w:rsidR="002F474E" w:rsidRDefault="00A05352" w:rsidP="002F474E">
      <w:pPr>
        <w:pStyle w:val="ListParagraph"/>
        <w:numPr>
          <w:ilvl w:val="0"/>
          <w:numId w:val="14"/>
        </w:numPr>
        <w:jc w:val="both"/>
        <w:rPr>
          <w:rFonts w:ascii="Arial" w:hAnsi="Arial" w:cs="Arial"/>
          <w:sz w:val="22"/>
          <w:szCs w:val="22"/>
          <w:lang w:eastAsia="en-GB"/>
        </w:rPr>
      </w:pPr>
      <w:r>
        <w:rPr>
          <w:rFonts w:ascii="Arial" w:hAnsi="Arial" w:cs="Arial"/>
          <w:sz w:val="22"/>
          <w:szCs w:val="22"/>
          <w:lang w:eastAsia="en-GB"/>
        </w:rPr>
        <w:t>To support College lettings in conjunction with the Bursar.</w:t>
      </w:r>
    </w:p>
    <w:p w14:paraId="627BD430" w14:textId="037E6BC7" w:rsidR="00A05352" w:rsidRDefault="00A05352" w:rsidP="00A05352">
      <w:pPr>
        <w:jc w:val="both"/>
        <w:rPr>
          <w:rFonts w:ascii="Arial" w:hAnsi="Arial" w:cs="Arial"/>
          <w:sz w:val="22"/>
          <w:szCs w:val="22"/>
          <w:lang w:eastAsia="en-GB"/>
        </w:rPr>
      </w:pPr>
    </w:p>
    <w:p w14:paraId="23F953D6" w14:textId="6A7A9F2D" w:rsidR="00A05352" w:rsidRDefault="00A05352" w:rsidP="00A05352">
      <w:pPr>
        <w:jc w:val="both"/>
        <w:rPr>
          <w:rFonts w:ascii="Arial" w:hAnsi="Arial" w:cs="Arial"/>
          <w:b/>
          <w:bCs/>
          <w:sz w:val="22"/>
          <w:szCs w:val="22"/>
          <w:lang w:eastAsia="en-GB"/>
        </w:rPr>
      </w:pPr>
      <w:r>
        <w:rPr>
          <w:rFonts w:ascii="Arial" w:hAnsi="Arial" w:cs="Arial"/>
          <w:b/>
          <w:bCs/>
          <w:sz w:val="22"/>
          <w:szCs w:val="22"/>
          <w:lang w:eastAsia="en-GB"/>
        </w:rPr>
        <w:t>Efficient and Effective Deployment of Resources: Maintenance</w:t>
      </w:r>
    </w:p>
    <w:p w14:paraId="7D397748" w14:textId="20A2019D" w:rsidR="00A05352" w:rsidRDefault="00A05352" w:rsidP="00A05352">
      <w:pPr>
        <w:jc w:val="both"/>
        <w:rPr>
          <w:rFonts w:ascii="Arial" w:hAnsi="Arial" w:cs="Arial"/>
          <w:b/>
          <w:bCs/>
          <w:sz w:val="22"/>
          <w:szCs w:val="22"/>
          <w:lang w:eastAsia="en-GB"/>
        </w:rPr>
      </w:pPr>
    </w:p>
    <w:p w14:paraId="0224B2A4" w14:textId="770F4495"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work with the Estates Team to undertake general care-taking duties.</w:t>
      </w:r>
    </w:p>
    <w:p w14:paraId="1FC6F527" w14:textId="66773A08"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manage routine maintenance and service tenders.</w:t>
      </w:r>
    </w:p>
    <w:p w14:paraId="06FA2D49" w14:textId="6350272C"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complete risk assessments pertinent to the effective, operational running of the school’s maintenance.</w:t>
      </w:r>
    </w:p>
    <w:p w14:paraId="14FBBFAB" w14:textId="27B87240"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undertake regular site inspections, identifying defects and risks.</w:t>
      </w:r>
    </w:p>
    <w:p w14:paraId="6A03D70A" w14:textId="00F36884"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ensure regular checks of water, gas and electric services, maintaining correct levels and ensuring the school is compliant against potential threats, such as legionella.</w:t>
      </w:r>
    </w:p>
    <w:p w14:paraId="14FD50FE" w14:textId="1099B18B"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Undertake appropriate repairs and decorations, ‘in-house’ wherever possible and appropriate.</w:t>
      </w:r>
    </w:p>
    <w:p w14:paraId="733CDF9C" w14:textId="1FF6E72E"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organise and carry out minor improvement works wherever possible.</w:t>
      </w:r>
    </w:p>
    <w:p w14:paraId="5E0F84FC" w14:textId="626CDF3B"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plan and operate a preventative maintenance programme to cover all buildings, fixtures and fittings, furniture, premises and grounds.</w:t>
      </w:r>
    </w:p>
    <w:p w14:paraId="05BCC9EE" w14:textId="349BC199"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 xml:space="preserve">To co-ordinate deliveries to the school site and provide emergency access and undertake </w:t>
      </w:r>
      <w:proofErr w:type="spellStart"/>
      <w:r>
        <w:rPr>
          <w:rFonts w:ascii="Arial" w:hAnsi="Arial" w:cs="Arial"/>
          <w:sz w:val="22"/>
          <w:szCs w:val="22"/>
          <w:lang w:eastAsia="en-GB"/>
        </w:rPr>
        <w:t>portering</w:t>
      </w:r>
      <w:proofErr w:type="spellEnd"/>
      <w:r>
        <w:rPr>
          <w:rFonts w:ascii="Arial" w:hAnsi="Arial" w:cs="Arial"/>
          <w:sz w:val="22"/>
          <w:szCs w:val="22"/>
          <w:lang w:eastAsia="en-GB"/>
        </w:rPr>
        <w:t xml:space="preserve"> duties when required.</w:t>
      </w:r>
    </w:p>
    <w:p w14:paraId="565EEA44" w14:textId="00BCEFDF"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maintain a working knowledge of plant and services required for the smooth running of the school.</w:t>
      </w:r>
    </w:p>
    <w:p w14:paraId="6B4AE738" w14:textId="5088E575" w:rsidR="00A05352" w:rsidRPr="00A05352"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ensure timely testing of portable electrical appliances through a 3</w:t>
      </w:r>
      <w:r w:rsidRPr="00A05352">
        <w:rPr>
          <w:rFonts w:ascii="Arial" w:hAnsi="Arial" w:cs="Arial"/>
          <w:sz w:val="22"/>
          <w:szCs w:val="22"/>
          <w:vertAlign w:val="superscript"/>
          <w:lang w:eastAsia="en-GB"/>
        </w:rPr>
        <w:t>rd</w:t>
      </w:r>
      <w:r>
        <w:rPr>
          <w:rFonts w:ascii="Arial" w:hAnsi="Arial" w:cs="Arial"/>
          <w:sz w:val="22"/>
          <w:szCs w:val="22"/>
          <w:lang w:eastAsia="en-GB"/>
        </w:rPr>
        <w:t xml:space="preserve"> party supplier.</w:t>
      </w:r>
    </w:p>
    <w:p w14:paraId="2ED7A40E" w14:textId="01B5CE50" w:rsidR="00A05352" w:rsidRPr="00E81A6E" w:rsidRDefault="00A05352"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 xml:space="preserve">To maintain the school minibus ensuring the vehicle is </w:t>
      </w:r>
      <w:proofErr w:type="spellStart"/>
      <w:r>
        <w:rPr>
          <w:rFonts w:ascii="Arial" w:hAnsi="Arial" w:cs="Arial"/>
          <w:sz w:val="22"/>
          <w:szCs w:val="22"/>
          <w:lang w:eastAsia="en-GB"/>
        </w:rPr>
        <w:t>MOT’d</w:t>
      </w:r>
      <w:proofErr w:type="spellEnd"/>
      <w:r>
        <w:rPr>
          <w:rFonts w:ascii="Arial" w:hAnsi="Arial" w:cs="Arial"/>
          <w:sz w:val="22"/>
          <w:szCs w:val="22"/>
          <w:lang w:eastAsia="en-GB"/>
        </w:rPr>
        <w:t xml:space="preserve"> and serviced and is legally roadworthy and safe for </w:t>
      </w:r>
      <w:r w:rsidR="007E6B48">
        <w:rPr>
          <w:rFonts w:ascii="Arial" w:hAnsi="Arial" w:cs="Arial"/>
          <w:sz w:val="22"/>
          <w:szCs w:val="22"/>
          <w:lang w:eastAsia="en-GB"/>
        </w:rPr>
        <w:t xml:space="preserve">pupils and </w:t>
      </w:r>
      <w:r>
        <w:rPr>
          <w:rFonts w:ascii="Arial" w:hAnsi="Arial" w:cs="Arial"/>
          <w:sz w:val="22"/>
          <w:szCs w:val="22"/>
          <w:lang w:eastAsia="en-GB"/>
        </w:rPr>
        <w:t>students to use.</w:t>
      </w:r>
    </w:p>
    <w:p w14:paraId="3391DF4D" w14:textId="20EBB1F0" w:rsidR="00E81A6E" w:rsidRPr="00E81A6E" w:rsidRDefault="00E81A6E" w:rsidP="00A05352">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raise purchase orders to reactive maintenance.</w:t>
      </w:r>
    </w:p>
    <w:p w14:paraId="0D160AD9" w14:textId="33DB5F6B" w:rsidR="00E81A6E" w:rsidRPr="00E81A6E" w:rsidRDefault="00E81A6E" w:rsidP="00E81A6E">
      <w:pPr>
        <w:pStyle w:val="ListParagraph"/>
        <w:numPr>
          <w:ilvl w:val="0"/>
          <w:numId w:val="15"/>
        </w:numPr>
        <w:ind w:left="360"/>
        <w:jc w:val="both"/>
        <w:rPr>
          <w:rFonts w:ascii="Arial" w:hAnsi="Arial" w:cs="Arial"/>
          <w:b/>
          <w:bCs/>
          <w:sz w:val="22"/>
          <w:szCs w:val="22"/>
          <w:lang w:eastAsia="en-GB"/>
        </w:rPr>
      </w:pPr>
      <w:r>
        <w:rPr>
          <w:rFonts w:ascii="Arial" w:hAnsi="Arial" w:cs="Arial"/>
          <w:sz w:val="22"/>
          <w:szCs w:val="22"/>
          <w:lang w:eastAsia="en-GB"/>
        </w:rPr>
        <w:t>To operate the F</w:t>
      </w:r>
      <w:r w:rsidRPr="00E81A6E">
        <w:rPr>
          <w:rFonts w:ascii="Arial" w:hAnsi="Arial" w:cs="Arial"/>
          <w:sz w:val="22"/>
          <w:szCs w:val="22"/>
          <w:lang w:eastAsia="en-GB"/>
        </w:rPr>
        <w:t xml:space="preserve">resh </w:t>
      </w:r>
      <w:r w:rsidR="00F91704">
        <w:rPr>
          <w:rFonts w:ascii="Arial" w:hAnsi="Arial" w:cs="Arial"/>
          <w:sz w:val="22"/>
          <w:szCs w:val="22"/>
          <w:lang w:eastAsia="en-GB"/>
        </w:rPr>
        <w:t>D</w:t>
      </w:r>
      <w:r w:rsidRPr="00E81A6E">
        <w:rPr>
          <w:rFonts w:ascii="Arial" w:hAnsi="Arial" w:cs="Arial"/>
          <w:sz w:val="22"/>
          <w:szCs w:val="22"/>
          <w:lang w:eastAsia="en-GB"/>
        </w:rPr>
        <w:t xml:space="preserve">esk and </w:t>
      </w:r>
      <w:r w:rsidR="007E6B48">
        <w:rPr>
          <w:rFonts w:ascii="Arial" w:hAnsi="Arial" w:cs="Arial"/>
          <w:sz w:val="22"/>
          <w:szCs w:val="22"/>
          <w:lang w:eastAsia="en-GB"/>
        </w:rPr>
        <w:t xml:space="preserve">Every </w:t>
      </w:r>
      <w:proofErr w:type="gramStart"/>
      <w:r w:rsidR="007E6B48">
        <w:rPr>
          <w:rFonts w:ascii="Arial" w:hAnsi="Arial" w:cs="Arial"/>
          <w:sz w:val="22"/>
          <w:szCs w:val="22"/>
          <w:lang w:eastAsia="en-GB"/>
        </w:rPr>
        <w:t>systems</w:t>
      </w:r>
      <w:proofErr w:type="gramEnd"/>
      <w:r w:rsidR="007E6B48">
        <w:rPr>
          <w:rFonts w:ascii="Arial" w:hAnsi="Arial" w:cs="Arial"/>
          <w:sz w:val="22"/>
          <w:szCs w:val="22"/>
          <w:lang w:eastAsia="en-GB"/>
        </w:rPr>
        <w:t xml:space="preserve"> which</w:t>
      </w:r>
      <w:r>
        <w:rPr>
          <w:rFonts w:ascii="Arial" w:hAnsi="Arial" w:cs="Arial"/>
          <w:sz w:val="22"/>
          <w:szCs w:val="22"/>
          <w:lang w:eastAsia="en-GB"/>
        </w:rPr>
        <w:t xml:space="preserve"> support facilities management.</w:t>
      </w:r>
    </w:p>
    <w:p w14:paraId="67CBA2C2" w14:textId="77777777" w:rsidR="00E81A6E" w:rsidRPr="00E81A6E" w:rsidRDefault="00E81A6E" w:rsidP="00E81A6E">
      <w:pPr>
        <w:jc w:val="both"/>
        <w:rPr>
          <w:rFonts w:ascii="Arial" w:hAnsi="Arial" w:cs="Arial"/>
          <w:b/>
          <w:bCs/>
          <w:sz w:val="22"/>
          <w:szCs w:val="22"/>
          <w:lang w:eastAsia="en-GB"/>
        </w:rPr>
      </w:pPr>
    </w:p>
    <w:p w14:paraId="79C9D6BF" w14:textId="77777777" w:rsidR="00F91704" w:rsidRDefault="00E81A6E" w:rsidP="00E81A6E">
      <w:pPr>
        <w:jc w:val="both"/>
        <w:rPr>
          <w:rFonts w:ascii="Arial" w:hAnsi="Arial" w:cs="Arial"/>
          <w:b/>
          <w:bCs/>
          <w:sz w:val="22"/>
          <w:szCs w:val="22"/>
          <w:lang w:eastAsia="en-GB"/>
        </w:rPr>
      </w:pPr>
      <w:r>
        <w:rPr>
          <w:rFonts w:ascii="Arial" w:hAnsi="Arial" w:cs="Arial"/>
          <w:b/>
          <w:bCs/>
          <w:sz w:val="22"/>
          <w:szCs w:val="22"/>
          <w:lang w:eastAsia="en-GB"/>
        </w:rPr>
        <w:br w:type="column"/>
      </w:r>
    </w:p>
    <w:p w14:paraId="77FE2CE0" w14:textId="4DD83082" w:rsidR="00E81A6E" w:rsidRPr="00E81A6E" w:rsidRDefault="00E81A6E" w:rsidP="00E81A6E">
      <w:pPr>
        <w:jc w:val="both"/>
        <w:rPr>
          <w:rFonts w:ascii="Arial" w:hAnsi="Arial" w:cs="Arial"/>
          <w:b/>
          <w:bCs/>
          <w:sz w:val="22"/>
          <w:szCs w:val="22"/>
          <w:lang w:eastAsia="en-GB"/>
        </w:rPr>
      </w:pPr>
      <w:r w:rsidRPr="00E81A6E">
        <w:rPr>
          <w:rFonts w:ascii="Arial" w:hAnsi="Arial" w:cs="Arial"/>
          <w:b/>
          <w:bCs/>
          <w:sz w:val="22"/>
          <w:szCs w:val="22"/>
          <w:lang w:eastAsia="en-GB"/>
        </w:rPr>
        <w:t>Accountability:</w:t>
      </w:r>
    </w:p>
    <w:p w14:paraId="4FAA4360" w14:textId="51E78FF8" w:rsidR="00E81A6E" w:rsidRDefault="00E81A6E" w:rsidP="00E81A6E">
      <w:pPr>
        <w:jc w:val="both"/>
        <w:rPr>
          <w:rFonts w:ascii="Arial" w:hAnsi="Arial" w:cs="Arial"/>
          <w:sz w:val="22"/>
          <w:szCs w:val="22"/>
          <w:lang w:eastAsia="en-GB"/>
        </w:rPr>
      </w:pPr>
    </w:p>
    <w:p w14:paraId="3767333D" w14:textId="50864DE3" w:rsidR="00094F64" w:rsidRDefault="00094F64"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support the College’s Catholic ethos and mission statement.</w:t>
      </w:r>
    </w:p>
    <w:p w14:paraId="3B8AEB9F" w14:textId="58A46FF0"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be responsible for all aspects of the premises management role and the overall health and safety of the site, completing punctual documentation and acting as the school’s health and safety officer with the support of Compliance Education.</w:t>
      </w:r>
    </w:p>
    <w:p w14:paraId="6456F821" w14:textId="5DD65939"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be responsible for the safe evacuation or lock-down of the site, operating as a Fire Warden.</w:t>
      </w:r>
    </w:p>
    <w:p w14:paraId="0329D978" w14:textId="5BB30B1D"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manage records, information and data for production of analysis and reports.</w:t>
      </w:r>
    </w:p>
    <w:p w14:paraId="7EBE4813" w14:textId="3E670038"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keep track of budgets ensuring financial procedures are followed, supported by the Finance Team.</w:t>
      </w:r>
    </w:p>
    <w:p w14:paraId="10804395" w14:textId="7D7C6D12"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report regularly to the Bursar and provide formal written updates/attend meetings as required.</w:t>
      </w:r>
    </w:p>
    <w:p w14:paraId="29715004" w14:textId="11C6B7C4"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manage the smooth operation of day-to-day school opening.</w:t>
      </w:r>
    </w:p>
    <w:p w14:paraId="0F848A29" w14:textId="5785A198"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react promptly and effectively to any changes in provision or facility damage, especially where there is a risk to health and safety.</w:t>
      </w:r>
    </w:p>
    <w:p w14:paraId="3C952062" w14:textId="12D966A2"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undertake all duties with due regard to confidentiality, safeguarding and data protection regulations.</w:t>
      </w:r>
    </w:p>
    <w:p w14:paraId="3943215B" w14:textId="1758BBBD" w:rsidR="00E81A6E" w:rsidRDefault="00E81A6E" w:rsidP="00E81A6E">
      <w:pPr>
        <w:pStyle w:val="ListParagraph"/>
        <w:numPr>
          <w:ilvl w:val="0"/>
          <w:numId w:val="16"/>
        </w:numPr>
        <w:ind w:left="360"/>
        <w:jc w:val="both"/>
        <w:rPr>
          <w:rFonts w:ascii="Arial" w:hAnsi="Arial" w:cs="Arial"/>
          <w:sz w:val="22"/>
          <w:szCs w:val="22"/>
          <w:lang w:eastAsia="en-GB"/>
        </w:rPr>
      </w:pPr>
      <w:r>
        <w:rPr>
          <w:rFonts w:ascii="Arial" w:hAnsi="Arial" w:cs="Arial"/>
          <w:sz w:val="22"/>
          <w:szCs w:val="22"/>
          <w:lang w:eastAsia="en-GB"/>
        </w:rPr>
        <w:t>To undertake any other duties and tasks as directed by the Bursar or College Leadership Team.</w:t>
      </w:r>
    </w:p>
    <w:p w14:paraId="3209BB2A" w14:textId="77777777" w:rsidR="00284E86" w:rsidRPr="00284E86" w:rsidRDefault="00284E86" w:rsidP="00B3047A">
      <w:pPr>
        <w:tabs>
          <w:tab w:val="num" w:pos="4320"/>
        </w:tabs>
        <w:ind w:left="4320" w:hanging="720"/>
        <w:jc w:val="both"/>
        <w:rPr>
          <w:rFonts w:ascii="Arial" w:hAnsi="Arial" w:cs="Arial"/>
          <w:sz w:val="22"/>
          <w:szCs w:val="22"/>
          <w:lang w:eastAsia="en-GB"/>
        </w:rPr>
      </w:pPr>
    </w:p>
    <w:p w14:paraId="71567291" w14:textId="26FF88D2" w:rsidR="00F91704" w:rsidRPr="00F91704" w:rsidRDefault="009859C3" w:rsidP="00B3047A">
      <w:pPr>
        <w:jc w:val="both"/>
        <w:rPr>
          <w:rFonts w:ascii="Arial" w:hAnsi="Arial" w:cs="Arial"/>
          <w:bCs/>
          <w:sz w:val="22"/>
          <w:szCs w:val="22"/>
        </w:rPr>
      </w:pPr>
      <w:r>
        <w:rPr>
          <w:rFonts w:ascii="Arial" w:hAnsi="Arial" w:cs="Arial"/>
          <w:bCs/>
          <w:sz w:val="22"/>
          <w:szCs w:val="22"/>
        </w:rPr>
        <w:t>This job description is not necessarily a comprehensive definition of the post and may be subject to modification at any time subject to discussion with the post holder.  The post-holder will undertake the professional duties of a member of the College staff as circumstances may require.</w:t>
      </w:r>
    </w:p>
    <w:p w14:paraId="276E41BE" w14:textId="3430987D" w:rsidR="008033D3" w:rsidRPr="00284E86" w:rsidRDefault="009859C3" w:rsidP="00B3047A">
      <w:pPr>
        <w:jc w:val="both"/>
        <w:rPr>
          <w:rFonts w:ascii="Arial" w:hAnsi="Arial" w:cs="Arial"/>
          <w:lang w:eastAsia="en-GB"/>
        </w:rPr>
      </w:pPr>
      <w:r>
        <w:rPr>
          <w:rFonts w:ascii="Arial" w:hAnsi="Arial" w:cs="Arial"/>
          <w:lang w:eastAsia="en-GB"/>
        </w:rPr>
        <w:br w:type="column"/>
      </w:r>
    </w:p>
    <w:p w14:paraId="4BDCEC91" w14:textId="77777777" w:rsidR="00F94CB5" w:rsidRPr="00284E86" w:rsidRDefault="00F94CB5" w:rsidP="00B3047A">
      <w:pPr>
        <w:jc w:val="both"/>
        <w:rPr>
          <w:rFonts w:ascii="Arial" w:hAnsi="Arial" w:cs="Arial"/>
          <w:sz w:val="22"/>
          <w:szCs w:val="22"/>
        </w:rPr>
      </w:pPr>
    </w:p>
    <w:p w14:paraId="756C48A5" w14:textId="63A054E0" w:rsidR="00F94CB5" w:rsidRDefault="00F94CB5" w:rsidP="00B3047A">
      <w:pPr>
        <w:tabs>
          <w:tab w:val="num" w:pos="180"/>
        </w:tabs>
        <w:jc w:val="both"/>
        <w:rPr>
          <w:rFonts w:ascii="Arial" w:hAnsi="Arial" w:cs="Arial"/>
          <w:b/>
          <w:sz w:val="22"/>
          <w:szCs w:val="22"/>
        </w:rPr>
      </w:pPr>
      <w:r w:rsidRPr="00FB0C64">
        <w:rPr>
          <w:rFonts w:ascii="Arial" w:hAnsi="Arial" w:cs="Arial"/>
          <w:b/>
          <w:sz w:val="22"/>
          <w:szCs w:val="22"/>
        </w:rPr>
        <w:t>Person Specification</w:t>
      </w:r>
      <w:r w:rsidR="009859C3">
        <w:rPr>
          <w:rFonts w:ascii="Arial" w:hAnsi="Arial" w:cs="Arial"/>
          <w:b/>
          <w:sz w:val="22"/>
          <w:szCs w:val="22"/>
        </w:rPr>
        <w:t>:</w:t>
      </w:r>
    </w:p>
    <w:p w14:paraId="18E4FB35" w14:textId="2385CDF6" w:rsidR="009859C3" w:rsidRDefault="009859C3" w:rsidP="00B3047A">
      <w:pPr>
        <w:tabs>
          <w:tab w:val="num" w:pos="180"/>
        </w:tabs>
        <w:jc w:val="both"/>
        <w:rPr>
          <w:rFonts w:ascii="Arial" w:hAnsi="Arial" w:cs="Arial"/>
          <w:b/>
          <w:sz w:val="22"/>
          <w:szCs w:val="22"/>
        </w:rPr>
      </w:pPr>
    </w:p>
    <w:p w14:paraId="6AEBCA11" w14:textId="20B79CE5" w:rsidR="00405DFE" w:rsidRPr="00405DFE" w:rsidRDefault="00405DFE" w:rsidP="00405DFE">
      <w:pPr>
        <w:jc w:val="both"/>
        <w:rPr>
          <w:rFonts w:ascii="Arial" w:hAnsi="Arial"/>
          <w:color w:val="000000"/>
          <w:sz w:val="22"/>
          <w:szCs w:val="22"/>
        </w:rPr>
      </w:pPr>
      <w:r w:rsidRPr="00405DFE">
        <w:rPr>
          <w:rFonts w:ascii="Arial" w:hAnsi="Arial"/>
          <w:color w:val="000000"/>
          <w:sz w:val="22"/>
          <w:szCs w:val="22"/>
        </w:rPr>
        <w:t xml:space="preserve">As a member of the College Staff, you are expected to support the College’s </w:t>
      </w:r>
      <w:r w:rsidRPr="00F43848">
        <w:rPr>
          <w:rFonts w:ascii="Arial" w:hAnsi="Arial"/>
          <w:color w:val="000000"/>
          <w:sz w:val="22"/>
          <w:szCs w:val="22"/>
        </w:rPr>
        <w:t>Catholic</w:t>
      </w:r>
      <w:r w:rsidRPr="00405DFE">
        <w:rPr>
          <w:rFonts w:ascii="Arial" w:hAnsi="Arial"/>
          <w:color w:val="000000"/>
          <w:sz w:val="22"/>
          <w:szCs w:val="22"/>
        </w:rPr>
        <w:t xml:space="preserve"> ethos and mission statement</w:t>
      </w:r>
      <w:r>
        <w:rPr>
          <w:rFonts w:ascii="Arial" w:hAnsi="Arial"/>
          <w:color w:val="000000"/>
          <w:sz w:val="22"/>
          <w:szCs w:val="22"/>
        </w:rPr>
        <w:t>.</w:t>
      </w:r>
      <w:r w:rsidR="009859C3">
        <w:rPr>
          <w:rFonts w:ascii="Arial" w:hAnsi="Arial"/>
          <w:color w:val="000000"/>
          <w:sz w:val="22"/>
          <w:szCs w:val="22"/>
        </w:rPr>
        <w:t xml:space="preserve">  The applicant will be required to safeguard and promote the welfare of </w:t>
      </w:r>
      <w:r w:rsidR="007E6B48">
        <w:rPr>
          <w:rFonts w:ascii="Arial" w:hAnsi="Arial"/>
          <w:color w:val="000000"/>
          <w:sz w:val="22"/>
          <w:szCs w:val="22"/>
        </w:rPr>
        <w:t xml:space="preserve">pupils and </w:t>
      </w:r>
      <w:r w:rsidR="009859C3">
        <w:rPr>
          <w:rFonts w:ascii="Arial" w:hAnsi="Arial"/>
          <w:color w:val="000000"/>
          <w:sz w:val="22"/>
          <w:szCs w:val="22"/>
        </w:rPr>
        <w:t xml:space="preserve">students.  </w:t>
      </w:r>
    </w:p>
    <w:p w14:paraId="4A5AC76D" w14:textId="018FD504" w:rsidR="009859C3" w:rsidRDefault="009859C3" w:rsidP="00B3047A">
      <w:pPr>
        <w:tabs>
          <w:tab w:val="num" w:pos="180"/>
        </w:tabs>
        <w:jc w:val="both"/>
        <w:rPr>
          <w:rFonts w:ascii="Arial" w:hAnsi="Arial" w:cs="Arial"/>
          <w:sz w:val="22"/>
          <w:szCs w:val="22"/>
        </w:rPr>
      </w:pPr>
    </w:p>
    <w:p w14:paraId="05EBB966" w14:textId="66AF4922" w:rsidR="009859C3" w:rsidRDefault="009859C3" w:rsidP="00B3047A">
      <w:pPr>
        <w:tabs>
          <w:tab w:val="num" w:pos="180"/>
        </w:tabs>
        <w:jc w:val="both"/>
        <w:rPr>
          <w:rFonts w:ascii="Arial" w:hAnsi="Arial" w:cs="Arial"/>
          <w:sz w:val="22"/>
          <w:szCs w:val="22"/>
        </w:rPr>
      </w:pPr>
      <w:r>
        <w:rPr>
          <w:rFonts w:ascii="Arial" w:hAnsi="Arial" w:cs="Arial"/>
          <w:b/>
          <w:bCs/>
          <w:sz w:val="22"/>
          <w:szCs w:val="22"/>
        </w:rPr>
        <w:t>A</w:t>
      </w:r>
      <w:r>
        <w:rPr>
          <w:rFonts w:ascii="Arial" w:hAnsi="Arial" w:cs="Arial"/>
          <w:b/>
          <w:bCs/>
          <w:sz w:val="22"/>
          <w:szCs w:val="22"/>
        </w:rPr>
        <w:tab/>
      </w:r>
      <w:r>
        <w:rPr>
          <w:rFonts w:ascii="Arial" w:hAnsi="Arial" w:cs="Arial"/>
          <w:b/>
          <w:bCs/>
          <w:sz w:val="22"/>
          <w:szCs w:val="22"/>
        </w:rPr>
        <w:tab/>
        <w:t>Qualifications</w:t>
      </w:r>
    </w:p>
    <w:p w14:paraId="6D9590BD" w14:textId="1DDE9860" w:rsidR="009859C3" w:rsidRDefault="009859C3" w:rsidP="00B3047A">
      <w:pPr>
        <w:tabs>
          <w:tab w:val="num" w:pos="180"/>
        </w:tabs>
        <w:jc w:val="both"/>
        <w:rPr>
          <w:rFonts w:ascii="Arial" w:hAnsi="Arial" w:cs="Arial"/>
          <w:sz w:val="22"/>
          <w:szCs w:val="22"/>
        </w:rPr>
      </w:pPr>
    </w:p>
    <w:tbl>
      <w:tblPr>
        <w:tblStyle w:val="TableGrid"/>
        <w:tblW w:w="0" w:type="auto"/>
        <w:tblLook w:val="04A0" w:firstRow="1" w:lastRow="0" w:firstColumn="1" w:lastColumn="0" w:noHBand="0" w:noVBand="1"/>
      </w:tblPr>
      <w:tblGrid>
        <w:gridCol w:w="5382"/>
        <w:gridCol w:w="1276"/>
        <w:gridCol w:w="1559"/>
        <w:gridCol w:w="1412"/>
      </w:tblGrid>
      <w:tr w:rsidR="009859C3" w14:paraId="35D5E343" w14:textId="77777777" w:rsidTr="009859C3">
        <w:tc>
          <w:tcPr>
            <w:tcW w:w="5382" w:type="dxa"/>
          </w:tcPr>
          <w:p w14:paraId="523D27F2" w14:textId="7B572650" w:rsidR="009859C3" w:rsidRPr="009859C3" w:rsidRDefault="009859C3" w:rsidP="00B3047A">
            <w:pPr>
              <w:tabs>
                <w:tab w:val="num" w:pos="180"/>
              </w:tabs>
              <w:jc w:val="both"/>
              <w:rPr>
                <w:rFonts w:ascii="Arial" w:hAnsi="Arial" w:cs="Arial"/>
                <w:b/>
                <w:bCs/>
                <w:sz w:val="22"/>
                <w:szCs w:val="22"/>
              </w:rPr>
            </w:pPr>
            <w:r>
              <w:rPr>
                <w:rFonts w:ascii="Arial" w:hAnsi="Arial" w:cs="Arial"/>
                <w:b/>
                <w:bCs/>
                <w:sz w:val="22"/>
                <w:szCs w:val="22"/>
              </w:rPr>
              <w:t>Qualification Requirements</w:t>
            </w:r>
          </w:p>
        </w:tc>
        <w:tc>
          <w:tcPr>
            <w:tcW w:w="1276" w:type="dxa"/>
          </w:tcPr>
          <w:p w14:paraId="0F325605" w14:textId="50B85981"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Essential</w:t>
            </w:r>
          </w:p>
        </w:tc>
        <w:tc>
          <w:tcPr>
            <w:tcW w:w="1559" w:type="dxa"/>
          </w:tcPr>
          <w:p w14:paraId="191AAEE6" w14:textId="12C072C2"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Desirable</w:t>
            </w:r>
          </w:p>
        </w:tc>
        <w:tc>
          <w:tcPr>
            <w:tcW w:w="1412" w:type="dxa"/>
          </w:tcPr>
          <w:p w14:paraId="2FB4600F" w14:textId="6CD90AFB"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Source</w:t>
            </w:r>
          </w:p>
        </w:tc>
      </w:tr>
      <w:tr w:rsidR="009859C3" w14:paraId="6C614004" w14:textId="77777777" w:rsidTr="009859C3">
        <w:tc>
          <w:tcPr>
            <w:tcW w:w="5382" w:type="dxa"/>
          </w:tcPr>
          <w:p w14:paraId="697C4393" w14:textId="6A92D016" w:rsidR="009859C3" w:rsidRDefault="009859C3" w:rsidP="00B3047A">
            <w:pPr>
              <w:tabs>
                <w:tab w:val="num" w:pos="180"/>
              </w:tabs>
              <w:jc w:val="both"/>
              <w:rPr>
                <w:rFonts w:ascii="Arial" w:hAnsi="Arial" w:cs="Arial"/>
                <w:sz w:val="22"/>
                <w:szCs w:val="22"/>
              </w:rPr>
            </w:pPr>
            <w:r>
              <w:rPr>
                <w:rFonts w:ascii="Arial" w:hAnsi="Arial" w:cs="Arial"/>
                <w:sz w:val="22"/>
                <w:szCs w:val="22"/>
              </w:rPr>
              <w:t>Relevant trade related qualifications and / or experiences related to building maintenance</w:t>
            </w:r>
          </w:p>
        </w:tc>
        <w:tc>
          <w:tcPr>
            <w:tcW w:w="1276" w:type="dxa"/>
          </w:tcPr>
          <w:p w14:paraId="5F394E1E" w14:textId="1D45CAAA" w:rsidR="009859C3" w:rsidRDefault="009859C3"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3476CE6F" w14:textId="77777777" w:rsidR="009859C3" w:rsidRDefault="009859C3" w:rsidP="00004141">
            <w:pPr>
              <w:tabs>
                <w:tab w:val="num" w:pos="180"/>
              </w:tabs>
              <w:jc w:val="center"/>
              <w:rPr>
                <w:rFonts w:ascii="Arial" w:hAnsi="Arial" w:cs="Arial"/>
                <w:sz w:val="22"/>
                <w:szCs w:val="22"/>
              </w:rPr>
            </w:pPr>
          </w:p>
        </w:tc>
        <w:tc>
          <w:tcPr>
            <w:tcW w:w="1412" w:type="dxa"/>
          </w:tcPr>
          <w:p w14:paraId="4CDA43A0" w14:textId="5C308FB7" w:rsidR="009859C3" w:rsidRDefault="009859C3" w:rsidP="00004141">
            <w:pPr>
              <w:tabs>
                <w:tab w:val="num" w:pos="180"/>
              </w:tabs>
              <w:jc w:val="center"/>
              <w:rPr>
                <w:rFonts w:ascii="Arial" w:hAnsi="Arial" w:cs="Arial"/>
                <w:sz w:val="22"/>
                <w:szCs w:val="22"/>
              </w:rPr>
            </w:pPr>
            <w:r>
              <w:rPr>
                <w:rFonts w:ascii="Arial" w:hAnsi="Arial" w:cs="Arial"/>
                <w:sz w:val="22"/>
                <w:szCs w:val="22"/>
              </w:rPr>
              <w:t>AF</w:t>
            </w:r>
          </w:p>
        </w:tc>
      </w:tr>
      <w:tr w:rsidR="009859C3" w14:paraId="3973F579" w14:textId="77777777" w:rsidTr="009859C3">
        <w:tc>
          <w:tcPr>
            <w:tcW w:w="5382" w:type="dxa"/>
          </w:tcPr>
          <w:p w14:paraId="5F7B883C" w14:textId="799EAF4C" w:rsidR="009859C3" w:rsidRDefault="009859C3" w:rsidP="00B3047A">
            <w:pPr>
              <w:tabs>
                <w:tab w:val="num" w:pos="180"/>
              </w:tabs>
              <w:jc w:val="both"/>
              <w:rPr>
                <w:rFonts w:ascii="Arial" w:hAnsi="Arial" w:cs="Arial"/>
                <w:sz w:val="22"/>
                <w:szCs w:val="22"/>
              </w:rPr>
            </w:pPr>
            <w:r>
              <w:rPr>
                <w:rFonts w:ascii="Arial" w:hAnsi="Arial" w:cs="Arial"/>
                <w:sz w:val="22"/>
                <w:szCs w:val="22"/>
              </w:rPr>
              <w:t>Qualified to Level 3 NEBOSH Certification or willing to study for it.</w:t>
            </w:r>
          </w:p>
        </w:tc>
        <w:tc>
          <w:tcPr>
            <w:tcW w:w="1276" w:type="dxa"/>
          </w:tcPr>
          <w:p w14:paraId="21264CD3" w14:textId="77777777" w:rsidR="009859C3" w:rsidRDefault="009859C3" w:rsidP="00004141">
            <w:pPr>
              <w:tabs>
                <w:tab w:val="num" w:pos="180"/>
              </w:tabs>
              <w:jc w:val="center"/>
              <w:rPr>
                <w:rFonts w:ascii="Arial" w:hAnsi="Arial" w:cs="Arial"/>
                <w:sz w:val="22"/>
                <w:szCs w:val="22"/>
              </w:rPr>
            </w:pPr>
          </w:p>
        </w:tc>
        <w:tc>
          <w:tcPr>
            <w:tcW w:w="1559" w:type="dxa"/>
          </w:tcPr>
          <w:p w14:paraId="555E0B20" w14:textId="57B7E640" w:rsidR="009859C3" w:rsidRDefault="009859C3" w:rsidP="00004141">
            <w:pPr>
              <w:tabs>
                <w:tab w:val="num" w:pos="180"/>
              </w:tabs>
              <w:jc w:val="center"/>
              <w:rPr>
                <w:rFonts w:ascii="Arial" w:hAnsi="Arial" w:cs="Arial"/>
                <w:sz w:val="22"/>
                <w:szCs w:val="22"/>
              </w:rPr>
            </w:pPr>
            <w:r>
              <w:rPr>
                <w:rFonts w:ascii="Arial" w:hAnsi="Arial" w:cs="Arial"/>
                <w:sz w:val="22"/>
                <w:szCs w:val="22"/>
              </w:rPr>
              <w:t>X</w:t>
            </w:r>
          </w:p>
        </w:tc>
        <w:tc>
          <w:tcPr>
            <w:tcW w:w="1412" w:type="dxa"/>
          </w:tcPr>
          <w:p w14:paraId="13DDA79D" w14:textId="4C6BC6B7" w:rsidR="009859C3" w:rsidRDefault="009859C3" w:rsidP="00004141">
            <w:pPr>
              <w:tabs>
                <w:tab w:val="num" w:pos="180"/>
              </w:tabs>
              <w:jc w:val="center"/>
              <w:rPr>
                <w:rFonts w:ascii="Arial" w:hAnsi="Arial" w:cs="Arial"/>
                <w:sz w:val="22"/>
                <w:szCs w:val="22"/>
              </w:rPr>
            </w:pPr>
            <w:r>
              <w:rPr>
                <w:rFonts w:ascii="Arial" w:hAnsi="Arial" w:cs="Arial"/>
                <w:sz w:val="22"/>
                <w:szCs w:val="22"/>
              </w:rPr>
              <w:t>AF</w:t>
            </w:r>
          </w:p>
        </w:tc>
      </w:tr>
    </w:tbl>
    <w:p w14:paraId="7F885C22" w14:textId="5DB33C8F" w:rsidR="009859C3" w:rsidRDefault="009859C3" w:rsidP="00B3047A">
      <w:pPr>
        <w:tabs>
          <w:tab w:val="num" w:pos="180"/>
        </w:tabs>
        <w:jc w:val="both"/>
        <w:rPr>
          <w:rFonts w:ascii="Arial" w:hAnsi="Arial" w:cs="Arial"/>
          <w:sz w:val="22"/>
          <w:szCs w:val="22"/>
        </w:rPr>
      </w:pPr>
    </w:p>
    <w:p w14:paraId="4027313C" w14:textId="01460F72" w:rsidR="009859C3" w:rsidRPr="009859C3" w:rsidRDefault="009859C3" w:rsidP="00B3047A">
      <w:pPr>
        <w:tabs>
          <w:tab w:val="num" w:pos="180"/>
        </w:tabs>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r>
      <w:r>
        <w:rPr>
          <w:rFonts w:ascii="Arial" w:hAnsi="Arial" w:cs="Arial"/>
          <w:b/>
          <w:bCs/>
          <w:sz w:val="22"/>
          <w:szCs w:val="22"/>
        </w:rPr>
        <w:tab/>
        <w:t>Experience</w:t>
      </w:r>
    </w:p>
    <w:p w14:paraId="29056ACF" w14:textId="4FDF5580" w:rsidR="009859C3" w:rsidRDefault="009859C3" w:rsidP="00B3047A">
      <w:pPr>
        <w:tabs>
          <w:tab w:val="num" w:pos="180"/>
        </w:tabs>
        <w:jc w:val="both"/>
        <w:rPr>
          <w:rFonts w:ascii="Arial" w:hAnsi="Arial" w:cs="Arial"/>
          <w:sz w:val="22"/>
          <w:szCs w:val="22"/>
        </w:rPr>
      </w:pPr>
    </w:p>
    <w:tbl>
      <w:tblPr>
        <w:tblStyle w:val="TableGrid"/>
        <w:tblW w:w="0" w:type="auto"/>
        <w:tblLook w:val="04A0" w:firstRow="1" w:lastRow="0" w:firstColumn="1" w:lastColumn="0" w:noHBand="0" w:noVBand="1"/>
      </w:tblPr>
      <w:tblGrid>
        <w:gridCol w:w="5382"/>
        <w:gridCol w:w="1276"/>
        <w:gridCol w:w="1559"/>
        <w:gridCol w:w="1412"/>
      </w:tblGrid>
      <w:tr w:rsidR="009859C3" w14:paraId="13574E29" w14:textId="77777777" w:rsidTr="00182C18">
        <w:tc>
          <w:tcPr>
            <w:tcW w:w="5382" w:type="dxa"/>
          </w:tcPr>
          <w:p w14:paraId="78D03D05" w14:textId="77CB36DE" w:rsidR="009859C3" w:rsidRPr="009859C3" w:rsidRDefault="009859C3" w:rsidP="00182C18">
            <w:pPr>
              <w:tabs>
                <w:tab w:val="num" w:pos="180"/>
              </w:tabs>
              <w:jc w:val="both"/>
              <w:rPr>
                <w:rFonts w:ascii="Arial" w:hAnsi="Arial" w:cs="Arial"/>
                <w:b/>
                <w:bCs/>
                <w:sz w:val="22"/>
                <w:szCs w:val="22"/>
              </w:rPr>
            </w:pPr>
          </w:p>
        </w:tc>
        <w:tc>
          <w:tcPr>
            <w:tcW w:w="1276" w:type="dxa"/>
          </w:tcPr>
          <w:p w14:paraId="67C1DADB" w14:textId="77777777"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Essential</w:t>
            </w:r>
          </w:p>
        </w:tc>
        <w:tc>
          <w:tcPr>
            <w:tcW w:w="1559" w:type="dxa"/>
          </w:tcPr>
          <w:p w14:paraId="12F5EF15" w14:textId="77777777"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Desirable</w:t>
            </w:r>
          </w:p>
        </w:tc>
        <w:tc>
          <w:tcPr>
            <w:tcW w:w="1412" w:type="dxa"/>
          </w:tcPr>
          <w:p w14:paraId="7FE1C534" w14:textId="77777777" w:rsidR="009859C3" w:rsidRPr="009859C3" w:rsidRDefault="009859C3" w:rsidP="00004141">
            <w:pPr>
              <w:tabs>
                <w:tab w:val="num" w:pos="180"/>
              </w:tabs>
              <w:jc w:val="center"/>
              <w:rPr>
                <w:rFonts w:ascii="Arial" w:hAnsi="Arial" w:cs="Arial"/>
                <w:b/>
                <w:bCs/>
                <w:sz w:val="22"/>
                <w:szCs w:val="22"/>
              </w:rPr>
            </w:pPr>
            <w:r w:rsidRPr="009859C3">
              <w:rPr>
                <w:rFonts w:ascii="Arial" w:hAnsi="Arial" w:cs="Arial"/>
                <w:b/>
                <w:bCs/>
                <w:sz w:val="22"/>
                <w:szCs w:val="22"/>
              </w:rPr>
              <w:t>Source</w:t>
            </w:r>
          </w:p>
        </w:tc>
      </w:tr>
      <w:tr w:rsidR="009859C3" w14:paraId="09821200" w14:textId="77777777" w:rsidTr="00182C18">
        <w:tc>
          <w:tcPr>
            <w:tcW w:w="5382" w:type="dxa"/>
          </w:tcPr>
          <w:p w14:paraId="6ED9EF9E" w14:textId="77777777" w:rsidR="009859C3" w:rsidRDefault="009859C3" w:rsidP="00182C18">
            <w:pPr>
              <w:tabs>
                <w:tab w:val="num" w:pos="180"/>
              </w:tabs>
              <w:jc w:val="both"/>
              <w:rPr>
                <w:rFonts w:ascii="Arial" w:hAnsi="Arial" w:cs="Arial"/>
                <w:sz w:val="22"/>
                <w:szCs w:val="22"/>
              </w:rPr>
            </w:pPr>
            <w:r>
              <w:rPr>
                <w:rFonts w:ascii="Arial" w:hAnsi="Arial" w:cs="Arial"/>
                <w:sz w:val="22"/>
                <w:szCs w:val="22"/>
              </w:rPr>
              <w:t>A minimum of 3 years’ experience in a facilities management type environment.</w:t>
            </w:r>
          </w:p>
          <w:p w14:paraId="175E2E86" w14:textId="39CA748A" w:rsidR="009859C3" w:rsidRDefault="009859C3" w:rsidP="00182C18">
            <w:pPr>
              <w:tabs>
                <w:tab w:val="num" w:pos="180"/>
              </w:tabs>
              <w:jc w:val="both"/>
              <w:rPr>
                <w:rFonts w:ascii="Arial" w:hAnsi="Arial" w:cs="Arial"/>
                <w:sz w:val="22"/>
                <w:szCs w:val="22"/>
              </w:rPr>
            </w:pPr>
          </w:p>
        </w:tc>
        <w:tc>
          <w:tcPr>
            <w:tcW w:w="1276" w:type="dxa"/>
          </w:tcPr>
          <w:p w14:paraId="132B83EE" w14:textId="26E59A97" w:rsidR="009859C3" w:rsidRDefault="009859C3" w:rsidP="00004141">
            <w:pPr>
              <w:tabs>
                <w:tab w:val="num" w:pos="180"/>
              </w:tabs>
              <w:jc w:val="center"/>
              <w:rPr>
                <w:rFonts w:ascii="Arial" w:hAnsi="Arial" w:cs="Arial"/>
                <w:sz w:val="22"/>
                <w:szCs w:val="22"/>
              </w:rPr>
            </w:pPr>
          </w:p>
        </w:tc>
        <w:tc>
          <w:tcPr>
            <w:tcW w:w="1559" w:type="dxa"/>
          </w:tcPr>
          <w:p w14:paraId="0770EC40" w14:textId="51685F22" w:rsidR="009859C3" w:rsidRDefault="009859C3" w:rsidP="00004141">
            <w:pPr>
              <w:tabs>
                <w:tab w:val="num" w:pos="180"/>
              </w:tabs>
              <w:jc w:val="center"/>
              <w:rPr>
                <w:rFonts w:ascii="Arial" w:hAnsi="Arial" w:cs="Arial"/>
                <w:sz w:val="22"/>
                <w:szCs w:val="22"/>
              </w:rPr>
            </w:pPr>
            <w:r>
              <w:rPr>
                <w:rFonts w:ascii="Arial" w:hAnsi="Arial" w:cs="Arial"/>
                <w:sz w:val="22"/>
                <w:szCs w:val="22"/>
              </w:rPr>
              <w:t>X</w:t>
            </w:r>
          </w:p>
        </w:tc>
        <w:tc>
          <w:tcPr>
            <w:tcW w:w="1412" w:type="dxa"/>
          </w:tcPr>
          <w:p w14:paraId="1223FBDD" w14:textId="7416706B" w:rsidR="009859C3" w:rsidRDefault="009859C3" w:rsidP="00004141">
            <w:pPr>
              <w:tabs>
                <w:tab w:val="num" w:pos="180"/>
              </w:tabs>
              <w:jc w:val="center"/>
              <w:rPr>
                <w:rFonts w:ascii="Arial" w:hAnsi="Arial" w:cs="Arial"/>
                <w:sz w:val="22"/>
                <w:szCs w:val="22"/>
              </w:rPr>
            </w:pPr>
            <w:r>
              <w:rPr>
                <w:rFonts w:ascii="Arial" w:hAnsi="Arial" w:cs="Arial"/>
                <w:sz w:val="22"/>
                <w:szCs w:val="22"/>
              </w:rPr>
              <w:t>AF/I</w:t>
            </w:r>
          </w:p>
        </w:tc>
      </w:tr>
      <w:tr w:rsidR="009859C3" w14:paraId="36AFFA04" w14:textId="77777777" w:rsidTr="00182C18">
        <w:tc>
          <w:tcPr>
            <w:tcW w:w="5382" w:type="dxa"/>
          </w:tcPr>
          <w:p w14:paraId="5DF92CC4" w14:textId="358B9788" w:rsidR="009859C3" w:rsidRDefault="009859C3" w:rsidP="00182C18">
            <w:pPr>
              <w:tabs>
                <w:tab w:val="num" w:pos="180"/>
              </w:tabs>
              <w:jc w:val="both"/>
              <w:rPr>
                <w:rFonts w:ascii="Arial" w:hAnsi="Arial" w:cs="Arial"/>
                <w:sz w:val="22"/>
                <w:szCs w:val="22"/>
              </w:rPr>
            </w:pPr>
            <w:r>
              <w:rPr>
                <w:rFonts w:ascii="Arial" w:hAnsi="Arial" w:cs="Arial"/>
                <w:sz w:val="22"/>
                <w:szCs w:val="22"/>
              </w:rPr>
              <w:t>Experience of Maintenance and Health and Safety provision of a large building</w:t>
            </w:r>
          </w:p>
        </w:tc>
        <w:tc>
          <w:tcPr>
            <w:tcW w:w="1276" w:type="dxa"/>
          </w:tcPr>
          <w:p w14:paraId="3B373FD5" w14:textId="4740FFEB" w:rsidR="009859C3" w:rsidRDefault="009859C3"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5198A60B" w14:textId="23A6A71A" w:rsidR="009859C3" w:rsidRDefault="009859C3" w:rsidP="00004141">
            <w:pPr>
              <w:tabs>
                <w:tab w:val="num" w:pos="180"/>
              </w:tabs>
              <w:jc w:val="center"/>
              <w:rPr>
                <w:rFonts w:ascii="Arial" w:hAnsi="Arial" w:cs="Arial"/>
                <w:sz w:val="22"/>
                <w:szCs w:val="22"/>
              </w:rPr>
            </w:pPr>
          </w:p>
        </w:tc>
        <w:tc>
          <w:tcPr>
            <w:tcW w:w="1412" w:type="dxa"/>
          </w:tcPr>
          <w:p w14:paraId="6826E1C4" w14:textId="797DDD86" w:rsidR="009859C3" w:rsidRDefault="009859C3" w:rsidP="00004141">
            <w:pPr>
              <w:tabs>
                <w:tab w:val="num" w:pos="180"/>
              </w:tabs>
              <w:jc w:val="center"/>
              <w:rPr>
                <w:rFonts w:ascii="Arial" w:hAnsi="Arial" w:cs="Arial"/>
                <w:sz w:val="22"/>
                <w:szCs w:val="22"/>
              </w:rPr>
            </w:pPr>
            <w:r>
              <w:rPr>
                <w:rFonts w:ascii="Arial" w:hAnsi="Arial" w:cs="Arial"/>
                <w:sz w:val="22"/>
                <w:szCs w:val="22"/>
              </w:rPr>
              <w:t>AF/I</w:t>
            </w:r>
          </w:p>
        </w:tc>
      </w:tr>
      <w:tr w:rsidR="00E65882" w14:paraId="0463C612" w14:textId="77777777" w:rsidTr="00182C18">
        <w:tc>
          <w:tcPr>
            <w:tcW w:w="5382" w:type="dxa"/>
          </w:tcPr>
          <w:p w14:paraId="23C86F30" w14:textId="04F6388E" w:rsidR="00E65882" w:rsidRDefault="00E65882" w:rsidP="00E65882">
            <w:pPr>
              <w:tabs>
                <w:tab w:val="num" w:pos="180"/>
              </w:tabs>
              <w:jc w:val="both"/>
              <w:rPr>
                <w:rFonts w:ascii="Arial" w:hAnsi="Arial" w:cs="Arial"/>
                <w:sz w:val="22"/>
                <w:szCs w:val="22"/>
              </w:rPr>
            </w:pPr>
            <w:r>
              <w:rPr>
                <w:rFonts w:ascii="Arial" w:hAnsi="Arial" w:cs="Arial"/>
                <w:sz w:val="22"/>
                <w:szCs w:val="22"/>
              </w:rPr>
              <w:t>Experience of the Safety and Security of company premises and its contents.</w:t>
            </w:r>
          </w:p>
        </w:tc>
        <w:tc>
          <w:tcPr>
            <w:tcW w:w="1276" w:type="dxa"/>
          </w:tcPr>
          <w:p w14:paraId="5B5E4AB8" w14:textId="5295ADE7"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4B655D38" w14:textId="77777777" w:rsidR="00E65882" w:rsidRDefault="00E65882" w:rsidP="00004141">
            <w:pPr>
              <w:tabs>
                <w:tab w:val="num" w:pos="180"/>
              </w:tabs>
              <w:jc w:val="center"/>
              <w:rPr>
                <w:rFonts w:ascii="Arial" w:hAnsi="Arial" w:cs="Arial"/>
                <w:sz w:val="22"/>
                <w:szCs w:val="22"/>
              </w:rPr>
            </w:pPr>
          </w:p>
        </w:tc>
        <w:tc>
          <w:tcPr>
            <w:tcW w:w="1412" w:type="dxa"/>
          </w:tcPr>
          <w:p w14:paraId="0AB60829" w14:textId="0D438CA4"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r w:rsidR="00E65882" w14:paraId="26DCF02A" w14:textId="77777777" w:rsidTr="00182C18">
        <w:tc>
          <w:tcPr>
            <w:tcW w:w="5382" w:type="dxa"/>
          </w:tcPr>
          <w:p w14:paraId="465128D0" w14:textId="28F0A990" w:rsidR="00E65882" w:rsidRDefault="00E65882" w:rsidP="00E65882">
            <w:pPr>
              <w:tabs>
                <w:tab w:val="num" w:pos="180"/>
              </w:tabs>
              <w:jc w:val="both"/>
              <w:rPr>
                <w:rFonts w:ascii="Arial" w:hAnsi="Arial" w:cs="Arial"/>
                <w:sz w:val="22"/>
                <w:szCs w:val="22"/>
              </w:rPr>
            </w:pPr>
            <w:r>
              <w:rPr>
                <w:rFonts w:ascii="Arial" w:hAnsi="Arial" w:cs="Arial"/>
                <w:sz w:val="22"/>
                <w:szCs w:val="22"/>
              </w:rPr>
              <w:t>Experience of Premises Management in a school setting</w:t>
            </w:r>
          </w:p>
        </w:tc>
        <w:tc>
          <w:tcPr>
            <w:tcW w:w="1276" w:type="dxa"/>
          </w:tcPr>
          <w:p w14:paraId="32977F2B" w14:textId="77777777" w:rsidR="00E65882" w:rsidRDefault="00E65882" w:rsidP="00004141">
            <w:pPr>
              <w:tabs>
                <w:tab w:val="num" w:pos="180"/>
              </w:tabs>
              <w:jc w:val="center"/>
              <w:rPr>
                <w:rFonts w:ascii="Arial" w:hAnsi="Arial" w:cs="Arial"/>
                <w:sz w:val="22"/>
                <w:szCs w:val="22"/>
              </w:rPr>
            </w:pPr>
          </w:p>
        </w:tc>
        <w:tc>
          <w:tcPr>
            <w:tcW w:w="1559" w:type="dxa"/>
          </w:tcPr>
          <w:p w14:paraId="78F652A9" w14:textId="527FEF62"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412" w:type="dxa"/>
          </w:tcPr>
          <w:p w14:paraId="1CCE0685" w14:textId="73771783"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r w:rsidR="00E65882" w14:paraId="75A72984" w14:textId="77777777" w:rsidTr="00182C18">
        <w:tc>
          <w:tcPr>
            <w:tcW w:w="5382" w:type="dxa"/>
          </w:tcPr>
          <w:p w14:paraId="2652B41B" w14:textId="26BACFA6" w:rsidR="00E65882" w:rsidRDefault="00E65882" w:rsidP="00E65882">
            <w:pPr>
              <w:tabs>
                <w:tab w:val="num" w:pos="180"/>
              </w:tabs>
              <w:jc w:val="both"/>
              <w:rPr>
                <w:rFonts w:ascii="Arial" w:hAnsi="Arial" w:cs="Arial"/>
                <w:sz w:val="22"/>
                <w:szCs w:val="22"/>
              </w:rPr>
            </w:pPr>
            <w:r>
              <w:rPr>
                <w:rFonts w:ascii="Arial" w:hAnsi="Arial" w:cs="Arial"/>
                <w:sz w:val="22"/>
                <w:szCs w:val="22"/>
              </w:rPr>
              <w:t xml:space="preserve">Experience of leading an Estates team including supervision and development of team members </w:t>
            </w:r>
          </w:p>
        </w:tc>
        <w:tc>
          <w:tcPr>
            <w:tcW w:w="1276" w:type="dxa"/>
          </w:tcPr>
          <w:p w14:paraId="4DD42B3A" w14:textId="2D0F464E"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5F8B2B7B" w14:textId="77777777" w:rsidR="00E65882" w:rsidRDefault="00E65882" w:rsidP="00004141">
            <w:pPr>
              <w:tabs>
                <w:tab w:val="num" w:pos="180"/>
              </w:tabs>
              <w:jc w:val="center"/>
              <w:rPr>
                <w:rFonts w:ascii="Arial" w:hAnsi="Arial" w:cs="Arial"/>
                <w:sz w:val="22"/>
                <w:szCs w:val="22"/>
              </w:rPr>
            </w:pPr>
          </w:p>
        </w:tc>
        <w:tc>
          <w:tcPr>
            <w:tcW w:w="1412" w:type="dxa"/>
          </w:tcPr>
          <w:p w14:paraId="790FFE99" w14:textId="3ACDF5AD"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r w:rsidR="00E65882" w14:paraId="190FC2EA" w14:textId="77777777" w:rsidTr="00182C18">
        <w:tc>
          <w:tcPr>
            <w:tcW w:w="5382" w:type="dxa"/>
          </w:tcPr>
          <w:p w14:paraId="47059D06" w14:textId="1DE3DFA2" w:rsidR="00E65882" w:rsidRDefault="00E65882" w:rsidP="00E65882">
            <w:pPr>
              <w:tabs>
                <w:tab w:val="num" w:pos="180"/>
              </w:tabs>
              <w:jc w:val="both"/>
              <w:rPr>
                <w:rFonts w:ascii="Arial" w:hAnsi="Arial" w:cs="Arial"/>
                <w:sz w:val="22"/>
                <w:szCs w:val="22"/>
              </w:rPr>
            </w:pPr>
            <w:r>
              <w:rPr>
                <w:rFonts w:ascii="Arial" w:hAnsi="Arial" w:cs="Arial"/>
                <w:sz w:val="22"/>
                <w:szCs w:val="22"/>
              </w:rPr>
              <w:t>Experience of purchasing resources using best value and tendering processes</w:t>
            </w:r>
          </w:p>
        </w:tc>
        <w:tc>
          <w:tcPr>
            <w:tcW w:w="1276" w:type="dxa"/>
          </w:tcPr>
          <w:p w14:paraId="3D65C3ED" w14:textId="4A071468"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041A1F49" w14:textId="77777777" w:rsidR="00E65882" w:rsidRDefault="00E65882" w:rsidP="00004141">
            <w:pPr>
              <w:tabs>
                <w:tab w:val="num" w:pos="180"/>
              </w:tabs>
              <w:jc w:val="center"/>
              <w:rPr>
                <w:rFonts w:ascii="Arial" w:hAnsi="Arial" w:cs="Arial"/>
                <w:sz w:val="22"/>
                <w:szCs w:val="22"/>
              </w:rPr>
            </w:pPr>
          </w:p>
        </w:tc>
        <w:tc>
          <w:tcPr>
            <w:tcW w:w="1412" w:type="dxa"/>
          </w:tcPr>
          <w:p w14:paraId="792EF23B" w14:textId="0A56B5B5"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r w:rsidR="00E65882" w14:paraId="3AA0C07D" w14:textId="77777777" w:rsidTr="00182C18">
        <w:tc>
          <w:tcPr>
            <w:tcW w:w="5382" w:type="dxa"/>
          </w:tcPr>
          <w:p w14:paraId="25FEAB08" w14:textId="16EE8EAD" w:rsidR="00E65882" w:rsidRDefault="00E65882" w:rsidP="00E65882">
            <w:pPr>
              <w:tabs>
                <w:tab w:val="num" w:pos="180"/>
              </w:tabs>
              <w:jc w:val="both"/>
              <w:rPr>
                <w:rFonts w:ascii="Arial" w:hAnsi="Arial" w:cs="Arial"/>
                <w:sz w:val="22"/>
                <w:szCs w:val="22"/>
              </w:rPr>
            </w:pPr>
            <w:r>
              <w:rPr>
                <w:rFonts w:ascii="Arial" w:hAnsi="Arial" w:cs="Arial"/>
                <w:sz w:val="22"/>
                <w:szCs w:val="22"/>
              </w:rPr>
              <w:t>Experience of Budget Monitoring</w:t>
            </w:r>
          </w:p>
        </w:tc>
        <w:tc>
          <w:tcPr>
            <w:tcW w:w="1276" w:type="dxa"/>
          </w:tcPr>
          <w:p w14:paraId="35F414E5" w14:textId="58E4423C"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6FD25780" w14:textId="77777777" w:rsidR="00E65882" w:rsidRDefault="00E65882" w:rsidP="00004141">
            <w:pPr>
              <w:tabs>
                <w:tab w:val="num" w:pos="180"/>
              </w:tabs>
              <w:jc w:val="center"/>
              <w:rPr>
                <w:rFonts w:ascii="Arial" w:hAnsi="Arial" w:cs="Arial"/>
                <w:sz w:val="22"/>
                <w:szCs w:val="22"/>
              </w:rPr>
            </w:pPr>
          </w:p>
        </w:tc>
        <w:tc>
          <w:tcPr>
            <w:tcW w:w="1412" w:type="dxa"/>
          </w:tcPr>
          <w:p w14:paraId="7373C02F" w14:textId="3B859BA6"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r w:rsidR="00E65882" w14:paraId="6A2322CB" w14:textId="77777777" w:rsidTr="00182C18">
        <w:tc>
          <w:tcPr>
            <w:tcW w:w="5382" w:type="dxa"/>
          </w:tcPr>
          <w:p w14:paraId="3774C1F8" w14:textId="1A51332D" w:rsidR="00E65882" w:rsidRDefault="00E65882" w:rsidP="00E65882">
            <w:pPr>
              <w:tabs>
                <w:tab w:val="num" w:pos="180"/>
              </w:tabs>
              <w:jc w:val="both"/>
              <w:rPr>
                <w:rFonts w:ascii="Arial" w:hAnsi="Arial" w:cs="Arial"/>
                <w:sz w:val="22"/>
                <w:szCs w:val="22"/>
              </w:rPr>
            </w:pPr>
            <w:r>
              <w:rPr>
                <w:rFonts w:ascii="Arial" w:hAnsi="Arial" w:cs="Arial"/>
                <w:sz w:val="22"/>
                <w:szCs w:val="22"/>
              </w:rPr>
              <w:t>Experience in the use of and cleaning of associated tools, machinery and equipment for a range of tasks</w:t>
            </w:r>
          </w:p>
        </w:tc>
        <w:tc>
          <w:tcPr>
            <w:tcW w:w="1276" w:type="dxa"/>
          </w:tcPr>
          <w:p w14:paraId="15421EEA" w14:textId="6FB7E6AD" w:rsidR="00E65882" w:rsidRDefault="00F031F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24A8A5FD" w14:textId="77777777" w:rsidR="00E65882" w:rsidRDefault="00E65882" w:rsidP="00004141">
            <w:pPr>
              <w:tabs>
                <w:tab w:val="num" w:pos="180"/>
              </w:tabs>
              <w:jc w:val="center"/>
              <w:rPr>
                <w:rFonts w:ascii="Arial" w:hAnsi="Arial" w:cs="Arial"/>
                <w:sz w:val="22"/>
                <w:szCs w:val="22"/>
              </w:rPr>
            </w:pPr>
          </w:p>
        </w:tc>
        <w:tc>
          <w:tcPr>
            <w:tcW w:w="1412" w:type="dxa"/>
          </w:tcPr>
          <w:p w14:paraId="74F4B07A" w14:textId="0FB1004E" w:rsidR="00E65882" w:rsidRDefault="00E65882" w:rsidP="00004141">
            <w:pPr>
              <w:tabs>
                <w:tab w:val="num" w:pos="180"/>
              </w:tabs>
              <w:jc w:val="center"/>
              <w:rPr>
                <w:rFonts w:ascii="Arial" w:hAnsi="Arial" w:cs="Arial"/>
                <w:sz w:val="22"/>
                <w:szCs w:val="22"/>
              </w:rPr>
            </w:pPr>
            <w:r w:rsidRPr="004F3C02">
              <w:rPr>
                <w:rFonts w:ascii="Arial" w:hAnsi="Arial" w:cs="Arial"/>
                <w:sz w:val="22"/>
                <w:szCs w:val="22"/>
              </w:rPr>
              <w:t>AF/I</w:t>
            </w:r>
          </w:p>
        </w:tc>
      </w:tr>
    </w:tbl>
    <w:p w14:paraId="45DFE239" w14:textId="38F66C90" w:rsidR="009859C3" w:rsidRDefault="009859C3" w:rsidP="00B3047A">
      <w:pPr>
        <w:tabs>
          <w:tab w:val="num" w:pos="180"/>
        </w:tabs>
        <w:jc w:val="both"/>
        <w:rPr>
          <w:rFonts w:ascii="Arial" w:hAnsi="Arial" w:cs="Arial"/>
          <w:sz w:val="22"/>
          <w:szCs w:val="22"/>
        </w:rPr>
      </w:pPr>
    </w:p>
    <w:p w14:paraId="60AFB191" w14:textId="14657160" w:rsidR="009859C3" w:rsidRDefault="009859C3" w:rsidP="00B3047A">
      <w:pPr>
        <w:tabs>
          <w:tab w:val="num" w:pos="180"/>
        </w:tabs>
        <w:jc w:val="both"/>
        <w:rPr>
          <w:rFonts w:ascii="Arial" w:hAnsi="Arial" w:cs="Arial"/>
          <w:sz w:val="22"/>
          <w:szCs w:val="22"/>
        </w:rPr>
      </w:pPr>
    </w:p>
    <w:p w14:paraId="12BB3CD4" w14:textId="688FA709" w:rsidR="00E65882" w:rsidRDefault="00E65882" w:rsidP="00B3047A">
      <w:pPr>
        <w:tabs>
          <w:tab w:val="num" w:pos="180"/>
        </w:tabs>
        <w:jc w:val="both"/>
        <w:rPr>
          <w:rFonts w:ascii="Arial" w:hAnsi="Arial" w:cs="Arial"/>
          <w:sz w:val="22"/>
          <w:szCs w:val="22"/>
        </w:rPr>
      </w:pPr>
      <w:r>
        <w:rPr>
          <w:rFonts w:ascii="Arial" w:hAnsi="Arial" w:cs="Arial"/>
          <w:b/>
          <w:bCs/>
          <w:sz w:val="22"/>
          <w:szCs w:val="22"/>
        </w:rPr>
        <w:t>C</w:t>
      </w:r>
      <w:r>
        <w:rPr>
          <w:rFonts w:ascii="Arial" w:hAnsi="Arial" w:cs="Arial"/>
          <w:b/>
          <w:bCs/>
          <w:sz w:val="22"/>
          <w:szCs w:val="22"/>
        </w:rPr>
        <w:tab/>
      </w:r>
      <w:r>
        <w:rPr>
          <w:rFonts w:ascii="Arial" w:hAnsi="Arial" w:cs="Arial"/>
          <w:b/>
          <w:bCs/>
          <w:sz w:val="22"/>
          <w:szCs w:val="22"/>
        </w:rPr>
        <w:tab/>
        <w:t>Knowledge/Understanding</w:t>
      </w:r>
    </w:p>
    <w:p w14:paraId="6A07F5B5" w14:textId="4E6A211B" w:rsidR="00E65882" w:rsidRDefault="00E65882" w:rsidP="00B3047A">
      <w:pPr>
        <w:tabs>
          <w:tab w:val="num" w:pos="180"/>
        </w:tabs>
        <w:jc w:val="both"/>
        <w:rPr>
          <w:rFonts w:ascii="Arial" w:hAnsi="Arial" w:cs="Arial"/>
          <w:sz w:val="22"/>
          <w:szCs w:val="22"/>
        </w:rPr>
      </w:pPr>
    </w:p>
    <w:tbl>
      <w:tblPr>
        <w:tblStyle w:val="TableGrid"/>
        <w:tblW w:w="0" w:type="auto"/>
        <w:tblLook w:val="04A0" w:firstRow="1" w:lastRow="0" w:firstColumn="1" w:lastColumn="0" w:noHBand="0" w:noVBand="1"/>
      </w:tblPr>
      <w:tblGrid>
        <w:gridCol w:w="5382"/>
        <w:gridCol w:w="1276"/>
        <w:gridCol w:w="1559"/>
        <w:gridCol w:w="1412"/>
      </w:tblGrid>
      <w:tr w:rsidR="00E65882" w14:paraId="6E4E5949" w14:textId="77777777" w:rsidTr="00182C18">
        <w:tc>
          <w:tcPr>
            <w:tcW w:w="5382" w:type="dxa"/>
          </w:tcPr>
          <w:p w14:paraId="3A83467A" w14:textId="77777777" w:rsidR="00E65882" w:rsidRPr="009859C3" w:rsidRDefault="00E65882" w:rsidP="00182C18">
            <w:pPr>
              <w:tabs>
                <w:tab w:val="num" w:pos="180"/>
              </w:tabs>
              <w:jc w:val="both"/>
              <w:rPr>
                <w:rFonts w:ascii="Arial" w:hAnsi="Arial" w:cs="Arial"/>
                <w:b/>
                <w:bCs/>
                <w:sz w:val="22"/>
                <w:szCs w:val="22"/>
              </w:rPr>
            </w:pPr>
          </w:p>
        </w:tc>
        <w:tc>
          <w:tcPr>
            <w:tcW w:w="1276" w:type="dxa"/>
          </w:tcPr>
          <w:p w14:paraId="593397E0" w14:textId="77777777" w:rsidR="00E65882" w:rsidRPr="009859C3" w:rsidRDefault="00E65882" w:rsidP="00004141">
            <w:pPr>
              <w:tabs>
                <w:tab w:val="num" w:pos="180"/>
              </w:tabs>
              <w:jc w:val="center"/>
              <w:rPr>
                <w:rFonts w:ascii="Arial" w:hAnsi="Arial" w:cs="Arial"/>
                <w:b/>
                <w:bCs/>
                <w:sz w:val="22"/>
                <w:szCs w:val="22"/>
              </w:rPr>
            </w:pPr>
            <w:r w:rsidRPr="009859C3">
              <w:rPr>
                <w:rFonts w:ascii="Arial" w:hAnsi="Arial" w:cs="Arial"/>
                <w:b/>
                <w:bCs/>
                <w:sz w:val="22"/>
                <w:szCs w:val="22"/>
              </w:rPr>
              <w:t>Essential</w:t>
            </w:r>
          </w:p>
        </w:tc>
        <w:tc>
          <w:tcPr>
            <w:tcW w:w="1559" w:type="dxa"/>
          </w:tcPr>
          <w:p w14:paraId="2B56593F" w14:textId="77777777" w:rsidR="00E65882" w:rsidRPr="009859C3" w:rsidRDefault="00E65882" w:rsidP="00004141">
            <w:pPr>
              <w:tabs>
                <w:tab w:val="num" w:pos="180"/>
              </w:tabs>
              <w:jc w:val="center"/>
              <w:rPr>
                <w:rFonts w:ascii="Arial" w:hAnsi="Arial" w:cs="Arial"/>
                <w:b/>
                <w:bCs/>
                <w:sz w:val="22"/>
                <w:szCs w:val="22"/>
              </w:rPr>
            </w:pPr>
            <w:r w:rsidRPr="009859C3">
              <w:rPr>
                <w:rFonts w:ascii="Arial" w:hAnsi="Arial" w:cs="Arial"/>
                <w:b/>
                <w:bCs/>
                <w:sz w:val="22"/>
                <w:szCs w:val="22"/>
              </w:rPr>
              <w:t>Desirable</w:t>
            </w:r>
          </w:p>
        </w:tc>
        <w:tc>
          <w:tcPr>
            <w:tcW w:w="1412" w:type="dxa"/>
          </w:tcPr>
          <w:p w14:paraId="2AAA9CCE" w14:textId="77777777" w:rsidR="00E65882" w:rsidRPr="009859C3" w:rsidRDefault="00E65882" w:rsidP="00004141">
            <w:pPr>
              <w:tabs>
                <w:tab w:val="num" w:pos="180"/>
              </w:tabs>
              <w:jc w:val="center"/>
              <w:rPr>
                <w:rFonts w:ascii="Arial" w:hAnsi="Arial" w:cs="Arial"/>
                <w:b/>
                <w:bCs/>
                <w:sz w:val="22"/>
                <w:szCs w:val="22"/>
              </w:rPr>
            </w:pPr>
            <w:r w:rsidRPr="009859C3">
              <w:rPr>
                <w:rFonts w:ascii="Arial" w:hAnsi="Arial" w:cs="Arial"/>
                <w:b/>
                <w:bCs/>
                <w:sz w:val="22"/>
                <w:szCs w:val="22"/>
              </w:rPr>
              <w:t>Source</w:t>
            </w:r>
          </w:p>
        </w:tc>
      </w:tr>
      <w:tr w:rsidR="00E65882" w14:paraId="46180467" w14:textId="77777777" w:rsidTr="00182C18">
        <w:tc>
          <w:tcPr>
            <w:tcW w:w="5382" w:type="dxa"/>
          </w:tcPr>
          <w:p w14:paraId="55F97279" w14:textId="14189292" w:rsidR="00E65882" w:rsidRDefault="00E65882" w:rsidP="00182C18">
            <w:pPr>
              <w:tabs>
                <w:tab w:val="num" w:pos="180"/>
              </w:tabs>
              <w:jc w:val="both"/>
              <w:rPr>
                <w:rFonts w:ascii="Arial" w:hAnsi="Arial" w:cs="Arial"/>
                <w:sz w:val="22"/>
                <w:szCs w:val="22"/>
              </w:rPr>
            </w:pPr>
            <w:r>
              <w:rPr>
                <w:rFonts w:ascii="Arial" w:hAnsi="Arial" w:cs="Arial"/>
                <w:sz w:val="22"/>
                <w:szCs w:val="22"/>
              </w:rPr>
              <w:t>Up to date knowledge of relevant legislation with regards to premises management and health and safety</w:t>
            </w:r>
          </w:p>
        </w:tc>
        <w:tc>
          <w:tcPr>
            <w:tcW w:w="1276" w:type="dxa"/>
          </w:tcPr>
          <w:p w14:paraId="5DA97BE6" w14:textId="0DBBA9FB"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4A030EA1" w14:textId="4EF05030" w:rsidR="00E65882" w:rsidRDefault="00E65882" w:rsidP="00004141">
            <w:pPr>
              <w:tabs>
                <w:tab w:val="num" w:pos="180"/>
              </w:tabs>
              <w:jc w:val="center"/>
              <w:rPr>
                <w:rFonts w:ascii="Arial" w:hAnsi="Arial" w:cs="Arial"/>
                <w:sz w:val="22"/>
                <w:szCs w:val="22"/>
              </w:rPr>
            </w:pPr>
          </w:p>
        </w:tc>
        <w:tc>
          <w:tcPr>
            <w:tcW w:w="1412" w:type="dxa"/>
          </w:tcPr>
          <w:p w14:paraId="72551BCA" w14:textId="77777777" w:rsidR="00E65882" w:rsidRDefault="00E65882" w:rsidP="00004141">
            <w:pPr>
              <w:tabs>
                <w:tab w:val="num" w:pos="180"/>
              </w:tabs>
              <w:jc w:val="center"/>
              <w:rPr>
                <w:rFonts w:ascii="Arial" w:hAnsi="Arial" w:cs="Arial"/>
                <w:sz w:val="22"/>
                <w:szCs w:val="22"/>
              </w:rPr>
            </w:pPr>
            <w:r>
              <w:rPr>
                <w:rFonts w:ascii="Arial" w:hAnsi="Arial" w:cs="Arial"/>
                <w:sz w:val="22"/>
                <w:szCs w:val="22"/>
              </w:rPr>
              <w:t>AF/I</w:t>
            </w:r>
          </w:p>
        </w:tc>
      </w:tr>
      <w:tr w:rsidR="00E65882" w14:paraId="75118F72" w14:textId="77777777" w:rsidTr="00182C18">
        <w:tc>
          <w:tcPr>
            <w:tcW w:w="5382" w:type="dxa"/>
          </w:tcPr>
          <w:p w14:paraId="226DAC2D" w14:textId="6A723D30" w:rsidR="00E65882" w:rsidRDefault="00E65882" w:rsidP="00182C18">
            <w:pPr>
              <w:tabs>
                <w:tab w:val="num" w:pos="180"/>
              </w:tabs>
              <w:jc w:val="both"/>
              <w:rPr>
                <w:rFonts w:ascii="Arial" w:hAnsi="Arial" w:cs="Arial"/>
                <w:sz w:val="22"/>
                <w:szCs w:val="22"/>
              </w:rPr>
            </w:pPr>
            <w:r>
              <w:rPr>
                <w:rFonts w:ascii="Arial" w:hAnsi="Arial" w:cs="Arial"/>
                <w:sz w:val="22"/>
                <w:szCs w:val="22"/>
              </w:rPr>
              <w:t>Understanding of the Health and Safety at Work including COSHH</w:t>
            </w:r>
          </w:p>
        </w:tc>
        <w:tc>
          <w:tcPr>
            <w:tcW w:w="1276" w:type="dxa"/>
          </w:tcPr>
          <w:p w14:paraId="6472FC22" w14:textId="3BA23BB2" w:rsidR="00E65882" w:rsidRDefault="00E65882"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2A3F90A0" w14:textId="77777777" w:rsidR="00E65882" w:rsidRDefault="00E65882" w:rsidP="00004141">
            <w:pPr>
              <w:tabs>
                <w:tab w:val="num" w:pos="180"/>
              </w:tabs>
              <w:jc w:val="center"/>
              <w:rPr>
                <w:rFonts w:ascii="Arial" w:hAnsi="Arial" w:cs="Arial"/>
                <w:sz w:val="22"/>
                <w:szCs w:val="22"/>
              </w:rPr>
            </w:pPr>
          </w:p>
        </w:tc>
        <w:tc>
          <w:tcPr>
            <w:tcW w:w="1412" w:type="dxa"/>
          </w:tcPr>
          <w:p w14:paraId="639C0FA8" w14:textId="77777777" w:rsidR="00E65882" w:rsidRDefault="00E65882" w:rsidP="00004141">
            <w:pPr>
              <w:tabs>
                <w:tab w:val="num" w:pos="180"/>
              </w:tabs>
              <w:jc w:val="center"/>
              <w:rPr>
                <w:rFonts w:ascii="Arial" w:hAnsi="Arial" w:cs="Arial"/>
                <w:sz w:val="22"/>
                <w:szCs w:val="22"/>
              </w:rPr>
            </w:pPr>
            <w:r>
              <w:rPr>
                <w:rFonts w:ascii="Arial" w:hAnsi="Arial" w:cs="Arial"/>
                <w:sz w:val="22"/>
                <w:szCs w:val="22"/>
              </w:rPr>
              <w:t>AF/I</w:t>
            </w:r>
          </w:p>
        </w:tc>
      </w:tr>
      <w:tr w:rsidR="00CB4AE7" w14:paraId="024531A9" w14:textId="77777777" w:rsidTr="00182C18">
        <w:tc>
          <w:tcPr>
            <w:tcW w:w="5382" w:type="dxa"/>
          </w:tcPr>
          <w:p w14:paraId="3DB90C70" w14:textId="1011BDBA" w:rsidR="00CB4AE7" w:rsidRDefault="00CB4AE7" w:rsidP="00CB4AE7">
            <w:pPr>
              <w:tabs>
                <w:tab w:val="num" w:pos="180"/>
              </w:tabs>
              <w:jc w:val="both"/>
              <w:rPr>
                <w:rFonts w:ascii="Arial" w:hAnsi="Arial" w:cs="Arial"/>
                <w:sz w:val="22"/>
                <w:szCs w:val="22"/>
              </w:rPr>
            </w:pPr>
            <w:r>
              <w:rPr>
                <w:rFonts w:ascii="Arial" w:hAnsi="Arial" w:cs="Arial"/>
                <w:sz w:val="22"/>
                <w:szCs w:val="22"/>
              </w:rPr>
              <w:t>Excellent organisational skills</w:t>
            </w:r>
          </w:p>
        </w:tc>
        <w:tc>
          <w:tcPr>
            <w:tcW w:w="1276" w:type="dxa"/>
          </w:tcPr>
          <w:p w14:paraId="7F1F009F" w14:textId="373FA1A9"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6367CF18" w14:textId="77777777" w:rsidR="00CB4AE7" w:rsidRDefault="00CB4AE7" w:rsidP="00004141">
            <w:pPr>
              <w:tabs>
                <w:tab w:val="num" w:pos="180"/>
              </w:tabs>
              <w:jc w:val="center"/>
              <w:rPr>
                <w:rFonts w:ascii="Arial" w:hAnsi="Arial" w:cs="Arial"/>
                <w:sz w:val="22"/>
                <w:szCs w:val="22"/>
              </w:rPr>
            </w:pPr>
          </w:p>
        </w:tc>
        <w:tc>
          <w:tcPr>
            <w:tcW w:w="1412" w:type="dxa"/>
          </w:tcPr>
          <w:p w14:paraId="2080A4F6" w14:textId="77777777" w:rsidR="00CB4AE7"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3BFD5E69" w14:textId="77777777" w:rsidTr="00182C18">
        <w:tc>
          <w:tcPr>
            <w:tcW w:w="5382" w:type="dxa"/>
          </w:tcPr>
          <w:p w14:paraId="338ECE07" w14:textId="54E3CB02" w:rsidR="00CB4AE7" w:rsidRDefault="00CB4AE7" w:rsidP="00CB4AE7">
            <w:pPr>
              <w:tabs>
                <w:tab w:val="num" w:pos="180"/>
              </w:tabs>
              <w:jc w:val="both"/>
              <w:rPr>
                <w:rFonts w:ascii="Arial" w:hAnsi="Arial" w:cs="Arial"/>
                <w:sz w:val="22"/>
                <w:szCs w:val="22"/>
              </w:rPr>
            </w:pPr>
            <w:r>
              <w:rPr>
                <w:rFonts w:ascii="Arial" w:hAnsi="Arial" w:cs="Arial"/>
                <w:sz w:val="22"/>
                <w:szCs w:val="22"/>
              </w:rPr>
              <w:t>Ability to prioritise, plan and schedule work</w:t>
            </w:r>
          </w:p>
        </w:tc>
        <w:tc>
          <w:tcPr>
            <w:tcW w:w="1276" w:type="dxa"/>
          </w:tcPr>
          <w:p w14:paraId="0882ADC7" w14:textId="1F29AD4F"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18515D7F" w14:textId="195D5EA3" w:rsidR="00CB4AE7" w:rsidRDefault="00CB4AE7" w:rsidP="00004141">
            <w:pPr>
              <w:tabs>
                <w:tab w:val="num" w:pos="180"/>
              </w:tabs>
              <w:jc w:val="center"/>
              <w:rPr>
                <w:rFonts w:ascii="Arial" w:hAnsi="Arial" w:cs="Arial"/>
                <w:sz w:val="22"/>
                <w:szCs w:val="22"/>
              </w:rPr>
            </w:pPr>
          </w:p>
        </w:tc>
        <w:tc>
          <w:tcPr>
            <w:tcW w:w="1412" w:type="dxa"/>
          </w:tcPr>
          <w:p w14:paraId="047C9F71" w14:textId="77777777" w:rsidR="00CB4AE7"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6BC3BB2B" w14:textId="77777777" w:rsidTr="00182C18">
        <w:tc>
          <w:tcPr>
            <w:tcW w:w="5382" w:type="dxa"/>
          </w:tcPr>
          <w:p w14:paraId="021BAA01" w14:textId="66A79072" w:rsidR="00CB4AE7" w:rsidRDefault="00CB4AE7" w:rsidP="00CB4AE7">
            <w:pPr>
              <w:tabs>
                <w:tab w:val="num" w:pos="180"/>
              </w:tabs>
              <w:jc w:val="both"/>
              <w:rPr>
                <w:rFonts w:ascii="Arial" w:hAnsi="Arial" w:cs="Arial"/>
                <w:sz w:val="22"/>
                <w:szCs w:val="22"/>
              </w:rPr>
            </w:pPr>
            <w:r>
              <w:rPr>
                <w:rFonts w:ascii="Arial" w:hAnsi="Arial" w:cs="Arial"/>
                <w:sz w:val="22"/>
                <w:szCs w:val="22"/>
              </w:rPr>
              <w:t>Ability to work under pressure</w:t>
            </w:r>
          </w:p>
        </w:tc>
        <w:tc>
          <w:tcPr>
            <w:tcW w:w="1276" w:type="dxa"/>
          </w:tcPr>
          <w:p w14:paraId="7A55A341" w14:textId="1CEA6C2B"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4264EBFA" w14:textId="77777777" w:rsidR="00CB4AE7" w:rsidRDefault="00CB4AE7" w:rsidP="00004141">
            <w:pPr>
              <w:tabs>
                <w:tab w:val="num" w:pos="180"/>
              </w:tabs>
              <w:jc w:val="center"/>
              <w:rPr>
                <w:rFonts w:ascii="Arial" w:hAnsi="Arial" w:cs="Arial"/>
                <w:sz w:val="22"/>
                <w:szCs w:val="22"/>
              </w:rPr>
            </w:pPr>
          </w:p>
        </w:tc>
        <w:tc>
          <w:tcPr>
            <w:tcW w:w="1412" w:type="dxa"/>
          </w:tcPr>
          <w:p w14:paraId="34BDADDD" w14:textId="77777777" w:rsidR="00CB4AE7"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03503B21" w14:textId="77777777" w:rsidTr="00182C18">
        <w:tc>
          <w:tcPr>
            <w:tcW w:w="5382" w:type="dxa"/>
          </w:tcPr>
          <w:p w14:paraId="13E3852F" w14:textId="6A8BCA9C" w:rsidR="00CB4AE7" w:rsidRDefault="00CB4AE7" w:rsidP="00CB4AE7">
            <w:pPr>
              <w:tabs>
                <w:tab w:val="num" w:pos="180"/>
              </w:tabs>
              <w:jc w:val="both"/>
              <w:rPr>
                <w:rFonts w:ascii="Arial" w:hAnsi="Arial" w:cs="Arial"/>
                <w:sz w:val="22"/>
                <w:szCs w:val="22"/>
              </w:rPr>
            </w:pPr>
            <w:r>
              <w:rPr>
                <w:rFonts w:ascii="Arial" w:hAnsi="Arial" w:cs="Arial"/>
                <w:sz w:val="22"/>
                <w:szCs w:val="22"/>
              </w:rPr>
              <w:t>Ability to work to strict deadlines</w:t>
            </w:r>
          </w:p>
        </w:tc>
        <w:tc>
          <w:tcPr>
            <w:tcW w:w="1276" w:type="dxa"/>
          </w:tcPr>
          <w:p w14:paraId="1A791EFD" w14:textId="68447780"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33A68B41" w14:textId="77777777" w:rsidR="00CB4AE7" w:rsidRDefault="00CB4AE7" w:rsidP="00004141">
            <w:pPr>
              <w:tabs>
                <w:tab w:val="num" w:pos="180"/>
              </w:tabs>
              <w:jc w:val="center"/>
              <w:rPr>
                <w:rFonts w:ascii="Arial" w:hAnsi="Arial" w:cs="Arial"/>
                <w:sz w:val="22"/>
                <w:szCs w:val="22"/>
              </w:rPr>
            </w:pPr>
          </w:p>
        </w:tc>
        <w:tc>
          <w:tcPr>
            <w:tcW w:w="1412" w:type="dxa"/>
          </w:tcPr>
          <w:p w14:paraId="1739110F" w14:textId="1FA367FE"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1B64D2DC" w14:textId="77777777" w:rsidTr="00182C18">
        <w:tc>
          <w:tcPr>
            <w:tcW w:w="5382" w:type="dxa"/>
          </w:tcPr>
          <w:p w14:paraId="7FDFF44B" w14:textId="14D2F215" w:rsidR="00CB4AE7" w:rsidRDefault="00CB4AE7" w:rsidP="00CB4AE7">
            <w:pPr>
              <w:tabs>
                <w:tab w:val="num" w:pos="180"/>
              </w:tabs>
              <w:jc w:val="both"/>
              <w:rPr>
                <w:rFonts w:ascii="Arial" w:hAnsi="Arial" w:cs="Arial"/>
                <w:sz w:val="22"/>
                <w:szCs w:val="22"/>
              </w:rPr>
            </w:pPr>
            <w:r>
              <w:rPr>
                <w:rFonts w:ascii="Arial" w:hAnsi="Arial" w:cs="Arial"/>
                <w:sz w:val="22"/>
                <w:szCs w:val="22"/>
              </w:rPr>
              <w:t>Excellent Time Management skills</w:t>
            </w:r>
          </w:p>
        </w:tc>
        <w:tc>
          <w:tcPr>
            <w:tcW w:w="1276" w:type="dxa"/>
          </w:tcPr>
          <w:p w14:paraId="4DABCF04" w14:textId="25A94716"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5331AA56" w14:textId="77777777" w:rsidR="00CB4AE7" w:rsidRDefault="00CB4AE7" w:rsidP="00004141">
            <w:pPr>
              <w:tabs>
                <w:tab w:val="num" w:pos="180"/>
              </w:tabs>
              <w:jc w:val="center"/>
              <w:rPr>
                <w:rFonts w:ascii="Arial" w:hAnsi="Arial" w:cs="Arial"/>
                <w:sz w:val="22"/>
                <w:szCs w:val="22"/>
              </w:rPr>
            </w:pPr>
          </w:p>
        </w:tc>
        <w:tc>
          <w:tcPr>
            <w:tcW w:w="1412" w:type="dxa"/>
          </w:tcPr>
          <w:p w14:paraId="336095EF" w14:textId="5AD944ED"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275962D4" w14:textId="77777777" w:rsidTr="00182C18">
        <w:tc>
          <w:tcPr>
            <w:tcW w:w="5382" w:type="dxa"/>
          </w:tcPr>
          <w:p w14:paraId="72F9CA77" w14:textId="6DA2FE06" w:rsidR="00CB4AE7" w:rsidRDefault="00CB4AE7" w:rsidP="00CB4AE7">
            <w:pPr>
              <w:tabs>
                <w:tab w:val="num" w:pos="180"/>
              </w:tabs>
              <w:jc w:val="both"/>
              <w:rPr>
                <w:rFonts w:ascii="Arial" w:hAnsi="Arial" w:cs="Arial"/>
                <w:sz w:val="22"/>
                <w:szCs w:val="22"/>
              </w:rPr>
            </w:pPr>
            <w:r>
              <w:rPr>
                <w:rFonts w:ascii="Arial" w:hAnsi="Arial" w:cs="Arial"/>
                <w:sz w:val="22"/>
                <w:szCs w:val="22"/>
              </w:rPr>
              <w:t>Excellent written and verbal communication skills</w:t>
            </w:r>
          </w:p>
        </w:tc>
        <w:tc>
          <w:tcPr>
            <w:tcW w:w="1276" w:type="dxa"/>
          </w:tcPr>
          <w:p w14:paraId="73D93D6D" w14:textId="6A18EBCF"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701664B9" w14:textId="77777777" w:rsidR="00CB4AE7" w:rsidRDefault="00CB4AE7" w:rsidP="00004141">
            <w:pPr>
              <w:tabs>
                <w:tab w:val="num" w:pos="180"/>
              </w:tabs>
              <w:jc w:val="center"/>
              <w:rPr>
                <w:rFonts w:ascii="Arial" w:hAnsi="Arial" w:cs="Arial"/>
                <w:sz w:val="22"/>
                <w:szCs w:val="22"/>
              </w:rPr>
            </w:pPr>
          </w:p>
        </w:tc>
        <w:tc>
          <w:tcPr>
            <w:tcW w:w="1412" w:type="dxa"/>
          </w:tcPr>
          <w:p w14:paraId="2622FD3A" w14:textId="5C362724"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05579498" w14:textId="77777777" w:rsidTr="00182C18">
        <w:tc>
          <w:tcPr>
            <w:tcW w:w="5382" w:type="dxa"/>
          </w:tcPr>
          <w:p w14:paraId="41AC8331" w14:textId="20EE9FFA" w:rsidR="00CB4AE7" w:rsidRDefault="00CB4AE7" w:rsidP="00CB4AE7">
            <w:pPr>
              <w:tabs>
                <w:tab w:val="num" w:pos="180"/>
              </w:tabs>
              <w:jc w:val="both"/>
              <w:rPr>
                <w:rFonts w:ascii="Arial" w:hAnsi="Arial" w:cs="Arial"/>
                <w:sz w:val="22"/>
                <w:szCs w:val="22"/>
              </w:rPr>
            </w:pPr>
            <w:r>
              <w:rPr>
                <w:rFonts w:ascii="Arial" w:hAnsi="Arial" w:cs="Arial"/>
                <w:sz w:val="22"/>
                <w:szCs w:val="22"/>
              </w:rPr>
              <w:t>Computer and ICT literate</w:t>
            </w:r>
          </w:p>
        </w:tc>
        <w:tc>
          <w:tcPr>
            <w:tcW w:w="1276" w:type="dxa"/>
          </w:tcPr>
          <w:p w14:paraId="1231CDBD" w14:textId="591B55B7"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1BAE8475" w14:textId="77777777" w:rsidR="00CB4AE7" w:rsidRDefault="00CB4AE7" w:rsidP="00004141">
            <w:pPr>
              <w:tabs>
                <w:tab w:val="num" w:pos="180"/>
              </w:tabs>
              <w:jc w:val="center"/>
              <w:rPr>
                <w:rFonts w:ascii="Arial" w:hAnsi="Arial" w:cs="Arial"/>
                <w:sz w:val="22"/>
                <w:szCs w:val="22"/>
              </w:rPr>
            </w:pPr>
          </w:p>
        </w:tc>
        <w:tc>
          <w:tcPr>
            <w:tcW w:w="1412" w:type="dxa"/>
          </w:tcPr>
          <w:p w14:paraId="111C4A35" w14:textId="24887143"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65957BBF" w14:textId="77777777" w:rsidTr="00182C18">
        <w:tc>
          <w:tcPr>
            <w:tcW w:w="5382" w:type="dxa"/>
          </w:tcPr>
          <w:p w14:paraId="7E3C7B07" w14:textId="1A87F5F0" w:rsidR="00CB4AE7" w:rsidRDefault="00CB4AE7" w:rsidP="00CB4AE7">
            <w:pPr>
              <w:tabs>
                <w:tab w:val="num" w:pos="180"/>
              </w:tabs>
              <w:jc w:val="both"/>
              <w:rPr>
                <w:rFonts w:ascii="Arial" w:hAnsi="Arial" w:cs="Arial"/>
                <w:sz w:val="22"/>
                <w:szCs w:val="22"/>
              </w:rPr>
            </w:pPr>
            <w:r>
              <w:rPr>
                <w:rFonts w:ascii="Arial" w:hAnsi="Arial" w:cs="Arial"/>
                <w:sz w:val="22"/>
                <w:szCs w:val="22"/>
              </w:rPr>
              <w:t>Excellent DIY and maintenance skills</w:t>
            </w:r>
          </w:p>
        </w:tc>
        <w:tc>
          <w:tcPr>
            <w:tcW w:w="1276" w:type="dxa"/>
          </w:tcPr>
          <w:p w14:paraId="7148B4ED" w14:textId="08B42E71"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0D51CBD5" w14:textId="77777777" w:rsidR="00CB4AE7" w:rsidRDefault="00CB4AE7" w:rsidP="00004141">
            <w:pPr>
              <w:tabs>
                <w:tab w:val="num" w:pos="180"/>
              </w:tabs>
              <w:jc w:val="center"/>
              <w:rPr>
                <w:rFonts w:ascii="Arial" w:hAnsi="Arial" w:cs="Arial"/>
                <w:sz w:val="22"/>
                <w:szCs w:val="22"/>
              </w:rPr>
            </w:pPr>
          </w:p>
        </w:tc>
        <w:tc>
          <w:tcPr>
            <w:tcW w:w="1412" w:type="dxa"/>
          </w:tcPr>
          <w:p w14:paraId="160554DE" w14:textId="216DE15F"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101AC070" w14:textId="77777777" w:rsidTr="00182C18">
        <w:tc>
          <w:tcPr>
            <w:tcW w:w="5382" w:type="dxa"/>
          </w:tcPr>
          <w:p w14:paraId="651BE725" w14:textId="1778644B" w:rsidR="00CB4AE7" w:rsidRDefault="00CB4AE7" w:rsidP="00CB4AE7">
            <w:pPr>
              <w:tabs>
                <w:tab w:val="num" w:pos="180"/>
              </w:tabs>
              <w:jc w:val="both"/>
              <w:rPr>
                <w:rFonts w:ascii="Arial" w:hAnsi="Arial" w:cs="Arial"/>
                <w:sz w:val="22"/>
                <w:szCs w:val="22"/>
              </w:rPr>
            </w:pPr>
            <w:r>
              <w:rPr>
                <w:rFonts w:ascii="Arial" w:hAnsi="Arial" w:cs="Arial"/>
                <w:sz w:val="22"/>
                <w:szCs w:val="22"/>
              </w:rPr>
              <w:t>Commitment to high standards</w:t>
            </w:r>
          </w:p>
        </w:tc>
        <w:tc>
          <w:tcPr>
            <w:tcW w:w="1276" w:type="dxa"/>
          </w:tcPr>
          <w:p w14:paraId="7A7F7511" w14:textId="03665A2E"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06BB0C55" w14:textId="77777777" w:rsidR="00CB4AE7" w:rsidRDefault="00CB4AE7" w:rsidP="00004141">
            <w:pPr>
              <w:tabs>
                <w:tab w:val="num" w:pos="180"/>
              </w:tabs>
              <w:jc w:val="center"/>
              <w:rPr>
                <w:rFonts w:ascii="Arial" w:hAnsi="Arial" w:cs="Arial"/>
                <w:sz w:val="22"/>
                <w:szCs w:val="22"/>
              </w:rPr>
            </w:pPr>
          </w:p>
        </w:tc>
        <w:tc>
          <w:tcPr>
            <w:tcW w:w="1412" w:type="dxa"/>
          </w:tcPr>
          <w:p w14:paraId="50D4D5CB" w14:textId="0F6BBEAC"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7A72B92C" w14:textId="77777777" w:rsidTr="00182C18">
        <w:tc>
          <w:tcPr>
            <w:tcW w:w="5382" w:type="dxa"/>
          </w:tcPr>
          <w:p w14:paraId="204B4982" w14:textId="06A44A22" w:rsidR="00CB4AE7" w:rsidRDefault="00CB4AE7" w:rsidP="00CB4AE7">
            <w:pPr>
              <w:tabs>
                <w:tab w:val="num" w:pos="180"/>
              </w:tabs>
              <w:jc w:val="both"/>
              <w:rPr>
                <w:rFonts w:ascii="Arial" w:hAnsi="Arial" w:cs="Arial"/>
                <w:sz w:val="22"/>
                <w:szCs w:val="22"/>
              </w:rPr>
            </w:pPr>
            <w:r>
              <w:rPr>
                <w:rFonts w:ascii="Arial" w:hAnsi="Arial" w:cs="Arial"/>
                <w:sz w:val="22"/>
                <w:szCs w:val="22"/>
              </w:rPr>
              <w:t>Flexible approach to work and willingness to adapt hours to meet the needs of the school</w:t>
            </w:r>
          </w:p>
        </w:tc>
        <w:tc>
          <w:tcPr>
            <w:tcW w:w="1276" w:type="dxa"/>
          </w:tcPr>
          <w:p w14:paraId="034FB534" w14:textId="089E41E0"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23E74F7A" w14:textId="77777777" w:rsidR="00CB4AE7" w:rsidRDefault="00CB4AE7" w:rsidP="00004141">
            <w:pPr>
              <w:tabs>
                <w:tab w:val="num" w:pos="180"/>
              </w:tabs>
              <w:jc w:val="center"/>
              <w:rPr>
                <w:rFonts w:ascii="Arial" w:hAnsi="Arial" w:cs="Arial"/>
                <w:sz w:val="22"/>
                <w:szCs w:val="22"/>
              </w:rPr>
            </w:pPr>
          </w:p>
        </w:tc>
        <w:tc>
          <w:tcPr>
            <w:tcW w:w="1412" w:type="dxa"/>
          </w:tcPr>
          <w:p w14:paraId="7BE0CF04" w14:textId="337E9910"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r w:rsidR="00CB4AE7" w14:paraId="2ED8D2A0" w14:textId="77777777" w:rsidTr="00182C18">
        <w:tc>
          <w:tcPr>
            <w:tcW w:w="5382" w:type="dxa"/>
          </w:tcPr>
          <w:p w14:paraId="4D80FEEA" w14:textId="383C2692" w:rsidR="00CB4AE7" w:rsidRDefault="00CB4AE7" w:rsidP="00CB4AE7">
            <w:pPr>
              <w:tabs>
                <w:tab w:val="num" w:pos="180"/>
              </w:tabs>
              <w:jc w:val="both"/>
              <w:rPr>
                <w:rFonts w:ascii="Arial" w:hAnsi="Arial" w:cs="Arial"/>
                <w:sz w:val="22"/>
                <w:szCs w:val="22"/>
              </w:rPr>
            </w:pPr>
            <w:r>
              <w:rPr>
                <w:rFonts w:ascii="Arial" w:hAnsi="Arial" w:cs="Arial"/>
                <w:sz w:val="22"/>
                <w:szCs w:val="22"/>
              </w:rPr>
              <w:t>Commitment to safeguarding for the school community</w:t>
            </w:r>
          </w:p>
        </w:tc>
        <w:tc>
          <w:tcPr>
            <w:tcW w:w="1276" w:type="dxa"/>
          </w:tcPr>
          <w:p w14:paraId="68C040A8" w14:textId="3A51D377" w:rsidR="00CB4AE7" w:rsidRDefault="00CB4AE7"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327D4B38" w14:textId="77777777" w:rsidR="00CB4AE7" w:rsidRDefault="00CB4AE7" w:rsidP="00004141">
            <w:pPr>
              <w:tabs>
                <w:tab w:val="num" w:pos="180"/>
              </w:tabs>
              <w:jc w:val="center"/>
              <w:rPr>
                <w:rFonts w:ascii="Arial" w:hAnsi="Arial" w:cs="Arial"/>
                <w:sz w:val="22"/>
                <w:szCs w:val="22"/>
              </w:rPr>
            </w:pPr>
          </w:p>
        </w:tc>
        <w:tc>
          <w:tcPr>
            <w:tcW w:w="1412" w:type="dxa"/>
          </w:tcPr>
          <w:p w14:paraId="0BBB6330" w14:textId="1AC2C6B8" w:rsidR="00CB4AE7" w:rsidRPr="004F3C02" w:rsidRDefault="00CB4AE7" w:rsidP="00004141">
            <w:pPr>
              <w:tabs>
                <w:tab w:val="num" w:pos="180"/>
              </w:tabs>
              <w:jc w:val="center"/>
              <w:rPr>
                <w:rFonts w:ascii="Arial" w:hAnsi="Arial" w:cs="Arial"/>
                <w:sz w:val="22"/>
                <w:szCs w:val="22"/>
              </w:rPr>
            </w:pPr>
            <w:r w:rsidRPr="004F3C02">
              <w:rPr>
                <w:rFonts w:ascii="Arial" w:hAnsi="Arial" w:cs="Arial"/>
                <w:sz w:val="22"/>
                <w:szCs w:val="22"/>
              </w:rPr>
              <w:t>AF/I</w:t>
            </w:r>
          </w:p>
        </w:tc>
      </w:tr>
    </w:tbl>
    <w:p w14:paraId="5884E86A" w14:textId="77777777" w:rsidR="00E65882" w:rsidRPr="00E65882" w:rsidRDefault="00E65882" w:rsidP="00B3047A">
      <w:pPr>
        <w:tabs>
          <w:tab w:val="num" w:pos="180"/>
        </w:tabs>
        <w:jc w:val="both"/>
        <w:rPr>
          <w:rFonts w:ascii="Arial" w:hAnsi="Arial" w:cs="Arial"/>
          <w:sz w:val="22"/>
          <w:szCs w:val="22"/>
        </w:rPr>
      </w:pPr>
    </w:p>
    <w:p w14:paraId="4B87635D" w14:textId="2DA94AE4" w:rsidR="00E65882" w:rsidRDefault="00004141" w:rsidP="00B3047A">
      <w:pPr>
        <w:tabs>
          <w:tab w:val="num" w:pos="180"/>
        </w:tabs>
        <w:jc w:val="both"/>
        <w:rPr>
          <w:rFonts w:ascii="Arial" w:hAnsi="Arial" w:cs="Arial"/>
          <w:sz w:val="22"/>
          <w:szCs w:val="22"/>
        </w:rPr>
      </w:pPr>
      <w:r>
        <w:rPr>
          <w:rFonts w:ascii="Arial" w:hAnsi="Arial" w:cs="Arial"/>
          <w:sz w:val="22"/>
          <w:szCs w:val="22"/>
        </w:rPr>
        <w:br w:type="column"/>
      </w:r>
    </w:p>
    <w:p w14:paraId="7C3CDF54" w14:textId="08C39E35" w:rsidR="00CB4AE7" w:rsidRDefault="00CB4AE7" w:rsidP="00B3047A">
      <w:pPr>
        <w:tabs>
          <w:tab w:val="num" w:pos="180"/>
        </w:tabs>
        <w:jc w:val="both"/>
        <w:rPr>
          <w:rFonts w:ascii="Arial" w:hAnsi="Arial" w:cs="Arial"/>
          <w:sz w:val="22"/>
          <w:szCs w:val="22"/>
        </w:rPr>
      </w:pPr>
      <w:r>
        <w:rPr>
          <w:rFonts w:ascii="Arial" w:hAnsi="Arial" w:cs="Arial"/>
          <w:b/>
          <w:bCs/>
          <w:sz w:val="22"/>
          <w:szCs w:val="22"/>
        </w:rPr>
        <w:t>D</w:t>
      </w:r>
      <w:r>
        <w:rPr>
          <w:rFonts w:ascii="Arial" w:hAnsi="Arial" w:cs="Arial"/>
          <w:b/>
          <w:bCs/>
          <w:sz w:val="22"/>
          <w:szCs w:val="22"/>
        </w:rPr>
        <w:tab/>
      </w:r>
      <w:r>
        <w:rPr>
          <w:rFonts w:ascii="Arial" w:hAnsi="Arial" w:cs="Arial"/>
          <w:b/>
          <w:bCs/>
          <w:sz w:val="22"/>
          <w:szCs w:val="22"/>
        </w:rPr>
        <w:tab/>
        <w:t>Pre-Employment Checks</w:t>
      </w:r>
    </w:p>
    <w:p w14:paraId="539911D9" w14:textId="324E8D52" w:rsidR="00CB4AE7" w:rsidRDefault="00CB4AE7" w:rsidP="00B3047A">
      <w:pPr>
        <w:tabs>
          <w:tab w:val="num" w:pos="180"/>
        </w:tabs>
        <w:jc w:val="both"/>
        <w:rPr>
          <w:rFonts w:ascii="Arial" w:hAnsi="Arial" w:cs="Arial"/>
          <w:sz w:val="22"/>
          <w:szCs w:val="22"/>
        </w:rPr>
      </w:pPr>
    </w:p>
    <w:tbl>
      <w:tblPr>
        <w:tblStyle w:val="TableGrid"/>
        <w:tblW w:w="0" w:type="auto"/>
        <w:tblLook w:val="04A0" w:firstRow="1" w:lastRow="0" w:firstColumn="1" w:lastColumn="0" w:noHBand="0" w:noVBand="1"/>
      </w:tblPr>
      <w:tblGrid>
        <w:gridCol w:w="5382"/>
        <w:gridCol w:w="1276"/>
        <w:gridCol w:w="1559"/>
        <w:gridCol w:w="1412"/>
      </w:tblGrid>
      <w:tr w:rsidR="00004141" w14:paraId="4BBBFDB3" w14:textId="77777777" w:rsidTr="00182C18">
        <w:tc>
          <w:tcPr>
            <w:tcW w:w="5382" w:type="dxa"/>
          </w:tcPr>
          <w:p w14:paraId="58CA3C5E" w14:textId="77777777" w:rsidR="00004141" w:rsidRPr="009859C3" w:rsidRDefault="00004141" w:rsidP="00182C18">
            <w:pPr>
              <w:tabs>
                <w:tab w:val="num" w:pos="180"/>
              </w:tabs>
              <w:jc w:val="both"/>
              <w:rPr>
                <w:rFonts w:ascii="Arial" w:hAnsi="Arial" w:cs="Arial"/>
                <w:b/>
                <w:bCs/>
                <w:sz w:val="22"/>
                <w:szCs w:val="22"/>
              </w:rPr>
            </w:pPr>
          </w:p>
        </w:tc>
        <w:tc>
          <w:tcPr>
            <w:tcW w:w="1276" w:type="dxa"/>
          </w:tcPr>
          <w:p w14:paraId="617AB564" w14:textId="77777777" w:rsidR="00004141" w:rsidRPr="009859C3" w:rsidRDefault="00004141" w:rsidP="00004141">
            <w:pPr>
              <w:tabs>
                <w:tab w:val="num" w:pos="180"/>
              </w:tabs>
              <w:jc w:val="center"/>
              <w:rPr>
                <w:rFonts w:ascii="Arial" w:hAnsi="Arial" w:cs="Arial"/>
                <w:b/>
                <w:bCs/>
                <w:sz w:val="22"/>
                <w:szCs w:val="22"/>
              </w:rPr>
            </w:pPr>
            <w:r w:rsidRPr="009859C3">
              <w:rPr>
                <w:rFonts w:ascii="Arial" w:hAnsi="Arial" w:cs="Arial"/>
                <w:b/>
                <w:bCs/>
                <w:sz w:val="22"/>
                <w:szCs w:val="22"/>
              </w:rPr>
              <w:t>Essential</w:t>
            </w:r>
          </w:p>
        </w:tc>
        <w:tc>
          <w:tcPr>
            <w:tcW w:w="1559" w:type="dxa"/>
          </w:tcPr>
          <w:p w14:paraId="3B8DB5F7" w14:textId="77777777" w:rsidR="00004141" w:rsidRPr="009859C3" w:rsidRDefault="00004141" w:rsidP="00004141">
            <w:pPr>
              <w:tabs>
                <w:tab w:val="num" w:pos="180"/>
              </w:tabs>
              <w:jc w:val="center"/>
              <w:rPr>
                <w:rFonts w:ascii="Arial" w:hAnsi="Arial" w:cs="Arial"/>
                <w:b/>
                <w:bCs/>
                <w:sz w:val="22"/>
                <w:szCs w:val="22"/>
              </w:rPr>
            </w:pPr>
            <w:r w:rsidRPr="009859C3">
              <w:rPr>
                <w:rFonts w:ascii="Arial" w:hAnsi="Arial" w:cs="Arial"/>
                <w:b/>
                <w:bCs/>
                <w:sz w:val="22"/>
                <w:szCs w:val="22"/>
              </w:rPr>
              <w:t>Desirable</w:t>
            </w:r>
          </w:p>
        </w:tc>
        <w:tc>
          <w:tcPr>
            <w:tcW w:w="1412" w:type="dxa"/>
          </w:tcPr>
          <w:p w14:paraId="468A8924" w14:textId="77777777" w:rsidR="00004141" w:rsidRPr="009859C3" w:rsidRDefault="00004141" w:rsidP="00004141">
            <w:pPr>
              <w:tabs>
                <w:tab w:val="num" w:pos="180"/>
              </w:tabs>
              <w:jc w:val="center"/>
              <w:rPr>
                <w:rFonts w:ascii="Arial" w:hAnsi="Arial" w:cs="Arial"/>
                <w:b/>
                <w:bCs/>
                <w:sz w:val="22"/>
                <w:szCs w:val="22"/>
              </w:rPr>
            </w:pPr>
            <w:r w:rsidRPr="009859C3">
              <w:rPr>
                <w:rFonts w:ascii="Arial" w:hAnsi="Arial" w:cs="Arial"/>
                <w:b/>
                <w:bCs/>
                <w:sz w:val="22"/>
                <w:szCs w:val="22"/>
              </w:rPr>
              <w:t>Source</w:t>
            </w:r>
          </w:p>
        </w:tc>
      </w:tr>
      <w:tr w:rsidR="00004141" w14:paraId="68DE7854" w14:textId="77777777" w:rsidTr="00182C18">
        <w:tc>
          <w:tcPr>
            <w:tcW w:w="5382" w:type="dxa"/>
          </w:tcPr>
          <w:p w14:paraId="06008AC8" w14:textId="0407504B" w:rsidR="00004141" w:rsidRDefault="00004141" w:rsidP="00182C18">
            <w:pPr>
              <w:tabs>
                <w:tab w:val="num" w:pos="180"/>
              </w:tabs>
              <w:jc w:val="both"/>
              <w:rPr>
                <w:rFonts w:ascii="Arial" w:hAnsi="Arial" w:cs="Arial"/>
                <w:sz w:val="22"/>
                <w:szCs w:val="22"/>
              </w:rPr>
            </w:pPr>
            <w:r>
              <w:rPr>
                <w:rFonts w:ascii="Arial" w:hAnsi="Arial" w:cs="Arial"/>
                <w:sz w:val="22"/>
                <w:szCs w:val="22"/>
              </w:rPr>
              <w:t>Positive recommendation from all referees, including current employer</w:t>
            </w:r>
          </w:p>
        </w:tc>
        <w:tc>
          <w:tcPr>
            <w:tcW w:w="1276" w:type="dxa"/>
          </w:tcPr>
          <w:p w14:paraId="5DD8CA76" w14:textId="77777777" w:rsidR="00004141" w:rsidRDefault="00004141"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60DBE65C" w14:textId="77777777" w:rsidR="00004141" w:rsidRDefault="00004141" w:rsidP="00004141">
            <w:pPr>
              <w:tabs>
                <w:tab w:val="num" w:pos="180"/>
              </w:tabs>
              <w:jc w:val="center"/>
              <w:rPr>
                <w:rFonts w:ascii="Arial" w:hAnsi="Arial" w:cs="Arial"/>
                <w:sz w:val="22"/>
                <w:szCs w:val="22"/>
              </w:rPr>
            </w:pPr>
          </w:p>
        </w:tc>
        <w:tc>
          <w:tcPr>
            <w:tcW w:w="1412" w:type="dxa"/>
          </w:tcPr>
          <w:p w14:paraId="6F213AED" w14:textId="77777777" w:rsidR="00004141" w:rsidRDefault="00004141" w:rsidP="00004141">
            <w:pPr>
              <w:tabs>
                <w:tab w:val="num" w:pos="180"/>
              </w:tabs>
              <w:jc w:val="center"/>
              <w:rPr>
                <w:rFonts w:ascii="Arial" w:hAnsi="Arial" w:cs="Arial"/>
                <w:sz w:val="22"/>
                <w:szCs w:val="22"/>
              </w:rPr>
            </w:pPr>
            <w:r>
              <w:rPr>
                <w:rFonts w:ascii="Arial" w:hAnsi="Arial" w:cs="Arial"/>
                <w:sz w:val="22"/>
                <w:szCs w:val="22"/>
              </w:rPr>
              <w:t>AF/I</w:t>
            </w:r>
          </w:p>
        </w:tc>
      </w:tr>
      <w:tr w:rsidR="00004141" w14:paraId="05FBF316" w14:textId="77777777" w:rsidTr="00182C18">
        <w:tc>
          <w:tcPr>
            <w:tcW w:w="5382" w:type="dxa"/>
          </w:tcPr>
          <w:p w14:paraId="39BB0D73" w14:textId="14A0C579" w:rsidR="00004141" w:rsidRDefault="00004141" w:rsidP="00182C18">
            <w:pPr>
              <w:tabs>
                <w:tab w:val="num" w:pos="180"/>
              </w:tabs>
              <w:jc w:val="both"/>
              <w:rPr>
                <w:rFonts w:ascii="Arial" w:hAnsi="Arial" w:cs="Arial"/>
                <w:sz w:val="22"/>
                <w:szCs w:val="22"/>
              </w:rPr>
            </w:pPr>
            <w:r>
              <w:rPr>
                <w:rFonts w:ascii="Arial" w:hAnsi="Arial" w:cs="Arial"/>
                <w:sz w:val="22"/>
                <w:szCs w:val="22"/>
              </w:rPr>
              <w:t>DBS Clearance post appointment</w:t>
            </w:r>
          </w:p>
        </w:tc>
        <w:tc>
          <w:tcPr>
            <w:tcW w:w="1276" w:type="dxa"/>
          </w:tcPr>
          <w:p w14:paraId="57FFD3EF" w14:textId="77777777" w:rsidR="00004141" w:rsidRDefault="00004141" w:rsidP="00004141">
            <w:pPr>
              <w:tabs>
                <w:tab w:val="num" w:pos="180"/>
              </w:tabs>
              <w:jc w:val="center"/>
              <w:rPr>
                <w:rFonts w:ascii="Arial" w:hAnsi="Arial" w:cs="Arial"/>
                <w:sz w:val="22"/>
                <w:szCs w:val="22"/>
              </w:rPr>
            </w:pPr>
            <w:r>
              <w:rPr>
                <w:rFonts w:ascii="Arial" w:hAnsi="Arial" w:cs="Arial"/>
                <w:sz w:val="22"/>
                <w:szCs w:val="22"/>
              </w:rPr>
              <w:t>X</w:t>
            </w:r>
          </w:p>
        </w:tc>
        <w:tc>
          <w:tcPr>
            <w:tcW w:w="1559" w:type="dxa"/>
          </w:tcPr>
          <w:p w14:paraId="0C726BE4" w14:textId="77777777" w:rsidR="00004141" w:rsidRDefault="00004141" w:rsidP="00004141">
            <w:pPr>
              <w:tabs>
                <w:tab w:val="num" w:pos="180"/>
              </w:tabs>
              <w:jc w:val="center"/>
              <w:rPr>
                <w:rFonts w:ascii="Arial" w:hAnsi="Arial" w:cs="Arial"/>
                <w:sz w:val="22"/>
                <w:szCs w:val="22"/>
              </w:rPr>
            </w:pPr>
          </w:p>
        </w:tc>
        <w:tc>
          <w:tcPr>
            <w:tcW w:w="1412" w:type="dxa"/>
          </w:tcPr>
          <w:p w14:paraId="1CA1CB2B" w14:textId="77777777" w:rsidR="00004141" w:rsidRDefault="00004141" w:rsidP="00004141">
            <w:pPr>
              <w:tabs>
                <w:tab w:val="num" w:pos="180"/>
              </w:tabs>
              <w:jc w:val="center"/>
              <w:rPr>
                <w:rFonts w:ascii="Arial" w:hAnsi="Arial" w:cs="Arial"/>
                <w:sz w:val="22"/>
                <w:szCs w:val="22"/>
              </w:rPr>
            </w:pPr>
            <w:r>
              <w:rPr>
                <w:rFonts w:ascii="Arial" w:hAnsi="Arial" w:cs="Arial"/>
                <w:sz w:val="22"/>
                <w:szCs w:val="22"/>
              </w:rPr>
              <w:t>AF/I</w:t>
            </w:r>
          </w:p>
        </w:tc>
      </w:tr>
    </w:tbl>
    <w:p w14:paraId="0A905451" w14:textId="77777777" w:rsidR="00CB4AE7" w:rsidRPr="00CB4AE7" w:rsidRDefault="00CB4AE7" w:rsidP="00B3047A">
      <w:pPr>
        <w:tabs>
          <w:tab w:val="num" w:pos="180"/>
        </w:tabs>
        <w:jc w:val="both"/>
        <w:rPr>
          <w:rFonts w:ascii="Arial" w:hAnsi="Arial" w:cs="Arial"/>
          <w:sz w:val="22"/>
          <w:szCs w:val="22"/>
        </w:rPr>
      </w:pPr>
    </w:p>
    <w:p w14:paraId="1C76A18F" w14:textId="187E9DEA" w:rsidR="00CB4AE7" w:rsidRDefault="007E6B48" w:rsidP="00B3047A">
      <w:pPr>
        <w:tabs>
          <w:tab w:val="num" w:pos="180"/>
        </w:tabs>
        <w:jc w:val="both"/>
        <w:rPr>
          <w:rFonts w:ascii="Arial" w:hAnsi="Arial" w:cs="Arial"/>
          <w:sz w:val="22"/>
          <w:szCs w:val="22"/>
        </w:rPr>
      </w:pPr>
      <w:r>
        <w:rPr>
          <w:rFonts w:ascii="Arial" w:hAnsi="Arial" w:cs="Arial"/>
          <w:b/>
          <w:bCs/>
          <w:sz w:val="22"/>
          <w:szCs w:val="22"/>
        </w:rPr>
        <w:t>E</w:t>
      </w:r>
      <w:r w:rsidR="00004141">
        <w:rPr>
          <w:rFonts w:ascii="Arial" w:hAnsi="Arial" w:cs="Arial"/>
          <w:b/>
          <w:bCs/>
          <w:sz w:val="22"/>
          <w:szCs w:val="22"/>
        </w:rPr>
        <w:tab/>
      </w:r>
      <w:r w:rsidR="00004141">
        <w:rPr>
          <w:rFonts w:ascii="Arial" w:hAnsi="Arial" w:cs="Arial"/>
          <w:b/>
          <w:bCs/>
          <w:sz w:val="22"/>
          <w:szCs w:val="22"/>
        </w:rPr>
        <w:tab/>
        <w:t>Application Form and Supporting Statement</w:t>
      </w:r>
    </w:p>
    <w:p w14:paraId="1A5908FF" w14:textId="64BAD628" w:rsidR="00004141" w:rsidRDefault="00004141" w:rsidP="00B3047A">
      <w:pPr>
        <w:tabs>
          <w:tab w:val="num" w:pos="180"/>
        </w:tabs>
        <w:jc w:val="both"/>
        <w:rPr>
          <w:rFonts w:ascii="Arial" w:hAnsi="Arial" w:cs="Arial"/>
          <w:sz w:val="22"/>
          <w:szCs w:val="22"/>
        </w:rPr>
      </w:pPr>
    </w:p>
    <w:p w14:paraId="6EB6AD39" w14:textId="4F38CA55" w:rsidR="00004141" w:rsidRDefault="00004141" w:rsidP="00B3047A">
      <w:pPr>
        <w:tabs>
          <w:tab w:val="num" w:pos="180"/>
        </w:tabs>
        <w:jc w:val="both"/>
        <w:rPr>
          <w:rFonts w:ascii="Arial" w:hAnsi="Arial" w:cs="Arial"/>
          <w:sz w:val="22"/>
          <w:szCs w:val="22"/>
        </w:rPr>
      </w:pPr>
      <w:r>
        <w:rPr>
          <w:rFonts w:ascii="Arial" w:hAnsi="Arial" w:cs="Arial"/>
          <w:sz w:val="22"/>
          <w:szCs w:val="22"/>
        </w:rPr>
        <w:t>The form must be fully completed and legible.</w:t>
      </w:r>
    </w:p>
    <w:p w14:paraId="50B7102B" w14:textId="10FCBC8B" w:rsidR="00004141" w:rsidRDefault="00004141" w:rsidP="00B3047A">
      <w:pPr>
        <w:tabs>
          <w:tab w:val="num" w:pos="180"/>
        </w:tabs>
        <w:jc w:val="both"/>
        <w:rPr>
          <w:rFonts w:ascii="Arial" w:hAnsi="Arial" w:cs="Arial"/>
          <w:sz w:val="22"/>
          <w:szCs w:val="22"/>
        </w:rPr>
      </w:pPr>
      <w:r>
        <w:rPr>
          <w:rFonts w:ascii="Arial" w:hAnsi="Arial" w:cs="Arial"/>
          <w:sz w:val="22"/>
          <w:szCs w:val="22"/>
        </w:rPr>
        <w:t>The supporting statement should be clear, concise and relating to the specific post.</w:t>
      </w:r>
    </w:p>
    <w:p w14:paraId="4AD9DADD" w14:textId="611D387C" w:rsidR="00004141" w:rsidRDefault="00004141" w:rsidP="00B3047A">
      <w:pPr>
        <w:tabs>
          <w:tab w:val="num" w:pos="180"/>
        </w:tabs>
        <w:jc w:val="both"/>
        <w:rPr>
          <w:rFonts w:ascii="Arial" w:hAnsi="Arial" w:cs="Arial"/>
          <w:sz w:val="22"/>
          <w:szCs w:val="22"/>
        </w:rPr>
      </w:pPr>
      <w:r>
        <w:rPr>
          <w:rFonts w:ascii="Arial" w:hAnsi="Arial" w:cs="Arial"/>
          <w:sz w:val="22"/>
          <w:szCs w:val="22"/>
        </w:rPr>
        <w:t>There should be no unexplained gaps in career history.</w:t>
      </w:r>
    </w:p>
    <w:p w14:paraId="390CC64A" w14:textId="3A1FC52C" w:rsidR="00004141" w:rsidRDefault="00004141" w:rsidP="00B3047A">
      <w:pPr>
        <w:tabs>
          <w:tab w:val="num" w:pos="180"/>
        </w:tabs>
        <w:jc w:val="both"/>
        <w:rPr>
          <w:rFonts w:ascii="Arial" w:hAnsi="Arial" w:cs="Arial"/>
          <w:sz w:val="22"/>
          <w:szCs w:val="22"/>
        </w:rPr>
      </w:pPr>
    </w:p>
    <w:p w14:paraId="6FDBFCFA" w14:textId="00102BCE" w:rsidR="00004141" w:rsidRPr="00004141" w:rsidRDefault="00004141" w:rsidP="00B3047A">
      <w:pPr>
        <w:tabs>
          <w:tab w:val="num" w:pos="180"/>
        </w:tabs>
        <w:jc w:val="both"/>
        <w:rPr>
          <w:rFonts w:ascii="Arial" w:hAnsi="Arial" w:cs="Arial"/>
          <w:i/>
          <w:iCs/>
          <w:sz w:val="22"/>
          <w:szCs w:val="22"/>
        </w:rPr>
      </w:pPr>
      <w:r>
        <w:rPr>
          <w:rFonts w:ascii="Arial" w:hAnsi="Arial" w:cs="Arial"/>
          <w:i/>
          <w:iCs/>
          <w:sz w:val="22"/>
          <w:szCs w:val="22"/>
        </w:rPr>
        <w:t>(Source:  A=Application (form and letter); I=Interview, R=Reference)</w:t>
      </w:r>
    </w:p>
    <w:p w14:paraId="6A8BA01C" w14:textId="098A4C62" w:rsidR="00004141" w:rsidRDefault="00004141" w:rsidP="00B3047A">
      <w:pPr>
        <w:tabs>
          <w:tab w:val="num" w:pos="180"/>
        </w:tabs>
        <w:jc w:val="both"/>
        <w:rPr>
          <w:rFonts w:ascii="Arial" w:hAnsi="Arial" w:cs="Arial"/>
          <w:sz w:val="22"/>
          <w:szCs w:val="22"/>
        </w:rPr>
      </w:pPr>
    </w:p>
    <w:p w14:paraId="70FE25C7" w14:textId="77777777" w:rsidR="009876DC" w:rsidRPr="003D1602" w:rsidRDefault="009876DC" w:rsidP="009876DC">
      <w:pPr>
        <w:ind w:firstLine="284"/>
        <w:jc w:val="both"/>
        <w:rPr>
          <w:rFonts w:ascii="Arial" w:hAnsi="Arial" w:cs="Arial"/>
          <w:sz w:val="20"/>
          <w:szCs w:val="20"/>
        </w:rPr>
      </w:pPr>
    </w:p>
    <w:p w14:paraId="60FC3C00" w14:textId="77777777" w:rsidR="00F94CB5" w:rsidRPr="003D1602" w:rsidRDefault="00F94CB5" w:rsidP="00F94CB5">
      <w:pPr>
        <w:ind w:firstLine="284"/>
        <w:jc w:val="both"/>
        <w:rPr>
          <w:rFonts w:ascii="Arial" w:hAnsi="Arial" w:cs="Arial"/>
          <w:sz w:val="20"/>
          <w:szCs w:val="20"/>
        </w:rPr>
      </w:pPr>
    </w:p>
    <w:sectPr w:rsidR="00F94CB5" w:rsidRPr="003D1602" w:rsidSect="00551F0A">
      <w:headerReference w:type="first" r:id="rId7"/>
      <w:footerReference w:type="first" r:id="rId8"/>
      <w:pgSz w:w="11907" w:h="16840" w:code="9"/>
      <w:pgMar w:top="851" w:right="1276" w:bottom="249" w:left="992" w:header="294" w:footer="2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A6E1" w14:textId="77777777" w:rsidR="00C9507D" w:rsidRDefault="00C9507D">
      <w:r>
        <w:separator/>
      </w:r>
    </w:p>
  </w:endnote>
  <w:endnote w:type="continuationSeparator" w:id="0">
    <w:p w14:paraId="725AB096" w14:textId="77777777" w:rsidR="00C9507D" w:rsidRDefault="00C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049B" w14:textId="77777777" w:rsidR="008646E5" w:rsidRDefault="008646E5" w:rsidP="008646E5">
    <w:pPr>
      <w:pStyle w:val="Footer"/>
      <w:pBdr>
        <w:top w:val="single" w:sz="4" w:space="1" w:color="auto"/>
      </w:pBdr>
      <w:tabs>
        <w:tab w:val="clear" w:pos="4320"/>
        <w:tab w:val="left" w:pos="3544"/>
        <w:tab w:val="left" w:pos="3828"/>
      </w:tabs>
      <w:rPr>
        <w:rFonts w:ascii="Arial" w:hAnsi="Arial"/>
        <w:sz w:val="16"/>
      </w:rPr>
    </w:pPr>
  </w:p>
  <w:p w14:paraId="6B087736" w14:textId="77777777" w:rsidR="008646E5" w:rsidRPr="003F5469" w:rsidRDefault="008646E5" w:rsidP="008646E5">
    <w:pPr>
      <w:pStyle w:val="Footer"/>
      <w:tabs>
        <w:tab w:val="clear" w:pos="4320"/>
        <w:tab w:val="left" w:pos="3544"/>
        <w:tab w:val="left" w:pos="3828"/>
      </w:tabs>
      <w:rPr>
        <w:rFonts w:ascii="Arial" w:hAnsi="Arial"/>
        <w:sz w:val="16"/>
      </w:rPr>
    </w:pPr>
    <w:r w:rsidRPr="003F5469">
      <w:rPr>
        <w:rFonts w:ascii="Arial" w:hAnsi="Arial"/>
        <w:sz w:val="16"/>
      </w:rPr>
      <w:t>St Edward’s College</w:t>
    </w:r>
  </w:p>
  <w:p w14:paraId="3ED248B4" w14:textId="77777777" w:rsidR="008646E5" w:rsidRDefault="008646E5" w:rsidP="008646E5">
    <w:pPr>
      <w:pStyle w:val="Footer"/>
      <w:tabs>
        <w:tab w:val="clear" w:pos="4320"/>
        <w:tab w:val="left" w:pos="3544"/>
        <w:tab w:val="left" w:pos="3828"/>
      </w:tabs>
      <w:rPr>
        <w:rFonts w:ascii="Arial" w:hAnsi="Arial"/>
        <w:sz w:val="16"/>
      </w:rPr>
    </w:pPr>
    <w:r w:rsidRPr="003F5469">
      <w:rPr>
        <w:rFonts w:ascii="Arial" w:hAnsi="Arial"/>
        <w:sz w:val="16"/>
      </w:rPr>
      <w:t>Edmund Rice Academy Trust</w:t>
    </w:r>
  </w:p>
  <w:p w14:paraId="243C056C" w14:textId="77777777" w:rsidR="003067FF" w:rsidRDefault="003067FF" w:rsidP="008646E5">
    <w:pPr>
      <w:pStyle w:val="Footer"/>
      <w:tabs>
        <w:tab w:val="clear" w:pos="4320"/>
        <w:tab w:val="left" w:pos="3544"/>
        <w:tab w:val="left" w:pos="3828"/>
      </w:tabs>
      <w:rPr>
        <w:rFonts w:ascii="Arial" w:hAnsi="Arial"/>
        <w:sz w:val="16"/>
      </w:rPr>
    </w:pPr>
  </w:p>
  <w:p w14:paraId="2DA8C685" w14:textId="77777777" w:rsidR="003067FF" w:rsidRDefault="003067FF" w:rsidP="008646E5">
    <w:pPr>
      <w:pStyle w:val="Footer"/>
      <w:tabs>
        <w:tab w:val="clear" w:pos="4320"/>
        <w:tab w:val="left" w:pos="3544"/>
        <w:tab w:val="left" w:pos="3828"/>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61BD" w14:textId="77777777" w:rsidR="00C9507D" w:rsidRDefault="00C9507D">
      <w:r>
        <w:separator/>
      </w:r>
    </w:p>
  </w:footnote>
  <w:footnote w:type="continuationSeparator" w:id="0">
    <w:p w14:paraId="44E61ECC" w14:textId="77777777" w:rsidR="00C9507D" w:rsidRDefault="00C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D831" w14:textId="3E005205" w:rsidR="0031013C" w:rsidRPr="003F5469" w:rsidRDefault="006655B7" w:rsidP="006655B7">
    <w:pPr>
      <w:pStyle w:val="Header"/>
      <w:tabs>
        <w:tab w:val="clear" w:pos="8640"/>
      </w:tabs>
      <w:jc w:val="center"/>
      <w:rPr>
        <w:rFonts w:ascii="Arial" w:hAnsi="Arial"/>
        <w:sz w:val="16"/>
      </w:rPr>
    </w:pPr>
    <w:r>
      <w:rPr>
        <w:noProof/>
        <w:lang w:eastAsia="en-GB"/>
      </w:rPr>
      <w:drawing>
        <wp:inline distT="0" distB="0" distL="0" distR="0" wp14:anchorId="2D576E12" wp14:editId="14FF1594">
          <wp:extent cx="1057275" cy="1181100"/>
          <wp:effectExtent l="0" t="0" r="9525" b="0"/>
          <wp:docPr id="8" name="Picture 8" descr="\\srv12-file1\staff$\Sandra.Fleming\Academic Year 2020-21\Whole School\StEdwards full colour (300dpi).jpg"/>
          <wp:cNvGraphicFramePr/>
          <a:graphic xmlns:a="http://schemas.openxmlformats.org/drawingml/2006/main">
            <a:graphicData uri="http://schemas.openxmlformats.org/drawingml/2006/picture">
              <pic:pic xmlns:pic="http://schemas.openxmlformats.org/drawingml/2006/picture">
                <pic:nvPicPr>
                  <pic:cNvPr id="2" name="Picture 2" descr="\\srv12-file1\staff$\Sandra.Fleming\Academic Year 2020-21\Whole School\StEdwards full colour (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91" cy="1192848"/>
                  </a:xfrm>
                  <a:prstGeom prst="rect">
                    <a:avLst/>
                  </a:prstGeom>
                  <a:noFill/>
                  <a:ln>
                    <a:noFill/>
                  </a:ln>
                </pic:spPr>
              </pic:pic>
            </a:graphicData>
          </a:graphic>
        </wp:inline>
      </w:drawing>
    </w:r>
  </w:p>
  <w:p w14:paraId="2E5CBF98" w14:textId="77777777" w:rsidR="008646E5" w:rsidRDefault="008646E5" w:rsidP="00330B11">
    <w:pPr>
      <w:pStyle w:val="Header"/>
      <w:ind w:right="-426"/>
    </w:pPr>
    <w:r>
      <w:rPr>
        <w:noProof/>
        <w:lang w:eastAsia="en-GB"/>
      </w:rPr>
      <mc:AlternateContent>
        <mc:Choice Requires="wps">
          <w:drawing>
            <wp:anchor distT="0" distB="0" distL="114300" distR="114300" simplePos="0" relativeHeight="251659776" behindDoc="0" locked="0" layoutInCell="1" allowOverlap="1" wp14:anchorId="5E7E75E2" wp14:editId="347D45AE">
              <wp:simplePos x="0" y="0"/>
              <wp:positionH relativeFrom="column">
                <wp:posOffset>-5715</wp:posOffset>
              </wp:positionH>
              <wp:positionV relativeFrom="paragraph">
                <wp:posOffset>104140</wp:posOffset>
              </wp:positionV>
              <wp:extent cx="62941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BDB5A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2pt" to="49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" strokeweight="1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8EC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D701C"/>
    <w:multiLevelType w:val="hybridMultilevel"/>
    <w:tmpl w:val="70E22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32F7"/>
    <w:multiLevelType w:val="hybridMultilevel"/>
    <w:tmpl w:val="CF0A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07524"/>
    <w:multiLevelType w:val="hybridMultilevel"/>
    <w:tmpl w:val="4E0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25F3"/>
    <w:multiLevelType w:val="hybridMultilevel"/>
    <w:tmpl w:val="35880A1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982C9A"/>
    <w:multiLevelType w:val="hybridMultilevel"/>
    <w:tmpl w:val="ACDE4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12CA8"/>
    <w:multiLevelType w:val="hybridMultilevel"/>
    <w:tmpl w:val="D68C63CE"/>
    <w:lvl w:ilvl="0" w:tplc="51524214">
      <w:start w:val="1"/>
      <w:numFmt w:val="bullet"/>
      <w:lvlText w:val=""/>
      <w:lvlJc w:val="left"/>
      <w:pPr>
        <w:tabs>
          <w:tab w:val="num" w:pos="-730"/>
        </w:tabs>
        <w:ind w:left="-730" w:hanging="17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38C476A8"/>
    <w:multiLevelType w:val="hybridMultilevel"/>
    <w:tmpl w:val="C09245E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8" w15:restartNumberingAfterBreak="0">
    <w:nsid w:val="40163B51"/>
    <w:multiLevelType w:val="hybridMultilevel"/>
    <w:tmpl w:val="C2CEE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404C0"/>
    <w:multiLevelType w:val="hybridMultilevel"/>
    <w:tmpl w:val="D024A1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62822"/>
    <w:multiLevelType w:val="hybridMultilevel"/>
    <w:tmpl w:val="B804E3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1E2DDD"/>
    <w:multiLevelType w:val="hybridMultilevel"/>
    <w:tmpl w:val="5E7E7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511B9"/>
    <w:multiLevelType w:val="hybridMultilevel"/>
    <w:tmpl w:val="4C48E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D3616"/>
    <w:multiLevelType w:val="hybridMultilevel"/>
    <w:tmpl w:val="38C4217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7B3619D9"/>
    <w:multiLevelType w:val="hybridMultilevel"/>
    <w:tmpl w:val="9808D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74C9F"/>
    <w:multiLevelType w:val="hybridMultilevel"/>
    <w:tmpl w:val="61A68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3"/>
  </w:num>
  <w:num w:numId="6">
    <w:abstractNumId w:val="4"/>
  </w:num>
  <w:num w:numId="7">
    <w:abstractNumId w:val="1"/>
  </w:num>
  <w:num w:numId="8">
    <w:abstractNumId w:val="9"/>
  </w:num>
  <w:num w:numId="9">
    <w:abstractNumId w:val="15"/>
  </w:num>
  <w:num w:numId="10">
    <w:abstractNumId w:val="5"/>
  </w:num>
  <w:num w:numId="11">
    <w:abstractNumId w:val="2"/>
  </w:num>
  <w:num w:numId="12">
    <w:abstractNumId w:val="14"/>
  </w:num>
  <w:num w:numId="13">
    <w:abstractNumId w:val="8"/>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B5"/>
    <w:rsid w:val="00004141"/>
    <w:rsid w:val="0006132F"/>
    <w:rsid w:val="00094F64"/>
    <w:rsid w:val="000C3A4E"/>
    <w:rsid w:val="00135356"/>
    <w:rsid w:val="00161EDD"/>
    <w:rsid w:val="001E1BED"/>
    <w:rsid w:val="001F52C7"/>
    <w:rsid w:val="0021758D"/>
    <w:rsid w:val="002846DA"/>
    <w:rsid w:val="00284E86"/>
    <w:rsid w:val="002854B6"/>
    <w:rsid w:val="002B5F73"/>
    <w:rsid w:val="002F474E"/>
    <w:rsid w:val="003067FF"/>
    <w:rsid w:val="00307EE2"/>
    <w:rsid w:val="0031013C"/>
    <w:rsid w:val="00330B11"/>
    <w:rsid w:val="003C6704"/>
    <w:rsid w:val="00405DFE"/>
    <w:rsid w:val="00470BF7"/>
    <w:rsid w:val="00497EF3"/>
    <w:rsid w:val="00536D39"/>
    <w:rsid w:val="00551F0A"/>
    <w:rsid w:val="00582698"/>
    <w:rsid w:val="005C1767"/>
    <w:rsid w:val="005D7E2C"/>
    <w:rsid w:val="00634124"/>
    <w:rsid w:val="006655B7"/>
    <w:rsid w:val="00697F57"/>
    <w:rsid w:val="006D24F3"/>
    <w:rsid w:val="006D4E94"/>
    <w:rsid w:val="00723F7D"/>
    <w:rsid w:val="00770FC2"/>
    <w:rsid w:val="007B2E38"/>
    <w:rsid w:val="007D2BE9"/>
    <w:rsid w:val="007D7692"/>
    <w:rsid w:val="007E6B48"/>
    <w:rsid w:val="007F7F7F"/>
    <w:rsid w:val="008033D3"/>
    <w:rsid w:val="008646E5"/>
    <w:rsid w:val="00876EEC"/>
    <w:rsid w:val="008A5A49"/>
    <w:rsid w:val="008E07B0"/>
    <w:rsid w:val="00911E0C"/>
    <w:rsid w:val="00932BCE"/>
    <w:rsid w:val="00960974"/>
    <w:rsid w:val="009859C3"/>
    <w:rsid w:val="009876DC"/>
    <w:rsid w:val="00A00106"/>
    <w:rsid w:val="00A05352"/>
    <w:rsid w:val="00A55BA5"/>
    <w:rsid w:val="00B3047A"/>
    <w:rsid w:val="00B72984"/>
    <w:rsid w:val="00B80A02"/>
    <w:rsid w:val="00B878A9"/>
    <w:rsid w:val="00C270B7"/>
    <w:rsid w:val="00C927F5"/>
    <w:rsid w:val="00C9507D"/>
    <w:rsid w:val="00CA3F4B"/>
    <w:rsid w:val="00CB4AE7"/>
    <w:rsid w:val="00CC4848"/>
    <w:rsid w:val="00D03295"/>
    <w:rsid w:val="00D252CD"/>
    <w:rsid w:val="00D76BF7"/>
    <w:rsid w:val="00D84D34"/>
    <w:rsid w:val="00DC2291"/>
    <w:rsid w:val="00E50341"/>
    <w:rsid w:val="00E65882"/>
    <w:rsid w:val="00E81A6E"/>
    <w:rsid w:val="00EB7ECC"/>
    <w:rsid w:val="00ED5807"/>
    <w:rsid w:val="00F031F2"/>
    <w:rsid w:val="00F063D9"/>
    <w:rsid w:val="00F43848"/>
    <w:rsid w:val="00F91704"/>
    <w:rsid w:val="00F94CB5"/>
    <w:rsid w:val="00FC0C10"/>
    <w:rsid w:val="00FC4A07"/>
    <w:rsid w:val="00FE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AC18082"/>
  <w15:docId w15:val="{CEF54916-6CC9-4C6A-972E-464E81D3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B5"/>
    <w:rPr>
      <w:rFonts w:ascii="Times New Roman" w:eastAsia="Times New Roman" w:hAnsi="Times New Roman"/>
      <w:sz w:val="24"/>
      <w:szCs w:val="24"/>
      <w:lang w:eastAsia="en-US"/>
    </w:rPr>
  </w:style>
  <w:style w:type="paragraph" w:styleId="Heading2">
    <w:name w:val="heading 2"/>
    <w:basedOn w:val="Normal"/>
    <w:next w:val="Normal"/>
    <w:qFormat/>
    <w:rsid w:val="00536D39"/>
    <w:pPr>
      <w:keepNext/>
      <w:spacing w:before="20"/>
      <w:ind w:right="-1054"/>
      <w:jc w:val="right"/>
      <w:outlineLvl w:val="1"/>
    </w:pPr>
    <w:rPr>
      <w:rFonts w:ascii="Arial" w:hAnsi="Arial" w:cs="Arial"/>
      <w:b/>
      <w:bCs/>
      <w:sz w:val="18"/>
    </w:rPr>
  </w:style>
  <w:style w:type="paragraph" w:styleId="Heading3">
    <w:name w:val="heading 3"/>
    <w:basedOn w:val="Normal"/>
    <w:next w:val="Normal"/>
    <w:qFormat/>
    <w:rsid w:val="00536D39"/>
    <w:pPr>
      <w:keepNext/>
      <w:spacing w:before="20"/>
      <w:ind w:right="-1408"/>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2CD4"/>
    <w:rPr>
      <w:rFonts w:ascii="Lucida Grande" w:hAnsi="Lucida Grande"/>
      <w:sz w:val="18"/>
      <w:szCs w:val="18"/>
    </w:rPr>
  </w:style>
  <w:style w:type="paragraph" w:styleId="Header">
    <w:name w:val="header"/>
    <w:basedOn w:val="Normal"/>
    <w:link w:val="HeaderChar"/>
    <w:uiPriority w:val="99"/>
    <w:unhideWhenUsed/>
    <w:rsid w:val="00D069F9"/>
    <w:pPr>
      <w:tabs>
        <w:tab w:val="center" w:pos="4320"/>
        <w:tab w:val="right" w:pos="8640"/>
      </w:tabs>
    </w:pPr>
  </w:style>
  <w:style w:type="character" w:customStyle="1" w:styleId="HeaderChar">
    <w:name w:val="Header Char"/>
    <w:basedOn w:val="DefaultParagraphFont"/>
    <w:link w:val="Header"/>
    <w:uiPriority w:val="99"/>
    <w:rsid w:val="00D069F9"/>
    <w:rPr>
      <w:sz w:val="24"/>
    </w:rPr>
  </w:style>
  <w:style w:type="paragraph" w:styleId="Footer">
    <w:name w:val="footer"/>
    <w:basedOn w:val="Normal"/>
    <w:link w:val="FooterChar"/>
    <w:uiPriority w:val="99"/>
    <w:unhideWhenUsed/>
    <w:rsid w:val="00D069F9"/>
    <w:pPr>
      <w:tabs>
        <w:tab w:val="center" w:pos="4320"/>
        <w:tab w:val="right" w:pos="8640"/>
      </w:tabs>
    </w:pPr>
  </w:style>
  <w:style w:type="character" w:customStyle="1" w:styleId="FooterChar">
    <w:name w:val="Footer Char"/>
    <w:basedOn w:val="DefaultParagraphFont"/>
    <w:link w:val="Footer"/>
    <w:uiPriority w:val="99"/>
    <w:rsid w:val="00D069F9"/>
    <w:rPr>
      <w:sz w:val="24"/>
    </w:rPr>
  </w:style>
  <w:style w:type="paragraph" w:styleId="BodyText3">
    <w:name w:val="Body Text 3"/>
    <w:basedOn w:val="Normal"/>
    <w:rsid w:val="00536D39"/>
    <w:pPr>
      <w:ind w:right="80"/>
      <w:jc w:val="right"/>
    </w:pPr>
    <w:rPr>
      <w:rFonts w:ascii="Arial" w:hAnsi="Arial" w:cs="Arial"/>
      <w:i/>
      <w:iCs/>
      <w:w w:val="105"/>
      <w:sz w:val="17"/>
    </w:rPr>
  </w:style>
  <w:style w:type="table" w:styleId="TableGrid">
    <w:name w:val="Table Grid"/>
    <w:basedOn w:val="TableNormal"/>
    <w:rsid w:val="006D4E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D4E94"/>
    <w:pPr>
      <w:numPr>
        <w:numId w:val="2"/>
      </w:numPr>
    </w:pPr>
  </w:style>
  <w:style w:type="paragraph" w:styleId="ListParagraph">
    <w:name w:val="List Paragraph"/>
    <w:basedOn w:val="Normal"/>
    <w:uiPriority w:val="34"/>
    <w:qFormat/>
    <w:rsid w:val="00F9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28 June 2011</vt:lpstr>
    </vt:vector>
  </TitlesOfParts>
  <Company>Nonconform</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2011</dc:title>
  <dc:creator>Fleming, Sandra</dc:creator>
  <cp:lastModifiedBy>Quayle, Emma</cp:lastModifiedBy>
  <cp:revision>2</cp:revision>
  <cp:lastPrinted>2011-07-19T13:33:00Z</cp:lastPrinted>
  <dcterms:created xsi:type="dcterms:W3CDTF">2022-06-08T11:10:00Z</dcterms:created>
  <dcterms:modified xsi:type="dcterms:W3CDTF">2022-06-08T11:10:00Z</dcterms:modified>
</cp:coreProperties>
</file>