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D5577" w14:textId="05E1C4EE" w:rsidR="00262DAB" w:rsidRDefault="00262DAB" w:rsidP="00090C41"/>
    <w:p w14:paraId="414C9BC1" w14:textId="330004EB" w:rsidR="00A54506" w:rsidRDefault="00A54506" w:rsidP="00090C41"/>
    <w:p w14:paraId="22C981FE" w14:textId="53320B9F" w:rsidR="00A54506" w:rsidRDefault="00A54506" w:rsidP="00090C41"/>
    <w:p w14:paraId="41F4BAC3" w14:textId="64ADA92C" w:rsidR="006A4719" w:rsidRDefault="006A4719" w:rsidP="00090C41"/>
    <w:p w14:paraId="753FF11F" w14:textId="311220EF" w:rsidR="006A4719" w:rsidRDefault="006A4719" w:rsidP="00090C41"/>
    <w:p w14:paraId="1F862F3E" w14:textId="79CF1CC2" w:rsidR="006A4719" w:rsidRDefault="006A4719" w:rsidP="00090C41"/>
    <w:p w14:paraId="198F4A5F" w14:textId="2924D6C9" w:rsidR="006A4719" w:rsidRDefault="006A4719" w:rsidP="00090C41"/>
    <w:p w14:paraId="0122AE86" w14:textId="74F4D1FB" w:rsidR="006A4719" w:rsidRDefault="006A4719" w:rsidP="006A4719">
      <w:pPr>
        <w:ind w:left="5760"/>
        <w:rPr>
          <w:rFonts w:ascii="Arial" w:hAnsi="Arial"/>
          <w:sz w:val="22"/>
          <w:szCs w:val="22"/>
        </w:rPr>
      </w:pPr>
      <w:r>
        <w:rPr>
          <w:rFonts w:ascii="Arial" w:hAnsi="Arial"/>
          <w:sz w:val="22"/>
          <w:szCs w:val="22"/>
        </w:rPr>
        <w:t xml:space="preserve">     </w:t>
      </w:r>
      <w:r w:rsidR="00F6199E">
        <w:rPr>
          <w:rFonts w:ascii="Arial" w:hAnsi="Arial"/>
          <w:sz w:val="22"/>
          <w:szCs w:val="22"/>
        </w:rPr>
        <w:t>February</w:t>
      </w:r>
      <w:r>
        <w:rPr>
          <w:rFonts w:ascii="Arial" w:hAnsi="Arial"/>
          <w:sz w:val="22"/>
          <w:szCs w:val="22"/>
        </w:rPr>
        <w:t xml:space="preserve"> 2020</w:t>
      </w:r>
    </w:p>
    <w:p w14:paraId="2A8E0A85" w14:textId="77777777" w:rsidR="006A4719" w:rsidRDefault="006A4719" w:rsidP="006A4719">
      <w:pPr>
        <w:rPr>
          <w:rFonts w:ascii="Arial" w:hAnsi="Arial"/>
          <w:sz w:val="22"/>
          <w:szCs w:val="22"/>
        </w:rPr>
      </w:pPr>
    </w:p>
    <w:p w14:paraId="263660DE" w14:textId="77777777" w:rsidR="006A4719" w:rsidRPr="006440DF" w:rsidRDefault="006A4719" w:rsidP="006A4719">
      <w:pPr>
        <w:jc w:val="both"/>
        <w:rPr>
          <w:rFonts w:ascii="Arial" w:hAnsi="Arial"/>
          <w:sz w:val="22"/>
          <w:szCs w:val="22"/>
        </w:rPr>
      </w:pPr>
      <w:r>
        <w:rPr>
          <w:rFonts w:ascii="Arial" w:hAnsi="Arial"/>
          <w:sz w:val="22"/>
          <w:szCs w:val="22"/>
        </w:rPr>
        <w:t>Dear A</w:t>
      </w:r>
      <w:r w:rsidRPr="006440DF">
        <w:rPr>
          <w:rFonts w:ascii="Arial" w:hAnsi="Arial"/>
          <w:sz w:val="22"/>
          <w:szCs w:val="22"/>
        </w:rPr>
        <w:t>pplicant</w:t>
      </w:r>
      <w:r>
        <w:rPr>
          <w:rFonts w:ascii="Arial" w:hAnsi="Arial"/>
          <w:sz w:val="22"/>
          <w:szCs w:val="22"/>
        </w:rPr>
        <w:t>,</w:t>
      </w:r>
    </w:p>
    <w:p w14:paraId="0F2EEDBF" w14:textId="77777777" w:rsidR="006A4719" w:rsidRDefault="006A4719" w:rsidP="006A4719">
      <w:pPr>
        <w:jc w:val="both"/>
        <w:rPr>
          <w:rFonts w:ascii="Arial" w:hAnsi="Arial"/>
          <w:b/>
          <w:sz w:val="22"/>
          <w:szCs w:val="22"/>
        </w:rPr>
      </w:pPr>
    </w:p>
    <w:p w14:paraId="16635FFD" w14:textId="77777777" w:rsidR="006A4719" w:rsidRDefault="006A4719" w:rsidP="006A4719">
      <w:pPr>
        <w:jc w:val="both"/>
        <w:rPr>
          <w:rFonts w:ascii="Arial" w:hAnsi="Arial"/>
          <w:b/>
          <w:sz w:val="22"/>
          <w:szCs w:val="22"/>
        </w:rPr>
      </w:pPr>
      <w:r>
        <w:rPr>
          <w:rFonts w:ascii="Arial" w:hAnsi="Arial"/>
          <w:b/>
          <w:sz w:val="22"/>
          <w:szCs w:val="22"/>
        </w:rPr>
        <w:t>Re:  Post of Teacher of English</w:t>
      </w:r>
    </w:p>
    <w:p w14:paraId="7D663374" w14:textId="77777777" w:rsidR="006A4719" w:rsidRPr="00FC396D" w:rsidRDefault="006A4719" w:rsidP="006A4719">
      <w:pPr>
        <w:jc w:val="both"/>
        <w:rPr>
          <w:rFonts w:ascii="Arial" w:hAnsi="Arial"/>
          <w:b/>
          <w:sz w:val="22"/>
          <w:szCs w:val="22"/>
        </w:rPr>
      </w:pPr>
    </w:p>
    <w:p w14:paraId="54D0D6B9" w14:textId="77777777" w:rsidR="006A4719" w:rsidRDefault="006A4719" w:rsidP="006A4719">
      <w:pPr>
        <w:jc w:val="both"/>
        <w:rPr>
          <w:rFonts w:ascii="Arial" w:hAnsi="Arial"/>
          <w:sz w:val="22"/>
          <w:szCs w:val="22"/>
        </w:rPr>
      </w:pPr>
      <w:r>
        <w:rPr>
          <w:rFonts w:ascii="Arial" w:hAnsi="Arial"/>
          <w:sz w:val="22"/>
          <w:szCs w:val="22"/>
        </w:rPr>
        <w:t>Thank you for your interest in the above post at Trinity Academy. Please find attached an applicant’s pack containing:</w:t>
      </w:r>
    </w:p>
    <w:p w14:paraId="6ACA56E3" w14:textId="77777777" w:rsidR="006A4719" w:rsidRDefault="006A4719" w:rsidP="006A4719">
      <w:pPr>
        <w:jc w:val="both"/>
        <w:rPr>
          <w:rFonts w:ascii="Arial" w:hAnsi="Arial"/>
          <w:sz w:val="22"/>
          <w:szCs w:val="22"/>
        </w:rPr>
      </w:pPr>
    </w:p>
    <w:p w14:paraId="6F7440F1" w14:textId="77777777" w:rsidR="006A4719" w:rsidRDefault="006A4719" w:rsidP="006A4719">
      <w:pPr>
        <w:ind w:left="360"/>
        <w:jc w:val="both"/>
        <w:rPr>
          <w:rFonts w:ascii="Arial" w:hAnsi="Arial"/>
          <w:sz w:val="22"/>
          <w:szCs w:val="22"/>
        </w:rPr>
      </w:pPr>
      <w:r>
        <w:rPr>
          <w:rFonts w:ascii="Arial" w:hAnsi="Arial"/>
          <w:sz w:val="22"/>
          <w:szCs w:val="22"/>
        </w:rPr>
        <w:t xml:space="preserve">1. </w:t>
      </w:r>
      <w:r w:rsidRPr="00411AB1">
        <w:rPr>
          <w:rFonts w:ascii="Arial" w:hAnsi="Arial"/>
          <w:sz w:val="22"/>
          <w:szCs w:val="22"/>
        </w:rPr>
        <w:t>Job Description and Person Specification</w:t>
      </w:r>
    </w:p>
    <w:p w14:paraId="59EC4EC4" w14:textId="77777777" w:rsidR="006A4719" w:rsidRPr="00411AB1" w:rsidRDefault="006A4719" w:rsidP="006A4719">
      <w:pPr>
        <w:ind w:left="360"/>
        <w:jc w:val="both"/>
        <w:rPr>
          <w:rFonts w:ascii="Arial" w:hAnsi="Arial"/>
          <w:sz w:val="22"/>
          <w:szCs w:val="22"/>
        </w:rPr>
      </w:pPr>
      <w:r>
        <w:rPr>
          <w:rFonts w:ascii="Arial" w:hAnsi="Arial"/>
          <w:sz w:val="22"/>
          <w:szCs w:val="22"/>
        </w:rPr>
        <w:t xml:space="preserve">2. </w:t>
      </w:r>
      <w:r w:rsidRPr="00411AB1">
        <w:rPr>
          <w:rFonts w:ascii="Arial" w:hAnsi="Arial"/>
          <w:sz w:val="22"/>
          <w:szCs w:val="22"/>
        </w:rPr>
        <w:t>Guidance on completing the application form</w:t>
      </w:r>
    </w:p>
    <w:p w14:paraId="5996A0B9" w14:textId="77777777" w:rsidR="006A4719" w:rsidRPr="00411AB1" w:rsidRDefault="006A4719" w:rsidP="006A4719">
      <w:pPr>
        <w:ind w:left="360"/>
        <w:jc w:val="both"/>
        <w:rPr>
          <w:rFonts w:ascii="Arial" w:hAnsi="Arial"/>
          <w:sz w:val="22"/>
          <w:szCs w:val="22"/>
        </w:rPr>
      </w:pPr>
      <w:r>
        <w:rPr>
          <w:rFonts w:ascii="Arial" w:hAnsi="Arial"/>
          <w:sz w:val="22"/>
          <w:szCs w:val="22"/>
        </w:rPr>
        <w:t xml:space="preserve">3. </w:t>
      </w:r>
      <w:r w:rsidRPr="00411AB1">
        <w:rPr>
          <w:rFonts w:ascii="Arial" w:hAnsi="Arial"/>
          <w:sz w:val="22"/>
          <w:szCs w:val="22"/>
        </w:rPr>
        <w:t>Information about Trinity Academy</w:t>
      </w:r>
    </w:p>
    <w:p w14:paraId="02A0CC27" w14:textId="77777777" w:rsidR="006A4719" w:rsidRPr="00411AB1" w:rsidRDefault="006A4719" w:rsidP="006A4719">
      <w:pPr>
        <w:ind w:left="360"/>
        <w:jc w:val="both"/>
        <w:rPr>
          <w:rFonts w:ascii="Arial" w:hAnsi="Arial"/>
          <w:sz w:val="22"/>
          <w:szCs w:val="22"/>
        </w:rPr>
      </w:pPr>
      <w:r>
        <w:rPr>
          <w:rFonts w:ascii="Arial" w:hAnsi="Arial"/>
          <w:sz w:val="22"/>
          <w:szCs w:val="22"/>
        </w:rPr>
        <w:t xml:space="preserve">4. </w:t>
      </w:r>
      <w:r w:rsidRPr="00411AB1">
        <w:rPr>
          <w:rFonts w:ascii="Arial" w:hAnsi="Arial"/>
          <w:sz w:val="22"/>
          <w:szCs w:val="22"/>
        </w:rPr>
        <w:t>Application form</w:t>
      </w:r>
    </w:p>
    <w:p w14:paraId="6DC499B4" w14:textId="77777777" w:rsidR="006A4719" w:rsidRPr="00411AB1" w:rsidRDefault="006A4719" w:rsidP="006A4719">
      <w:pPr>
        <w:ind w:left="360"/>
        <w:jc w:val="both"/>
        <w:rPr>
          <w:rFonts w:ascii="Arial" w:hAnsi="Arial"/>
          <w:sz w:val="22"/>
          <w:szCs w:val="22"/>
        </w:rPr>
      </w:pPr>
      <w:r>
        <w:rPr>
          <w:rFonts w:ascii="Arial" w:hAnsi="Arial"/>
          <w:sz w:val="22"/>
          <w:szCs w:val="22"/>
        </w:rPr>
        <w:t xml:space="preserve">5. </w:t>
      </w:r>
      <w:r w:rsidRPr="00411AB1">
        <w:rPr>
          <w:rFonts w:ascii="Arial" w:hAnsi="Arial"/>
          <w:sz w:val="22"/>
          <w:szCs w:val="22"/>
        </w:rPr>
        <w:t>Monitoring form</w:t>
      </w:r>
    </w:p>
    <w:p w14:paraId="2A498EAC" w14:textId="77777777" w:rsidR="006A4719" w:rsidRDefault="006A4719" w:rsidP="006A4719">
      <w:pPr>
        <w:jc w:val="both"/>
        <w:rPr>
          <w:rFonts w:ascii="Arial" w:hAnsi="Arial"/>
          <w:sz w:val="22"/>
          <w:szCs w:val="22"/>
        </w:rPr>
      </w:pPr>
    </w:p>
    <w:p w14:paraId="62F325D6" w14:textId="77777777" w:rsidR="006A4719" w:rsidRDefault="006A4719" w:rsidP="006A4719">
      <w:pPr>
        <w:jc w:val="both"/>
        <w:rPr>
          <w:rFonts w:ascii="Arial" w:hAnsi="Arial"/>
          <w:sz w:val="22"/>
          <w:szCs w:val="22"/>
        </w:rPr>
      </w:pPr>
      <w:r>
        <w:rPr>
          <w:rFonts w:ascii="Arial" w:hAnsi="Arial"/>
          <w:sz w:val="22"/>
          <w:szCs w:val="22"/>
        </w:rPr>
        <w:t xml:space="preserve">As you will see from the information, Trinity Academy is now an established over-subscribed new school and, in applying for this post, you will have an exciting opportunity to contribute to its aim of developing into one of the best schools in South London. Our staff and pupils are enthusiastic and hard working with high aspirations. Pupils are polite and well behaved and the </w:t>
      </w:r>
      <w:r w:rsidRPr="006E1D36">
        <w:rPr>
          <w:rFonts w:ascii="Arial" w:hAnsi="Arial"/>
          <w:sz w:val="22"/>
          <w:szCs w:val="22"/>
        </w:rPr>
        <w:t>Academy</w:t>
      </w:r>
      <w:r>
        <w:rPr>
          <w:rFonts w:ascii="Arial" w:hAnsi="Arial"/>
          <w:sz w:val="22"/>
          <w:szCs w:val="22"/>
        </w:rPr>
        <w:t xml:space="preserve"> environment is one of calm and purposeful activity. Class sizes are small with a maximum of 26 pupils. We benefit from brand new purpose-built accommodation with excellent facilities and are excited by the opportunities this opens up for pupils, staff and the local community. </w:t>
      </w:r>
    </w:p>
    <w:p w14:paraId="24FF7C47" w14:textId="77777777" w:rsidR="006A4719" w:rsidRDefault="006A4719" w:rsidP="006A4719">
      <w:pPr>
        <w:jc w:val="both"/>
        <w:rPr>
          <w:rFonts w:ascii="Arial" w:hAnsi="Arial"/>
          <w:sz w:val="22"/>
          <w:szCs w:val="22"/>
        </w:rPr>
      </w:pPr>
    </w:p>
    <w:p w14:paraId="784F7B18" w14:textId="77777777" w:rsidR="006A4719" w:rsidRDefault="006A4719" w:rsidP="006A4719">
      <w:pPr>
        <w:jc w:val="both"/>
        <w:rPr>
          <w:rFonts w:ascii="Arial" w:hAnsi="Arial"/>
          <w:sz w:val="22"/>
          <w:szCs w:val="22"/>
        </w:rPr>
      </w:pPr>
      <w:r>
        <w:rPr>
          <w:rFonts w:ascii="Arial" w:hAnsi="Arial"/>
          <w:sz w:val="22"/>
          <w:szCs w:val="22"/>
        </w:rPr>
        <w:t xml:space="preserve">If you wish to have an informal discussion about this post, please email </w:t>
      </w:r>
      <w:hyperlink r:id="rId7" w:history="1">
        <w:r w:rsidRPr="008742CA">
          <w:rPr>
            <w:rStyle w:val="Hyperlink"/>
            <w:rFonts w:ascii="Arial" w:hAnsi="Arial"/>
            <w:sz w:val="22"/>
            <w:szCs w:val="22"/>
          </w:rPr>
          <w:t>recruitment@trinityacademylondon.org</w:t>
        </w:r>
      </w:hyperlink>
    </w:p>
    <w:p w14:paraId="1C32369D" w14:textId="77777777" w:rsidR="006A4719" w:rsidRDefault="006A4719" w:rsidP="006A4719">
      <w:pPr>
        <w:jc w:val="both"/>
        <w:rPr>
          <w:rFonts w:ascii="Arial" w:hAnsi="Arial"/>
          <w:sz w:val="22"/>
          <w:szCs w:val="22"/>
        </w:rPr>
      </w:pPr>
    </w:p>
    <w:p w14:paraId="4D65F848" w14:textId="7F444456" w:rsidR="006A4719" w:rsidRDefault="006A4719" w:rsidP="006A4719">
      <w:pPr>
        <w:jc w:val="both"/>
        <w:rPr>
          <w:rFonts w:ascii="Arial" w:hAnsi="Arial"/>
          <w:sz w:val="22"/>
          <w:szCs w:val="22"/>
        </w:rPr>
      </w:pPr>
      <w:r>
        <w:rPr>
          <w:rFonts w:ascii="Arial" w:hAnsi="Arial"/>
          <w:sz w:val="22"/>
          <w:szCs w:val="22"/>
        </w:rPr>
        <w:t xml:space="preserve">Please note that completed applications </w:t>
      </w:r>
      <w:proofErr w:type="gramStart"/>
      <w:r>
        <w:rPr>
          <w:rFonts w:ascii="Arial" w:hAnsi="Arial"/>
          <w:sz w:val="22"/>
          <w:szCs w:val="22"/>
        </w:rPr>
        <w:t>should be returned</w:t>
      </w:r>
      <w:proofErr w:type="gramEnd"/>
      <w:r>
        <w:rPr>
          <w:rFonts w:ascii="Arial" w:hAnsi="Arial"/>
          <w:sz w:val="22"/>
          <w:szCs w:val="22"/>
        </w:rPr>
        <w:t xml:space="preserve"> by e-mail to </w:t>
      </w:r>
      <w:hyperlink r:id="rId8" w:history="1">
        <w:r w:rsidRPr="00423387">
          <w:rPr>
            <w:rStyle w:val="Hyperlink"/>
            <w:rFonts w:ascii="Arial" w:hAnsi="Arial"/>
            <w:sz w:val="22"/>
            <w:szCs w:val="22"/>
          </w:rPr>
          <w:t>recruitment@trinityacademylondon.org</w:t>
        </w:r>
      </w:hyperlink>
      <w:r>
        <w:rPr>
          <w:rFonts w:ascii="Arial" w:hAnsi="Arial"/>
          <w:sz w:val="22"/>
          <w:szCs w:val="22"/>
        </w:rPr>
        <w:t xml:space="preserve"> by noon on </w:t>
      </w:r>
      <w:r w:rsidR="000A65B0">
        <w:rPr>
          <w:rFonts w:ascii="Arial" w:hAnsi="Arial"/>
          <w:sz w:val="22"/>
          <w:szCs w:val="22"/>
        </w:rPr>
        <w:t>17</w:t>
      </w:r>
      <w:bookmarkStart w:id="0" w:name="_GoBack"/>
      <w:bookmarkEnd w:id="0"/>
      <w:r w:rsidR="00F6199E" w:rsidRPr="00F6199E">
        <w:rPr>
          <w:rFonts w:ascii="Arial" w:hAnsi="Arial"/>
          <w:sz w:val="22"/>
          <w:szCs w:val="22"/>
          <w:vertAlign w:val="superscript"/>
        </w:rPr>
        <w:t>th</w:t>
      </w:r>
      <w:r w:rsidR="00F6199E">
        <w:rPr>
          <w:rFonts w:ascii="Arial" w:hAnsi="Arial"/>
          <w:sz w:val="22"/>
          <w:szCs w:val="22"/>
        </w:rPr>
        <w:t xml:space="preserve"> February</w:t>
      </w:r>
      <w:r>
        <w:rPr>
          <w:rFonts w:ascii="Arial" w:hAnsi="Arial"/>
          <w:sz w:val="22"/>
          <w:szCs w:val="22"/>
        </w:rPr>
        <w:t xml:space="preserve"> 2020.</w:t>
      </w:r>
    </w:p>
    <w:p w14:paraId="5BF2B46D" w14:textId="77777777" w:rsidR="006A4719" w:rsidRDefault="006A4719" w:rsidP="006A4719">
      <w:pPr>
        <w:jc w:val="both"/>
        <w:rPr>
          <w:rFonts w:ascii="Arial" w:hAnsi="Arial"/>
          <w:sz w:val="22"/>
          <w:szCs w:val="22"/>
        </w:rPr>
      </w:pPr>
    </w:p>
    <w:p w14:paraId="0900A460" w14:textId="77777777" w:rsidR="006A4719" w:rsidRDefault="006A4719" w:rsidP="006A4719">
      <w:pPr>
        <w:jc w:val="both"/>
        <w:rPr>
          <w:rFonts w:ascii="Arial" w:hAnsi="Arial"/>
          <w:sz w:val="22"/>
          <w:szCs w:val="22"/>
        </w:rPr>
      </w:pPr>
      <w:r>
        <w:rPr>
          <w:rFonts w:ascii="Arial" w:hAnsi="Arial"/>
          <w:sz w:val="22"/>
          <w:szCs w:val="22"/>
        </w:rPr>
        <w:t xml:space="preserve">Thank you once again for your interest in this post and I look forward to receiving your completed application form. </w:t>
      </w:r>
    </w:p>
    <w:p w14:paraId="78AEA421" w14:textId="77777777" w:rsidR="006A4719" w:rsidRDefault="006A4719" w:rsidP="006A4719">
      <w:pPr>
        <w:rPr>
          <w:rFonts w:ascii="Arial" w:hAnsi="Arial"/>
          <w:sz w:val="22"/>
          <w:szCs w:val="22"/>
        </w:rPr>
      </w:pPr>
    </w:p>
    <w:p w14:paraId="5EDB7B1A" w14:textId="77777777" w:rsidR="006A4719" w:rsidRDefault="006A4719" w:rsidP="006A4719">
      <w:pPr>
        <w:rPr>
          <w:rFonts w:ascii="Arial" w:hAnsi="Arial"/>
          <w:sz w:val="22"/>
          <w:szCs w:val="22"/>
        </w:rPr>
      </w:pPr>
      <w:r>
        <w:rPr>
          <w:rFonts w:ascii="Arial" w:hAnsi="Arial"/>
          <w:sz w:val="22"/>
          <w:szCs w:val="22"/>
        </w:rPr>
        <w:t>Yours faithfully,</w:t>
      </w:r>
    </w:p>
    <w:p w14:paraId="250E6AB1" w14:textId="77777777" w:rsidR="006A4719" w:rsidRDefault="006A4719" w:rsidP="006A4719">
      <w:pPr>
        <w:rPr>
          <w:noProof/>
          <w:lang w:eastAsia="en-GB"/>
        </w:rPr>
      </w:pPr>
    </w:p>
    <w:p w14:paraId="351FBE66" w14:textId="77777777" w:rsidR="006A4719" w:rsidRDefault="006A4719" w:rsidP="006A4719">
      <w:pPr>
        <w:rPr>
          <w:rFonts w:ascii="Arial" w:hAnsi="Arial"/>
          <w:sz w:val="22"/>
          <w:szCs w:val="22"/>
        </w:rPr>
      </w:pPr>
      <w:r w:rsidRPr="00380B79">
        <w:rPr>
          <w:noProof/>
          <w:lang w:eastAsia="en-GB"/>
        </w:rPr>
        <w:drawing>
          <wp:inline distT="0" distB="0" distL="0" distR="0" wp14:anchorId="30271F14" wp14:editId="67E015F5">
            <wp:extent cx="987552" cy="314458"/>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1079039" cy="343589"/>
                    </a:xfrm>
                    <a:prstGeom prst="rect">
                      <a:avLst/>
                    </a:prstGeom>
                  </pic:spPr>
                </pic:pic>
              </a:graphicData>
            </a:graphic>
          </wp:inline>
        </w:drawing>
      </w:r>
    </w:p>
    <w:p w14:paraId="1DD82E71" w14:textId="77777777" w:rsidR="006A4719" w:rsidRDefault="006A4719" w:rsidP="006A4719">
      <w:pPr>
        <w:rPr>
          <w:rFonts w:ascii="Arial" w:hAnsi="Arial"/>
          <w:sz w:val="22"/>
          <w:szCs w:val="22"/>
        </w:rPr>
      </w:pPr>
    </w:p>
    <w:p w14:paraId="097A614C" w14:textId="77777777" w:rsidR="006A4719" w:rsidRDefault="006A4719" w:rsidP="006A4719">
      <w:pPr>
        <w:rPr>
          <w:rFonts w:ascii="Arial" w:hAnsi="Arial"/>
          <w:sz w:val="22"/>
          <w:szCs w:val="22"/>
        </w:rPr>
      </w:pPr>
      <w:r>
        <w:rPr>
          <w:rFonts w:ascii="Arial" w:hAnsi="Arial"/>
          <w:sz w:val="22"/>
          <w:szCs w:val="22"/>
        </w:rPr>
        <w:t>Antony Faccinello</w:t>
      </w:r>
    </w:p>
    <w:p w14:paraId="36F35596" w14:textId="1CE189C5" w:rsidR="006A4719" w:rsidRDefault="006A4719" w:rsidP="006A4719">
      <w:pPr>
        <w:rPr>
          <w:rFonts w:ascii="Arial" w:hAnsi="Arial"/>
          <w:b/>
          <w:sz w:val="22"/>
          <w:szCs w:val="22"/>
        </w:rPr>
      </w:pPr>
      <w:r>
        <w:rPr>
          <w:rFonts w:ascii="Arial" w:hAnsi="Arial"/>
          <w:b/>
          <w:sz w:val="22"/>
          <w:szCs w:val="22"/>
        </w:rPr>
        <w:t>Principal</w:t>
      </w:r>
    </w:p>
    <w:p w14:paraId="0550A04F" w14:textId="77777777" w:rsidR="006A4719" w:rsidRDefault="006A4719" w:rsidP="00090C41"/>
    <w:sectPr w:rsidR="006A4719" w:rsidSect="008A636C">
      <w:headerReference w:type="default" r:id="rId11"/>
      <w:footerReference w:type="default" r:id="rId12"/>
      <w:headerReference w:type="first" r:id="rId13"/>
      <w:footerReference w:type="first" r:id="rId14"/>
      <w:pgSz w:w="11906" w:h="16838"/>
      <w:pgMar w:top="1440" w:right="1440" w:bottom="1440" w:left="1440" w:header="1417"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BD5E2" w14:textId="77777777" w:rsidR="003E5ADF" w:rsidRDefault="003E5ADF" w:rsidP="00F64AC3">
      <w:r>
        <w:separator/>
      </w:r>
    </w:p>
  </w:endnote>
  <w:endnote w:type="continuationSeparator" w:id="0">
    <w:p w14:paraId="1DA3C97B" w14:textId="77777777" w:rsidR="003E5ADF" w:rsidRDefault="003E5ADF" w:rsidP="00F6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CFEAD" w14:textId="61E576B0" w:rsidR="00F64AC3" w:rsidRDefault="00A02B23" w:rsidP="00A02B23">
    <w:pPr>
      <w:pStyle w:val="Footer"/>
      <w:ind w:left="-1134"/>
      <w:rPr>
        <w:sz w:val="16"/>
      </w:rPr>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3A185" w14:textId="6C754820" w:rsidR="008A636C" w:rsidRDefault="00B71B94" w:rsidP="008A636C">
    <w:pPr>
      <w:pStyle w:val="Footer"/>
      <w:ind w:left="-993"/>
    </w:pPr>
    <w:r>
      <w:rPr>
        <w:noProof/>
        <w:lang w:eastAsia="en-GB"/>
      </w:rPr>
      <mc:AlternateContent>
        <mc:Choice Requires="wps">
          <w:drawing>
            <wp:anchor distT="45720" distB="45720" distL="114300" distR="114300" simplePos="0" relativeHeight="251664384" behindDoc="0" locked="0" layoutInCell="1" allowOverlap="1" wp14:anchorId="6A5CF77F" wp14:editId="6ECBAE4E">
              <wp:simplePos x="0" y="0"/>
              <wp:positionH relativeFrom="column">
                <wp:posOffset>4714875</wp:posOffset>
              </wp:positionH>
              <wp:positionV relativeFrom="paragraph">
                <wp:posOffset>66040</wp:posOffset>
              </wp:positionV>
              <wp:extent cx="1850390" cy="835660"/>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835660"/>
                      </a:xfrm>
                      <a:prstGeom prst="rect">
                        <a:avLst/>
                      </a:prstGeom>
                      <a:solidFill>
                        <a:srgbClr val="FFFFFF"/>
                      </a:solidFill>
                      <a:ln w="9525">
                        <a:noFill/>
                        <a:miter lim="800000"/>
                        <a:headEnd/>
                        <a:tailEnd/>
                      </a:ln>
                    </wps:spPr>
                    <wps:txbx>
                      <w:txbxContent>
                        <w:p w14:paraId="598727F1" w14:textId="160D32CA" w:rsidR="00B71B94" w:rsidRDefault="00B71B94">
                          <w:r>
                            <w:rPr>
                              <w:noProof/>
                              <w:lang w:eastAsia="en-GB"/>
                            </w:rPr>
                            <w:drawing>
                              <wp:inline distT="0" distB="0" distL="0" distR="0" wp14:anchorId="13621B72" wp14:editId="3DB43321">
                                <wp:extent cx="2078085" cy="34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nvest-in-people-silver-blue.jpg"/>
                                        <pic:cNvPicPr/>
                                      </pic:nvPicPr>
                                      <pic:blipFill>
                                        <a:blip r:embed="rId1">
                                          <a:extLst>
                                            <a:ext uri="{28A0092B-C50C-407E-A947-70E740481C1C}">
                                              <a14:useLocalDpi xmlns:a14="http://schemas.microsoft.com/office/drawing/2010/main" val="0"/>
                                            </a:ext>
                                          </a:extLst>
                                        </a:blip>
                                        <a:stretch>
                                          <a:fillRect/>
                                        </a:stretch>
                                      </pic:blipFill>
                                      <pic:spPr>
                                        <a:xfrm>
                                          <a:off x="0" y="0"/>
                                          <a:ext cx="2085790" cy="3441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CF77F" id="_x0000_t202" coordsize="21600,21600" o:spt="202" path="m,l,21600r21600,l21600,xe">
              <v:stroke joinstyle="miter"/>
              <v:path gradientshapeok="t" o:connecttype="rect"/>
            </v:shapetype>
            <v:shape id="_x0000_s1027" type="#_x0000_t202" style="position:absolute;left:0;text-align:left;margin-left:371.25pt;margin-top:5.2pt;width:145.7pt;height:65.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" stroked="f">
              <v:textbox>
                <w:txbxContent>
                  <w:p w14:paraId="598727F1" w14:textId="160D32CA" w:rsidR="00B71B94" w:rsidRDefault="00B71B94">
                    <w:r>
                      <w:rPr>
                        <w:noProof/>
                        <w:lang w:eastAsia="en-GB"/>
                      </w:rPr>
                      <w:drawing>
                        <wp:inline distT="0" distB="0" distL="0" distR="0" wp14:anchorId="13621B72" wp14:editId="3DB43321">
                          <wp:extent cx="2078085" cy="342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nvest-in-people-silver-blue.jpg"/>
                                  <pic:cNvPicPr/>
                                </pic:nvPicPr>
                                <pic:blipFill>
                                  <a:blip r:embed="rId2">
                                    <a:extLst>
                                      <a:ext uri="{28A0092B-C50C-407E-A947-70E740481C1C}">
                                        <a14:useLocalDpi xmlns:a14="http://schemas.microsoft.com/office/drawing/2010/main" val="0"/>
                                      </a:ext>
                                    </a:extLst>
                                  </a:blip>
                                  <a:stretch>
                                    <a:fillRect/>
                                  </a:stretch>
                                </pic:blipFill>
                                <pic:spPr>
                                  <a:xfrm>
                                    <a:off x="0" y="0"/>
                                    <a:ext cx="2085790" cy="344171"/>
                                  </a:xfrm>
                                  <a:prstGeom prst="rect">
                                    <a:avLst/>
                                  </a:prstGeom>
                                </pic:spPr>
                              </pic:pic>
                            </a:graphicData>
                          </a:graphic>
                        </wp:inline>
                      </w:drawing>
                    </w:r>
                  </w:p>
                </w:txbxContent>
              </v:textbox>
              <w10:wrap type="square"/>
            </v:shape>
          </w:pict>
        </mc:Fallback>
      </mc:AlternateContent>
    </w:r>
    <w:r w:rsidR="00282309">
      <w:rPr>
        <w:noProof/>
        <w:lang w:eastAsia="en-GB"/>
      </w:rPr>
      <mc:AlternateContent>
        <mc:Choice Requires="wps">
          <w:drawing>
            <wp:anchor distT="0" distB="0" distL="114300" distR="114300" simplePos="0" relativeHeight="251662336" behindDoc="0" locked="0" layoutInCell="1" allowOverlap="1" wp14:anchorId="2507636F" wp14:editId="1791DD70">
              <wp:simplePos x="0" y="0"/>
              <wp:positionH relativeFrom="column">
                <wp:posOffset>390525</wp:posOffset>
              </wp:positionH>
              <wp:positionV relativeFrom="paragraph">
                <wp:posOffset>12065</wp:posOffset>
              </wp:positionV>
              <wp:extent cx="4457700" cy="522782"/>
              <wp:effectExtent l="0" t="0" r="0" b="0"/>
              <wp:wrapNone/>
              <wp:docPr id="7" name="Text Box 7"/>
              <wp:cNvGraphicFramePr/>
              <a:graphic xmlns:a="http://schemas.openxmlformats.org/drawingml/2006/main">
                <a:graphicData uri="http://schemas.microsoft.com/office/word/2010/wordprocessingShape">
                  <wps:wsp>
                    <wps:cNvSpPr txBox="1"/>
                    <wps:spPr>
                      <a:xfrm>
                        <a:off x="0" y="0"/>
                        <a:ext cx="4457700" cy="522782"/>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FF1BA8" w14:textId="47AEF000" w:rsidR="00262DAB" w:rsidRPr="00262DAB" w:rsidRDefault="00262DAB" w:rsidP="00A02B23">
                          <w:pPr>
                            <w:pStyle w:val="Footer"/>
                            <w:ind w:left="142"/>
                            <w:rPr>
                              <w:b/>
                              <w:sz w:val="16"/>
                            </w:rPr>
                          </w:pPr>
                          <w:r w:rsidRPr="00262DAB">
                            <w:rPr>
                              <w:b/>
                              <w:sz w:val="16"/>
                            </w:rPr>
                            <w:t xml:space="preserve">Chief Executive </w:t>
                          </w:r>
                          <w:r>
                            <w:rPr>
                              <w:b/>
                              <w:sz w:val="16"/>
                            </w:rPr>
                            <w:t xml:space="preserve">Officer </w:t>
                          </w:r>
                          <w:r w:rsidRPr="00262DAB">
                            <w:rPr>
                              <w:b/>
                              <w:sz w:val="16"/>
                            </w:rPr>
                            <w:t>of Trinity London Academy Trust: Mr B Thompson BSc, M</w:t>
                          </w:r>
                          <w:r w:rsidR="005152C2">
                            <w:rPr>
                              <w:b/>
                              <w:sz w:val="16"/>
                            </w:rPr>
                            <w:t>E</w:t>
                          </w:r>
                          <w:r w:rsidRPr="00262DAB">
                            <w:rPr>
                              <w:b/>
                              <w:sz w:val="16"/>
                            </w:rPr>
                            <w:t xml:space="preserve">d, </w:t>
                          </w:r>
                          <w:r w:rsidR="00B222FC">
                            <w:rPr>
                              <w:b/>
                              <w:sz w:val="16"/>
                            </w:rPr>
                            <w:t xml:space="preserve">PGCE, </w:t>
                          </w:r>
                          <w:r w:rsidRPr="00262DAB">
                            <w:rPr>
                              <w:b/>
                              <w:sz w:val="16"/>
                            </w:rPr>
                            <w:t>NPQH</w:t>
                          </w:r>
                        </w:p>
                        <w:p w14:paraId="3A87F0B4" w14:textId="77777777" w:rsidR="00A02B23" w:rsidRDefault="00A02B23" w:rsidP="00A02B23">
                          <w:pPr>
                            <w:pStyle w:val="Footer"/>
                            <w:ind w:left="142"/>
                            <w:rPr>
                              <w:sz w:val="16"/>
                            </w:rPr>
                          </w:pPr>
                          <w:r w:rsidRPr="00F64AC3">
                            <w:rPr>
                              <w:sz w:val="16"/>
                            </w:rPr>
                            <w:t>Trinity London Academy Trust is a company limited by guarantee, registered in England</w:t>
                          </w:r>
                          <w:r>
                            <w:rPr>
                              <w:sz w:val="16"/>
                            </w:rPr>
                            <w:t xml:space="preserve"> and Wales</w:t>
                          </w:r>
                        </w:p>
                        <w:p w14:paraId="0C2A0242" w14:textId="6EB6FAAF" w:rsidR="00A02B23" w:rsidRDefault="00A02B23" w:rsidP="00A02B23">
                          <w:pPr>
                            <w:pStyle w:val="Footer"/>
                            <w:ind w:left="142"/>
                          </w:pPr>
                          <w:r w:rsidRPr="00F64AC3">
                            <w:rPr>
                              <w:sz w:val="16"/>
                            </w:rPr>
                            <w:t>Company Number: 07847013</w:t>
                          </w:r>
                          <w:r>
                            <w:t xml:space="preserve"> </w:t>
                          </w:r>
                        </w:p>
                        <w:p w14:paraId="38AD6896" w14:textId="77777777" w:rsidR="00A02B23" w:rsidRDefault="00A02B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636F" id="Text Box 7" o:spid="_x0000_s1028" type="#_x0000_t202" style="position:absolute;left:0;text-align:left;margin-left:30.75pt;margin-top:.95pt;width:351pt;height:4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" filled="f" stroked="f">
              <v:textbox>
                <w:txbxContent>
                  <w:p w14:paraId="7DFF1BA8" w14:textId="47AEF000" w:rsidR="00262DAB" w:rsidRPr="00262DAB" w:rsidRDefault="00262DAB" w:rsidP="00A02B23">
                    <w:pPr>
                      <w:pStyle w:val="Footer"/>
                      <w:ind w:left="142"/>
                      <w:rPr>
                        <w:b/>
                        <w:sz w:val="16"/>
                      </w:rPr>
                    </w:pPr>
                    <w:r w:rsidRPr="00262DAB">
                      <w:rPr>
                        <w:b/>
                        <w:sz w:val="16"/>
                      </w:rPr>
                      <w:t xml:space="preserve">Chief Executive </w:t>
                    </w:r>
                    <w:r>
                      <w:rPr>
                        <w:b/>
                        <w:sz w:val="16"/>
                      </w:rPr>
                      <w:t xml:space="preserve">Officer </w:t>
                    </w:r>
                    <w:r w:rsidRPr="00262DAB">
                      <w:rPr>
                        <w:b/>
                        <w:sz w:val="16"/>
                      </w:rPr>
                      <w:t>of Trinity London Academy Trust: Mr B Thompson BSc, M</w:t>
                    </w:r>
                    <w:r w:rsidR="005152C2">
                      <w:rPr>
                        <w:b/>
                        <w:sz w:val="16"/>
                      </w:rPr>
                      <w:t>E</w:t>
                    </w:r>
                    <w:r w:rsidRPr="00262DAB">
                      <w:rPr>
                        <w:b/>
                        <w:sz w:val="16"/>
                      </w:rPr>
                      <w:t xml:space="preserve">d, </w:t>
                    </w:r>
                    <w:r w:rsidR="00B222FC">
                      <w:rPr>
                        <w:b/>
                        <w:sz w:val="16"/>
                      </w:rPr>
                      <w:t xml:space="preserve">PGCE, </w:t>
                    </w:r>
                    <w:r w:rsidRPr="00262DAB">
                      <w:rPr>
                        <w:b/>
                        <w:sz w:val="16"/>
                      </w:rPr>
                      <w:t>NPQH</w:t>
                    </w:r>
                  </w:p>
                  <w:p w14:paraId="3A87F0B4" w14:textId="77777777" w:rsidR="00A02B23" w:rsidRDefault="00A02B23" w:rsidP="00A02B23">
                    <w:pPr>
                      <w:pStyle w:val="Footer"/>
                      <w:ind w:left="142"/>
                      <w:rPr>
                        <w:sz w:val="16"/>
                      </w:rPr>
                    </w:pPr>
                    <w:r w:rsidRPr="00F64AC3">
                      <w:rPr>
                        <w:sz w:val="16"/>
                      </w:rPr>
                      <w:t>Trinity London Academy Trust is a company limited by guarantee, registered in England</w:t>
                    </w:r>
                    <w:r>
                      <w:rPr>
                        <w:sz w:val="16"/>
                      </w:rPr>
                      <w:t xml:space="preserve"> and Wales</w:t>
                    </w:r>
                  </w:p>
                  <w:p w14:paraId="0C2A0242" w14:textId="6EB6FAAF" w:rsidR="00A02B23" w:rsidRDefault="00A02B23" w:rsidP="00A02B23">
                    <w:pPr>
                      <w:pStyle w:val="Footer"/>
                      <w:ind w:left="142"/>
                    </w:pPr>
                    <w:r w:rsidRPr="00F64AC3">
                      <w:rPr>
                        <w:sz w:val="16"/>
                      </w:rPr>
                      <w:t>Company Number: 07847013</w:t>
                    </w:r>
                    <w:r>
                      <w:t xml:space="preserve"> </w:t>
                    </w:r>
                  </w:p>
                  <w:p w14:paraId="38AD6896" w14:textId="77777777" w:rsidR="00A02B23" w:rsidRDefault="00A02B23"/>
                </w:txbxContent>
              </v:textbox>
            </v:shape>
          </w:pict>
        </mc:Fallback>
      </mc:AlternateContent>
    </w:r>
    <w:r w:rsidR="008A636C" w:rsidRPr="008A636C">
      <w:rPr>
        <w:noProof/>
        <w:lang w:eastAsia="en-GB"/>
      </w:rPr>
      <w:drawing>
        <wp:inline distT="0" distB="0" distL="0" distR="0" wp14:anchorId="339788C4" wp14:editId="7A8A90FD">
          <wp:extent cx="724277" cy="724277"/>
          <wp:effectExtent l="0" t="0" r="12700" b="1270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277" cy="724277"/>
                  </a:xfrm>
                  <a:prstGeom prst="rect">
                    <a:avLst/>
                  </a:prstGeom>
                  <a:noFill/>
                  <a:ln>
                    <a:noFill/>
                  </a:ln>
                </pic:spPr>
              </pic:pic>
            </a:graphicData>
          </a:graphic>
        </wp:inline>
      </w:drawing>
    </w:r>
    <w:r w:rsidR="0028230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5EF4E" w14:textId="77777777" w:rsidR="003E5ADF" w:rsidRDefault="003E5ADF" w:rsidP="00F64AC3">
      <w:r>
        <w:separator/>
      </w:r>
    </w:p>
  </w:footnote>
  <w:footnote w:type="continuationSeparator" w:id="0">
    <w:p w14:paraId="4A8B18C3" w14:textId="77777777" w:rsidR="003E5ADF" w:rsidRDefault="003E5ADF" w:rsidP="00F64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1D31" w14:textId="397A2B50" w:rsidR="00F64AC3" w:rsidRDefault="00F64AC3" w:rsidP="00F64AC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E6B74" w14:textId="77EF9DFB" w:rsidR="008A636C" w:rsidRDefault="00B779A3">
    <w:pPr>
      <w:pStyle w:val="Header"/>
    </w:pPr>
    <w:r>
      <w:rPr>
        <w:noProof/>
        <w:lang w:eastAsia="en-GB"/>
      </w:rPr>
      <mc:AlternateContent>
        <mc:Choice Requires="wps">
          <w:drawing>
            <wp:anchor distT="45720" distB="45720" distL="114300" distR="114300" simplePos="0" relativeHeight="251660288" behindDoc="0" locked="0" layoutInCell="1" allowOverlap="1" wp14:anchorId="209E88E6" wp14:editId="78A15922">
              <wp:simplePos x="0" y="0"/>
              <wp:positionH relativeFrom="column">
                <wp:posOffset>3739515</wp:posOffset>
              </wp:positionH>
              <wp:positionV relativeFrom="paragraph">
                <wp:posOffset>7611</wp:posOffset>
              </wp:positionV>
              <wp:extent cx="2638425" cy="1340485"/>
              <wp:effectExtent l="0" t="0" r="317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340485"/>
                      </a:xfrm>
                      <a:prstGeom prst="rect">
                        <a:avLst/>
                      </a:prstGeom>
                      <a:solidFill>
                        <a:srgbClr val="FFFFFF"/>
                      </a:solidFill>
                      <a:ln w="9525">
                        <a:noFill/>
                        <a:miter lim="800000"/>
                        <a:headEnd/>
                        <a:tailEnd/>
                      </a:ln>
                    </wps:spPr>
                    <wps:txbx>
                      <w:txbxContent>
                        <w:p w14:paraId="7C4ACE73" w14:textId="6A1650A9" w:rsidR="00F64AC3" w:rsidRPr="00A91592" w:rsidRDefault="00262DAB">
                          <w:pPr>
                            <w:rPr>
                              <w:sz w:val="20"/>
                            </w:rPr>
                          </w:pPr>
                          <w:r>
                            <w:rPr>
                              <w:b/>
                              <w:sz w:val="20"/>
                            </w:rPr>
                            <w:t>Principal</w:t>
                          </w:r>
                          <w:r w:rsidR="00F64AC3" w:rsidRPr="00A91592">
                            <w:rPr>
                              <w:b/>
                              <w:sz w:val="20"/>
                            </w:rPr>
                            <w:t xml:space="preserve">: </w:t>
                          </w:r>
                          <w:r>
                            <w:rPr>
                              <w:b/>
                              <w:sz w:val="20"/>
                            </w:rPr>
                            <w:t>Mr A Faccinello</w:t>
                          </w:r>
                          <w:r w:rsidR="00B222FC">
                            <w:rPr>
                              <w:b/>
                              <w:sz w:val="20"/>
                            </w:rPr>
                            <w:t xml:space="preserve"> MA (Oxon), PGCE</w:t>
                          </w:r>
                        </w:p>
                        <w:p w14:paraId="5CDEFECC" w14:textId="77777777" w:rsidR="006634B5" w:rsidRDefault="006634B5">
                          <w:pPr>
                            <w:rPr>
                              <w:sz w:val="20"/>
                            </w:rPr>
                          </w:pPr>
                          <w:r>
                            <w:rPr>
                              <w:sz w:val="20"/>
                            </w:rPr>
                            <w:t>Trinity Academy</w:t>
                          </w:r>
                          <w:r>
                            <w:rPr>
                              <w:sz w:val="20"/>
                            </w:rPr>
                            <w:br/>
                            <w:t>56 Brixton Hill</w:t>
                          </w:r>
                        </w:p>
                        <w:p w14:paraId="71E1BD09" w14:textId="77777777" w:rsidR="00F64AC3" w:rsidRPr="00F64AC3" w:rsidRDefault="00F64AC3">
                          <w:pPr>
                            <w:rPr>
                              <w:sz w:val="20"/>
                            </w:rPr>
                          </w:pPr>
                          <w:r w:rsidRPr="00F64AC3">
                            <w:rPr>
                              <w:sz w:val="20"/>
                            </w:rPr>
                            <w:t>L</w:t>
                          </w:r>
                          <w:r w:rsidR="00A96B93">
                            <w:rPr>
                              <w:sz w:val="20"/>
                            </w:rPr>
                            <w:t>ondon</w:t>
                          </w:r>
                          <w:r w:rsidRPr="00F64AC3">
                            <w:rPr>
                              <w:sz w:val="20"/>
                            </w:rPr>
                            <w:br/>
                            <w:t>SW2 1QS</w:t>
                          </w:r>
                          <w:r w:rsidRPr="00F64AC3">
                            <w:rPr>
                              <w:sz w:val="20"/>
                            </w:rPr>
                            <w:br/>
                          </w:r>
                          <w:r w:rsidRPr="00F64AC3">
                            <w:rPr>
                              <w:b/>
                              <w:sz w:val="20"/>
                            </w:rPr>
                            <w:t>t:</w:t>
                          </w:r>
                          <w:r w:rsidRPr="00F64AC3">
                            <w:rPr>
                              <w:sz w:val="20"/>
                            </w:rPr>
                            <w:t xml:space="preserve"> 020 3126 4993</w:t>
                          </w:r>
                          <w:r w:rsidRPr="00F64AC3">
                            <w:rPr>
                              <w:sz w:val="20"/>
                            </w:rPr>
                            <w:br/>
                          </w:r>
                          <w:r w:rsidRPr="00F64AC3">
                            <w:rPr>
                              <w:b/>
                              <w:sz w:val="20"/>
                            </w:rPr>
                            <w:t>e:</w:t>
                          </w:r>
                          <w:r w:rsidRPr="00F64AC3">
                            <w:rPr>
                              <w:sz w:val="20"/>
                            </w:rPr>
                            <w:t xml:space="preserve"> info@trinityacademylondon.org</w:t>
                          </w:r>
                          <w:r w:rsidRPr="00F64AC3">
                            <w:rPr>
                              <w:sz w:val="20"/>
                            </w:rPr>
                            <w:br/>
                          </w:r>
                          <w:r w:rsidRPr="00F64AC3">
                            <w:rPr>
                              <w:b/>
                              <w:sz w:val="20"/>
                            </w:rPr>
                            <w:t>w:</w:t>
                          </w:r>
                          <w:r w:rsidRPr="00F64AC3">
                            <w:rPr>
                              <w:sz w:val="20"/>
                            </w:rPr>
                            <w:t xml:space="preserve"> www.trinityacademylondon.org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9E88E6" id="_x0000_t202" coordsize="21600,21600" o:spt="202" path="m,l,21600r21600,l21600,xe">
              <v:stroke joinstyle="miter"/>
              <v:path gradientshapeok="t" o:connecttype="rect"/>
            </v:shapetype>
            <v:shape id="Text Box 2" o:spid="_x0000_s1026" type="#_x0000_t202" style="position:absolute;margin-left:294.45pt;margin-top:.6pt;width:207.75pt;height:105.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" stroked="f">
              <v:textbox style="mso-fit-shape-to-text:t">
                <w:txbxContent>
                  <w:p w14:paraId="7C4ACE73" w14:textId="6A1650A9" w:rsidR="00F64AC3" w:rsidRPr="00A91592" w:rsidRDefault="00262DAB">
                    <w:pPr>
                      <w:rPr>
                        <w:sz w:val="20"/>
                      </w:rPr>
                    </w:pPr>
                    <w:r>
                      <w:rPr>
                        <w:b/>
                        <w:sz w:val="20"/>
                      </w:rPr>
                      <w:t>Principal</w:t>
                    </w:r>
                    <w:r w:rsidR="00F64AC3" w:rsidRPr="00A91592">
                      <w:rPr>
                        <w:b/>
                        <w:sz w:val="20"/>
                      </w:rPr>
                      <w:t xml:space="preserve">: </w:t>
                    </w:r>
                    <w:r>
                      <w:rPr>
                        <w:b/>
                        <w:sz w:val="20"/>
                      </w:rPr>
                      <w:t>Mr A Faccinello</w:t>
                    </w:r>
                    <w:r w:rsidR="00B222FC">
                      <w:rPr>
                        <w:b/>
                        <w:sz w:val="20"/>
                      </w:rPr>
                      <w:t xml:space="preserve"> MA (Oxon), PGCE</w:t>
                    </w:r>
                  </w:p>
                  <w:p w14:paraId="5CDEFECC" w14:textId="77777777" w:rsidR="006634B5" w:rsidRDefault="006634B5">
                    <w:pPr>
                      <w:rPr>
                        <w:sz w:val="20"/>
                      </w:rPr>
                    </w:pPr>
                    <w:r>
                      <w:rPr>
                        <w:sz w:val="20"/>
                      </w:rPr>
                      <w:t>Trinity Academy</w:t>
                    </w:r>
                    <w:r>
                      <w:rPr>
                        <w:sz w:val="20"/>
                      </w:rPr>
                      <w:br/>
                      <w:t>56 Brixton Hill</w:t>
                    </w:r>
                  </w:p>
                  <w:p w14:paraId="71E1BD09" w14:textId="77777777" w:rsidR="00F64AC3" w:rsidRPr="00F64AC3" w:rsidRDefault="00F64AC3">
                    <w:pPr>
                      <w:rPr>
                        <w:sz w:val="20"/>
                      </w:rPr>
                    </w:pPr>
                    <w:r w:rsidRPr="00F64AC3">
                      <w:rPr>
                        <w:sz w:val="20"/>
                      </w:rPr>
                      <w:t>L</w:t>
                    </w:r>
                    <w:r w:rsidR="00A96B93">
                      <w:rPr>
                        <w:sz w:val="20"/>
                      </w:rPr>
                      <w:t>ondon</w:t>
                    </w:r>
                    <w:r w:rsidRPr="00F64AC3">
                      <w:rPr>
                        <w:sz w:val="20"/>
                      </w:rPr>
                      <w:br/>
                      <w:t>SW2 1QS</w:t>
                    </w:r>
                    <w:r w:rsidRPr="00F64AC3">
                      <w:rPr>
                        <w:sz w:val="20"/>
                      </w:rPr>
                      <w:br/>
                    </w:r>
                    <w:r w:rsidRPr="00F64AC3">
                      <w:rPr>
                        <w:b/>
                        <w:sz w:val="20"/>
                      </w:rPr>
                      <w:t>t:</w:t>
                    </w:r>
                    <w:r w:rsidRPr="00F64AC3">
                      <w:rPr>
                        <w:sz w:val="20"/>
                      </w:rPr>
                      <w:t xml:space="preserve"> 020 3126 4993</w:t>
                    </w:r>
                    <w:r w:rsidRPr="00F64AC3">
                      <w:rPr>
                        <w:sz w:val="20"/>
                      </w:rPr>
                      <w:br/>
                    </w:r>
                    <w:r w:rsidRPr="00F64AC3">
                      <w:rPr>
                        <w:b/>
                        <w:sz w:val="20"/>
                      </w:rPr>
                      <w:t>e:</w:t>
                    </w:r>
                    <w:r w:rsidRPr="00F64AC3">
                      <w:rPr>
                        <w:sz w:val="20"/>
                      </w:rPr>
                      <w:t xml:space="preserve"> info@trinityacademylondon.org</w:t>
                    </w:r>
                    <w:r w:rsidRPr="00F64AC3">
                      <w:rPr>
                        <w:sz w:val="20"/>
                      </w:rPr>
                      <w:br/>
                    </w:r>
                    <w:r w:rsidRPr="00F64AC3">
                      <w:rPr>
                        <w:b/>
                        <w:sz w:val="20"/>
                      </w:rPr>
                      <w:t>w:</w:t>
                    </w:r>
                    <w:r w:rsidRPr="00F64AC3">
                      <w:rPr>
                        <w:sz w:val="20"/>
                      </w:rPr>
                      <w:t xml:space="preserve"> www.trinityacademylondon.org </w:t>
                    </w:r>
                  </w:p>
                </w:txbxContent>
              </v:textbox>
              <w10:wrap type="square"/>
            </v:shape>
          </w:pict>
        </mc:Fallback>
      </mc:AlternateContent>
    </w:r>
    <w:r w:rsidRPr="00F64AC3">
      <w:rPr>
        <w:noProof/>
        <w:lang w:eastAsia="en-GB"/>
      </w:rPr>
      <w:drawing>
        <wp:anchor distT="0" distB="0" distL="114300" distR="114300" simplePos="0" relativeHeight="251658240" behindDoc="0" locked="0" layoutInCell="1" allowOverlap="1" wp14:anchorId="1AC9A7B3" wp14:editId="304A712B">
          <wp:simplePos x="0" y="0"/>
          <wp:positionH relativeFrom="column">
            <wp:posOffset>3595765</wp:posOffset>
          </wp:positionH>
          <wp:positionV relativeFrom="paragraph">
            <wp:posOffset>-671195</wp:posOffset>
          </wp:positionV>
          <wp:extent cx="2743200" cy="701040"/>
          <wp:effectExtent l="0" t="0" r="0" b="10160"/>
          <wp:wrapNone/>
          <wp:docPr id="15" name="Picture 15" descr="Trinity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rinity_logo.pdf"/>
                  <pic:cNvPicPr>
                    <a:picLocks noChangeAspect="1"/>
                  </pic:cNvPicPr>
                </pic:nvPicPr>
                <pic:blipFill>
                  <a:blip r:embed="rId1">
                    <a:extLst>
                      <a:ext uri="{28A0092B-C50C-407E-A947-70E740481C1C}">
                        <a14:useLocalDpi xmlns:a14="http://schemas.microsoft.com/office/drawing/2010/main" val="0"/>
                      </a:ext>
                    </a:extLst>
                  </a:blip>
                  <a:srcRect l="15103" t="28142" r="11326" b="19332"/>
                  <a:stretch>
                    <a:fillRect/>
                  </a:stretch>
                </pic:blipFill>
                <pic:spPr>
                  <a:xfrm>
                    <a:off x="0" y="0"/>
                    <a:ext cx="2743200" cy="7010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8105877"/>
    <w:multiLevelType w:val="multilevel"/>
    <w:tmpl w:val="308E3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22E01"/>
    <w:multiLevelType w:val="hybridMultilevel"/>
    <w:tmpl w:val="44CA7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EB254F8"/>
    <w:multiLevelType w:val="hybridMultilevel"/>
    <w:tmpl w:val="E96EB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7964C5"/>
    <w:multiLevelType w:val="hybridMultilevel"/>
    <w:tmpl w:val="5230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692327"/>
    <w:multiLevelType w:val="hybridMultilevel"/>
    <w:tmpl w:val="D3E22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C3"/>
    <w:rsid w:val="00090C41"/>
    <w:rsid w:val="000A65B0"/>
    <w:rsid w:val="000D264F"/>
    <w:rsid w:val="000E593A"/>
    <w:rsid w:val="001367A0"/>
    <w:rsid w:val="0016646C"/>
    <w:rsid w:val="001A16C6"/>
    <w:rsid w:val="001B7302"/>
    <w:rsid w:val="001D06D3"/>
    <w:rsid w:val="001F3699"/>
    <w:rsid w:val="0022034B"/>
    <w:rsid w:val="00241F0D"/>
    <w:rsid w:val="00262DAB"/>
    <w:rsid w:val="00263744"/>
    <w:rsid w:val="00282309"/>
    <w:rsid w:val="0028507A"/>
    <w:rsid w:val="00292ACC"/>
    <w:rsid w:val="002C16CD"/>
    <w:rsid w:val="002C3E9E"/>
    <w:rsid w:val="002D5C99"/>
    <w:rsid w:val="002E1F78"/>
    <w:rsid w:val="002E773A"/>
    <w:rsid w:val="00331B27"/>
    <w:rsid w:val="003A2597"/>
    <w:rsid w:val="003A3F38"/>
    <w:rsid w:val="003B5180"/>
    <w:rsid w:val="003E5ADF"/>
    <w:rsid w:val="00413434"/>
    <w:rsid w:val="004437CF"/>
    <w:rsid w:val="00455AED"/>
    <w:rsid w:val="00457C3B"/>
    <w:rsid w:val="00457EE2"/>
    <w:rsid w:val="00504DBF"/>
    <w:rsid w:val="005152C2"/>
    <w:rsid w:val="00522225"/>
    <w:rsid w:val="00542A25"/>
    <w:rsid w:val="005863F1"/>
    <w:rsid w:val="00586DA0"/>
    <w:rsid w:val="005A0013"/>
    <w:rsid w:val="005E1BA6"/>
    <w:rsid w:val="006451CA"/>
    <w:rsid w:val="006634B5"/>
    <w:rsid w:val="00681B99"/>
    <w:rsid w:val="006A4719"/>
    <w:rsid w:val="006C3EFB"/>
    <w:rsid w:val="006D0FE0"/>
    <w:rsid w:val="007427C1"/>
    <w:rsid w:val="007A4591"/>
    <w:rsid w:val="007B53F9"/>
    <w:rsid w:val="008210C5"/>
    <w:rsid w:val="00822C30"/>
    <w:rsid w:val="00860866"/>
    <w:rsid w:val="008A636C"/>
    <w:rsid w:val="008A6F9C"/>
    <w:rsid w:val="008F1FAE"/>
    <w:rsid w:val="00907157"/>
    <w:rsid w:val="00930A4C"/>
    <w:rsid w:val="0099305D"/>
    <w:rsid w:val="009A03B9"/>
    <w:rsid w:val="009A2CEF"/>
    <w:rsid w:val="009C0353"/>
    <w:rsid w:val="009F6776"/>
    <w:rsid w:val="00A02B23"/>
    <w:rsid w:val="00A04126"/>
    <w:rsid w:val="00A11833"/>
    <w:rsid w:val="00A54506"/>
    <w:rsid w:val="00A62283"/>
    <w:rsid w:val="00A65B85"/>
    <w:rsid w:val="00A84CDF"/>
    <w:rsid w:val="00A91592"/>
    <w:rsid w:val="00A96B93"/>
    <w:rsid w:val="00AA7386"/>
    <w:rsid w:val="00AF538E"/>
    <w:rsid w:val="00B222FC"/>
    <w:rsid w:val="00B667ED"/>
    <w:rsid w:val="00B71B94"/>
    <w:rsid w:val="00B779A3"/>
    <w:rsid w:val="00B911EE"/>
    <w:rsid w:val="00BB383C"/>
    <w:rsid w:val="00BC1AF8"/>
    <w:rsid w:val="00BF5C89"/>
    <w:rsid w:val="00C25DE1"/>
    <w:rsid w:val="00C32117"/>
    <w:rsid w:val="00CC2CD1"/>
    <w:rsid w:val="00CC7FA3"/>
    <w:rsid w:val="00DB7364"/>
    <w:rsid w:val="00DE1B5B"/>
    <w:rsid w:val="00E21718"/>
    <w:rsid w:val="00E64DC0"/>
    <w:rsid w:val="00E720BB"/>
    <w:rsid w:val="00E82A4E"/>
    <w:rsid w:val="00EB0D6F"/>
    <w:rsid w:val="00F570AD"/>
    <w:rsid w:val="00F6199E"/>
    <w:rsid w:val="00F64AC3"/>
    <w:rsid w:val="00FD00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E06202"/>
  <w15:docId w15:val="{712D3ED1-2100-DE4E-9F1C-2196B364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3F9"/>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AC3"/>
    <w:pPr>
      <w:tabs>
        <w:tab w:val="center" w:pos="4513"/>
        <w:tab w:val="right" w:pos="9026"/>
      </w:tabs>
    </w:pPr>
  </w:style>
  <w:style w:type="character" w:customStyle="1" w:styleId="HeaderChar">
    <w:name w:val="Header Char"/>
    <w:basedOn w:val="DefaultParagraphFont"/>
    <w:link w:val="Header"/>
    <w:uiPriority w:val="99"/>
    <w:rsid w:val="00F64AC3"/>
  </w:style>
  <w:style w:type="paragraph" w:styleId="Footer">
    <w:name w:val="footer"/>
    <w:basedOn w:val="Normal"/>
    <w:link w:val="FooterChar"/>
    <w:uiPriority w:val="99"/>
    <w:unhideWhenUsed/>
    <w:rsid w:val="00F64AC3"/>
    <w:pPr>
      <w:tabs>
        <w:tab w:val="center" w:pos="4513"/>
        <w:tab w:val="right" w:pos="9026"/>
      </w:tabs>
    </w:pPr>
  </w:style>
  <w:style w:type="character" w:customStyle="1" w:styleId="FooterChar">
    <w:name w:val="Footer Char"/>
    <w:basedOn w:val="DefaultParagraphFont"/>
    <w:link w:val="Footer"/>
    <w:uiPriority w:val="99"/>
    <w:rsid w:val="00F64AC3"/>
  </w:style>
  <w:style w:type="character" w:styleId="Hyperlink">
    <w:name w:val="Hyperlink"/>
    <w:basedOn w:val="DefaultParagraphFont"/>
    <w:uiPriority w:val="99"/>
    <w:unhideWhenUsed/>
    <w:rsid w:val="00F64AC3"/>
    <w:rPr>
      <w:color w:val="0563C1" w:themeColor="hyperlink"/>
      <w:u w:val="single"/>
    </w:rPr>
  </w:style>
  <w:style w:type="paragraph" w:styleId="BalloonText">
    <w:name w:val="Balloon Text"/>
    <w:basedOn w:val="Normal"/>
    <w:link w:val="BalloonTextChar"/>
    <w:uiPriority w:val="99"/>
    <w:semiHidden/>
    <w:unhideWhenUsed/>
    <w:rsid w:val="002E1F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F78"/>
    <w:rPr>
      <w:rFonts w:ascii="Segoe UI" w:hAnsi="Segoe UI" w:cs="Segoe UI"/>
      <w:sz w:val="18"/>
      <w:szCs w:val="18"/>
    </w:rPr>
  </w:style>
  <w:style w:type="paragraph" w:styleId="NoSpacing">
    <w:name w:val="No Spacing"/>
    <w:uiPriority w:val="1"/>
    <w:qFormat/>
    <w:rsid w:val="00A84CDF"/>
    <w:pPr>
      <w:spacing w:after="0" w:line="240" w:lineRule="auto"/>
    </w:pPr>
  </w:style>
  <w:style w:type="paragraph" w:styleId="ListParagraph">
    <w:name w:val="List Paragraph"/>
    <w:basedOn w:val="Normal"/>
    <w:uiPriority w:val="34"/>
    <w:qFormat/>
    <w:rsid w:val="00BB3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351968">
      <w:bodyDiv w:val="1"/>
      <w:marLeft w:val="0"/>
      <w:marRight w:val="0"/>
      <w:marTop w:val="0"/>
      <w:marBottom w:val="0"/>
      <w:divBdr>
        <w:top w:val="none" w:sz="0" w:space="0" w:color="auto"/>
        <w:left w:val="none" w:sz="0" w:space="0" w:color="auto"/>
        <w:bottom w:val="none" w:sz="0" w:space="0" w:color="auto"/>
        <w:right w:val="none" w:sz="0" w:space="0" w:color="auto"/>
      </w:divBdr>
    </w:div>
    <w:div w:id="653802044">
      <w:bodyDiv w:val="1"/>
      <w:marLeft w:val="0"/>
      <w:marRight w:val="0"/>
      <w:marTop w:val="0"/>
      <w:marBottom w:val="0"/>
      <w:divBdr>
        <w:top w:val="none" w:sz="0" w:space="0" w:color="auto"/>
        <w:left w:val="none" w:sz="0" w:space="0" w:color="auto"/>
        <w:bottom w:val="none" w:sz="0" w:space="0" w:color="auto"/>
        <w:right w:val="none" w:sz="0" w:space="0" w:color="auto"/>
      </w:divBdr>
    </w:div>
    <w:div w:id="892620391">
      <w:bodyDiv w:val="1"/>
      <w:marLeft w:val="0"/>
      <w:marRight w:val="0"/>
      <w:marTop w:val="0"/>
      <w:marBottom w:val="0"/>
      <w:divBdr>
        <w:top w:val="none" w:sz="0" w:space="0" w:color="auto"/>
        <w:left w:val="none" w:sz="0" w:space="0" w:color="auto"/>
        <w:bottom w:val="none" w:sz="0" w:space="0" w:color="auto"/>
        <w:right w:val="none" w:sz="0" w:space="0" w:color="auto"/>
      </w:divBdr>
    </w:div>
    <w:div w:id="91929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rinityacademylondon.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recruitment@trinityacademylondon.org"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0.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McCabe</dc:creator>
  <cp:keywords/>
  <dc:description/>
  <cp:lastModifiedBy>Ishani Abeyratne</cp:lastModifiedBy>
  <cp:revision>5</cp:revision>
  <cp:lastPrinted>2019-11-05T13:59:00Z</cp:lastPrinted>
  <dcterms:created xsi:type="dcterms:W3CDTF">2020-01-17T14:51:00Z</dcterms:created>
  <dcterms:modified xsi:type="dcterms:W3CDTF">2020-02-06T14:35:00Z</dcterms:modified>
</cp:coreProperties>
</file>