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6D2" w:rsidRDefault="00A476D2" w:rsidP="00597D03">
      <w:pPr>
        <w:spacing w:after="0" w:line="240" w:lineRule="auto"/>
      </w:pPr>
    </w:p>
    <w:p w:rsidR="00147D7F" w:rsidRDefault="00147D7F" w:rsidP="00597D03">
      <w:pPr>
        <w:spacing w:after="0" w:line="240" w:lineRule="auto"/>
      </w:pPr>
    </w:p>
    <w:tbl>
      <w:tblPr>
        <w:tblStyle w:val="TableGrid"/>
        <w:tblpPr w:leftFromText="180" w:rightFromText="180" w:vertAnchor="text" w:horzAnchor="margin" w:tblpXSpec="right" w:tblpY="39"/>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26"/>
        <w:gridCol w:w="1579"/>
      </w:tblGrid>
      <w:tr w:rsidR="00582E02" w:rsidTr="00A476D2">
        <w:trPr>
          <w:trHeight w:val="703"/>
        </w:trPr>
        <w:tc>
          <w:tcPr>
            <w:tcW w:w="1526" w:type="dxa"/>
            <w:shd w:val="clear" w:color="auto" w:fill="002060"/>
          </w:tcPr>
          <w:p w:rsidR="00582E02" w:rsidRDefault="00582E02" w:rsidP="00A476D2">
            <w:pPr>
              <w:jc w:val="center"/>
              <w:rPr>
                <w:rFonts w:ascii="Franklin Gothic Book" w:hAnsi="Franklin Gothic Book"/>
                <w:b/>
                <w:color w:val="FFFFFF" w:themeColor="background1"/>
                <w:sz w:val="18"/>
                <w:szCs w:val="18"/>
              </w:rPr>
            </w:pPr>
          </w:p>
          <w:p w:rsidR="00A476D2" w:rsidRPr="00A476D2" w:rsidRDefault="00A476D2" w:rsidP="00A476D2">
            <w:pPr>
              <w:jc w:val="center"/>
              <w:rPr>
                <w:rFonts w:ascii="Franklin Gothic Book" w:hAnsi="Franklin Gothic Book"/>
                <w:b/>
                <w:color w:val="FFFFFF" w:themeColor="background1"/>
                <w:sz w:val="18"/>
                <w:szCs w:val="18"/>
              </w:rPr>
            </w:pPr>
            <w:r>
              <w:rPr>
                <w:rFonts w:ascii="Franklin Gothic Book" w:hAnsi="Franklin Gothic Book"/>
                <w:b/>
                <w:color w:val="FFFFFF" w:themeColor="background1"/>
                <w:sz w:val="18"/>
                <w:szCs w:val="18"/>
              </w:rPr>
              <w:t>Date</w:t>
            </w:r>
          </w:p>
        </w:tc>
        <w:tc>
          <w:tcPr>
            <w:tcW w:w="1579" w:type="dxa"/>
          </w:tcPr>
          <w:p w:rsidR="00582E02" w:rsidRDefault="004A07E0" w:rsidP="00582E02">
            <w:pPr>
              <w:rPr>
                <w:rFonts w:ascii="Franklin Gothic Book" w:hAnsi="Franklin Gothic Book"/>
                <w:b/>
                <w:color w:val="002060"/>
                <w:sz w:val="48"/>
                <w:szCs w:val="48"/>
              </w:rPr>
            </w:pPr>
            <w:r>
              <w:rPr>
                <w:rFonts w:ascii="Franklin Gothic Book" w:hAnsi="Franklin Gothic Book"/>
                <w:b/>
                <w:color w:val="002060"/>
                <w:sz w:val="48"/>
                <w:szCs w:val="48"/>
              </w:rPr>
              <w:t>1</w:t>
            </w:r>
            <w:r w:rsidR="007B56FD">
              <w:rPr>
                <w:rFonts w:ascii="Franklin Gothic Book" w:hAnsi="Franklin Gothic Book"/>
                <w:b/>
                <w:color w:val="002060"/>
                <w:sz w:val="48"/>
                <w:szCs w:val="48"/>
              </w:rPr>
              <w:t>2</w:t>
            </w:r>
            <w:r w:rsidR="002A0388">
              <w:rPr>
                <w:rFonts w:ascii="Franklin Gothic Book" w:hAnsi="Franklin Gothic Book"/>
                <w:b/>
                <w:color w:val="002060"/>
                <w:sz w:val="48"/>
                <w:szCs w:val="48"/>
              </w:rPr>
              <w:t>-17</w:t>
            </w:r>
          </w:p>
        </w:tc>
      </w:tr>
    </w:tbl>
    <w:p w:rsidR="00582E02" w:rsidRPr="0046641E" w:rsidRDefault="0046641E">
      <w:pPr>
        <w:rPr>
          <w:rFonts w:ascii="Franklin Gothic Book" w:hAnsi="Franklin Gothic Book"/>
          <w:b/>
          <w:color w:val="002060"/>
          <w:sz w:val="48"/>
          <w:szCs w:val="48"/>
        </w:rPr>
      </w:pPr>
      <w:r>
        <w:rPr>
          <w:rFonts w:ascii="Franklin Gothic Book" w:hAnsi="Franklin Gothic Book"/>
          <w:b/>
          <w:color w:val="002060"/>
          <w:sz w:val="48"/>
          <w:szCs w:val="48"/>
        </w:rPr>
        <w:t>JOB DESCRIPTION</w:t>
      </w:r>
      <w:r w:rsidR="00582E02">
        <w:rPr>
          <w:rFonts w:ascii="Franklin Gothic Book" w:hAnsi="Franklin Gothic Book"/>
          <w:b/>
          <w:color w:val="002060"/>
          <w:sz w:val="48"/>
          <w:szCs w:val="48"/>
        </w:rPr>
        <w:t xml:space="preserve">                      </w:t>
      </w:r>
    </w:p>
    <w:p w:rsidR="00A476D2" w:rsidRDefault="00A476D2">
      <w:pPr>
        <w:rPr>
          <w:rFonts w:ascii="Franklin Gothic Book" w:hAnsi="Franklin Gothic Book"/>
          <w:b/>
          <w:color w:val="002060"/>
          <w:sz w:val="24"/>
          <w:szCs w:val="24"/>
        </w:rPr>
      </w:pPr>
    </w:p>
    <w:tbl>
      <w:tblPr>
        <w:tblStyle w:val="TableGrid"/>
        <w:tblW w:w="0" w:type="auto"/>
        <w:tblLook w:val="04A0" w:firstRow="1" w:lastRow="0" w:firstColumn="1" w:lastColumn="0" w:noHBand="0" w:noVBand="1"/>
      </w:tblPr>
      <w:tblGrid>
        <w:gridCol w:w="3114"/>
        <w:gridCol w:w="6622"/>
      </w:tblGrid>
      <w:tr w:rsidR="004A07E0" w:rsidTr="004A07E0">
        <w:tc>
          <w:tcPr>
            <w:tcW w:w="3114" w:type="dxa"/>
            <w:tcBorders>
              <w:top w:val="nil"/>
              <w:left w:val="nil"/>
              <w:bottom w:val="nil"/>
            </w:tcBorders>
          </w:tcPr>
          <w:p w:rsidR="004A07E0" w:rsidRDefault="004A07E0">
            <w:pPr>
              <w:rPr>
                <w:rFonts w:ascii="Franklin Gothic Book" w:hAnsi="Franklin Gothic Book"/>
                <w:b/>
                <w:color w:val="002060"/>
                <w:sz w:val="24"/>
                <w:szCs w:val="24"/>
              </w:rPr>
            </w:pPr>
            <w:r>
              <w:rPr>
                <w:rFonts w:ascii="Franklin Gothic Book" w:hAnsi="Franklin Gothic Book"/>
                <w:b/>
                <w:color w:val="002060"/>
                <w:sz w:val="24"/>
                <w:szCs w:val="24"/>
              </w:rPr>
              <w:t>Job Title</w:t>
            </w:r>
          </w:p>
          <w:p w:rsidR="004A07E0" w:rsidRDefault="004A07E0">
            <w:pPr>
              <w:rPr>
                <w:rFonts w:ascii="Franklin Gothic Book" w:hAnsi="Franklin Gothic Book"/>
                <w:b/>
                <w:color w:val="002060"/>
                <w:sz w:val="24"/>
                <w:szCs w:val="24"/>
              </w:rPr>
            </w:pPr>
          </w:p>
        </w:tc>
        <w:tc>
          <w:tcPr>
            <w:tcW w:w="6622" w:type="dxa"/>
          </w:tcPr>
          <w:p w:rsidR="004A07E0" w:rsidRDefault="004A07E0" w:rsidP="007B56FD">
            <w:pPr>
              <w:rPr>
                <w:rFonts w:ascii="Franklin Gothic Book" w:hAnsi="Franklin Gothic Book"/>
                <w:b/>
                <w:color w:val="002060"/>
                <w:sz w:val="24"/>
                <w:szCs w:val="24"/>
              </w:rPr>
            </w:pPr>
            <w:r>
              <w:rPr>
                <w:rFonts w:ascii="Franklin Gothic Book" w:hAnsi="Franklin Gothic Book"/>
                <w:b/>
                <w:color w:val="002060"/>
                <w:sz w:val="24"/>
                <w:szCs w:val="24"/>
              </w:rPr>
              <w:t xml:space="preserve">Key Stage 3 &amp; 4 </w:t>
            </w:r>
            <w:r w:rsidR="007B56FD">
              <w:rPr>
                <w:rFonts w:ascii="Franklin Gothic Book" w:hAnsi="Franklin Gothic Book"/>
                <w:b/>
                <w:color w:val="002060"/>
                <w:sz w:val="24"/>
                <w:szCs w:val="24"/>
              </w:rPr>
              <w:t xml:space="preserve">General Science </w:t>
            </w:r>
            <w:r>
              <w:rPr>
                <w:rFonts w:ascii="Franklin Gothic Book" w:hAnsi="Franklin Gothic Book"/>
                <w:b/>
                <w:color w:val="002060"/>
                <w:sz w:val="24"/>
                <w:szCs w:val="24"/>
              </w:rPr>
              <w:t>teacher</w:t>
            </w:r>
          </w:p>
        </w:tc>
      </w:tr>
      <w:tr w:rsidR="004A07E0" w:rsidTr="004A07E0">
        <w:tc>
          <w:tcPr>
            <w:tcW w:w="3114" w:type="dxa"/>
            <w:tcBorders>
              <w:top w:val="nil"/>
              <w:left w:val="nil"/>
              <w:bottom w:val="nil"/>
            </w:tcBorders>
          </w:tcPr>
          <w:p w:rsidR="004A07E0" w:rsidRDefault="004A07E0">
            <w:pPr>
              <w:rPr>
                <w:rFonts w:ascii="Franklin Gothic Book" w:hAnsi="Franklin Gothic Book"/>
                <w:b/>
                <w:color w:val="002060"/>
                <w:sz w:val="24"/>
                <w:szCs w:val="24"/>
              </w:rPr>
            </w:pPr>
            <w:r>
              <w:rPr>
                <w:rFonts w:ascii="Franklin Gothic Book" w:hAnsi="Franklin Gothic Book"/>
                <w:b/>
                <w:color w:val="002060"/>
                <w:sz w:val="24"/>
                <w:szCs w:val="24"/>
              </w:rPr>
              <w:t>Reporting to:</w:t>
            </w:r>
          </w:p>
          <w:p w:rsidR="004A07E0" w:rsidRDefault="004A07E0">
            <w:pPr>
              <w:rPr>
                <w:rFonts w:ascii="Franklin Gothic Book" w:hAnsi="Franklin Gothic Book"/>
                <w:b/>
                <w:color w:val="002060"/>
                <w:sz w:val="24"/>
                <w:szCs w:val="24"/>
              </w:rPr>
            </w:pPr>
          </w:p>
        </w:tc>
        <w:tc>
          <w:tcPr>
            <w:tcW w:w="6622" w:type="dxa"/>
          </w:tcPr>
          <w:p w:rsidR="004A07E0" w:rsidRDefault="00147D7F" w:rsidP="00347950">
            <w:pPr>
              <w:rPr>
                <w:rFonts w:ascii="Franklin Gothic Book" w:hAnsi="Franklin Gothic Book"/>
                <w:b/>
                <w:color w:val="002060"/>
                <w:sz w:val="24"/>
                <w:szCs w:val="24"/>
              </w:rPr>
            </w:pPr>
            <w:r>
              <w:rPr>
                <w:rFonts w:ascii="Franklin Gothic Book" w:hAnsi="Franklin Gothic Book"/>
                <w:b/>
                <w:color w:val="002060"/>
                <w:sz w:val="24"/>
                <w:szCs w:val="24"/>
              </w:rPr>
              <w:t xml:space="preserve">Head of </w:t>
            </w:r>
            <w:r w:rsidR="00347950">
              <w:rPr>
                <w:rFonts w:ascii="Franklin Gothic Book" w:hAnsi="Franklin Gothic Book"/>
                <w:b/>
                <w:color w:val="002060"/>
                <w:sz w:val="24"/>
                <w:szCs w:val="24"/>
              </w:rPr>
              <w:t>Science</w:t>
            </w:r>
          </w:p>
        </w:tc>
      </w:tr>
      <w:tr w:rsidR="004A07E0" w:rsidTr="004A07E0">
        <w:tc>
          <w:tcPr>
            <w:tcW w:w="3114" w:type="dxa"/>
            <w:tcBorders>
              <w:top w:val="nil"/>
              <w:left w:val="nil"/>
              <w:bottom w:val="nil"/>
            </w:tcBorders>
          </w:tcPr>
          <w:p w:rsidR="004A07E0" w:rsidRDefault="004A07E0">
            <w:pPr>
              <w:rPr>
                <w:rFonts w:ascii="Franklin Gothic Book" w:hAnsi="Franklin Gothic Book"/>
                <w:b/>
                <w:color w:val="002060"/>
                <w:sz w:val="24"/>
                <w:szCs w:val="24"/>
              </w:rPr>
            </w:pPr>
            <w:r>
              <w:rPr>
                <w:rFonts w:ascii="Franklin Gothic Book" w:hAnsi="Franklin Gothic Book"/>
                <w:b/>
                <w:color w:val="002060"/>
                <w:sz w:val="24"/>
                <w:szCs w:val="24"/>
              </w:rPr>
              <w:t>School:</w:t>
            </w:r>
          </w:p>
          <w:p w:rsidR="004A07E0" w:rsidRDefault="004A07E0">
            <w:pPr>
              <w:rPr>
                <w:rFonts w:ascii="Franklin Gothic Book" w:hAnsi="Franklin Gothic Book"/>
                <w:b/>
                <w:color w:val="002060"/>
                <w:sz w:val="24"/>
                <w:szCs w:val="24"/>
              </w:rPr>
            </w:pPr>
          </w:p>
        </w:tc>
        <w:tc>
          <w:tcPr>
            <w:tcW w:w="6622" w:type="dxa"/>
          </w:tcPr>
          <w:p w:rsidR="004A07E0" w:rsidRDefault="004A07E0">
            <w:pPr>
              <w:rPr>
                <w:rFonts w:ascii="Franklin Gothic Book" w:hAnsi="Franklin Gothic Book"/>
                <w:b/>
                <w:color w:val="002060"/>
                <w:sz w:val="24"/>
                <w:szCs w:val="24"/>
              </w:rPr>
            </w:pPr>
            <w:r>
              <w:rPr>
                <w:rFonts w:ascii="Franklin Gothic Book" w:hAnsi="Franklin Gothic Book"/>
                <w:b/>
                <w:color w:val="002060"/>
                <w:sz w:val="24"/>
                <w:szCs w:val="24"/>
              </w:rPr>
              <w:t>The English Montessori School</w:t>
            </w:r>
          </w:p>
        </w:tc>
      </w:tr>
    </w:tbl>
    <w:p w:rsidR="00FE293F" w:rsidRDefault="00FE293F" w:rsidP="006A6696">
      <w:pPr>
        <w:spacing w:after="0" w:line="240" w:lineRule="auto"/>
        <w:jc w:val="both"/>
        <w:rPr>
          <w:rFonts w:ascii="Franklin Gothic Book" w:hAnsi="Franklin Gothic Book"/>
          <w:i/>
          <w:sz w:val="20"/>
          <w:szCs w:val="20"/>
        </w:rPr>
      </w:pPr>
    </w:p>
    <w:p w:rsidR="00210DB9" w:rsidRDefault="00D502AD" w:rsidP="006A6696">
      <w:pPr>
        <w:spacing w:after="0" w:line="240" w:lineRule="auto"/>
        <w:jc w:val="both"/>
        <w:rPr>
          <w:rFonts w:ascii="Franklin Gothic Book" w:hAnsi="Franklin Gothic Book"/>
          <w:i/>
          <w:sz w:val="20"/>
          <w:szCs w:val="20"/>
        </w:rPr>
      </w:pPr>
      <w:r>
        <w:rPr>
          <w:rFonts w:ascii="Franklin Gothic Book" w:hAnsi="Franklin Gothic Book"/>
          <w:i/>
          <w:sz w:val="20"/>
          <w:szCs w:val="20"/>
        </w:rPr>
        <w:t>The job holder’s responsibility for promoting and safeguarding the welfare of children and young person’s for whom s/he is responsible, or with whom</w:t>
      </w:r>
      <w:r w:rsidR="00904206">
        <w:rPr>
          <w:rFonts w:ascii="Franklin Gothic Book" w:hAnsi="Franklin Gothic Book"/>
          <w:i/>
          <w:sz w:val="20"/>
          <w:szCs w:val="20"/>
        </w:rPr>
        <w:t xml:space="preserve"> s/he comes into contact will be to adhere to and ensure compliance with the relevant Cognita Safeguarding; Child Protection Policy and Procedures at all times.  If in the course of carrying out the duties of the role, the job holder identifies any instance that a child is suffering or likely to suffer significant harm</w:t>
      </w:r>
      <w:r w:rsidR="00597D03">
        <w:rPr>
          <w:rFonts w:ascii="Franklin Gothic Book" w:hAnsi="Franklin Gothic Book"/>
          <w:i/>
          <w:sz w:val="20"/>
          <w:szCs w:val="20"/>
        </w:rPr>
        <w:t xml:space="preserve"> either at school or at home, s/he must report any concerns to the School’s Child Protection Officer/Designated Safeguarding Lead or to the Head or indeed to the Regional CEO so that a referral can be made accordingly to the relevant third party services.</w:t>
      </w:r>
    </w:p>
    <w:p w:rsidR="006A6696" w:rsidRPr="006A6696" w:rsidRDefault="006A6696" w:rsidP="006A6696">
      <w:pPr>
        <w:spacing w:after="0" w:line="240" w:lineRule="auto"/>
        <w:jc w:val="both"/>
        <w:rPr>
          <w:rFonts w:ascii="Franklin Gothic Book" w:hAnsi="Franklin Gothic Book"/>
          <w:i/>
          <w:sz w:val="20"/>
          <w:szCs w:val="20"/>
        </w:rPr>
      </w:pPr>
    </w:p>
    <w:p w:rsidR="00597D03" w:rsidRDefault="00F8245A">
      <w:pPr>
        <w:rPr>
          <w:rFonts w:ascii="Franklin Gothic Book" w:hAnsi="Franklin Gothic Book"/>
          <w:b/>
          <w:color w:val="002060"/>
          <w:sz w:val="28"/>
          <w:szCs w:val="28"/>
        </w:rPr>
      </w:pPr>
      <w:r>
        <w:rPr>
          <w:rFonts w:ascii="Franklin Gothic Book" w:hAnsi="Franklin Gothic Book"/>
          <w:b/>
          <w:color w:val="002060"/>
          <w:sz w:val="28"/>
          <w:szCs w:val="28"/>
        </w:rPr>
        <w:t>Working With U</w:t>
      </w:r>
      <w:r w:rsidR="00597D03" w:rsidRPr="00597D03">
        <w:rPr>
          <w:rFonts w:ascii="Franklin Gothic Book" w:hAnsi="Franklin Gothic Book"/>
          <w:b/>
          <w:color w:val="002060"/>
          <w:sz w:val="28"/>
          <w:szCs w:val="28"/>
        </w:rPr>
        <w:t>s</w:t>
      </w:r>
    </w:p>
    <w:p w:rsidR="00597D03" w:rsidRDefault="00597D03" w:rsidP="00597D03">
      <w:pPr>
        <w:spacing w:after="0" w:line="240" w:lineRule="auto"/>
        <w:rPr>
          <w:rFonts w:ascii="Franklin Gothic Book" w:hAnsi="Franklin Gothic Book"/>
        </w:rPr>
      </w:pPr>
      <w:r>
        <w:rPr>
          <w:rFonts w:ascii="Franklin Gothic Book" w:hAnsi="Franklin Gothic Book"/>
        </w:rPr>
        <w:t>Achieving more than you believed possible – that’s what constitutes a quality education.  At Cognita it is what we strive for in our schools.  We want it for our children, and we want it for the people who work for us.</w:t>
      </w:r>
    </w:p>
    <w:p w:rsidR="00762B40" w:rsidRDefault="00762B40" w:rsidP="00597D03">
      <w:pPr>
        <w:spacing w:after="0" w:line="240" w:lineRule="auto"/>
        <w:rPr>
          <w:rFonts w:ascii="Franklin Gothic Book" w:hAnsi="Franklin Gothic Book"/>
        </w:rPr>
      </w:pPr>
    </w:p>
    <w:p w:rsidR="00762B40" w:rsidRDefault="00762B40" w:rsidP="00597D03">
      <w:pPr>
        <w:spacing w:after="0" w:line="240" w:lineRule="auto"/>
        <w:rPr>
          <w:rFonts w:ascii="Franklin Gothic Book" w:hAnsi="Franklin Gothic Book"/>
        </w:rPr>
      </w:pPr>
      <w:r>
        <w:rPr>
          <w:rFonts w:ascii="Franklin Gothic Book" w:hAnsi="Franklin Gothic Book"/>
        </w:rPr>
        <w:t>Since Cognita’s launch in 2004, we’ve built an international network of 6</w:t>
      </w:r>
      <w:r w:rsidR="00702889">
        <w:rPr>
          <w:rFonts w:ascii="Franklin Gothic Book" w:hAnsi="Franklin Gothic Book"/>
        </w:rPr>
        <w:t>7</w:t>
      </w:r>
      <w:r>
        <w:rPr>
          <w:rFonts w:ascii="Franklin Gothic Book" w:hAnsi="Franklin Gothic Book"/>
        </w:rPr>
        <w:t xml:space="preserve"> schools that serve some 30,000 pupils across seven countries in the UK, Europe, Latin America and South-East Asia.</w:t>
      </w:r>
    </w:p>
    <w:p w:rsidR="00762B40" w:rsidRDefault="00762B40" w:rsidP="00597D03">
      <w:pPr>
        <w:spacing w:after="0" w:line="240" w:lineRule="auto"/>
        <w:rPr>
          <w:rFonts w:ascii="Franklin Gothic Book" w:hAnsi="Franklin Gothic Book"/>
        </w:rPr>
      </w:pPr>
    </w:p>
    <w:p w:rsidR="006A140A" w:rsidRPr="006A6696" w:rsidRDefault="00762B40" w:rsidP="00597D03">
      <w:pPr>
        <w:spacing w:after="0" w:line="240" w:lineRule="auto"/>
        <w:rPr>
          <w:rFonts w:ascii="Franklin Gothic Book" w:hAnsi="Franklin Gothic Book"/>
        </w:rPr>
      </w:pPr>
      <w:r>
        <w:rPr>
          <w:rFonts w:ascii="Franklin Gothic Book" w:hAnsi="Franklin Gothic Book"/>
        </w:rPr>
        <w:t>Cognita’s international network of schools and regional offices, combined with our ongoing investment in the professional development of our people, means we can offer first-class career opportunities with a global dimension.  If you want to take your career further, we want to supp</w:t>
      </w:r>
      <w:bookmarkStart w:id="0" w:name="_GoBack"/>
      <w:bookmarkEnd w:id="0"/>
      <w:r>
        <w:rPr>
          <w:rFonts w:ascii="Franklin Gothic Book" w:hAnsi="Franklin Gothic Book"/>
        </w:rPr>
        <w:t>ort you in achieving that goal within Cognita.</w:t>
      </w:r>
    </w:p>
    <w:p w:rsidR="00210DB9" w:rsidRDefault="00210DB9" w:rsidP="00597D03">
      <w:pPr>
        <w:spacing w:after="0" w:line="240" w:lineRule="auto"/>
        <w:rPr>
          <w:rFonts w:ascii="Franklin Gothic Book" w:hAnsi="Franklin Gothic Book"/>
          <w:b/>
          <w:color w:val="002060"/>
          <w:sz w:val="28"/>
          <w:szCs w:val="28"/>
        </w:rPr>
      </w:pPr>
    </w:p>
    <w:p w:rsidR="006A140A" w:rsidRDefault="006A140A" w:rsidP="00597D03">
      <w:pPr>
        <w:spacing w:after="0" w:line="240" w:lineRule="auto"/>
        <w:rPr>
          <w:rFonts w:ascii="Franklin Gothic Book" w:hAnsi="Franklin Gothic Book"/>
          <w:b/>
          <w:color w:val="002060"/>
          <w:sz w:val="28"/>
          <w:szCs w:val="28"/>
        </w:rPr>
      </w:pPr>
      <w:r w:rsidRPr="006A140A">
        <w:rPr>
          <w:rFonts w:ascii="Franklin Gothic Book" w:hAnsi="Franklin Gothic Book"/>
          <w:b/>
          <w:color w:val="002060"/>
          <w:sz w:val="28"/>
          <w:szCs w:val="28"/>
        </w:rPr>
        <w:t>Job Summary</w:t>
      </w:r>
    </w:p>
    <w:p w:rsidR="006A140A" w:rsidRDefault="000B47AA" w:rsidP="00597D03">
      <w:pPr>
        <w:spacing w:after="0" w:line="240" w:lineRule="auto"/>
        <w:rPr>
          <w:rFonts w:ascii="Franklin Gothic Book" w:hAnsi="Franklin Gothic Book"/>
          <w:b/>
          <w:color w:val="002060"/>
          <w:sz w:val="28"/>
          <w:szCs w:val="28"/>
        </w:rPr>
      </w:pPr>
      <w:r>
        <w:rPr>
          <w:rFonts w:ascii="Franklin Gothic Book" w:hAnsi="Franklin Gothic Book"/>
          <w:b/>
          <w:noProof/>
          <w:color w:val="002060"/>
          <w:sz w:val="28"/>
          <w:szCs w:val="28"/>
          <w:lang w:val="es-ES" w:eastAsia="es-ES"/>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88265</wp:posOffset>
                </wp:positionV>
                <wp:extent cx="6281420" cy="850900"/>
                <wp:effectExtent l="0" t="0" r="5080" b="635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420" cy="850900"/>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rsidR="00445FD9" w:rsidRPr="00CF1B10" w:rsidRDefault="004A07E0" w:rsidP="004A07E0">
                            <w:pPr>
                              <w:spacing w:after="0" w:line="240" w:lineRule="auto"/>
                            </w:pPr>
                            <w:r>
                              <w:rPr>
                                <w:rFonts w:ascii="Franklin Gothic Book" w:hAnsi="Franklin Gothic Book"/>
                              </w:rPr>
                              <w:t xml:space="preserve">The Key Stage 3 and 4 </w:t>
                            </w:r>
                            <w:r w:rsidR="00347950">
                              <w:rPr>
                                <w:rFonts w:ascii="Franklin Gothic Book" w:hAnsi="Franklin Gothic Book"/>
                              </w:rPr>
                              <w:t>General Science</w:t>
                            </w:r>
                            <w:r>
                              <w:rPr>
                                <w:rFonts w:ascii="Franklin Gothic Book" w:hAnsi="Franklin Gothic Book"/>
                              </w:rPr>
                              <w:t xml:space="preserve"> teacher </w:t>
                            </w:r>
                            <w:r w:rsidR="00A25926">
                              <w:rPr>
                                <w:rFonts w:ascii="Franklin Gothic Book" w:hAnsi="Franklin Gothic Book"/>
                              </w:rPr>
                              <w:t>c</w:t>
                            </w:r>
                            <w:r w:rsidR="00A25926" w:rsidRPr="00A25926">
                              <w:rPr>
                                <w:rFonts w:ascii="Franklin Gothic Book" w:hAnsi="Franklin Gothic Book"/>
                              </w:rPr>
                              <w:t>onsistently work</w:t>
                            </w:r>
                            <w:r w:rsidR="00A25926">
                              <w:rPr>
                                <w:rFonts w:ascii="Franklin Gothic Book" w:hAnsi="Franklin Gothic Book"/>
                              </w:rPr>
                              <w:t>s</w:t>
                            </w:r>
                            <w:r w:rsidR="00A25926" w:rsidRPr="00A25926">
                              <w:rPr>
                                <w:rFonts w:ascii="Franklin Gothic Book" w:hAnsi="Franklin Gothic Book"/>
                              </w:rPr>
                              <w:t xml:space="preserve"> towards outstanding BSO criteria across all professional standards</w:t>
                            </w:r>
                            <w:r w:rsidR="0089748A">
                              <w:rPr>
                                <w:rFonts w:ascii="Franklin Gothic Book" w:hAnsi="Franklin Gothic Book"/>
                              </w:rPr>
                              <w:t>, ensuring safeguarding and successful pupil outcomes</w:t>
                            </w:r>
                            <w:r w:rsidR="00A25926">
                              <w:rPr>
                                <w:rFonts w:ascii="Franklin Gothic Book" w:hAnsi="Franklin Gothic Book"/>
                              </w:rPr>
                              <w:t>.</w:t>
                            </w:r>
                            <w:r>
                              <w:rPr>
                                <w:rFonts w:ascii="Franklin Gothic Book" w:hAnsi="Franklin Gothic Book"/>
                              </w:rPr>
                              <w:t xml:space="preserve"> </w:t>
                            </w:r>
                            <w:r w:rsidR="003F3A0E">
                              <w:rPr>
                                <w:rFonts w:ascii="Franklin Gothic Book" w:hAnsi="Franklin Gothic Book"/>
                              </w:rPr>
                              <w:t xml:space="preserve">This teacher </w:t>
                            </w:r>
                            <w:r w:rsidRPr="004A07E0">
                              <w:rPr>
                                <w:rFonts w:ascii="Franklin Gothic Book" w:hAnsi="Franklin Gothic Book"/>
                              </w:rPr>
                              <w:t>is required to play a full part in the life of the school</w:t>
                            </w:r>
                            <w:r w:rsidR="003F3A0E">
                              <w:rPr>
                                <w:rFonts w:ascii="Franklin Gothic Book" w:hAnsi="Franklin Gothic Book"/>
                              </w:rPr>
                              <w:t xml:space="preserve"> </w:t>
                            </w:r>
                            <w:r w:rsidRPr="004A07E0">
                              <w:rPr>
                                <w:rFonts w:ascii="Franklin Gothic Book" w:hAnsi="Franklin Gothic Book"/>
                              </w:rPr>
                              <w:t xml:space="preserve">community to support its mission and ethos. </w:t>
                            </w:r>
                          </w:p>
                          <w:p w:rsidR="003F3A0E" w:rsidRDefault="003F3A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8pt;margin-top:6.95pt;width:494.6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" fillcolor="white [3201]" strokecolor="#002060" strokeweight="2pt">
                <v:path arrowok="t"/>
                <v:textbox>
                  <w:txbxContent>
                    <w:p w:rsidR="00445FD9" w:rsidRPr="00CF1B10" w:rsidRDefault="004A07E0" w:rsidP="004A07E0">
                      <w:pPr>
                        <w:spacing w:after="0" w:line="240" w:lineRule="auto"/>
                      </w:pPr>
                      <w:r>
                        <w:rPr>
                          <w:rFonts w:ascii="Franklin Gothic Book" w:hAnsi="Franklin Gothic Book"/>
                        </w:rPr>
                        <w:t xml:space="preserve">The Key Stage 3 and 4 </w:t>
                      </w:r>
                      <w:r w:rsidR="00347950">
                        <w:rPr>
                          <w:rFonts w:ascii="Franklin Gothic Book" w:hAnsi="Franklin Gothic Book"/>
                        </w:rPr>
                        <w:t>General Science</w:t>
                      </w:r>
                      <w:r>
                        <w:rPr>
                          <w:rFonts w:ascii="Franklin Gothic Book" w:hAnsi="Franklin Gothic Book"/>
                        </w:rPr>
                        <w:t xml:space="preserve"> teacher </w:t>
                      </w:r>
                      <w:r w:rsidR="00A25926">
                        <w:rPr>
                          <w:rFonts w:ascii="Franklin Gothic Book" w:hAnsi="Franklin Gothic Book"/>
                        </w:rPr>
                        <w:t>c</w:t>
                      </w:r>
                      <w:r w:rsidR="00A25926" w:rsidRPr="00A25926">
                        <w:rPr>
                          <w:rFonts w:ascii="Franklin Gothic Book" w:hAnsi="Franklin Gothic Book"/>
                        </w:rPr>
                        <w:t>onsistently work</w:t>
                      </w:r>
                      <w:r w:rsidR="00A25926">
                        <w:rPr>
                          <w:rFonts w:ascii="Franklin Gothic Book" w:hAnsi="Franklin Gothic Book"/>
                        </w:rPr>
                        <w:t>s</w:t>
                      </w:r>
                      <w:r w:rsidR="00A25926" w:rsidRPr="00A25926">
                        <w:rPr>
                          <w:rFonts w:ascii="Franklin Gothic Book" w:hAnsi="Franklin Gothic Book"/>
                        </w:rPr>
                        <w:t xml:space="preserve"> towards outstanding BSO criteria across all professional standards</w:t>
                      </w:r>
                      <w:r w:rsidR="0089748A">
                        <w:rPr>
                          <w:rFonts w:ascii="Franklin Gothic Book" w:hAnsi="Franklin Gothic Book"/>
                        </w:rPr>
                        <w:t>, ensuring safeguarding and successful pupil outcomes</w:t>
                      </w:r>
                      <w:r w:rsidR="00A25926">
                        <w:rPr>
                          <w:rFonts w:ascii="Franklin Gothic Book" w:hAnsi="Franklin Gothic Book"/>
                        </w:rPr>
                        <w:t>.</w:t>
                      </w:r>
                      <w:r>
                        <w:rPr>
                          <w:rFonts w:ascii="Franklin Gothic Book" w:hAnsi="Franklin Gothic Book"/>
                        </w:rPr>
                        <w:t xml:space="preserve"> </w:t>
                      </w:r>
                      <w:r w:rsidR="003F3A0E">
                        <w:rPr>
                          <w:rFonts w:ascii="Franklin Gothic Book" w:hAnsi="Franklin Gothic Book"/>
                        </w:rPr>
                        <w:t xml:space="preserve">This teacher </w:t>
                      </w:r>
                      <w:r w:rsidRPr="004A07E0">
                        <w:rPr>
                          <w:rFonts w:ascii="Franklin Gothic Book" w:hAnsi="Franklin Gothic Book"/>
                        </w:rPr>
                        <w:t>is required to play a full part in the life of the school</w:t>
                      </w:r>
                      <w:r w:rsidR="003F3A0E">
                        <w:rPr>
                          <w:rFonts w:ascii="Franklin Gothic Book" w:hAnsi="Franklin Gothic Book"/>
                        </w:rPr>
                        <w:t xml:space="preserve"> </w:t>
                      </w:r>
                      <w:r w:rsidRPr="004A07E0">
                        <w:rPr>
                          <w:rFonts w:ascii="Franklin Gothic Book" w:hAnsi="Franklin Gothic Book"/>
                        </w:rPr>
                        <w:t xml:space="preserve">community to support its mission and ethos. </w:t>
                      </w:r>
                    </w:p>
                    <w:p w:rsidR="003F3A0E" w:rsidRDefault="003F3A0E"/>
                  </w:txbxContent>
                </v:textbox>
              </v:roundrect>
            </w:pict>
          </mc:Fallback>
        </mc:AlternateContent>
      </w:r>
    </w:p>
    <w:p w:rsidR="006A140A" w:rsidRPr="006A140A" w:rsidRDefault="006A140A" w:rsidP="00597D03">
      <w:pPr>
        <w:spacing w:after="0" w:line="240" w:lineRule="auto"/>
        <w:rPr>
          <w:rFonts w:ascii="Franklin Gothic Book" w:hAnsi="Franklin Gothic Book"/>
          <w:b/>
          <w:color w:val="002060"/>
          <w:sz w:val="28"/>
          <w:szCs w:val="28"/>
        </w:rPr>
      </w:pPr>
    </w:p>
    <w:p w:rsidR="006A140A" w:rsidRDefault="006A140A" w:rsidP="00597D03">
      <w:pPr>
        <w:spacing w:after="0" w:line="240" w:lineRule="auto"/>
        <w:rPr>
          <w:rFonts w:ascii="Franklin Gothic Book" w:hAnsi="Franklin Gothic Book"/>
        </w:rPr>
      </w:pPr>
    </w:p>
    <w:p w:rsidR="006A140A" w:rsidRDefault="006A140A" w:rsidP="00597D03">
      <w:pPr>
        <w:spacing w:after="0" w:line="240" w:lineRule="auto"/>
        <w:rPr>
          <w:rFonts w:ascii="Franklin Gothic Book" w:hAnsi="Franklin Gothic Book"/>
        </w:rPr>
      </w:pPr>
    </w:p>
    <w:p w:rsidR="00F8245A" w:rsidRDefault="00F8245A" w:rsidP="00597D03">
      <w:pPr>
        <w:spacing w:after="0" w:line="240" w:lineRule="auto"/>
        <w:rPr>
          <w:rFonts w:ascii="Franklin Gothic Book" w:hAnsi="Franklin Gothic Book"/>
        </w:rPr>
      </w:pPr>
    </w:p>
    <w:p w:rsidR="004A07E0" w:rsidRDefault="004A07E0" w:rsidP="00597D03">
      <w:pPr>
        <w:spacing w:after="0" w:line="240" w:lineRule="auto"/>
        <w:rPr>
          <w:rFonts w:ascii="Franklin Gothic Book" w:hAnsi="Franklin Gothic Book"/>
        </w:rPr>
      </w:pPr>
    </w:p>
    <w:p w:rsidR="004A07E0" w:rsidRDefault="004A07E0" w:rsidP="00597D03">
      <w:pPr>
        <w:spacing w:after="0" w:line="240" w:lineRule="auto"/>
        <w:rPr>
          <w:rFonts w:ascii="Franklin Gothic Book" w:hAnsi="Franklin Gothic Book"/>
        </w:rPr>
      </w:pPr>
    </w:p>
    <w:p w:rsidR="00F8245A" w:rsidRDefault="00F8245A" w:rsidP="00597D03">
      <w:pPr>
        <w:spacing w:after="0" w:line="240" w:lineRule="auto"/>
        <w:rPr>
          <w:rFonts w:ascii="Franklin Gothic Book" w:hAnsi="Franklin Gothic Book"/>
          <w:b/>
          <w:color w:val="002060"/>
          <w:sz w:val="28"/>
          <w:szCs w:val="28"/>
        </w:rPr>
      </w:pPr>
      <w:r w:rsidRPr="00F8245A">
        <w:rPr>
          <w:rFonts w:ascii="Franklin Gothic Book" w:hAnsi="Franklin Gothic Book"/>
          <w:b/>
          <w:color w:val="002060"/>
          <w:sz w:val="28"/>
          <w:szCs w:val="28"/>
        </w:rPr>
        <w:t xml:space="preserve">Key </w:t>
      </w:r>
      <w:r>
        <w:rPr>
          <w:rFonts w:ascii="Franklin Gothic Book" w:hAnsi="Franklin Gothic Book"/>
          <w:b/>
          <w:color w:val="002060"/>
          <w:sz w:val="28"/>
          <w:szCs w:val="28"/>
        </w:rPr>
        <w:t>Responsibilities</w:t>
      </w:r>
    </w:p>
    <w:p w:rsidR="002A0388" w:rsidRDefault="002A0388" w:rsidP="002A0388">
      <w:pPr>
        <w:spacing w:after="0" w:line="240" w:lineRule="auto"/>
        <w:rPr>
          <w:rFonts w:ascii="Franklin Gothic Book" w:hAnsi="Franklin Gothic Book"/>
          <w:sz w:val="24"/>
          <w:szCs w:val="24"/>
        </w:rPr>
      </w:pPr>
    </w:p>
    <w:p w:rsidR="00A25926" w:rsidRPr="00A25926" w:rsidRDefault="00A25926" w:rsidP="00A25926">
      <w:pPr>
        <w:spacing w:after="0" w:line="240" w:lineRule="auto"/>
        <w:rPr>
          <w:rFonts w:ascii="Franklin Gothic Book" w:hAnsi="Franklin Gothic Book"/>
          <w:b/>
          <w:color w:val="002060"/>
          <w:sz w:val="28"/>
          <w:szCs w:val="28"/>
        </w:rPr>
      </w:pPr>
      <w:r w:rsidRPr="00A25926">
        <w:rPr>
          <w:rFonts w:ascii="Franklin Gothic Book" w:hAnsi="Franklin Gothic Book"/>
          <w:b/>
          <w:color w:val="002060"/>
          <w:sz w:val="28"/>
          <w:szCs w:val="28"/>
        </w:rPr>
        <w:t>Planning, Teaching and Class Management</w:t>
      </w:r>
    </w:p>
    <w:p w:rsidR="00A25926" w:rsidRDefault="00A25926" w:rsidP="00A25926">
      <w:pPr>
        <w:spacing w:after="0" w:line="240" w:lineRule="auto"/>
        <w:rPr>
          <w:rFonts w:ascii="Franklin Gothic Book" w:hAnsi="Franklin Gothic Book"/>
          <w:szCs w:val="24"/>
        </w:rPr>
      </w:pPr>
    </w:p>
    <w:p w:rsidR="00A25926" w:rsidRPr="00A25926" w:rsidRDefault="00A25926" w:rsidP="00A25926">
      <w:pPr>
        <w:spacing w:after="0" w:line="240" w:lineRule="auto"/>
        <w:rPr>
          <w:rFonts w:ascii="Franklin Gothic Book" w:hAnsi="Franklin Gothic Book"/>
          <w:szCs w:val="24"/>
        </w:rPr>
      </w:pPr>
      <w:r w:rsidRPr="00A25926">
        <w:rPr>
          <w:rFonts w:ascii="Franklin Gothic Book" w:hAnsi="Franklin Gothic Book"/>
          <w:szCs w:val="24"/>
        </w:rPr>
        <w:t>To teach classes of children throughout the school by planning appropriate teaching to achieve progression of learning for pupils through:</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Identifying clear teaching objectives and specifying how they will be taught and assessed.</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Setting tasks, which challenge pupils and ensure high levels of interest.</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lastRenderedPageBreak/>
        <w:t>Setting appropriate and demanding expectations.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Setting clear targets, building on prior attainment.</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Identifying SEND or very able pupils.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Providing clear structures for lessons maintaining pace, motivation and challenge.</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Making effective use of assessment and ensure coverage of programmes of study.</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Ensuring effective teaching and best use of available time.</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Monitoring and intervening to ensure sound learning and behaviour for learning using the school´s policies and procedures.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Using a variety of teaching and learning methods to meet the needs of all pupils across all subjects.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Evaluating your own teaching critically to improve effectiveness.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Managing other adults in the classroom as appropriate.</w:t>
      </w:r>
    </w:p>
    <w:p w:rsidR="00A25926" w:rsidRDefault="00A25926" w:rsidP="00A25926">
      <w:pPr>
        <w:rPr>
          <w:rFonts w:cs="Arial"/>
          <w:u w:val="single"/>
          <w:lang w:eastAsia="es-ES"/>
        </w:rPr>
      </w:pPr>
    </w:p>
    <w:p w:rsidR="00A25926" w:rsidRPr="00A25926" w:rsidRDefault="00A25926" w:rsidP="00A25926">
      <w:pPr>
        <w:spacing w:after="0" w:line="240" w:lineRule="auto"/>
        <w:rPr>
          <w:rFonts w:ascii="Franklin Gothic Book" w:hAnsi="Franklin Gothic Book"/>
          <w:b/>
          <w:color w:val="002060"/>
          <w:sz w:val="28"/>
          <w:szCs w:val="28"/>
        </w:rPr>
      </w:pPr>
      <w:r w:rsidRPr="00A25926">
        <w:rPr>
          <w:rFonts w:ascii="Franklin Gothic Book" w:hAnsi="Franklin Gothic Book"/>
          <w:b/>
          <w:color w:val="002060"/>
          <w:sz w:val="28"/>
          <w:szCs w:val="28"/>
        </w:rPr>
        <w:t>Monitoring, assessment, recording and reporting</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Assess how well learning objectives have been achieved and use them to improve specific aspects of teaching.</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Mark and monitor pupil’s work and set targets for progress.</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Assess and record pupil’s progress systematically and keep records to check work is understood and completed, monitor strengths and weaknesses, inform planning and recognise the level at which the pupil is achieving.</w:t>
      </w:r>
    </w:p>
    <w:p w:rsidR="00A25926" w:rsidRPr="00A25926" w:rsidRDefault="00A25926" w:rsidP="00A25926">
      <w:pPr>
        <w:pStyle w:val="ListParagraph"/>
        <w:numPr>
          <w:ilvl w:val="0"/>
          <w:numId w:val="3"/>
        </w:numPr>
        <w:spacing w:after="0" w:line="240" w:lineRule="auto"/>
        <w:rPr>
          <w:rFonts w:ascii="Franklin Gothic Book" w:hAnsi="Franklin Gothic Book"/>
          <w:szCs w:val="24"/>
        </w:rPr>
      </w:pPr>
      <w:r w:rsidRPr="00A25926">
        <w:rPr>
          <w:rFonts w:ascii="Franklin Gothic Book" w:hAnsi="Franklin Gothic Book"/>
          <w:szCs w:val="24"/>
        </w:rPr>
        <w:t>Prepare and present informative reports to parents.</w:t>
      </w:r>
    </w:p>
    <w:p w:rsidR="00A25926" w:rsidRDefault="00A25926" w:rsidP="00A25926">
      <w:pPr>
        <w:autoSpaceDE w:val="0"/>
        <w:autoSpaceDN w:val="0"/>
        <w:adjustRightInd w:val="0"/>
        <w:spacing w:after="120" w:line="240" w:lineRule="auto"/>
        <w:rPr>
          <w:rFonts w:cs="Arial"/>
          <w:lang w:eastAsia="es-ES"/>
        </w:rPr>
      </w:pPr>
    </w:p>
    <w:p w:rsidR="00A25926" w:rsidRPr="00A25926" w:rsidRDefault="00A25926" w:rsidP="00A25926">
      <w:pPr>
        <w:spacing w:after="0" w:line="240" w:lineRule="auto"/>
        <w:rPr>
          <w:rFonts w:ascii="Franklin Gothic Book" w:hAnsi="Franklin Gothic Book"/>
          <w:b/>
          <w:color w:val="002060"/>
          <w:sz w:val="28"/>
          <w:szCs w:val="28"/>
        </w:rPr>
      </w:pPr>
      <w:r w:rsidRPr="00A25926">
        <w:rPr>
          <w:rFonts w:ascii="Franklin Gothic Book" w:hAnsi="Franklin Gothic Book"/>
          <w:b/>
          <w:color w:val="002060"/>
          <w:sz w:val="28"/>
          <w:szCs w:val="28"/>
        </w:rPr>
        <w:t>Pastoral care</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Undertaking pastoral and tutorial duties, and supporting pupils on an individual basis through academic or personal difficulties; monitor attendance and punctuality and report any concerns to Parents and Head of Year</w:t>
      </w:r>
      <w:r w:rsidR="00147D7F">
        <w:rPr>
          <w:rFonts w:ascii="Franklin Gothic Book" w:hAnsi="Franklin Gothic Book"/>
          <w:szCs w:val="24"/>
        </w:rPr>
        <w:t>,</w:t>
      </w:r>
      <w:r w:rsidRPr="00A25926">
        <w:rPr>
          <w:rFonts w:ascii="Franklin Gothic Book" w:hAnsi="Franklin Gothic Book"/>
          <w:szCs w:val="24"/>
        </w:rPr>
        <w:t xml:space="preserve"> Pastoral Head or the Head of Secondary as appropriate.</w:t>
      </w:r>
    </w:p>
    <w:p w:rsidR="00A25926" w:rsidRPr="00624842" w:rsidRDefault="00A25926" w:rsidP="00A25926">
      <w:pPr>
        <w:autoSpaceDE w:val="0"/>
        <w:autoSpaceDN w:val="0"/>
        <w:adjustRightInd w:val="0"/>
        <w:spacing w:after="120" w:line="240" w:lineRule="auto"/>
        <w:rPr>
          <w:rFonts w:cs="Arial"/>
          <w:u w:val="single"/>
          <w:lang w:eastAsia="es-ES"/>
        </w:rPr>
      </w:pPr>
    </w:p>
    <w:p w:rsidR="00A25926" w:rsidRPr="00A25926" w:rsidRDefault="00A25926" w:rsidP="00A25926">
      <w:pPr>
        <w:spacing w:after="0" w:line="240" w:lineRule="auto"/>
        <w:rPr>
          <w:rFonts w:ascii="Franklin Gothic Book" w:hAnsi="Franklin Gothic Book"/>
          <w:b/>
          <w:color w:val="002060"/>
          <w:sz w:val="28"/>
          <w:szCs w:val="28"/>
        </w:rPr>
      </w:pPr>
      <w:r w:rsidRPr="00A25926">
        <w:rPr>
          <w:rFonts w:ascii="Franklin Gothic Book" w:hAnsi="Franklin Gothic Book"/>
          <w:b/>
          <w:color w:val="002060"/>
          <w:sz w:val="28"/>
          <w:szCs w:val="28"/>
        </w:rPr>
        <w:t>Other professional requirements are to:</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Operate at all times within the stated policies and practices of the school.</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Endeavour to give every child the opportunity to reach their potential and meet high expectations.</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Contribute to the life of the school through effective participation in meetings and management systems necessary to co-ordinate the management of the school.</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Ensure your own professional development.</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Develop appropriate liaison with all teaching and support staff.</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Liaise effectively with parents and actively promote their involvement in the life of the school.</w:t>
      </w:r>
    </w:p>
    <w:p w:rsidR="00A25926" w:rsidRPr="00A25926" w:rsidRDefault="00A25926" w:rsidP="00A25926">
      <w:pPr>
        <w:pStyle w:val="ListParagraph"/>
        <w:numPr>
          <w:ilvl w:val="0"/>
          <w:numId w:val="3"/>
        </w:numPr>
        <w:tabs>
          <w:tab w:val="num" w:pos="1080"/>
        </w:tabs>
        <w:spacing w:after="0" w:line="240" w:lineRule="auto"/>
        <w:rPr>
          <w:rFonts w:ascii="Franklin Gothic Book" w:hAnsi="Franklin Gothic Book"/>
          <w:szCs w:val="24"/>
        </w:rPr>
      </w:pPr>
      <w:r w:rsidRPr="00A25926">
        <w:rPr>
          <w:rFonts w:ascii="Franklin Gothic Book" w:hAnsi="Franklin Gothic Book"/>
          <w:szCs w:val="24"/>
        </w:rPr>
        <w:t>Actively lead and develop the subject area as part of the wider, extra-curricular offer.</w:t>
      </w:r>
    </w:p>
    <w:p w:rsidR="00A25926" w:rsidRPr="00624842" w:rsidRDefault="00A25926" w:rsidP="00A25926">
      <w:pPr>
        <w:autoSpaceDE w:val="0"/>
        <w:autoSpaceDN w:val="0"/>
        <w:adjustRightInd w:val="0"/>
        <w:spacing w:after="120"/>
        <w:ind w:left="357"/>
        <w:rPr>
          <w:rFonts w:cs="Arial"/>
          <w:lang w:eastAsia="es-ES"/>
        </w:rPr>
      </w:pPr>
    </w:p>
    <w:p w:rsidR="00F8245A" w:rsidRPr="00A25926" w:rsidRDefault="002A0388" w:rsidP="002A0388">
      <w:pPr>
        <w:spacing w:after="0" w:line="240" w:lineRule="auto"/>
        <w:rPr>
          <w:rFonts w:ascii="Franklin Gothic Book" w:hAnsi="Franklin Gothic Book"/>
          <w:szCs w:val="24"/>
        </w:rPr>
      </w:pPr>
      <w:r w:rsidRPr="00A25926">
        <w:rPr>
          <w:rFonts w:ascii="Franklin Gothic Book" w:hAnsi="Franklin Gothic Book"/>
          <w:szCs w:val="24"/>
        </w:rPr>
        <w:t xml:space="preserve">Other subject specific expectations will be directed by the relevant </w:t>
      </w:r>
      <w:r w:rsidR="00147D7F">
        <w:rPr>
          <w:rFonts w:ascii="Franklin Gothic Book" w:hAnsi="Franklin Gothic Book"/>
          <w:szCs w:val="24"/>
        </w:rPr>
        <w:t>Head of Subject</w:t>
      </w:r>
      <w:r w:rsidRPr="00A25926">
        <w:rPr>
          <w:rFonts w:ascii="Franklin Gothic Book" w:hAnsi="Franklin Gothic Book"/>
          <w:szCs w:val="24"/>
        </w:rPr>
        <w:t>,</w:t>
      </w:r>
      <w:r w:rsidR="00147D7F">
        <w:rPr>
          <w:rFonts w:ascii="Franklin Gothic Book" w:hAnsi="Franklin Gothic Book"/>
          <w:szCs w:val="24"/>
        </w:rPr>
        <w:t xml:space="preserve"> Key Stage Leader </w:t>
      </w:r>
      <w:r w:rsidRPr="00A25926">
        <w:rPr>
          <w:rFonts w:ascii="Franklin Gothic Book" w:hAnsi="Franklin Gothic Book"/>
          <w:szCs w:val="24"/>
        </w:rPr>
        <w:t>or Head of Seco</w:t>
      </w:r>
      <w:r w:rsidR="00147D7F">
        <w:rPr>
          <w:rFonts w:ascii="Franklin Gothic Book" w:hAnsi="Franklin Gothic Book"/>
          <w:szCs w:val="24"/>
        </w:rPr>
        <w:t>ndary School</w:t>
      </w:r>
      <w:r w:rsidRPr="00A25926">
        <w:rPr>
          <w:rFonts w:ascii="Franklin Gothic Book" w:hAnsi="Franklin Gothic Book"/>
          <w:szCs w:val="24"/>
        </w:rPr>
        <w:t xml:space="preserve">. </w:t>
      </w:r>
    </w:p>
    <w:p w:rsidR="00D44EA4" w:rsidRDefault="00D44EA4" w:rsidP="00597D03">
      <w:pPr>
        <w:spacing w:after="0" w:line="240" w:lineRule="auto"/>
        <w:rPr>
          <w:rFonts w:ascii="Franklin Gothic Book" w:hAnsi="Franklin Gothic Book"/>
          <w:b/>
          <w:color w:val="002060"/>
          <w:sz w:val="28"/>
          <w:szCs w:val="28"/>
        </w:rPr>
      </w:pPr>
    </w:p>
    <w:p w:rsidR="00F8245A" w:rsidRDefault="00F8245A" w:rsidP="00597D03">
      <w:pPr>
        <w:spacing w:after="0" w:line="240" w:lineRule="auto"/>
        <w:rPr>
          <w:rFonts w:ascii="Franklin Gothic Book" w:hAnsi="Franklin Gothic Book"/>
          <w:b/>
          <w:color w:val="002060"/>
          <w:sz w:val="28"/>
          <w:szCs w:val="28"/>
        </w:rPr>
      </w:pPr>
      <w:r w:rsidRPr="00F8245A">
        <w:rPr>
          <w:rFonts w:ascii="Franklin Gothic Book" w:hAnsi="Franklin Gothic Book"/>
          <w:b/>
          <w:color w:val="002060"/>
          <w:sz w:val="28"/>
          <w:szCs w:val="28"/>
        </w:rPr>
        <w:t>Person Specification</w:t>
      </w:r>
    </w:p>
    <w:p w:rsidR="00D44EA4" w:rsidRDefault="00D44EA4" w:rsidP="00597D03">
      <w:pPr>
        <w:spacing w:after="0" w:line="240" w:lineRule="auto"/>
        <w:rPr>
          <w:rFonts w:ascii="Franklin Gothic Book" w:hAnsi="Franklin Gothic Book"/>
          <w:sz w:val="24"/>
          <w:szCs w:val="24"/>
        </w:rPr>
      </w:pPr>
    </w:p>
    <w:p w:rsidR="00F8245A" w:rsidRDefault="00F8245A" w:rsidP="00597D03">
      <w:pPr>
        <w:spacing w:after="0" w:line="240" w:lineRule="auto"/>
        <w:rPr>
          <w:rFonts w:ascii="Franklin Gothic Book" w:hAnsi="Franklin Gothic Book"/>
          <w:szCs w:val="24"/>
        </w:rPr>
      </w:pPr>
      <w:r w:rsidRPr="00A25926">
        <w:rPr>
          <w:rFonts w:ascii="Franklin Gothic Book" w:hAnsi="Franklin Gothic Book"/>
          <w:szCs w:val="24"/>
        </w:rPr>
        <w:t>Education and Skills:</w:t>
      </w:r>
    </w:p>
    <w:p w:rsidR="00A25926" w:rsidRDefault="00A25926" w:rsidP="00597D03">
      <w:pPr>
        <w:spacing w:after="0" w:line="240" w:lineRule="auto"/>
        <w:rPr>
          <w:rFonts w:ascii="Franklin Gothic Book" w:hAnsi="Franklin Gothic Book"/>
          <w:szCs w:val="24"/>
        </w:rPr>
      </w:pPr>
    </w:p>
    <w:p w:rsidR="00A25926" w:rsidRPr="00A25926" w:rsidRDefault="00A25926" w:rsidP="00597D03">
      <w:pPr>
        <w:spacing w:after="0" w:line="240" w:lineRule="auto"/>
        <w:rPr>
          <w:rFonts w:ascii="Franklin Gothic Book" w:hAnsi="Franklin Gothic Book"/>
          <w:szCs w:val="24"/>
        </w:rPr>
      </w:pPr>
      <w:r>
        <w:rPr>
          <w:rFonts w:ascii="Franklin Gothic Book" w:hAnsi="Franklin Gothic Book"/>
          <w:szCs w:val="24"/>
        </w:rPr>
        <w:t>Essential:</w:t>
      </w:r>
    </w:p>
    <w:p w:rsidR="002A0388" w:rsidRDefault="002A0388" w:rsidP="002A0388">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Fully qualified teacher</w:t>
      </w:r>
    </w:p>
    <w:p w:rsidR="00A25926" w:rsidRDefault="00BD3369" w:rsidP="00A25926">
      <w:pPr>
        <w:pStyle w:val="ListParagraph"/>
        <w:numPr>
          <w:ilvl w:val="0"/>
          <w:numId w:val="11"/>
        </w:numPr>
        <w:spacing w:after="0" w:line="240" w:lineRule="auto"/>
        <w:rPr>
          <w:rFonts w:ascii="Franklin Gothic Book" w:hAnsi="Franklin Gothic Book"/>
          <w:szCs w:val="24"/>
        </w:rPr>
      </w:pPr>
      <w:r>
        <w:rPr>
          <w:rFonts w:ascii="Franklin Gothic Book" w:hAnsi="Franklin Gothic Book"/>
          <w:szCs w:val="24"/>
        </w:rPr>
        <w:t>E</w:t>
      </w:r>
      <w:r w:rsidR="00A25926" w:rsidRPr="00A25926">
        <w:rPr>
          <w:rFonts w:ascii="Franklin Gothic Book" w:hAnsi="Franklin Gothic Book"/>
          <w:szCs w:val="24"/>
        </w:rPr>
        <w:t>xcellent classroom management skills and able to follow the school’s disciplinary code.</w:t>
      </w:r>
    </w:p>
    <w:p w:rsidR="00BD3369" w:rsidRPr="00BD3369" w:rsidRDefault="00BD3369" w:rsidP="00BD3369">
      <w:pPr>
        <w:pStyle w:val="ListParagraph"/>
        <w:numPr>
          <w:ilvl w:val="0"/>
          <w:numId w:val="11"/>
        </w:numPr>
        <w:spacing w:after="0" w:line="240" w:lineRule="auto"/>
        <w:rPr>
          <w:rFonts w:ascii="Franklin Gothic Book" w:hAnsi="Franklin Gothic Book"/>
          <w:szCs w:val="24"/>
        </w:rPr>
      </w:pPr>
      <w:r>
        <w:rPr>
          <w:rFonts w:ascii="Franklin Gothic Book" w:hAnsi="Franklin Gothic Book"/>
          <w:szCs w:val="24"/>
        </w:rPr>
        <w:t>E</w:t>
      </w:r>
      <w:r w:rsidRPr="00BD3369">
        <w:rPr>
          <w:rFonts w:ascii="Franklin Gothic Book" w:hAnsi="Franklin Gothic Book"/>
          <w:szCs w:val="24"/>
        </w:rPr>
        <w:t>xcellent subject knowledge.</w:t>
      </w:r>
    </w:p>
    <w:p w:rsidR="00BD3369" w:rsidRPr="00A25926" w:rsidRDefault="00BD3369" w:rsidP="00BD3369">
      <w:pPr>
        <w:pStyle w:val="ListParagraph"/>
        <w:numPr>
          <w:ilvl w:val="0"/>
          <w:numId w:val="11"/>
        </w:numPr>
        <w:spacing w:after="0" w:line="240" w:lineRule="auto"/>
        <w:rPr>
          <w:rFonts w:ascii="Franklin Gothic Book" w:hAnsi="Franklin Gothic Book"/>
          <w:szCs w:val="24"/>
        </w:rPr>
      </w:pPr>
      <w:r>
        <w:rPr>
          <w:rFonts w:ascii="Franklin Gothic Book" w:hAnsi="Franklin Gothic Book"/>
          <w:szCs w:val="24"/>
        </w:rPr>
        <w:lastRenderedPageBreak/>
        <w:t xml:space="preserve">Full understanding of </w:t>
      </w:r>
      <w:r w:rsidRPr="00BD3369">
        <w:rPr>
          <w:rFonts w:ascii="Franklin Gothic Book" w:hAnsi="Franklin Gothic Book"/>
          <w:szCs w:val="24"/>
        </w:rPr>
        <w:t>Equal Opportunities and</w:t>
      </w:r>
      <w:r>
        <w:rPr>
          <w:rFonts w:ascii="Franklin Gothic Book" w:hAnsi="Franklin Gothic Book"/>
          <w:szCs w:val="24"/>
        </w:rPr>
        <w:t xml:space="preserve"> able to</w:t>
      </w:r>
      <w:r w:rsidRPr="00BD3369">
        <w:rPr>
          <w:rFonts w:ascii="Franklin Gothic Book" w:hAnsi="Franklin Gothic Book"/>
          <w:szCs w:val="24"/>
        </w:rPr>
        <w:t xml:space="preserve"> implement </w:t>
      </w:r>
      <w:r>
        <w:rPr>
          <w:rFonts w:ascii="Franklin Gothic Book" w:hAnsi="Franklin Gothic Book"/>
          <w:szCs w:val="24"/>
        </w:rPr>
        <w:t>in</w:t>
      </w:r>
      <w:r w:rsidRPr="00BD3369">
        <w:rPr>
          <w:rFonts w:ascii="Franklin Gothic Book" w:hAnsi="Franklin Gothic Book"/>
          <w:szCs w:val="24"/>
        </w:rPr>
        <w:t>everyday practice.</w:t>
      </w:r>
    </w:p>
    <w:p w:rsidR="00A25926" w:rsidRDefault="00A25926" w:rsidP="00A25926">
      <w:pPr>
        <w:spacing w:after="0" w:line="240" w:lineRule="auto"/>
        <w:rPr>
          <w:rFonts w:ascii="Franklin Gothic Book" w:hAnsi="Franklin Gothic Book"/>
          <w:szCs w:val="24"/>
        </w:rPr>
      </w:pPr>
    </w:p>
    <w:p w:rsidR="00A25926" w:rsidRDefault="00A25926" w:rsidP="00A25926">
      <w:pPr>
        <w:spacing w:after="0" w:line="240" w:lineRule="auto"/>
        <w:rPr>
          <w:rFonts w:ascii="Franklin Gothic Book" w:hAnsi="Franklin Gothic Book"/>
          <w:szCs w:val="24"/>
        </w:rPr>
      </w:pPr>
      <w:r>
        <w:rPr>
          <w:rFonts w:ascii="Franklin Gothic Book" w:hAnsi="Franklin Gothic Book"/>
          <w:szCs w:val="24"/>
        </w:rPr>
        <w:t>Desirable</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Further qualifications and track record of professional development.</w:t>
      </w:r>
    </w:p>
    <w:p w:rsidR="00A25926" w:rsidRDefault="00A25926" w:rsidP="00597D03">
      <w:pPr>
        <w:spacing w:after="0" w:line="240" w:lineRule="auto"/>
        <w:rPr>
          <w:rFonts w:ascii="Franklin Gothic Book" w:hAnsi="Franklin Gothic Book"/>
          <w:szCs w:val="24"/>
        </w:rPr>
      </w:pPr>
    </w:p>
    <w:p w:rsidR="00F8245A" w:rsidRPr="00A25926" w:rsidRDefault="00F8245A" w:rsidP="00597D03">
      <w:pPr>
        <w:spacing w:after="0" w:line="240" w:lineRule="auto"/>
        <w:rPr>
          <w:rFonts w:ascii="Franklin Gothic Book" w:hAnsi="Franklin Gothic Book"/>
          <w:szCs w:val="24"/>
        </w:rPr>
      </w:pPr>
      <w:r w:rsidRPr="00A25926">
        <w:rPr>
          <w:rFonts w:ascii="Franklin Gothic Book" w:hAnsi="Franklin Gothic Book"/>
          <w:szCs w:val="24"/>
        </w:rPr>
        <w:t>Training and Experience:</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Successful experience in teaching in a UK school.</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Proven track record of delivering the subject area.</w:t>
      </w:r>
    </w:p>
    <w:p w:rsidR="00BD3369" w:rsidRPr="00BD3369" w:rsidRDefault="00A25926" w:rsidP="00BD3369">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Record of delivering relevant extracurricular activities/events</w:t>
      </w:r>
    </w:p>
    <w:p w:rsidR="00A25926" w:rsidRDefault="00A25926" w:rsidP="00FE293F">
      <w:pPr>
        <w:spacing w:after="0" w:line="240" w:lineRule="auto"/>
        <w:rPr>
          <w:rFonts w:ascii="Franklin Gothic Book" w:hAnsi="Franklin Gothic Book"/>
          <w:b/>
          <w:color w:val="002060"/>
          <w:sz w:val="28"/>
          <w:szCs w:val="28"/>
        </w:rPr>
      </w:pPr>
    </w:p>
    <w:p w:rsidR="00FE293F" w:rsidRPr="00FE293F" w:rsidRDefault="00FE293F" w:rsidP="00FE293F">
      <w:pPr>
        <w:spacing w:after="0" w:line="240" w:lineRule="auto"/>
        <w:rPr>
          <w:rFonts w:ascii="Franklin Gothic Book" w:hAnsi="Franklin Gothic Book"/>
          <w:b/>
          <w:color w:val="002060"/>
          <w:sz w:val="28"/>
          <w:szCs w:val="28"/>
        </w:rPr>
      </w:pPr>
      <w:r w:rsidRPr="00FE293F">
        <w:rPr>
          <w:rFonts w:ascii="Franklin Gothic Book" w:hAnsi="Franklin Gothic Book"/>
          <w:b/>
          <w:color w:val="002060"/>
          <w:sz w:val="28"/>
          <w:szCs w:val="28"/>
        </w:rPr>
        <w:t>Competencies for the Role:</w:t>
      </w:r>
    </w:p>
    <w:p w:rsidR="00FE293F" w:rsidRPr="006A6696" w:rsidRDefault="00FE293F" w:rsidP="00FE293F">
      <w:pPr>
        <w:spacing w:after="0"/>
        <w:rPr>
          <w:rFonts w:ascii="Franklin Gothic Book" w:hAnsi="Franklin Gothic Book"/>
        </w:rPr>
      </w:pPr>
    </w:p>
    <w:p w:rsidR="00FE293F" w:rsidRPr="006A6696" w:rsidRDefault="00FE293F" w:rsidP="00FE293F">
      <w:pPr>
        <w:spacing w:after="0"/>
        <w:rPr>
          <w:rFonts w:ascii="Franklin Gothic Book" w:hAnsi="Franklin Gothic Book"/>
        </w:rPr>
      </w:pPr>
      <w:r w:rsidRPr="006A6696">
        <w:rPr>
          <w:rFonts w:ascii="Franklin Gothic Book" w:hAnsi="Franklin Gothic Book"/>
        </w:rPr>
        <w:t>Role Specific</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be approachable to children, parents, and staff.</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be able to work as part of a team.</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give clear instructions to children and be organised in classroom management.</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be flexible, friendly and cooperative when working with colleagues.</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communicate clearly to parents and resolve any issues quickly and professionally.</w:t>
      </w:r>
    </w:p>
    <w:p w:rsidR="00A25926" w:rsidRPr="00A25926" w:rsidRDefault="00A25926" w:rsidP="00A25926">
      <w:pPr>
        <w:pStyle w:val="ListParagraph"/>
        <w:numPr>
          <w:ilvl w:val="0"/>
          <w:numId w:val="11"/>
        </w:numPr>
        <w:spacing w:after="0" w:line="240" w:lineRule="auto"/>
        <w:rPr>
          <w:rFonts w:ascii="Franklin Gothic Book" w:hAnsi="Franklin Gothic Book"/>
          <w:szCs w:val="24"/>
        </w:rPr>
      </w:pPr>
      <w:r w:rsidRPr="00A25926">
        <w:rPr>
          <w:rFonts w:ascii="Franklin Gothic Book" w:hAnsi="Franklin Gothic Book"/>
          <w:szCs w:val="24"/>
        </w:rPr>
        <w:t>To communicate effectively in writing.</w:t>
      </w:r>
    </w:p>
    <w:p w:rsidR="00160F76" w:rsidRDefault="00160F76" w:rsidP="00597D03">
      <w:pPr>
        <w:spacing w:after="0" w:line="240" w:lineRule="auto"/>
        <w:rPr>
          <w:rFonts w:ascii="Franklin Gothic Book" w:hAnsi="Franklin Gothic Book"/>
          <w:sz w:val="24"/>
          <w:szCs w:val="24"/>
        </w:rPr>
      </w:pPr>
    </w:p>
    <w:p w:rsidR="00160F76" w:rsidRDefault="00160F76" w:rsidP="00597D03">
      <w:pPr>
        <w:spacing w:after="0" w:line="240" w:lineRule="auto"/>
        <w:rPr>
          <w:rFonts w:ascii="Franklin Gothic Book" w:hAnsi="Franklin Gothic Book"/>
          <w:sz w:val="24"/>
          <w:szCs w:val="24"/>
        </w:rPr>
      </w:pPr>
    </w:p>
    <w:p w:rsidR="00F8245A" w:rsidRDefault="00F8245A" w:rsidP="00597D03">
      <w:pPr>
        <w:spacing w:after="0" w:line="240" w:lineRule="auto"/>
        <w:rPr>
          <w:rFonts w:ascii="Franklin Gothic Book" w:hAnsi="Franklin Gothic Book"/>
          <w:sz w:val="24"/>
          <w:szCs w:val="24"/>
        </w:rPr>
      </w:pPr>
    </w:p>
    <w:p w:rsidR="00F8245A" w:rsidRDefault="00F8245A" w:rsidP="00597D03">
      <w:pPr>
        <w:spacing w:after="0" w:line="240" w:lineRule="auto"/>
        <w:rPr>
          <w:rFonts w:ascii="Franklin Gothic Book" w:hAnsi="Franklin Gothic Book"/>
          <w:sz w:val="24"/>
          <w:szCs w:val="24"/>
        </w:rPr>
      </w:pPr>
    </w:p>
    <w:p w:rsidR="00F8245A" w:rsidRDefault="00F8245A" w:rsidP="00597D03">
      <w:pPr>
        <w:spacing w:after="0" w:line="240" w:lineRule="auto"/>
        <w:rPr>
          <w:rFonts w:ascii="Franklin Gothic Book" w:hAnsi="Franklin Gothic Book"/>
          <w:sz w:val="24"/>
          <w:szCs w:val="24"/>
        </w:rPr>
      </w:pPr>
    </w:p>
    <w:p w:rsidR="006931B1" w:rsidRDefault="000B47AA" w:rsidP="00597D03">
      <w:pPr>
        <w:spacing w:after="0" w:line="240" w:lineRule="auto"/>
        <w:rPr>
          <w:rFonts w:ascii="Franklin Gothic Book" w:hAnsi="Franklin Gothic Book"/>
          <w:sz w:val="24"/>
          <w:szCs w:val="24"/>
        </w:rPr>
      </w:pPr>
      <w:r>
        <w:rPr>
          <w:rFonts w:ascii="Franklin Gothic Book" w:hAnsi="Franklin Gothic Book"/>
          <w:noProof/>
          <w:sz w:val="24"/>
          <w:szCs w:val="24"/>
          <w:lang w:val="es-ES" w:eastAsia="es-E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-390525</wp:posOffset>
                </wp:positionV>
                <wp:extent cx="6257925" cy="1866900"/>
                <wp:effectExtent l="0" t="0" r="9525" b="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1866900"/>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6931B1" w:rsidRPr="006A6696" w:rsidRDefault="006931B1" w:rsidP="006931B1">
                            <w:pPr>
                              <w:spacing w:after="0"/>
                              <w:rPr>
                                <w:rFonts w:ascii="Franklin Gothic Book" w:hAnsi="Franklin Gothic Book"/>
                              </w:rPr>
                            </w:pPr>
                            <w:r w:rsidRPr="006A6696">
                              <w:rPr>
                                <w:rFonts w:ascii="Franklin Gothic Book" w:hAnsi="Franklin Gothic Book"/>
                              </w:rPr>
                              <w:t>Values Based Behaviours – the behaviours associated with our company values</w:t>
                            </w:r>
                          </w:p>
                          <w:p w:rsidR="006931B1" w:rsidRDefault="0003176E" w:rsidP="006931B1">
                            <w:pPr>
                              <w:pStyle w:val="ListParagraph"/>
                              <w:numPr>
                                <w:ilvl w:val="0"/>
                                <w:numId w:val="6"/>
                              </w:numPr>
                              <w:spacing w:after="0"/>
                              <w:rPr>
                                <w:rFonts w:ascii="Franklin Gothic Book" w:hAnsi="Franklin Gothic Book"/>
                              </w:rPr>
                            </w:pPr>
                            <w:r>
                              <w:rPr>
                                <w:rFonts w:ascii="Franklin Gothic Book" w:hAnsi="Franklin Gothic Book"/>
                              </w:rPr>
                              <w:t>Loyalty</w:t>
                            </w:r>
                          </w:p>
                          <w:p w:rsidR="006931B1" w:rsidRDefault="00A25926" w:rsidP="00295CF1">
                            <w:pPr>
                              <w:pStyle w:val="ListParagraph"/>
                              <w:numPr>
                                <w:ilvl w:val="0"/>
                                <w:numId w:val="6"/>
                              </w:numPr>
                              <w:spacing w:after="0"/>
                              <w:rPr>
                                <w:rFonts w:ascii="Franklin Gothic Book" w:hAnsi="Franklin Gothic Book"/>
                              </w:rPr>
                            </w:pPr>
                            <w:r>
                              <w:rPr>
                                <w:rFonts w:ascii="Franklin Gothic Book" w:hAnsi="Franklin Gothic Book"/>
                              </w:rPr>
                              <w:t>Equa</w:t>
                            </w:r>
                            <w:r w:rsidR="0003176E" w:rsidRPr="0003176E">
                              <w:rPr>
                                <w:rFonts w:ascii="Franklin Gothic Book" w:hAnsi="Franklin Gothic Book"/>
                              </w:rPr>
                              <w:t>lity</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Achievement</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Determination</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Empathy</w:t>
                            </w:r>
                          </w:p>
                          <w:p w:rsidR="0003176E" w:rsidRP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Respect</w:t>
                            </w:r>
                          </w:p>
                          <w:p w:rsidR="006931B1" w:rsidRDefault="006931B1" w:rsidP="006931B1">
                            <w:pPr>
                              <w:spacing w:after="0"/>
                              <w:rPr>
                                <w:rFonts w:ascii="Franklin Gothic Book" w:hAnsi="Franklin Gothic Book"/>
                                <w:sz w:val="20"/>
                                <w:szCs w:val="20"/>
                              </w:rPr>
                            </w:pPr>
                          </w:p>
                          <w:p w:rsidR="006931B1" w:rsidRPr="006931B1" w:rsidRDefault="006931B1" w:rsidP="006931B1">
                            <w:pPr>
                              <w:spacing w:after="0"/>
                              <w:rPr>
                                <w:rFonts w:ascii="Franklin Gothic Book" w:hAnsi="Franklin Gothic Book"/>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7" style="position:absolute;margin-left:441.55pt;margin-top:-30.75pt;width:492.75pt;height:14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" fillcolor="white [3201]" strokecolor="#002060" strokeweight="2pt">
                <v:path arrowok="t"/>
                <v:textbox>
                  <w:txbxContent>
                    <w:p w:rsidR="006931B1" w:rsidRPr="006A6696" w:rsidRDefault="006931B1" w:rsidP="006931B1">
                      <w:pPr>
                        <w:spacing w:after="0"/>
                        <w:rPr>
                          <w:rFonts w:ascii="Franklin Gothic Book" w:hAnsi="Franklin Gothic Book"/>
                        </w:rPr>
                      </w:pPr>
                      <w:r w:rsidRPr="006A6696">
                        <w:rPr>
                          <w:rFonts w:ascii="Franklin Gothic Book" w:hAnsi="Franklin Gothic Book"/>
                        </w:rPr>
                        <w:t>Values Based Behaviours – the behaviours associated with our company values</w:t>
                      </w:r>
                    </w:p>
                    <w:p w:rsidR="006931B1" w:rsidRDefault="0003176E" w:rsidP="006931B1">
                      <w:pPr>
                        <w:pStyle w:val="ListParagraph"/>
                        <w:numPr>
                          <w:ilvl w:val="0"/>
                          <w:numId w:val="6"/>
                        </w:numPr>
                        <w:spacing w:after="0"/>
                        <w:rPr>
                          <w:rFonts w:ascii="Franklin Gothic Book" w:hAnsi="Franklin Gothic Book"/>
                        </w:rPr>
                      </w:pPr>
                      <w:r>
                        <w:rPr>
                          <w:rFonts w:ascii="Franklin Gothic Book" w:hAnsi="Franklin Gothic Book"/>
                        </w:rPr>
                        <w:t>Loyalty</w:t>
                      </w:r>
                    </w:p>
                    <w:p w:rsidR="006931B1" w:rsidRDefault="00A25926" w:rsidP="00295CF1">
                      <w:pPr>
                        <w:pStyle w:val="ListParagraph"/>
                        <w:numPr>
                          <w:ilvl w:val="0"/>
                          <w:numId w:val="6"/>
                        </w:numPr>
                        <w:spacing w:after="0"/>
                        <w:rPr>
                          <w:rFonts w:ascii="Franklin Gothic Book" w:hAnsi="Franklin Gothic Book"/>
                        </w:rPr>
                      </w:pPr>
                      <w:r>
                        <w:rPr>
                          <w:rFonts w:ascii="Franklin Gothic Book" w:hAnsi="Franklin Gothic Book"/>
                        </w:rPr>
                        <w:t>Equa</w:t>
                      </w:r>
                      <w:r w:rsidR="0003176E" w:rsidRPr="0003176E">
                        <w:rPr>
                          <w:rFonts w:ascii="Franklin Gothic Book" w:hAnsi="Franklin Gothic Book"/>
                        </w:rPr>
                        <w:t>lity</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Achievement</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Determination</w:t>
                      </w:r>
                    </w:p>
                    <w:p w:rsid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Empathy</w:t>
                      </w:r>
                    </w:p>
                    <w:p w:rsidR="0003176E" w:rsidRPr="0003176E" w:rsidRDefault="0003176E" w:rsidP="00295CF1">
                      <w:pPr>
                        <w:pStyle w:val="ListParagraph"/>
                        <w:numPr>
                          <w:ilvl w:val="0"/>
                          <w:numId w:val="6"/>
                        </w:numPr>
                        <w:spacing w:after="0"/>
                        <w:rPr>
                          <w:rFonts w:ascii="Franklin Gothic Book" w:hAnsi="Franklin Gothic Book"/>
                        </w:rPr>
                      </w:pPr>
                      <w:r>
                        <w:rPr>
                          <w:rFonts w:ascii="Franklin Gothic Book" w:hAnsi="Franklin Gothic Book"/>
                        </w:rPr>
                        <w:t>Respect</w:t>
                      </w:r>
                    </w:p>
                    <w:p w:rsidR="006931B1" w:rsidRDefault="006931B1" w:rsidP="006931B1">
                      <w:pPr>
                        <w:spacing w:after="0"/>
                        <w:rPr>
                          <w:rFonts w:ascii="Franklin Gothic Book" w:hAnsi="Franklin Gothic Book"/>
                          <w:sz w:val="20"/>
                          <w:szCs w:val="20"/>
                        </w:rPr>
                      </w:pPr>
                    </w:p>
                    <w:p w:rsidR="006931B1" w:rsidRPr="006931B1" w:rsidRDefault="006931B1" w:rsidP="006931B1">
                      <w:pPr>
                        <w:spacing w:after="0"/>
                        <w:rPr>
                          <w:rFonts w:ascii="Franklin Gothic Book" w:hAnsi="Franklin Gothic Book"/>
                          <w:sz w:val="20"/>
                          <w:szCs w:val="20"/>
                        </w:rPr>
                      </w:pPr>
                    </w:p>
                  </w:txbxContent>
                </v:textbox>
                <w10:wrap anchorx="margin"/>
              </v:roundrect>
            </w:pict>
          </mc:Fallback>
        </mc:AlternateContent>
      </w:r>
    </w:p>
    <w:p w:rsidR="006931B1" w:rsidRPr="006931B1" w:rsidRDefault="006931B1" w:rsidP="006931B1">
      <w:pPr>
        <w:rPr>
          <w:rFonts w:ascii="Franklin Gothic Book" w:hAnsi="Franklin Gothic Book"/>
          <w:sz w:val="24"/>
          <w:szCs w:val="24"/>
        </w:rPr>
      </w:pPr>
    </w:p>
    <w:p w:rsidR="006931B1" w:rsidRPr="006931B1" w:rsidRDefault="006931B1" w:rsidP="006931B1">
      <w:pPr>
        <w:rPr>
          <w:rFonts w:ascii="Franklin Gothic Book" w:hAnsi="Franklin Gothic Book"/>
          <w:sz w:val="24"/>
          <w:szCs w:val="24"/>
        </w:rPr>
      </w:pPr>
    </w:p>
    <w:p w:rsidR="006931B1" w:rsidRPr="006931B1" w:rsidRDefault="006931B1" w:rsidP="006931B1">
      <w:pPr>
        <w:rPr>
          <w:rFonts w:ascii="Franklin Gothic Book" w:hAnsi="Franklin Gothic Book"/>
          <w:sz w:val="24"/>
          <w:szCs w:val="24"/>
        </w:rPr>
      </w:pPr>
    </w:p>
    <w:p w:rsidR="006931B1" w:rsidRPr="006931B1" w:rsidRDefault="006931B1" w:rsidP="006931B1">
      <w:pPr>
        <w:rPr>
          <w:rFonts w:ascii="Franklin Gothic Book" w:hAnsi="Franklin Gothic Book"/>
          <w:sz w:val="24"/>
          <w:szCs w:val="24"/>
        </w:rPr>
      </w:pPr>
    </w:p>
    <w:p w:rsidR="006931B1" w:rsidRDefault="006931B1" w:rsidP="006931B1">
      <w:pPr>
        <w:rPr>
          <w:rFonts w:ascii="Franklin Gothic Book" w:hAnsi="Franklin Gothic Book"/>
          <w:sz w:val="24"/>
          <w:szCs w:val="24"/>
        </w:rPr>
      </w:pPr>
    </w:p>
    <w:p w:rsidR="00A25926" w:rsidRDefault="00A25926" w:rsidP="006931B1">
      <w:pPr>
        <w:rPr>
          <w:rFonts w:ascii="Franklin Gothic Book" w:hAnsi="Franklin Gothic Book"/>
          <w:sz w:val="24"/>
          <w:szCs w:val="24"/>
        </w:rPr>
      </w:pPr>
    </w:p>
    <w:p w:rsidR="00466077" w:rsidRDefault="00466077" w:rsidP="00466077">
      <w:pPr>
        <w:spacing w:after="0" w:line="240" w:lineRule="auto"/>
        <w:rPr>
          <w:rFonts w:ascii="Franklin Gothic Book" w:hAnsi="Franklin Gothic Book"/>
          <w:sz w:val="24"/>
          <w:szCs w:val="24"/>
        </w:rPr>
      </w:pPr>
      <w:r>
        <w:rPr>
          <w:rFonts w:ascii="Franklin Gothic Book" w:hAnsi="Franklin Gothic Book"/>
          <w:sz w:val="24"/>
          <w:szCs w:val="24"/>
        </w:rPr>
        <w:t>Signed: ………………………………....………………….…      Date: …..…………………..………………………………</w:t>
      </w:r>
    </w:p>
    <w:p w:rsidR="00466077" w:rsidRDefault="00466077" w:rsidP="00466077">
      <w:pPr>
        <w:spacing w:after="0" w:line="240" w:lineRule="auto"/>
        <w:rPr>
          <w:rFonts w:ascii="Franklin Gothic Book" w:hAnsi="Franklin Gothic Book"/>
          <w:sz w:val="24"/>
          <w:szCs w:val="24"/>
        </w:rPr>
      </w:pPr>
    </w:p>
    <w:p w:rsidR="00466077" w:rsidRDefault="00466077" w:rsidP="00466077">
      <w:pPr>
        <w:spacing w:after="0" w:line="240" w:lineRule="auto"/>
        <w:rPr>
          <w:rFonts w:ascii="Franklin Gothic Book" w:hAnsi="Franklin Gothic Book"/>
          <w:sz w:val="24"/>
          <w:szCs w:val="24"/>
        </w:rPr>
      </w:pPr>
    </w:p>
    <w:p w:rsidR="00466077" w:rsidRPr="00FD4A05" w:rsidRDefault="00466077" w:rsidP="00466077">
      <w:pPr>
        <w:spacing w:after="0" w:line="240" w:lineRule="auto"/>
        <w:rPr>
          <w:rFonts w:ascii="Franklin Gothic Book" w:hAnsi="Franklin Gothic Book"/>
          <w:sz w:val="24"/>
          <w:szCs w:val="24"/>
        </w:rPr>
      </w:pPr>
      <w:r>
        <w:rPr>
          <w:rFonts w:ascii="Franklin Gothic Book" w:hAnsi="Franklin Gothic Book"/>
          <w:sz w:val="24"/>
          <w:szCs w:val="24"/>
        </w:rPr>
        <w:t>Name (Print): ………………………………………………..</w:t>
      </w:r>
    </w:p>
    <w:p w:rsidR="006A6696" w:rsidRDefault="006A6696" w:rsidP="006931B1">
      <w:pPr>
        <w:spacing w:after="0" w:line="240" w:lineRule="auto"/>
        <w:rPr>
          <w:rFonts w:ascii="Franklin Gothic Book" w:hAnsi="Franklin Gothic Book"/>
          <w:b/>
          <w:color w:val="002060"/>
          <w:sz w:val="28"/>
          <w:szCs w:val="28"/>
        </w:rPr>
      </w:pPr>
    </w:p>
    <w:p w:rsidR="006A6696" w:rsidRDefault="006A6696"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2A0388" w:rsidRDefault="002A0388" w:rsidP="006931B1">
      <w:pPr>
        <w:spacing w:after="0" w:line="240" w:lineRule="auto"/>
        <w:rPr>
          <w:rFonts w:ascii="Franklin Gothic Book" w:hAnsi="Franklin Gothic Book"/>
          <w:b/>
          <w:color w:val="002060"/>
          <w:sz w:val="28"/>
          <w:szCs w:val="28"/>
        </w:rPr>
      </w:pPr>
    </w:p>
    <w:p w:rsidR="00FD4A05" w:rsidRDefault="00FD4A05" w:rsidP="00FD4A05">
      <w:pPr>
        <w:spacing w:after="0" w:line="240" w:lineRule="auto"/>
        <w:rPr>
          <w:rFonts w:ascii="Franklin Gothic Book" w:hAnsi="Franklin Gothic Book"/>
          <w:sz w:val="24"/>
          <w:szCs w:val="24"/>
        </w:rPr>
      </w:pPr>
    </w:p>
    <w:sectPr w:rsidR="00FD4A05" w:rsidSect="00762B40">
      <w:footerReference w:type="default" r:id="rId8"/>
      <w:pgSz w:w="11906" w:h="16838"/>
      <w:pgMar w:top="1440" w:right="1080" w:bottom="1440" w:left="108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3E4" w:rsidRDefault="001E53E4" w:rsidP="00143E57">
      <w:pPr>
        <w:spacing w:after="0" w:line="240" w:lineRule="auto"/>
      </w:pPr>
      <w:r>
        <w:separator/>
      </w:r>
    </w:p>
  </w:endnote>
  <w:endnote w:type="continuationSeparator" w:id="0">
    <w:p w:rsidR="001E53E4" w:rsidRDefault="001E53E4" w:rsidP="0014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E57" w:rsidRDefault="00143E57" w:rsidP="00143E57">
    <w:pPr>
      <w:pStyle w:val="Footer"/>
      <w:tabs>
        <w:tab w:val="right" w:pos="9923"/>
      </w:tabs>
      <w:jc w:val="right"/>
      <w:rPr>
        <w:rFonts w:ascii="Franklin Gothic Book" w:hAnsi="Franklin Gothic Book"/>
        <w:sz w:val="16"/>
        <w:szCs w:val="16"/>
      </w:rPr>
    </w:pPr>
    <w:r>
      <w:rPr>
        <w:rFonts w:ascii="Franklin Gothic Book" w:hAnsi="Franklin Gothic Book"/>
        <w:sz w:val="16"/>
        <w:szCs w:val="16"/>
      </w:rPr>
      <w:t xml:space="preserve">Safer Recruitment Toolkit / JD Template  </w:t>
    </w:r>
  </w:p>
  <w:p w:rsidR="00143E57" w:rsidRDefault="00143E57" w:rsidP="00143E57">
    <w:pPr>
      <w:pStyle w:val="Footer"/>
      <w:tabs>
        <w:tab w:val="right" w:pos="9923"/>
      </w:tabs>
      <w:jc w:val="right"/>
      <w:rPr>
        <w:rFonts w:ascii="Franklin Gothic Book" w:hAnsi="Franklin Gothic Book"/>
        <w:sz w:val="16"/>
        <w:szCs w:val="16"/>
      </w:rPr>
    </w:pPr>
    <w:r>
      <w:rPr>
        <w:rFonts w:ascii="Franklin Gothic Book" w:hAnsi="Franklin Gothic Book"/>
        <w:sz w:val="16"/>
        <w:szCs w:val="16"/>
      </w:rPr>
      <w:t>September 2016 – Version 1</w:t>
    </w:r>
  </w:p>
  <w:p w:rsidR="00143E57" w:rsidRDefault="00143E57">
    <w:pPr>
      <w:pStyle w:val="Footer"/>
    </w:pPr>
  </w:p>
  <w:p w:rsidR="00143E57" w:rsidRDefault="00143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3E4" w:rsidRDefault="001E53E4" w:rsidP="00143E57">
      <w:pPr>
        <w:spacing w:after="0" w:line="240" w:lineRule="auto"/>
      </w:pPr>
      <w:r>
        <w:separator/>
      </w:r>
    </w:p>
  </w:footnote>
  <w:footnote w:type="continuationSeparator" w:id="0">
    <w:p w:rsidR="001E53E4" w:rsidRDefault="001E53E4" w:rsidP="00143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E0F65"/>
    <w:multiLevelType w:val="hybridMultilevel"/>
    <w:tmpl w:val="AC7A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4419E"/>
    <w:multiLevelType w:val="hybridMultilevel"/>
    <w:tmpl w:val="FFE6E93C"/>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F0226"/>
    <w:multiLevelType w:val="hybridMultilevel"/>
    <w:tmpl w:val="1F1E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04DCC"/>
    <w:multiLevelType w:val="hybridMultilevel"/>
    <w:tmpl w:val="A4D63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D060FB"/>
    <w:multiLevelType w:val="hybridMultilevel"/>
    <w:tmpl w:val="9F2010F2"/>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6224C"/>
    <w:multiLevelType w:val="hybridMultilevel"/>
    <w:tmpl w:val="24B6BE38"/>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B12D0"/>
    <w:multiLevelType w:val="hybridMultilevel"/>
    <w:tmpl w:val="E49CE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0BF5090"/>
    <w:multiLevelType w:val="hybridMultilevel"/>
    <w:tmpl w:val="F4A4DE84"/>
    <w:lvl w:ilvl="0" w:tplc="D92E573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F0560"/>
    <w:multiLevelType w:val="multilevel"/>
    <w:tmpl w:val="B1767218"/>
    <w:lvl w:ilvl="0">
      <w:start w:val="1"/>
      <w:numFmt w:val="bullet"/>
      <w:lvlText w:val="·"/>
      <w:lvlJc w:val="left"/>
      <w:pPr>
        <w:tabs>
          <w:tab w:val="left" w:pos="288"/>
        </w:tabs>
        <w:ind w:left="720"/>
      </w:pPr>
      <w:rPr>
        <w:rFonts w:ascii="Symbol" w:eastAsia="Symbol" w:hAnsi="Symbol"/>
        <w:strike w:val="0"/>
        <w:color w:val="0000FF"/>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7B19A1"/>
    <w:multiLevelType w:val="hybridMultilevel"/>
    <w:tmpl w:val="745204DA"/>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4913CD"/>
    <w:multiLevelType w:val="hybridMultilevel"/>
    <w:tmpl w:val="AA54E78A"/>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9020EA"/>
    <w:multiLevelType w:val="hybridMultilevel"/>
    <w:tmpl w:val="EDAEC3A0"/>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A622D"/>
    <w:multiLevelType w:val="hybridMultilevel"/>
    <w:tmpl w:val="45B8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377153"/>
    <w:multiLevelType w:val="hybridMultilevel"/>
    <w:tmpl w:val="0B86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250E4"/>
    <w:multiLevelType w:val="hybridMultilevel"/>
    <w:tmpl w:val="1C28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10"/>
  </w:num>
  <w:num w:numId="5">
    <w:abstractNumId w:val="1"/>
  </w:num>
  <w:num w:numId="6">
    <w:abstractNumId w:val="9"/>
  </w:num>
  <w:num w:numId="7">
    <w:abstractNumId w:val="11"/>
  </w:num>
  <w:num w:numId="8">
    <w:abstractNumId w:val="0"/>
  </w:num>
  <w:num w:numId="9">
    <w:abstractNumId w:val="14"/>
  </w:num>
  <w:num w:numId="10">
    <w:abstractNumId w:val="3"/>
  </w:num>
  <w:num w:numId="11">
    <w:abstractNumId w:val="2"/>
  </w:num>
  <w:num w:numId="12">
    <w:abstractNumId w:val="13"/>
  </w:num>
  <w:num w:numId="13">
    <w:abstractNumId w:val="6"/>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1E"/>
    <w:rsid w:val="0003176E"/>
    <w:rsid w:val="000B47AA"/>
    <w:rsid w:val="000F4A8F"/>
    <w:rsid w:val="00102806"/>
    <w:rsid w:val="00143E57"/>
    <w:rsid w:val="00147D7F"/>
    <w:rsid w:val="00160F76"/>
    <w:rsid w:val="001E53E4"/>
    <w:rsid w:val="00210DB9"/>
    <w:rsid w:val="002931B8"/>
    <w:rsid w:val="002A0388"/>
    <w:rsid w:val="002A45BB"/>
    <w:rsid w:val="002B3391"/>
    <w:rsid w:val="00347950"/>
    <w:rsid w:val="00367F6E"/>
    <w:rsid w:val="003B15E0"/>
    <w:rsid w:val="003F3A0E"/>
    <w:rsid w:val="00445FD9"/>
    <w:rsid w:val="00450924"/>
    <w:rsid w:val="00466077"/>
    <w:rsid w:val="0046641E"/>
    <w:rsid w:val="004A07E0"/>
    <w:rsid w:val="00582E02"/>
    <w:rsid w:val="00597D03"/>
    <w:rsid w:val="00611E4A"/>
    <w:rsid w:val="00665C36"/>
    <w:rsid w:val="006931B1"/>
    <w:rsid w:val="006A140A"/>
    <w:rsid w:val="006A6696"/>
    <w:rsid w:val="00702889"/>
    <w:rsid w:val="00722139"/>
    <w:rsid w:val="00762B40"/>
    <w:rsid w:val="007B56FD"/>
    <w:rsid w:val="0089748A"/>
    <w:rsid w:val="008E73F0"/>
    <w:rsid w:val="00904206"/>
    <w:rsid w:val="00A25926"/>
    <w:rsid w:val="00A476D2"/>
    <w:rsid w:val="00AB2F85"/>
    <w:rsid w:val="00AF3C50"/>
    <w:rsid w:val="00B87913"/>
    <w:rsid w:val="00BD3369"/>
    <w:rsid w:val="00CB4A05"/>
    <w:rsid w:val="00CD2EF4"/>
    <w:rsid w:val="00CE236E"/>
    <w:rsid w:val="00CF1B10"/>
    <w:rsid w:val="00D10A32"/>
    <w:rsid w:val="00D44EA4"/>
    <w:rsid w:val="00D502AD"/>
    <w:rsid w:val="00DC0CEA"/>
    <w:rsid w:val="00ED2048"/>
    <w:rsid w:val="00F51046"/>
    <w:rsid w:val="00F52F7B"/>
    <w:rsid w:val="00F64990"/>
    <w:rsid w:val="00F8245A"/>
    <w:rsid w:val="00FA7021"/>
    <w:rsid w:val="00FD4A05"/>
    <w:rsid w:val="00FE2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A181"/>
  <w15:docId w15:val="{2FAA031C-2676-40C4-9411-123DF102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6D2"/>
    <w:rPr>
      <w:rFonts w:ascii="Tahoma" w:hAnsi="Tahoma" w:cs="Tahoma"/>
      <w:sz w:val="16"/>
      <w:szCs w:val="16"/>
    </w:rPr>
  </w:style>
  <w:style w:type="paragraph" w:styleId="ListParagraph">
    <w:name w:val="List Paragraph"/>
    <w:basedOn w:val="Normal"/>
    <w:uiPriority w:val="34"/>
    <w:qFormat/>
    <w:rsid w:val="00F8245A"/>
    <w:pPr>
      <w:ind w:left="720"/>
      <w:contextualSpacing/>
    </w:pPr>
  </w:style>
  <w:style w:type="paragraph" w:styleId="Header">
    <w:name w:val="header"/>
    <w:basedOn w:val="Normal"/>
    <w:link w:val="HeaderChar"/>
    <w:uiPriority w:val="99"/>
    <w:unhideWhenUsed/>
    <w:rsid w:val="00143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E57"/>
  </w:style>
  <w:style w:type="paragraph" w:styleId="Footer">
    <w:name w:val="footer"/>
    <w:basedOn w:val="Normal"/>
    <w:link w:val="FooterChar"/>
    <w:uiPriority w:val="99"/>
    <w:unhideWhenUsed/>
    <w:rsid w:val="00143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97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683D7-E591-4335-A8BE-05C2EF64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Morgan</dc:creator>
  <cp:lastModifiedBy>Liza Rimmer</cp:lastModifiedBy>
  <cp:revision>3</cp:revision>
  <dcterms:created xsi:type="dcterms:W3CDTF">2017-12-01T13:52:00Z</dcterms:created>
  <dcterms:modified xsi:type="dcterms:W3CDTF">2017-12-01T13:53:00Z</dcterms:modified>
</cp:coreProperties>
</file>