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96A321" w14:textId="37D61D86" w:rsidR="009073FF" w:rsidRDefault="00167443" w:rsidP="003D5E2A">
      <w:pPr>
        <w:rPr>
          <w:noProof/>
          <w:lang w:eastAsia="en-GB"/>
        </w:rPr>
      </w:pPr>
      <w:r>
        <w:rPr>
          <w:noProof/>
          <w:lang w:val="en-GB" w:eastAsia="en-GB"/>
        </w:rPr>
        <mc:AlternateContent>
          <mc:Choice Requires="wps">
            <w:drawing>
              <wp:anchor distT="45720" distB="45720" distL="114300" distR="114300" simplePos="0" relativeHeight="251649024" behindDoc="1" locked="0" layoutInCell="1" allowOverlap="1" wp14:anchorId="10CBB327" wp14:editId="71A4ABBE">
                <wp:simplePos x="0" y="0"/>
                <wp:positionH relativeFrom="margin">
                  <wp:posOffset>1882140</wp:posOffset>
                </wp:positionH>
                <wp:positionV relativeFrom="paragraph">
                  <wp:posOffset>3008630</wp:posOffset>
                </wp:positionV>
                <wp:extent cx="4343400" cy="14046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404620"/>
                        </a:xfrm>
                        <a:prstGeom prst="rect">
                          <a:avLst/>
                        </a:prstGeom>
                        <a:solidFill>
                          <a:srgbClr val="FFFFFF"/>
                        </a:solidFill>
                        <a:ln w="9525">
                          <a:noFill/>
                          <a:miter lim="800000"/>
                          <a:headEnd/>
                          <a:tailEnd/>
                        </a:ln>
                      </wps:spPr>
                      <wps:txbx>
                        <w:txbxContent>
                          <w:p w14:paraId="321C5F37" w14:textId="644F2620" w:rsidR="006F6DF0" w:rsidRPr="007F6160" w:rsidRDefault="006F6DF0" w:rsidP="00C438A6">
                            <w:pPr>
                              <w:jc w:val="center"/>
                              <w:rPr>
                                <w:rFonts w:asciiTheme="majorHAnsi" w:hAnsiTheme="majorHAnsi"/>
                                <w:b/>
                                <w:color w:val="000000" w:themeColor="text1"/>
                                <w:sz w:val="52"/>
                                <w:lang w:val="en-GB"/>
                              </w:rPr>
                            </w:pPr>
                            <w:r w:rsidRPr="007F6160">
                              <w:rPr>
                                <w:rFonts w:asciiTheme="majorHAnsi" w:hAnsiTheme="majorHAnsi"/>
                                <w:b/>
                                <w:color w:val="000000" w:themeColor="text1"/>
                                <w:sz w:val="52"/>
                                <w:lang w:val="en-GB"/>
                              </w:rPr>
                              <w:t xml:space="preserve">DEPUTY HEADTEACHER </w:t>
                            </w:r>
                          </w:p>
                          <w:p w14:paraId="057DA0BE" w14:textId="2A953ECF" w:rsidR="006F6DF0" w:rsidRPr="00ED27A2" w:rsidRDefault="006F6DF0" w:rsidP="00C438A6">
                            <w:pPr>
                              <w:jc w:val="center"/>
                              <w:rPr>
                                <w:rFonts w:asciiTheme="majorHAnsi" w:hAnsiTheme="majorHAnsi"/>
                                <w:color w:val="000000" w:themeColor="text1"/>
                                <w:sz w:val="52"/>
                                <w:lang w:val="en-GB"/>
                              </w:rPr>
                            </w:pPr>
                            <w:r>
                              <w:rPr>
                                <w:rFonts w:asciiTheme="majorHAnsi" w:hAnsiTheme="majorHAnsi"/>
                                <w:color w:val="000000" w:themeColor="text1"/>
                                <w:sz w:val="52"/>
                                <w:lang w:val="en-GB"/>
                              </w:rPr>
                              <w:t>St Ethelbert’s Catholic Primary School and Nursery</w:t>
                            </w:r>
                          </w:p>
                          <w:p w14:paraId="3F8C51BF" w14:textId="77777777" w:rsidR="006F6DF0" w:rsidRPr="00ED27A2" w:rsidRDefault="006F6DF0" w:rsidP="00C438A6">
                            <w:pPr>
                              <w:jc w:val="center"/>
                              <w:rPr>
                                <w:rFonts w:asciiTheme="majorHAnsi" w:hAnsiTheme="majorHAnsi"/>
                                <w:color w:val="808080" w:themeColor="background1" w:themeShade="80"/>
                                <w:sz w:val="32"/>
                                <w:lang w:val="en-GB"/>
                              </w:rPr>
                            </w:pPr>
                            <w:r w:rsidRPr="00ED27A2">
                              <w:rPr>
                                <w:rFonts w:asciiTheme="majorHAnsi" w:hAnsiTheme="majorHAnsi"/>
                                <w:color w:val="808080" w:themeColor="background1" w:themeShade="80"/>
                                <w:sz w:val="32"/>
                                <w:lang w:val="en-GB"/>
                              </w:rPr>
                              <w:t>CANDIDATE BROCHURE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CBB327" id="_x0000_t202" coordsize="21600,21600" o:spt="202" path="m,l,21600r21600,l21600,xe">
                <v:stroke joinstyle="miter"/>
                <v:path gradientshapeok="t" o:connecttype="rect"/>
              </v:shapetype>
              <v:shape id="Text Box 2" o:spid="_x0000_s1026" type="#_x0000_t202" style="position:absolute;left:0;text-align:left;margin-left:148.2pt;margin-top:236.9pt;width:342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OywHgIAABwEAAAOAAAAZHJzL2Uyb0RvYy54bWysU11v2yAUfZ+0/4B4X+ykTtdacaouXaZJ&#10;3YfU7gdgwDEacBmQ2N2v3wWnadS9TbMlBNzL4dxzD6ub0WhykD4osA2dz0pKpOUglN019Mfj9t0V&#10;JSEyK5gGKxv6JAO9Wb99sxpcLRfQgxbSEwSxoR5cQ/sYXV0UgffSsDADJy0GO/CGRVz6XSE8GxDd&#10;6GJRlpfFAF44D1yGgLt3U5CuM37XSR6/dV2QkeiGIreYR5/HNo3FesXqnWeuV/xIg/0DC8OUxUtP&#10;UHcsMrL36i8oo7iHAF2ccTAFdJ3iMteA1czLV9U89MzJXAuKE9xJpvD/YPnXw3dPlGjoBSWWGWzR&#10;oxwj+QAjWSR1BhdqTHpwmBZH3MYu50qDuwf+MxALm57Znbz1HoZeMoHs5ulkcXZ0wgkJpB2+gMBr&#10;2D5CBho7b5J0KAZBdOzS06kziQrHzeoC/xJDHGPzqqwuF7l3Baufjzsf4icJhqRJQz22PsOzw32I&#10;iQ6rn1PSbQG0EluldV74XbvRnhwY2mSbv1zBqzRtydDQ6+VimZEtpPPZQUZFtLFWpqFXZfomYyU5&#10;PlqRUyJTepojE22P+iRJJnHi2I6YmERrQTyhUh4mu+LzwkkP/jclA1q1oeHXnnlJif5sUe3reVUl&#10;b+dFtXyP0hB/HmnPI8xyhGpopGSabmJ+D1kHd4td2aqs1wuTI1e0YJbx+FySx8/XOevlUa//AAAA&#10;//8DAFBLAwQUAAYACAAAACEAKE4StN8AAAALAQAADwAAAGRycy9kb3ducmV2LnhtbEyPy07DMBBF&#10;90j8gzVI7KhNaUMT4lQVFRsWSBQkWLrx5CH8ku2m4e8ZVrCcmaM759bb2Ro2YUyjdxJuFwIYutbr&#10;0fUS3t+ebjbAUlZOK+MdSvjGBNvm8qJWlfZn94rTIfeMQlyqlIQh51BxntoBrUoLH9DRrfPRqkxj&#10;7LmO6kzh1vClEAW3anT0YVABHwdsvw4nK+HDDqPex5fPTptp/9zt1mGOQcrrq3n3ACzjnP9g+NUn&#10;dWjI6ehPTidmJCzLYkWohNX9HXUgotwI2hwlFOVaAG9q/r9D8wMAAP//AwBQSwECLQAUAAYACAAA&#10;ACEAtoM4kv4AAADhAQAAEwAAAAAAAAAAAAAAAAAAAAAAW0NvbnRlbnRfVHlwZXNdLnhtbFBLAQIt&#10;ABQABgAIAAAAIQA4/SH/1gAAAJQBAAALAAAAAAAAAAAAAAAAAC8BAABfcmVscy8ucmVsc1BLAQIt&#10;ABQABgAIAAAAIQA6WOywHgIAABwEAAAOAAAAAAAAAAAAAAAAAC4CAABkcnMvZTJvRG9jLnhtbFBL&#10;AQItABQABgAIAAAAIQAoThK03wAAAAsBAAAPAAAAAAAAAAAAAAAAAHgEAABkcnMvZG93bnJldi54&#10;bWxQSwUGAAAAAAQABADzAAAAhAUAAAAA&#10;" stroked="f">
                <v:textbox style="mso-fit-shape-to-text:t">
                  <w:txbxContent>
                    <w:p w14:paraId="321C5F37" w14:textId="644F2620" w:rsidR="006F6DF0" w:rsidRPr="007F6160" w:rsidRDefault="006F6DF0" w:rsidP="00C438A6">
                      <w:pPr>
                        <w:jc w:val="center"/>
                        <w:rPr>
                          <w:rFonts w:asciiTheme="majorHAnsi" w:hAnsiTheme="majorHAnsi"/>
                          <w:b/>
                          <w:color w:val="000000" w:themeColor="text1"/>
                          <w:sz w:val="52"/>
                          <w:lang w:val="en-GB"/>
                        </w:rPr>
                      </w:pPr>
                      <w:r w:rsidRPr="007F6160">
                        <w:rPr>
                          <w:rFonts w:asciiTheme="majorHAnsi" w:hAnsiTheme="majorHAnsi"/>
                          <w:b/>
                          <w:color w:val="000000" w:themeColor="text1"/>
                          <w:sz w:val="52"/>
                          <w:lang w:val="en-GB"/>
                        </w:rPr>
                        <w:t xml:space="preserve">DEPUTY HEADTEACHER </w:t>
                      </w:r>
                    </w:p>
                    <w:p w14:paraId="057DA0BE" w14:textId="2A953ECF" w:rsidR="006F6DF0" w:rsidRPr="00ED27A2" w:rsidRDefault="006F6DF0" w:rsidP="00C438A6">
                      <w:pPr>
                        <w:jc w:val="center"/>
                        <w:rPr>
                          <w:rFonts w:asciiTheme="majorHAnsi" w:hAnsiTheme="majorHAnsi"/>
                          <w:color w:val="000000" w:themeColor="text1"/>
                          <w:sz w:val="52"/>
                          <w:lang w:val="en-GB"/>
                        </w:rPr>
                      </w:pPr>
                      <w:r>
                        <w:rPr>
                          <w:rFonts w:asciiTheme="majorHAnsi" w:hAnsiTheme="majorHAnsi"/>
                          <w:color w:val="000000" w:themeColor="text1"/>
                          <w:sz w:val="52"/>
                          <w:lang w:val="en-GB"/>
                        </w:rPr>
                        <w:t>St Ethelbert’s Catholic Primary School and Nursery</w:t>
                      </w:r>
                    </w:p>
                    <w:p w14:paraId="3F8C51BF" w14:textId="77777777" w:rsidR="006F6DF0" w:rsidRPr="00ED27A2" w:rsidRDefault="006F6DF0" w:rsidP="00C438A6">
                      <w:pPr>
                        <w:jc w:val="center"/>
                        <w:rPr>
                          <w:rFonts w:asciiTheme="majorHAnsi" w:hAnsiTheme="majorHAnsi"/>
                          <w:color w:val="808080" w:themeColor="background1" w:themeShade="80"/>
                          <w:sz w:val="32"/>
                          <w:lang w:val="en-GB"/>
                        </w:rPr>
                      </w:pPr>
                      <w:r w:rsidRPr="00ED27A2">
                        <w:rPr>
                          <w:rFonts w:asciiTheme="majorHAnsi" w:hAnsiTheme="majorHAnsi"/>
                          <w:color w:val="808080" w:themeColor="background1" w:themeShade="80"/>
                          <w:sz w:val="32"/>
                          <w:lang w:val="en-GB"/>
                        </w:rPr>
                        <w:t>CANDIDATE BROCHURE</w:t>
                      </w:r>
                    </w:p>
                  </w:txbxContent>
                </v:textbox>
                <w10:wrap anchorx="margin"/>
              </v:shape>
            </w:pict>
          </mc:Fallback>
        </mc:AlternateContent>
      </w:r>
    </w:p>
    <w:p w14:paraId="7AA59874" w14:textId="77777777" w:rsidR="009073FF" w:rsidRDefault="009073FF" w:rsidP="003D5E2A">
      <w:pPr>
        <w:rPr>
          <w:noProof/>
          <w:lang w:eastAsia="en-GB"/>
        </w:rPr>
      </w:pPr>
    </w:p>
    <w:p w14:paraId="3DD681C4" w14:textId="7E29516E" w:rsidR="009073FF" w:rsidRDefault="009073FF" w:rsidP="003D5E2A">
      <w:pPr>
        <w:rPr>
          <w:noProof/>
          <w:lang w:eastAsia="en-GB"/>
        </w:rPr>
      </w:pPr>
    </w:p>
    <w:p w14:paraId="693D1E22" w14:textId="77777777" w:rsidR="009073FF" w:rsidRDefault="009073FF" w:rsidP="003D5E2A">
      <w:pPr>
        <w:rPr>
          <w:noProof/>
          <w:lang w:eastAsia="en-GB"/>
        </w:rPr>
      </w:pPr>
    </w:p>
    <w:p w14:paraId="425CEF97" w14:textId="7E122243" w:rsidR="006E2F70" w:rsidRPr="008030A6" w:rsidRDefault="002B4024" w:rsidP="00AA48D5">
      <w:pPr>
        <w:rPr>
          <w:noProof/>
          <w:color w:val="000000" w:themeColor="text1"/>
          <w:sz w:val="32"/>
          <w:szCs w:val="40"/>
        </w:rPr>
      </w:pPr>
      <w:r>
        <w:rPr>
          <w:noProof/>
          <w:lang w:val="en-GB" w:eastAsia="en-GB"/>
        </w:rPr>
        <w:drawing>
          <wp:anchor distT="0" distB="0" distL="114300" distR="114300" simplePos="0" relativeHeight="251698688" behindDoc="1" locked="0" layoutInCell="1" allowOverlap="1" wp14:anchorId="732C7CF2" wp14:editId="2DDACC43">
            <wp:simplePos x="0" y="0"/>
            <wp:positionH relativeFrom="column">
              <wp:posOffset>-58420</wp:posOffset>
            </wp:positionH>
            <wp:positionV relativeFrom="paragraph">
              <wp:posOffset>5614035</wp:posOffset>
            </wp:positionV>
            <wp:extent cx="1600835" cy="1200150"/>
            <wp:effectExtent l="0" t="0" r="0" b="0"/>
            <wp:wrapTight wrapText="bothSides">
              <wp:wrapPolygon edited="0">
                <wp:start x="0" y="0"/>
                <wp:lineTo x="0" y="21257"/>
                <wp:lineTo x="21334" y="21257"/>
                <wp:lineTo x="2133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835" cy="120015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97664" behindDoc="1" locked="0" layoutInCell="1" allowOverlap="1" wp14:anchorId="50055F3A" wp14:editId="2658130C">
            <wp:simplePos x="0" y="0"/>
            <wp:positionH relativeFrom="column">
              <wp:posOffset>-48260</wp:posOffset>
            </wp:positionH>
            <wp:positionV relativeFrom="paragraph">
              <wp:posOffset>4166235</wp:posOffset>
            </wp:positionV>
            <wp:extent cx="1599565" cy="1143000"/>
            <wp:effectExtent l="0" t="0" r="635" b="0"/>
            <wp:wrapTight wrapText="bothSides">
              <wp:wrapPolygon edited="0">
                <wp:start x="0" y="0"/>
                <wp:lineTo x="0" y="21240"/>
                <wp:lineTo x="21351" y="21240"/>
                <wp:lineTo x="2135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9565" cy="1143000"/>
                    </a:xfrm>
                    <a:prstGeom prst="rect">
                      <a:avLst/>
                    </a:prstGeom>
                    <a:noFill/>
                  </pic:spPr>
                </pic:pic>
              </a:graphicData>
            </a:graphic>
            <wp14:sizeRelH relativeFrom="margin">
              <wp14:pctWidth>0</wp14:pctWidth>
            </wp14:sizeRelH>
            <wp14:sizeRelV relativeFrom="margin">
              <wp14:pctHeight>0</wp14:pctHeight>
            </wp14:sizeRelV>
          </wp:anchor>
        </w:drawing>
      </w:r>
      <w:r>
        <w:rPr>
          <w:noProof/>
          <w:sz w:val="32"/>
          <w:szCs w:val="32"/>
          <w:lang w:val="en-GB" w:eastAsia="en-GB"/>
        </w:rPr>
        <w:drawing>
          <wp:anchor distT="0" distB="0" distL="114300" distR="114300" simplePos="0" relativeHeight="251696640" behindDoc="1" locked="0" layoutInCell="1" allowOverlap="1" wp14:anchorId="061E5590" wp14:editId="236826F9">
            <wp:simplePos x="0" y="0"/>
            <wp:positionH relativeFrom="column">
              <wp:posOffset>-43180</wp:posOffset>
            </wp:positionH>
            <wp:positionV relativeFrom="paragraph">
              <wp:posOffset>2780665</wp:posOffset>
            </wp:positionV>
            <wp:extent cx="1593215" cy="1028700"/>
            <wp:effectExtent l="0" t="0" r="6985" b="0"/>
            <wp:wrapTight wrapText="bothSides">
              <wp:wrapPolygon edited="0">
                <wp:start x="0" y="0"/>
                <wp:lineTo x="0" y="21200"/>
                <wp:lineTo x="21436" y="21200"/>
                <wp:lineTo x="2143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3215" cy="1028700"/>
                    </a:xfrm>
                    <a:prstGeom prst="rect">
                      <a:avLst/>
                    </a:prstGeom>
                    <a:noFill/>
                  </pic:spPr>
                </pic:pic>
              </a:graphicData>
            </a:graphic>
            <wp14:sizeRelH relativeFrom="margin">
              <wp14:pctWidth>0</wp14:pctWidth>
            </wp14:sizeRelH>
            <wp14:sizeRelV relativeFrom="margin">
              <wp14:pctHeight>0</wp14:pctHeight>
            </wp14:sizeRelV>
          </wp:anchor>
        </w:drawing>
      </w:r>
      <w:r>
        <w:rPr>
          <w:noProof/>
          <w:sz w:val="32"/>
          <w:szCs w:val="32"/>
          <w:lang w:val="en-GB" w:eastAsia="en-GB"/>
        </w:rPr>
        <w:drawing>
          <wp:anchor distT="0" distB="0" distL="114300" distR="114300" simplePos="0" relativeHeight="251695616" behindDoc="1" locked="0" layoutInCell="1" allowOverlap="1" wp14:anchorId="6084C5B8" wp14:editId="26309BAE">
            <wp:simplePos x="0" y="0"/>
            <wp:positionH relativeFrom="column">
              <wp:posOffset>1905</wp:posOffset>
            </wp:positionH>
            <wp:positionV relativeFrom="paragraph">
              <wp:posOffset>1470660</wp:posOffset>
            </wp:positionV>
            <wp:extent cx="1550035" cy="1076325"/>
            <wp:effectExtent l="0" t="0" r="0" b="9525"/>
            <wp:wrapTight wrapText="bothSides">
              <wp:wrapPolygon edited="0">
                <wp:start x="0" y="0"/>
                <wp:lineTo x="0" y="21409"/>
                <wp:lineTo x="21237" y="21409"/>
                <wp:lineTo x="2123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0035" cy="107632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94592" behindDoc="1" locked="0" layoutInCell="1" allowOverlap="1" wp14:anchorId="03713847" wp14:editId="17C9C2A3">
            <wp:simplePos x="0" y="0"/>
            <wp:positionH relativeFrom="column">
              <wp:posOffset>47625</wp:posOffset>
            </wp:positionH>
            <wp:positionV relativeFrom="paragraph">
              <wp:posOffset>80010</wp:posOffset>
            </wp:positionV>
            <wp:extent cx="1504315" cy="1123950"/>
            <wp:effectExtent l="0" t="0" r="635" b="0"/>
            <wp:wrapTight wrapText="bothSides">
              <wp:wrapPolygon edited="0">
                <wp:start x="0" y="0"/>
                <wp:lineTo x="0" y="21234"/>
                <wp:lineTo x="21336" y="21234"/>
                <wp:lineTo x="2133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4315" cy="1123950"/>
                    </a:xfrm>
                    <a:prstGeom prst="rect">
                      <a:avLst/>
                    </a:prstGeom>
                    <a:noFill/>
                  </pic:spPr>
                </pic:pic>
              </a:graphicData>
            </a:graphic>
            <wp14:sizeRelH relativeFrom="margin">
              <wp14:pctWidth>0</wp14:pctWidth>
            </wp14:sizeRelH>
            <wp14:sizeRelV relativeFrom="margin">
              <wp14:pctHeight>0</wp14:pctHeight>
            </wp14:sizeRelV>
          </wp:anchor>
        </w:drawing>
      </w:r>
      <w:r w:rsidR="008814C6">
        <w:rPr>
          <w:noProof/>
          <w:lang w:val="en-GB" w:eastAsia="en-GB"/>
        </w:rPr>
        <mc:AlternateContent>
          <mc:Choice Requires="wps">
            <w:drawing>
              <wp:anchor distT="45720" distB="45720" distL="114300" distR="114300" simplePos="0" relativeHeight="251617792" behindDoc="1" locked="0" layoutInCell="1" allowOverlap="1" wp14:anchorId="15B2156D" wp14:editId="564C711D">
                <wp:simplePos x="0" y="0"/>
                <wp:positionH relativeFrom="margin">
                  <wp:posOffset>3686175</wp:posOffset>
                </wp:positionH>
                <wp:positionV relativeFrom="paragraph">
                  <wp:posOffset>5804535</wp:posOffset>
                </wp:positionV>
                <wp:extent cx="2756535" cy="1162050"/>
                <wp:effectExtent l="0" t="0" r="571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1162050"/>
                        </a:xfrm>
                        <a:prstGeom prst="rect">
                          <a:avLst/>
                        </a:prstGeom>
                        <a:solidFill>
                          <a:srgbClr val="FFFFFF"/>
                        </a:solidFill>
                        <a:ln w="9525">
                          <a:noFill/>
                          <a:miter lim="800000"/>
                          <a:headEnd/>
                          <a:tailEnd/>
                        </a:ln>
                      </wps:spPr>
                      <wps:txbx>
                        <w:txbxContent>
                          <w:p w14:paraId="240CA84C" w14:textId="5E0E7CEE" w:rsidR="006F6DF0" w:rsidRPr="00981388" w:rsidRDefault="006F6DF0" w:rsidP="00686F7D">
                            <w:pPr>
                              <w:spacing w:before="0"/>
                              <w:jc w:val="right"/>
                              <w:rPr>
                                <w:rFonts w:asciiTheme="majorHAnsi" w:hAnsiTheme="majorHAnsi"/>
                                <w:color w:val="808080" w:themeColor="background1" w:themeShade="80"/>
                                <w:sz w:val="20"/>
                                <w:szCs w:val="20"/>
                                <w:lang w:val="en-GB"/>
                              </w:rPr>
                            </w:pPr>
                            <w:r w:rsidRPr="00981388">
                              <w:rPr>
                                <w:rFonts w:asciiTheme="majorHAnsi" w:hAnsiTheme="majorHAnsi"/>
                                <w:color w:val="808080" w:themeColor="background1" w:themeShade="80"/>
                                <w:sz w:val="20"/>
                                <w:szCs w:val="20"/>
                                <w:lang w:val="en-GB"/>
                              </w:rPr>
                              <w:t>ST THOMAS CATHOLIC ACADEMIES TRUST</w:t>
                            </w:r>
                          </w:p>
                          <w:p w14:paraId="14A12708" w14:textId="244C4B77" w:rsidR="006F6DF0" w:rsidRPr="00981388" w:rsidRDefault="006F6DF0" w:rsidP="00686F7D">
                            <w:pPr>
                              <w:spacing w:before="0"/>
                              <w:jc w:val="right"/>
                              <w:rPr>
                                <w:rFonts w:asciiTheme="majorHAnsi" w:hAnsiTheme="majorHAnsi"/>
                                <w:color w:val="808080" w:themeColor="background1" w:themeShade="80"/>
                                <w:sz w:val="20"/>
                                <w:szCs w:val="20"/>
                                <w:lang w:val="en-GB"/>
                              </w:rPr>
                            </w:pPr>
                            <w:r w:rsidRPr="00981388">
                              <w:rPr>
                                <w:rFonts w:asciiTheme="majorHAnsi" w:hAnsiTheme="majorHAnsi"/>
                                <w:color w:val="808080" w:themeColor="background1" w:themeShade="80"/>
                                <w:sz w:val="20"/>
                                <w:szCs w:val="20"/>
                                <w:lang w:val="en-GB"/>
                              </w:rPr>
                              <w:t xml:space="preserve">C/O ST </w:t>
                            </w:r>
                            <w:r>
                              <w:rPr>
                                <w:rFonts w:asciiTheme="majorHAnsi" w:hAnsiTheme="majorHAnsi"/>
                                <w:color w:val="808080" w:themeColor="background1" w:themeShade="80"/>
                                <w:sz w:val="20"/>
                                <w:szCs w:val="20"/>
                                <w:lang w:val="en-GB"/>
                              </w:rPr>
                              <w:t>JOSEPH’S CATHOLIC HIGH SCHOOL</w:t>
                            </w:r>
                          </w:p>
                          <w:p w14:paraId="056312F6" w14:textId="76FD6363" w:rsidR="006F6DF0" w:rsidRPr="00981388" w:rsidRDefault="006F6DF0" w:rsidP="00686F7D">
                            <w:pPr>
                              <w:spacing w:before="0"/>
                              <w:jc w:val="right"/>
                              <w:rPr>
                                <w:rFonts w:asciiTheme="majorHAnsi" w:hAnsiTheme="majorHAnsi"/>
                                <w:color w:val="808080" w:themeColor="background1" w:themeShade="80"/>
                                <w:sz w:val="20"/>
                                <w:szCs w:val="20"/>
                                <w:lang w:val="en-GB"/>
                              </w:rPr>
                            </w:pPr>
                            <w:r w:rsidRPr="00981388">
                              <w:rPr>
                                <w:rFonts w:asciiTheme="majorHAnsi" w:hAnsiTheme="majorHAnsi"/>
                                <w:color w:val="808080" w:themeColor="background1" w:themeShade="80"/>
                                <w:sz w:val="20"/>
                                <w:szCs w:val="20"/>
                                <w:lang w:val="en-GB"/>
                              </w:rPr>
                              <w:t>SHAGGY CALF LANE</w:t>
                            </w:r>
                          </w:p>
                          <w:p w14:paraId="44DB0B8F" w14:textId="3D1DC852" w:rsidR="006F6DF0" w:rsidRPr="00981388" w:rsidRDefault="006F6DF0" w:rsidP="00686F7D">
                            <w:pPr>
                              <w:spacing w:before="0"/>
                              <w:jc w:val="right"/>
                              <w:rPr>
                                <w:rFonts w:asciiTheme="majorHAnsi" w:hAnsiTheme="majorHAnsi"/>
                                <w:color w:val="808080" w:themeColor="background1" w:themeShade="80"/>
                                <w:sz w:val="20"/>
                                <w:szCs w:val="20"/>
                                <w:lang w:val="en-GB"/>
                              </w:rPr>
                            </w:pPr>
                            <w:r w:rsidRPr="00981388">
                              <w:rPr>
                                <w:rFonts w:asciiTheme="majorHAnsi" w:hAnsiTheme="majorHAnsi"/>
                                <w:color w:val="808080" w:themeColor="background1" w:themeShade="80"/>
                                <w:sz w:val="20"/>
                                <w:szCs w:val="20"/>
                                <w:lang w:val="en-GB"/>
                              </w:rPr>
                              <w:t>SLOUGH, BERKSHIRE</w:t>
                            </w:r>
                          </w:p>
                          <w:p w14:paraId="22573C86" w14:textId="1680D3B6" w:rsidR="006F6DF0" w:rsidRPr="00C438A6" w:rsidRDefault="006F6DF0" w:rsidP="00686F7D">
                            <w:pPr>
                              <w:spacing w:before="0"/>
                              <w:jc w:val="right"/>
                              <w:rPr>
                                <w:rFonts w:asciiTheme="majorHAnsi" w:hAnsiTheme="majorHAnsi"/>
                                <w:color w:val="808080" w:themeColor="background1" w:themeShade="80"/>
                                <w:sz w:val="20"/>
                                <w:szCs w:val="20"/>
                                <w:lang w:val="en-GB"/>
                              </w:rPr>
                            </w:pPr>
                            <w:r>
                              <w:rPr>
                                <w:rFonts w:asciiTheme="majorHAnsi" w:hAnsiTheme="majorHAnsi"/>
                                <w:color w:val="808080" w:themeColor="background1" w:themeShade="80"/>
                                <w:sz w:val="20"/>
                                <w:szCs w:val="20"/>
                                <w:lang w:val="en-GB"/>
                              </w:rPr>
                              <w:t>SL2 5HW</w:t>
                            </w:r>
                          </w:p>
                          <w:p w14:paraId="07B9B6C7" w14:textId="37BB8BCD" w:rsidR="006F6DF0" w:rsidRPr="007C7E7B" w:rsidRDefault="006F6DF0" w:rsidP="00686F7D">
                            <w:pPr>
                              <w:spacing w:before="0"/>
                              <w:jc w:val="right"/>
                              <w:rPr>
                                <w:rFonts w:asciiTheme="majorHAnsi" w:hAnsiTheme="majorHAnsi"/>
                                <w:color w:val="808080" w:themeColor="background1" w:themeShade="80"/>
                                <w:sz w:val="18"/>
                                <w:lang w:val="en-GB"/>
                              </w:rPr>
                            </w:pPr>
                            <w:r w:rsidRPr="00C438A6">
                              <w:rPr>
                                <w:rFonts w:asciiTheme="majorHAnsi" w:hAnsiTheme="majorHAnsi"/>
                                <w:color w:val="808080" w:themeColor="background1" w:themeShade="80"/>
                                <w:sz w:val="20"/>
                                <w:szCs w:val="20"/>
                                <w:lang w:val="en-GB"/>
                              </w:rPr>
                              <w:t>REGISTERED COMPANY</w:t>
                            </w:r>
                            <w:r w:rsidRPr="007C7E7B">
                              <w:rPr>
                                <w:rFonts w:asciiTheme="majorHAnsi" w:hAnsiTheme="majorHAnsi"/>
                                <w:color w:val="808080" w:themeColor="background1" w:themeShade="80"/>
                                <w:sz w:val="18"/>
                                <w:lang w:val="en-GB"/>
                              </w:rPr>
                              <w:t xml:space="preserve"> NUMBER: </w:t>
                            </w:r>
                            <w:r>
                              <w:rPr>
                                <w:rFonts w:asciiTheme="majorHAnsi" w:hAnsiTheme="majorHAnsi"/>
                                <w:color w:val="808080" w:themeColor="background1" w:themeShade="80"/>
                                <w:sz w:val="18"/>
                                <w:lang w:val="en-GB"/>
                              </w:rPr>
                              <w:t>0</w:t>
                            </w:r>
                            <w:r w:rsidRPr="007C7E7B">
                              <w:rPr>
                                <w:rFonts w:asciiTheme="majorHAnsi" w:hAnsiTheme="majorHAnsi"/>
                                <w:color w:val="808080" w:themeColor="background1" w:themeShade="80"/>
                                <w:sz w:val="18"/>
                                <w:lang w:val="en-GB"/>
                              </w:rPr>
                              <w:t>9660515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2156D" id="_x0000_s1027" type="#_x0000_t202" style="position:absolute;left:0;text-align:left;margin-left:290.25pt;margin-top:457.05pt;width:217.05pt;height:91.5pt;z-index:-251698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xEjJAIAACUEAAAOAAAAZHJzL2Uyb0RvYy54bWysU9tuGyEQfa/Uf0C813up10lWXkepU1eV&#10;0ouU9AMwy3pRgaGAvet+fQfWcaz0rSoPiGGGw8yZM8vbUStyEM5LMA0tZjklwnBopdk19MfT5t01&#10;JT4w0zIFRjT0KDy9Xb19sxxsLUroQbXCEQQxvh5sQ/sQbJ1lnvdCMz8DKww6O3CaBTTdLmsdGxBd&#10;q6zM80U2gGutAy68x9v7yUlXCb/rBA/fus6LQFRDMbeQdpf2bdyz1ZLVO8dsL/kpDfYPWWgmDX56&#10;hrpngZG9k39BackdeOjCjIPOoOskF6kGrKbIX1Xz2DMrUi1Ijrdnmvz/g+VfD98dkW1Dy+KKEsM0&#10;NulJjIF8gJGUkZ/B+hrDHi0GhhGvsc+pVm8fgP/0xMC6Z2Yn7pyDoResxfyK+DK7eDrh+AiyHb5A&#10;i9+wfYAENHZOR/KQDoLo2KfjuTcxFY6X5VW1qN5XlHD0FcWizKvUvYzVz8+t8+GTAE3ioaEOm5/g&#10;2eHBh5gOq59D4m8elGw3UqlkuN12rRw5MBTKJq1UwaswZcjQ0JuqrBKygfg+aUjLgEJWUjf0Oo9r&#10;klak46NpU0hgUk1nzESZEz+RkomcMG7H1IpEXuRuC+0RCXMw6RbnDA89uN+UDKjZhvpfe+YEJeqz&#10;QdJvivk8ijwZ8+qqRMNderaXHmY4QjU0UDId1yENRqTDwB02p5OJtpdMTimjFhObp7mJYr+0U9TL&#10;dK/+AAAA//8DAFBLAwQUAAYACAAAACEAceKkY+AAAAANAQAADwAAAGRycy9kb3ducmV2LnhtbEyP&#10;y07DMBBF90j8gzVIbBC1jfJoQpwKkEBs+/iASeImEfE4it0m/XucFexmNEd3zi12ixnYVU+ut6RA&#10;bgQwTbVtemoVnI6fz1tgziM1OFjSCm7awa68vyswb+xMe309+JaFEHI5Kui8H3POXd1pg25jR03h&#10;draTQR/WqeXNhHMINwN/ESLhBnsKHzoc9Uen65/DxSg4f89PcTZXX/6U7qPkHfu0sjelHh+Wt1dg&#10;Xi/+D4ZVP6hDGZwqe6HGsUFBvBVxQBVkMpLAVkLIKAFWrVOWSuBlwf+3KH8BAAD//wMAUEsBAi0A&#10;FAAGAAgAAAAhALaDOJL+AAAA4QEAABMAAAAAAAAAAAAAAAAAAAAAAFtDb250ZW50X1R5cGVzXS54&#10;bWxQSwECLQAUAAYACAAAACEAOP0h/9YAAACUAQAACwAAAAAAAAAAAAAAAAAvAQAAX3JlbHMvLnJl&#10;bHNQSwECLQAUAAYACAAAACEAEUsRIyQCAAAlBAAADgAAAAAAAAAAAAAAAAAuAgAAZHJzL2Uyb0Rv&#10;Yy54bWxQSwECLQAUAAYACAAAACEAceKkY+AAAAANAQAADwAAAAAAAAAAAAAAAAB+BAAAZHJzL2Rv&#10;d25yZXYueG1sUEsFBgAAAAAEAAQA8wAAAIsFAAAAAA==&#10;" stroked="f">
                <v:textbox>
                  <w:txbxContent>
                    <w:p w14:paraId="240CA84C" w14:textId="5E0E7CEE" w:rsidR="006F6DF0" w:rsidRPr="00981388" w:rsidRDefault="006F6DF0" w:rsidP="00686F7D">
                      <w:pPr>
                        <w:spacing w:before="0"/>
                        <w:jc w:val="right"/>
                        <w:rPr>
                          <w:rFonts w:asciiTheme="majorHAnsi" w:hAnsiTheme="majorHAnsi"/>
                          <w:color w:val="808080" w:themeColor="background1" w:themeShade="80"/>
                          <w:sz w:val="20"/>
                          <w:szCs w:val="20"/>
                          <w:lang w:val="en-GB"/>
                        </w:rPr>
                      </w:pPr>
                      <w:r w:rsidRPr="00981388">
                        <w:rPr>
                          <w:rFonts w:asciiTheme="majorHAnsi" w:hAnsiTheme="majorHAnsi"/>
                          <w:color w:val="808080" w:themeColor="background1" w:themeShade="80"/>
                          <w:sz w:val="20"/>
                          <w:szCs w:val="20"/>
                          <w:lang w:val="en-GB"/>
                        </w:rPr>
                        <w:t>ST THOMAS CATHOLIC ACADEMIES TRUST</w:t>
                      </w:r>
                    </w:p>
                    <w:p w14:paraId="14A12708" w14:textId="244C4B77" w:rsidR="006F6DF0" w:rsidRPr="00981388" w:rsidRDefault="006F6DF0" w:rsidP="00686F7D">
                      <w:pPr>
                        <w:spacing w:before="0"/>
                        <w:jc w:val="right"/>
                        <w:rPr>
                          <w:rFonts w:asciiTheme="majorHAnsi" w:hAnsiTheme="majorHAnsi"/>
                          <w:color w:val="808080" w:themeColor="background1" w:themeShade="80"/>
                          <w:sz w:val="20"/>
                          <w:szCs w:val="20"/>
                          <w:lang w:val="en-GB"/>
                        </w:rPr>
                      </w:pPr>
                      <w:r w:rsidRPr="00981388">
                        <w:rPr>
                          <w:rFonts w:asciiTheme="majorHAnsi" w:hAnsiTheme="majorHAnsi"/>
                          <w:color w:val="808080" w:themeColor="background1" w:themeShade="80"/>
                          <w:sz w:val="20"/>
                          <w:szCs w:val="20"/>
                          <w:lang w:val="en-GB"/>
                        </w:rPr>
                        <w:t xml:space="preserve">C/O ST </w:t>
                      </w:r>
                      <w:r>
                        <w:rPr>
                          <w:rFonts w:asciiTheme="majorHAnsi" w:hAnsiTheme="majorHAnsi"/>
                          <w:color w:val="808080" w:themeColor="background1" w:themeShade="80"/>
                          <w:sz w:val="20"/>
                          <w:szCs w:val="20"/>
                          <w:lang w:val="en-GB"/>
                        </w:rPr>
                        <w:t>JOSEPH’S CATHOLIC HIGH SCHOOL</w:t>
                      </w:r>
                    </w:p>
                    <w:p w14:paraId="056312F6" w14:textId="76FD6363" w:rsidR="006F6DF0" w:rsidRPr="00981388" w:rsidRDefault="006F6DF0" w:rsidP="00686F7D">
                      <w:pPr>
                        <w:spacing w:before="0"/>
                        <w:jc w:val="right"/>
                        <w:rPr>
                          <w:rFonts w:asciiTheme="majorHAnsi" w:hAnsiTheme="majorHAnsi"/>
                          <w:color w:val="808080" w:themeColor="background1" w:themeShade="80"/>
                          <w:sz w:val="20"/>
                          <w:szCs w:val="20"/>
                          <w:lang w:val="en-GB"/>
                        </w:rPr>
                      </w:pPr>
                      <w:r w:rsidRPr="00981388">
                        <w:rPr>
                          <w:rFonts w:asciiTheme="majorHAnsi" w:hAnsiTheme="majorHAnsi"/>
                          <w:color w:val="808080" w:themeColor="background1" w:themeShade="80"/>
                          <w:sz w:val="20"/>
                          <w:szCs w:val="20"/>
                          <w:lang w:val="en-GB"/>
                        </w:rPr>
                        <w:t>SHAGGY CALF LANE</w:t>
                      </w:r>
                    </w:p>
                    <w:p w14:paraId="44DB0B8F" w14:textId="3D1DC852" w:rsidR="006F6DF0" w:rsidRPr="00981388" w:rsidRDefault="006F6DF0" w:rsidP="00686F7D">
                      <w:pPr>
                        <w:spacing w:before="0"/>
                        <w:jc w:val="right"/>
                        <w:rPr>
                          <w:rFonts w:asciiTheme="majorHAnsi" w:hAnsiTheme="majorHAnsi"/>
                          <w:color w:val="808080" w:themeColor="background1" w:themeShade="80"/>
                          <w:sz w:val="20"/>
                          <w:szCs w:val="20"/>
                          <w:lang w:val="en-GB"/>
                        </w:rPr>
                      </w:pPr>
                      <w:r w:rsidRPr="00981388">
                        <w:rPr>
                          <w:rFonts w:asciiTheme="majorHAnsi" w:hAnsiTheme="majorHAnsi"/>
                          <w:color w:val="808080" w:themeColor="background1" w:themeShade="80"/>
                          <w:sz w:val="20"/>
                          <w:szCs w:val="20"/>
                          <w:lang w:val="en-GB"/>
                        </w:rPr>
                        <w:t>SLOUGH, BERKSHIRE</w:t>
                      </w:r>
                    </w:p>
                    <w:p w14:paraId="22573C86" w14:textId="1680D3B6" w:rsidR="006F6DF0" w:rsidRPr="00C438A6" w:rsidRDefault="006F6DF0" w:rsidP="00686F7D">
                      <w:pPr>
                        <w:spacing w:before="0"/>
                        <w:jc w:val="right"/>
                        <w:rPr>
                          <w:rFonts w:asciiTheme="majorHAnsi" w:hAnsiTheme="majorHAnsi"/>
                          <w:color w:val="808080" w:themeColor="background1" w:themeShade="80"/>
                          <w:sz w:val="20"/>
                          <w:szCs w:val="20"/>
                          <w:lang w:val="en-GB"/>
                        </w:rPr>
                      </w:pPr>
                      <w:r>
                        <w:rPr>
                          <w:rFonts w:asciiTheme="majorHAnsi" w:hAnsiTheme="majorHAnsi"/>
                          <w:color w:val="808080" w:themeColor="background1" w:themeShade="80"/>
                          <w:sz w:val="20"/>
                          <w:szCs w:val="20"/>
                          <w:lang w:val="en-GB"/>
                        </w:rPr>
                        <w:t>SL2 5HW</w:t>
                      </w:r>
                    </w:p>
                    <w:p w14:paraId="07B9B6C7" w14:textId="37BB8BCD" w:rsidR="006F6DF0" w:rsidRPr="007C7E7B" w:rsidRDefault="006F6DF0" w:rsidP="00686F7D">
                      <w:pPr>
                        <w:spacing w:before="0"/>
                        <w:jc w:val="right"/>
                        <w:rPr>
                          <w:rFonts w:asciiTheme="majorHAnsi" w:hAnsiTheme="majorHAnsi"/>
                          <w:color w:val="808080" w:themeColor="background1" w:themeShade="80"/>
                          <w:sz w:val="18"/>
                          <w:lang w:val="en-GB"/>
                        </w:rPr>
                      </w:pPr>
                      <w:r w:rsidRPr="00C438A6">
                        <w:rPr>
                          <w:rFonts w:asciiTheme="majorHAnsi" w:hAnsiTheme="majorHAnsi"/>
                          <w:color w:val="808080" w:themeColor="background1" w:themeShade="80"/>
                          <w:sz w:val="20"/>
                          <w:szCs w:val="20"/>
                          <w:lang w:val="en-GB"/>
                        </w:rPr>
                        <w:t>REGISTERED COMPANY</w:t>
                      </w:r>
                      <w:r w:rsidRPr="007C7E7B">
                        <w:rPr>
                          <w:rFonts w:asciiTheme="majorHAnsi" w:hAnsiTheme="majorHAnsi"/>
                          <w:color w:val="808080" w:themeColor="background1" w:themeShade="80"/>
                          <w:sz w:val="18"/>
                          <w:lang w:val="en-GB"/>
                        </w:rPr>
                        <w:t xml:space="preserve"> NUMBER: </w:t>
                      </w:r>
                      <w:r>
                        <w:rPr>
                          <w:rFonts w:asciiTheme="majorHAnsi" w:hAnsiTheme="majorHAnsi"/>
                          <w:color w:val="808080" w:themeColor="background1" w:themeShade="80"/>
                          <w:sz w:val="18"/>
                          <w:lang w:val="en-GB"/>
                        </w:rPr>
                        <w:t>0</w:t>
                      </w:r>
                      <w:r w:rsidRPr="007C7E7B">
                        <w:rPr>
                          <w:rFonts w:asciiTheme="majorHAnsi" w:hAnsiTheme="majorHAnsi"/>
                          <w:color w:val="808080" w:themeColor="background1" w:themeShade="80"/>
                          <w:sz w:val="18"/>
                          <w:lang w:val="en-GB"/>
                        </w:rPr>
                        <w:t>9660515</w:t>
                      </w:r>
                    </w:p>
                  </w:txbxContent>
                </v:textbox>
                <w10:wrap anchorx="margin"/>
              </v:shape>
            </w:pict>
          </mc:Fallback>
        </mc:AlternateContent>
      </w:r>
      <w:sdt>
        <w:sdtPr>
          <w:id w:val="-1410150343"/>
          <w:docPartObj>
            <w:docPartGallery w:val="Cover Pages"/>
            <w:docPartUnique/>
          </w:docPartObj>
        </w:sdtPr>
        <w:sdtEndPr>
          <w:rPr>
            <w:noProof/>
            <w:color w:val="000000" w:themeColor="text1"/>
            <w:sz w:val="32"/>
            <w:szCs w:val="32"/>
          </w:rPr>
        </w:sdtEndPr>
        <w:sdtContent>
          <w:r w:rsidR="008242B0">
            <w:rPr>
              <w:noProof/>
              <w:lang w:val="en-GB" w:eastAsia="en-GB"/>
            </w:rPr>
            <mc:AlternateContent>
              <mc:Choice Requires="wpg">
                <w:drawing>
                  <wp:anchor distT="0" distB="0" distL="114300" distR="114300" simplePos="0" relativeHeight="251624960" behindDoc="0" locked="1" layoutInCell="1" allowOverlap="1" wp14:anchorId="1267EA71" wp14:editId="185AB205">
                    <wp:simplePos x="0" y="0"/>
                    <wp:positionH relativeFrom="page">
                      <wp:posOffset>350520</wp:posOffset>
                    </wp:positionH>
                    <wp:positionV relativeFrom="page">
                      <wp:posOffset>419100</wp:posOffset>
                    </wp:positionV>
                    <wp:extent cx="251460" cy="9166860"/>
                    <wp:effectExtent l="0" t="0" r="0" b="0"/>
                    <wp:wrapNone/>
                    <wp:docPr id="38" name="Group 38" descr="Decorative sidebar"/>
                    <wp:cNvGraphicFramePr/>
                    <a:graphic xmlns:a="http://schemas.openxmlformats.org/drawingml/2006/main">
                      <a:graphicData uri="http://schemas.microsoft.com/office/word/2010/wordprocessingGroup">
                        <wpg:wgp>
                          <wpg:cNvGrpSpPr/>
                          <wpg:grpSpPr>
                            <a:xfrm>
                              <a:off x="0" y="0"/>
                              <a:ext cx="251460" cy="9166860"/>
                              <a:chOff x="0" y="0"/>
                              <a:chExt cx="228600" cy="9144000"/>
                            </a:xfrm>
                            <a:solidFill>
                              <a:schemeClr val="bg1">
                                <a:lumMod val="85000"/>
                              </a:schemeClr>
                            </a:solidFill>
                          </wpg:grpSpPr>
                          <wps:wsp>
                            <wps:cNvPr id="39" name="Rectangle 39"/>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19CF4E3" id="Group 38" o:spid="_x0000_s1026" alt="Decorative sidebar" style="position:absolute;margin-left:27.6pt;margin-top:33pt;width:19.8pt;height:721.8pt;z-index:251624960;mso-position-horizontal-relative:page;mso-position-vertical-relative:page"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FzbwMAAAELAAAOAAAAZHJzL2Uyb0RvYy54bWzsVttu2zgQfV+g/0DwvZHtxqltRCmMZBMs&#10;kE2DpkWfaYq6YCkOl6Qtp1/fGVKS3TQIihZYYIG+yBpyLuQ5M8c6f7dvNdsp5xswOZ+eTDhTRkLR&#10;mCrnnz5ev15w5oMwhdBgVM4flefvLl79cd7ZlZpBDbpQjmES41edzXkdgl1lmZe1aoU/AasMbpbg&#10;WhHQdFVWONFh9lZns8nkLOvAFdaBVN7j6lXa5Bcxf1kqGd6XpVeB6Zzj2UJ8uvjc0DO7OBeryglb&#10;N7I/hviJU7SiMVh0THUlgmBb13yXqm2kAw9lOJHQZlCWjVTxDnib6eTJbW4cbG28S7XqKjvChNA+&#10;wemn08q73b1jTZHzN8iUES1yFMsysgvlJYJ1pSQ4EZqdYr4p1EY4wq2z1QrDb5x9sPeuX6iSRVDs&#10;S9fSL16S7SPijyPiah+YxMXZfHp6hrxI3FpOz84WaERKZI28fRcm6z+HwBm6joGnpxM0MDA7lPWg&#10;m+K60ZrOEPtJXWrHdgI7YVNNI1t62/4NRVpbzA85RveY8ShTRpce79hZbFp/4MX/Gi8PtbAq0u0J&#10;2IGX5cDLB+xmYSqt2JtlIiD6jej7lUcifhj6IwQXbxezyfwpgtb5cKOgZfSSc4flI2pid+tDAntw&#10;oaIIC8Ed6dOGVgz0C0gLrSB6wxnjW3jUivy0+aBKbEJqiFhhxD9RI6RUJiTKfC0KlZaJsOHMY0Rk&#10;LCakzCUeaMzdJyBpObTCkDvdp/enUBXVYwyevHSwFDxGxMpgwhjcNgbccwk03qqvnPwHkBI0hNIG&#10;ikdsBQdJu7yV1w3ycSt8uBcOxQqnAAU4vMdHqaHLOfRvnNXgvjy3Tv7Yq7jLWYfil3P/71Y4xZn+&#10;y2AXL6c4UaiW0Tidv52h4Y53Nsc7ZtteAk7VFKXeyvhK/kEPr6WD9jPq9Jqq4pYwEmvnXAY3GJch&#10;iTIqvVTrdXRDhbQi3JoHKyk5oUr99nH/WTjbN2VAJbmDYXLE6klvJl+KNLDeBiib2LgHXHu8cYpJ&#10;0P6DcSZck8wexhnXsAmoPI49jTMd2NtbkP94ZuCyxqlXa29xAAkIaphvnMl4cfQXy+kcJZIisbGf&#10;kdBZEoPUioNwD8P9e/7j31ck5SXx+D3//+/5j3/u+J0V/0L6b0L6kDu24+gdvlwvvgIAAP//AwBQ&#10;SwMEFAAGAAgAAAAhAB95sFvfAAAACQEAAA8AAABkcnMvZG93bnJldi54bWxMj0FLw0AQhe+C/2EZ&#10;wZvdpJpg02xKKeqpCLaC9LbNTpPQ7GzIbpP03zue7HF4jzffl68m24oBe984UhDPIhBIpTMNVQq+&#10;9+9PryB80GR06wgVXNHDqri/y3Vm3EhfOOxCJXiEfKYV1CF0mZS+rNFqP3MdEmcn11sd+OwraXo9&#10;8rht5TyKUml1Q/yh1h1uaizPu4tV8DHqcf0cvw3b82lzPeyTz59tjEo9PkzrJYiAU/gvwx8+o0PB&#10;TEd3IeNFqyBJ5txUkKasxPnihU2O3EuiRQqyyOWtQfELAAD//wMAUEsBAi0AFAAGAAgAAAAhALaD&#10;OJL+AAAA4QEAABMAAAAAAAAAAAAAAAAAAAAAAFtDb250ZW50X1R5cGVzXS54bWxQSwECLQAUAAYA&#10;CAAAACEAOP0h/9YAAACUAQAACwAAAAAAAAAAAAAAAAAvAQAAX3JlbHMvLnJlbHNQSwECLQAUAAYA&#10;CAAAACEAk7LRc28DAAABCwAADgAAAAAAAAAAAAAAAAAuAgAAZHJzL2Uyb0RvYy54bWxQSwECLQAU&#10;AAYACAAAACEAH3mwW98AAAAJAQAADwAAAAAAAAAAAAAAAADJBQAAZHJzL2Rvd25yZXYueG1sUEsF&#10;BgAAAAAEAAQA8wAAANUGAAAAAA==&#10;">
                    <v:rect id="Rectangle 39"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VwwAAANsAAAAPAAAAZHJzL2Rvd25yZXYueG1sRI9BawIx&#10;FITvgv8hvEJvmm0LoqtRaqG0xYOo7f2ZPHeXbl6WJO6u/94IgsdhZr5hFqve1qIlHyrHCl7GGQhi&#10;7UzFhYLfw+doCiJEZIO1Y1JwoQCr5XCwwNy4jnfU7mMhEoRDjgrKGJtcyqBLshjGriFO3sl5izFJ&#10;X0jjsUtwW8vXLJtIixWnhRIb+ihJ/+/PVsGfO607q4/801621flr47WebpR6furf5yAi9fERvre/&#10;jYK3Gdy+pB8gl1cAAAD//wMAUEsBAi0AFAAGAAgAAAAhANvh9svuAAAAhQEAABMAAAAAAAAAAAAA&#10;AAAAAAAAAFtDb250ZW50X1R5cGVzXS54bWxQSwECLQAUAAYACAAAACEAWvQsW78AAAAVAQAACwAA&#10;AAAAAAAAAAAAAAAfAQAAX3JlbHMvLnJlbHNQSwECLQAUAAYACAAAACEAxlvhlcMAAADbAAAADwAA&#10;AAAAAAAAAAAAAAAHAgAAZHJzL2Rvd25yZXYueG1sUEsFBgAAAAADAAMAtwAAAPcCAAAAAA==&#10;" filled="f" stroked="f" strokeweight="1pt"/>
                    <v:rect id="Rectangle 40"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MLwwAAANsAAAAPAAAAZHJzL2Rvd25yZXYueG1sRE+7asMw&#10;FN0L/QdxC1lKIjeEpjiRTQktOF3yqIeMN9atZWpdGUtxnL+vhkDHw3mv89G2YqDeN44VvMwSEMSV&#10;0w3XCsrvz+kbCB+QNbaOScGNPOTZ48MaU+2ufKDhGGoRQ9inqMCE0KVS+sqQRT9zHXHkflxvMUTY&#10;11L3eI3htpXzJHmVFhuODQY72hiqfo8Xq+B597Ew2+Ir2RdDWXbt6bzczJdKTZ7G9xWIQGP4F9/d&#10;hVawiOvjl/gDZPYHAAD//wMAUEsBAi0AFAAGAAgAAAAhANvh9svuAAAAhQEAABMAAAAAAAAAAAAA&#10;AAAAAAAAAFtDb250ZW50X1R5cGVzXS54bWxQSwECLQAUAAYACAAAACEAWvQsW78AAAAVAQAACwAA&#10;AAAAAAAAAAAAAAAfAQAAX3JlbHMvLnJlbHNQSwECLQAUAAYACAAAACEA4TLDC8MAAADbAAAADwAA&#10;AAAAAAAAAAAAAAAHAgAAZHJzL2Rvd25yZXYueG1sUEsFBgAAAAADAAMAtwAAAPcCAAAAAA==&#10;" filled="f" stroked="f" strokeweight="1pt">
                      <v:path arrowok="t"/>
                      <o:lock v:ext="edit" aspectratio="t"/>
                    </v:rect>
                    <w10:wrap anchorx="page" anchory="page"/>
                    <w10:anchorlock/>
                  </v:group>
                </w:pict>
              </mc:Fallback>
            </mc:AlternateContent>
          </w:r>
          <w:r w:rsidR="00C02394">
            <w:t xml:space="preserve">  </w:t>
          </w:r>
          <w:r w:rsidR="00C02394">
            <w:rPr>
              <w:sz w:val="32"/>
              <w:szCs w:val="32"/>
            </w:rPr>
            <w:tab/>
            <w:t xml:space="preserve">                  </w:t>
          </w:r>
          <w:r w:rsidR="008242B0" w:rsidRPr="008030A6">
            <w:rPr>
              <w:color w:val="000000" w:themeColor="text1"/>
              <w:sz w:val="32"/>
              <w:szCs w:val="32"/>
            </w:rPr>
            <w:br w:type="page"/>
          </w:r>
        </w:sdtContent>
      </w:sdt>
    </w:p>
    <w:p w14:paraId="2FC90B2A" w14:textId="1AEECD6C" w:rsidR="006E2F70" w:rsidRPr="008030A6" w:rsidRDefault="006E2F70" w:rsidP="003D5E2A">
      <w:pPr>
        <w:rPr>
          <w:noProof/>
          <w:color w:val="000000" w:themeColor="text1"/>
          <w:sz w:val="10"/>
          <w:szCs w:val="40"/>
        </w:rPr>
      </w:pPr>
    </w:p>
    <w:p w14:paraId="5CA4321F" w14:textId="7ED5A572" w:rsidR="006E2F70" w:rsidRPr="008030A6" w:rsidRDefault="006E2F70" w:rsidP="006E2F70">
      <w:pPr>
        <w:ind w:left="0"/>
        <w:rPr>
          <w:noProof/>
          <w:color w:val="000000" w:themeColor="text1"/>
          <w:sz w:val="10"/>
          <w:szCs w:val="40"/>
        </w:rPr>
      </w:pPr>
    </w:p>
    <w:tbl>
      <w:tblPr>
        <w:tblStyle w:val="PlainTable1"/>
        <w:tblW w:w="10065" w:type="dxa"/>
        <w:tblInd w:w="-431" w:type="dxa"/>
        <w:tblLayout w:type="fixed"/>
        <w:tblLook w:val="04A0" w:firstRow="1" w:lastRow="0" w:firstColumn="1" w:lastColumn="0" w:noHBand="0" w:noVBand="1"/>
      </w:tblPr>
      <w:tblGrid>
        <w:gridCol w:w="4962"/>
        <w:gridCol w:w="5103"/>
      </w:tblGrid>
      <w:tr w:rsidR="008030A6" w:rsidRPr="008030A6" w14:paraId="798B6185" w14:textId="77777777" w:rsidTr="00223B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6795EC9D" w14:textId="77777777" w:rsidR="00223BC9" w:rsidRPr="008030A6" w:rsidRDefault="00223BC9" w:rsidP="00A01EB8">
            <w:pPr>
              <w:ind w:left="0"/>
              <w:rPr>
                <w:b w:val="0"/>
                <w:noProof/>
                <w:color w:val="000000" w:themeColor="text1"/>
                <w:sz w:val="20"/>
                <w:szCs w:val="40"/>
              </w:rPr>
            </w:pPr>
            <w:r w:rsidRPr="008030A6">
              <w:rPr>
                <w:b w:val="0"/>
                <w:noProof/>
                <w:color w:val="000000" w:themeColor="text1"/>
                <w:sz w:val="20"/>
                <w:szCs w:val="40"/>
              </w:rPr>
              <w:t>Organisation</w:t>
            </w:r>
          </w:p>
        </w:tc>
        <w:tc>
          <w:tcPr>
            <w:tcW w:w="5103" w:type="dxa"/>
          </w:tcPr>
          <w:p w14:paraId="4746ECA4" w14:textId="77777777" w:rsidR="00223BC9" w:rsidRPr="008030A6" w:rsidRDefault="007F6160" w:rsidP="00A01EB8">
            <w:pPr>
              <w:ind w:left="0"/>
              <w:cnfStyle w:val="100000000000" w:firstRow="1" w:lastRow="0" w:firstColumn="0" w:lastColumn="0" w:oddVBand="0" w:evenVBand="0" w:oddHBand="0" w:evenHBand="0" w:firstRowFirstColumn="0" w:firstRowLastColumn="0" w:lastRowFirstColumn="0" w:lastRowLastColumn="0"/>
              <w:rPr>
                <w:b w:val="0"/>
                <w:noProof/>
                <w:color w:val="000000" w:themeColor="text1"/>
                <w:sz w:val="20"/>
                <w:szCs w:val="40"/>
              </w:rPr>
            </w:pPr>
            <w:r w:rsidRPr="008030A6">
              <w:rPr>
                <w:b w:val="0"/>
                <w:noProof/>
                <w:color w:val="000000" w:themeColor="text1"/>
                <w:sz w:val="20"/>
                <w:szCs w:val="40"/>
              </w:rPr>
              <w:t>St Ethelbert’s Catholic Primary School and Nursery</w:t>
            </w:r>
          </w:p>
          <w:p w14:paraId="7DA3373F" w14:textId="45F79CCB" w:rsidR="00AA48D5" w:rsidRPr="008030A6" w:rsidRDefault="00AA48D5" w:rsidP="00A01EB8">
            <w:pPr>
              <w:ind w:left="0"/>
              <w:cnfStyle w:val="100000000000" w:firstRow="1" w:lastRow="0" w:firstColumn="0" w:lastColumn="0" w:oddVBand="0" w:evenVBand="0" w:oddHBand="0" w:evenHBand="0" w:firstRowFirstColumn="0" w:firstRowLastColumn="0" w:lastRowFirstColumn="0" w:lastRowLastColumn="0"/>
              <w:rPr>
                <w:b w:val="0"/>
                <w:noProof/>
                <w:color w:val="000000" w:themeColor="text1"/>
                <w:sz w:val="20"/>
                <w:szCs w:val="40"/>
              </w:rPr>
            </w:pPr>
          </w:p>
        </w:tc>
      </w:tr>
      <w:tr w:rsidR="008030A6" w:rsidRPr="008030A6" w14:paraId="33F37952" w14:textId="77777777" w:rsidTr="00223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73293269" w14:textId="77777777" w:rsidR="00223BC9" w:rsidRPr="008030A6" w:rsidRDefault="00223BC9" w:rsidP="00A01EB8">
            <w:pPr>
              <w:ind w:left="0"/>
              <w:rPr>
                <w:b w:val="0"/>
                <w:noProof/>
                <w:color w:val="000000" w:themeColor="text1"/>
                <w:sz w:val="20"/>
                <w:szCs w:val="40"/>
              </w:rPr>
            </w:pPr>
            <w:r w:rsidRPr="008030A6">
              <w:rPr>
                <w:b w:val="0"/>
                <w:noProof/>
                <w:color w:val="000000" w:themeColor="text1"/>
                <w:sz w:val="20"/>
                <w:szCs w:val="40"/>
              </w:rPr>
              <w:t>Address</w:t>
            </w:r>
          </w:p>
        </w:tc>
        <w:tc>
          <w:tcPr>
            <w:tcW w:w="5103" w:type="dxa"/>
          </w:tcPr>
          <w:p w14:paraId="398E89F2" w14:textId="77777777" w:rsidR="00223BC9" w:rsidRPr="008030A6" w:rsidRDefault="007F6160" w:rsidP="00A01EB8">
            <w:pPr>
              <w:ind w:left="0"/>
              <w:cnfStyle w:val="000000100000" w:firstRow="0" w:lastRow="0" w:firstColumn="0" w:lastColumn="0" w:oddVBand="0" w:evenVBand="0" w:oddHBand="1" w:evenHBand="0" w:firstRowFirstColumn="0" w:firstRowLastColumn="0" w:lastRowFirstColumn="0" w:lastRowLastColumn="0"/>
              <w:rPr>
                <w:noProof/>
                <w:color w:val="000000" w:themeColor="text1"/>
                <w:sz w:val="20"/>
                <w:szCs w:val="40"/>
              </w:rPr>
            </w:pPr>
            <w:r w:rsidRPr="008030A6">
              <w:rPr>
                <w:noProof/>
                <w:color w:val="000000" w:themeColor="text1"/>
                <w:sz w:val="20"/>
                <w:szCs w:val="40"/>
              </w:rPr>
              <w:t>Wexham Road</w:t>
            </w:r>
          </w:p>
          <w:p w14:paraId="2D01D066" w14:textId="77777777" w:rsidR="007F6160" w:rsidRPr="008030A6" w:rsidRDefault="007F6160" w:rsidP="00A01EB8">
            <w:pPr>
              <w:ind w:left="0"/>
              <w:cnfStyle w:val="000000100000" w:firstRow="0" w:lastRow="0" w:firstColumn="0" w:lastColumn="0" w:oddVBand="0" w:evenVBand="0" w:oddHBand="1" w:evenHBand="0" w:firstRowFirstColumn="0" w:firstRowLastColumn="0" w:lastRowFirstColumn="0" w:lastRowLastColumn="0"/>
              <w:rPr>
                <w:noProof/>
                <w:color w:val="000000" w:themeColor="text1"/>
                <w:sz w:val="20"/>
                <w:szCs w:val="40"/>
              </w:rPr>
            </w:pPr>
            <w:r w:rsidRPr="008030A6">
              <w:rPr>
                <w:noProof/>
                <w:color w:val="000000" w:themeColor="text1"/>
                <w:sz w:val="20"/>
                <w:szCs w:val="40"/>
              </w:rPr>
              <w:t xml:space="preserve">Slough </w:t>
            </w:r>
          </w:p>
          <w:p w14:paraId="7850199C" w14:textId="3FBA4CDA" w:rsidR="007F6160" w:rsidRPr="008030A6" w:rsidRDefault="007F6160" w:rsidP="00A01EB8">
            <w:pPr>
              <w:ind w:left="0"/>
              <w:cnfStyle w:val="000000100000" w:firstRow="0" w:lastRow="0" w:firstColumn="0" w:lastColumn="0" w:oddVBand="0" w:evenVBand="0" w:oddHBand="1" w:evenHBand="0" w:firstRowFirstColumn="0" w:firstRowLastColumn="0" w:lastRowFirstColumn="0" w:lastRowLastColumn="0"/>
              <w:rPr>
                <w:noProof/>
                <w:color w:val="000000" w:themeColor="text1"/>
                <w:sz w:val="20"/>
                <w:szCs w:val="40"/>
              </w:rPr>
            </w:pPr>
            <w:r w:rsidRPr="008030A6">
              <w:rPr>
                <w:noProof/>
                <w:color w:val="000000" w:themeColor="text1"/>
                <w:sz w:val="20"/>
                <w:szCs w:val="40"/>
              </w:rPr>
              <w:t>SL9 5QR</w:t>
            </w:r>
          </w:p>
        </w:tc>
      </w:tr>
      <w:tr w:rsidR="008030A6" w:rsidRPr="008030A6" w14:paraId="5EB7ADC0" w14:textId="77777777" w:rsidTr="00223BC9">
        <w:tc>
          <w:tcPr>
            <w:cnfStyle w:val="001000000000" w:firstRow="0" w:lastRow="0" w:firstColumn="1" w:lastColumn="0" w:oddVBand="0" w:evenVBand="0" w:oddHBand="0" w:evenHBand="0" w:firstRowFirstColumn="0" w:firstRowLastColumn="0" w:lastRowFirstColumn="0" w:lastRowLastColumn="0"/>
            <w:tcW w:w="4962" w:type="dxa"/>
          </w:tcPr>
          <w:p w14:paraId="1E821E2D" w14:textId="77777777" w:rsidR="00223BC9" w:rsidRPr="008030A6" w:rsidRDefault="00223BC9" w:rsidP="00A01EB8">
            <w:pPr>
              <w:ind w:left="0"/>
              <w:rPr>
                <w:b w:val="0"/>
                <w:noProof/>
                <w:color w:val="000000" w:themeColor="text1"/>
                <w:sz w:val="20"/>
                <w:szCs w:val="40"/>
              </w:rPr>
            </w:pPr>
            <w:r w:rsidRPr="008030A6">
              <w:rPr>
                <w:b w:val="0"/>
                <w:noProof/>
                <w:color w:val="000000" w:themeColor="text1"/>
                <w:sz w:val="20"/>
                <w:szCs w:val="40"/>
              </w:rPr>
              <w:t>Website URL</w:t>
            </w:r>
          </w:p>
        </w:tc>
        <w:tc>
          <w:tcPr>
            <w:tcW w:w="5103" w:type="dxa"/>
          </w:tcPr>
          <w:p w14:paraId="00CC6098" w14:textId="7DE5CED2" w:rsidR="00223BC9" w:rsidRPr="008030A6" w:rsidRDefault="007F6160" w:rsidP="00A01EB8">
            <w:pPr>
              <w:ind w:left="0"/>
              <w:cnfStyle w:val="000000000000" w:firstRow="0" w:lastRow="0" w:firstColumn="0" w:lastColumn="0" w:oddVBand="0" w:evenVBand="0" w:oddHBand="0" w:evenHBand="0" w:firstRowFirstColumn="0" w:firstRowLastColumn="0" w:lastRowFirstColumn="0" w:lastRowLastColumn="0"/>
              <w:rPr>
                <w:noProof/>
                <w:color w:val="000000" w:themeColor="text1"/>
                <w:sz w:val="20"/>
                <w:szCs w:val="40"/>
              </w:rPr>
            </w:pPr>
            <w:r w:rsidRPr="008030A6">
              <w:rPr>
                <w:noProof/>
                <w:color w:val="000000" w:themeColor="text1"/>
                <w:sz w:val="20"/>
                <w:szCs w:val="40"/>
              </w:rPr>
              <w:t>www.stethelberts.slough.sch.uk</w:t>
            </w:r>
          </w:p>
          <w:p w14:paraId="3BA25C32" w14:textId="77777777" w:rsidR="00223BC9" w:rsidRPr="008030A6" w:rsidRDefault="00223BC9" w:rsidP="00A01EB8">
            <w:pPr>
              <w:ind w:left="0"/>
              <w:cnfStyle w:val="000000000000" w:firstRow="0" w:lastRow="0" w:firstColumn="0" w:lastColumn="0" w:oddVBand="0" w:evenVBand="0" w:oddHBand="0" w:evenHBand="0" w:firstRowFirstColumn="0" w:firstRowLastColumn="0" w:lastRowFirstColumn="0" w:lastRowLastColumn="0"/>
              <w:rPr>
                <w:noProof/>
                <w:color w:val="000000" w:themeColor="text1"/>
                <w:sz w:val="20"/>
                <w:szCs w:val="40"/>
              </w:rPr>
            </w:pPr>
          </w:p>
        </w:tc>
      </w:tr>
      <w:tr w:rsidR="008030A6" w:rsidRPr="008030A6" w14:paraId="6E4414AB" w14:textId="77777777" w:rsidTr="00223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47917DE9" w14:textId="77777777" w:rsidR="00223BC9" w:rsidRPr="008030A6" w:rsidRDefault="00223BC9" w:rsidP="00A01EB8">
            <w:pPr>
              <w:ind w:left="0"/>
              <w:rPr>
                <w:b w:val="0"/>
                <w:noProof/>
                <w:color w:val="000000" w:themeColor="text1"/>
                <w:sz w:val="20"/>
                <w:szCs w:val="40"/>
              </w:rPr>
            </w:pPr>
            <w:r w:rsidRPr="008030A6">
              <w:rPr>
                <w:b w:val="0"/>
                <w:noProof/>
                <w:color w:val="000000" w:themeColor="text1"/>
                <w:sz w:val="20"/>
                <w:szCs w:val="40"/>
              </w:rPr>
              <w:t>Headteacher</w:t>
            </w:r>
          </w:p>
        </w:tc>
        <w:tc>
          <w:tcPr>
            <w:tcW w:w="5103" w:type="dxa"/>
          </w:tcPr>
          <w:p w14:paraId="33982159" w14:textId="661C5032" w:rsidR="00223BC9" w:rsidRPr="008030A6" w:rsidRDefault="007F6160" w:rsidP="00A01EB8">
            <w:pPr>
              <w:ind w:left="0"/>
              <w:cnfStyle w:val="000000100000" w:firstRow="0" w:lastRow="0" w:firstColumn="0" w:lastColumn="0" w:oddVBand="0" w:evenVBand="0" w:oddHBand="1" w:evenHBand="0" w:firstRowFirstColumn="0" w:firstRowLastColumn="0" w:lastRowFirstColumn="0" w:lastRowLastColumn="0"/>
              <w:rPr>
                <w:noProof/>
                <w:color w:val="000000" w:themeColor="text1"/>
                <w:sz w:val="20"/>
                <w:szCs w:val="40"/>
              </w:rPr>
            </w:pPr>
            <w:r w:rsidRPr="008030A6">
              <w:rPr>
                <w:noProof/>
                <w:color w:val="000000" w:themeColor="text1"/>
                <w:sz w:val="20"/>
                <w:szCs w:val="40"/>
              </w:rPr>
              <w:t>Mrs Fiona Maynard</w:t>
            </w:r>
          </w:p>
        </w:tc>
      </w:tr>
      <w:tr w:rsidR="008030A6" w:rsidRPr="008030A6" w14:paraId="5598EB06" w14:textId="77777777" w:rsidTr="00223BC9">
        <w:tc>
          <w:tcPr>
            <w:cnfStyle w:val="001000000000" w:firstRow="0" w:lastRow="0" w:firstColumn="1" w:lastColumn="0" w:oddVBand="0" w:evenVBand="0" w:oddHBand="0" w:evenHBand="0" w:firstRowFirstColumn="0" w:firstRowLastColumn="0" w:lastRowFirstColumn="0" w:lastRowLastColumn="0"/>
            <w:tcW w:w="4962" w:type="dxa"/>
          </w:tcPr>
          <w:p w14:paraId="44D9CCF2" w14:textId="77777777" w:rsidR="00223BC9" w:rsidRPr="008030A6" w:rsidRDefault="00223BC9" w:rsidP="00A01EB8">
            <w:pPr>
              <w:ind w:left="0"/>
              <w:rPr>
                <w:b w:val="0"/>
                <w:noProof/>
                <w:color w:val="000000" w:themeColor="text1"/>
                <w:sz w:val="20"/>
                <w:szCs w:val="40"/>
              </w:rPr>
            </w:pPr>
            <w:r w:rsidRPr="008030A6">
              <w:rPr>
                <w:b w:val="0"/>
                <w:noProof/>
                <w:color w:val="000000" w:themeColor="text1"/>
                <w:sz w:val="20"/>
                <w:szCs w:val="40"/>
              </w:rPr>
              <w:t>Type of School</w:t>
            </w:r>
          </w:p>
        </w:tc>
        <w:tc>
          <w:tcPr>
            <w:tcW w:w="5103" w:type="dxa"/>
          </w:tcPr>
          <w:p w14:paraId="72983E3F" w14:textId="77777777" w:rsidR="00223BC9" w:rsidRPr="008030A6" w:rsidRDefault="00223BC9" w:rsidP="00A01EB8">
            <w:pPr>
              <w:ind w:left="0"/>
              <w:cnfStyle w:val="000000000000" w:firstRow="0" w:lastRow="0" w:firstColumn="0" w:lastColumn="0" w:oddVBand="0" w:evenVBand="0" w:oddHBand="0" w:evenHBand="0" w:firstRowFirstColumn="0" w:firstRowLastColumn="0" w:lastRowFirstColumn="0" w:lastRowLastColumn="0"/>
              <w:rPr>
                <w:noProof/>
                <w:color w:val="000000" w:themeColor="text1"/>
                <w:sz w:val="20"/>
                <w:szCs w:val="40"/>
              </w:rPr>
            </w:pPr>
            <w:r w:rsidRPr="008030A6">
              <w:rPr>
                <w:noProof/>
                <w:color w:val="000000" w:themeColor="text1"/>
                <w:sz w:val="20"/>
                <w:szCs w:val="40"/>
              </w:rPr>
              <w:t>Primary</w:t>
            </w:r>
          </w:p>
        </w:tc>
      </w:tr>
      <w:tr w:rsidR="008030A6" w:rsidRPr="008030A6" w14:paraId="08B76A30" w14:textId="77777777" w:rsidTr="00223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667D33FF" w14:textId="77777777" w:rsidR="00223BC9" w:rsidRPr="008030A6" w:rsidRDefault="00223BC9" w:rsidP="00A01EB8">
            <w:pPr>
              <w:ind w:left="0"/>
              <w:rPr>
                <w:b w:val="0"/>
                <w:noProof/>
                <w:color w:val="000000" w:themeColor="text1"/>
                <w:sz w:val="20"/>
                <w:szCs w:val="40"/>
              </w:rPr>
            </w:pPr>
            <w:r w:rsidRPr="008030A6">
              <w:rPr>
                <w:b w:val="0"/>
                <w:noProof/>
                <w:color w:val="000000" w:themeColor="text1"/>
                <w:sz w:val="20"/>
                <w:szCs w:val="40"/>
              </w:rPr>
              <w:t>Year range</w:t>
            </w:r>
          </w:p>
        </w:tc>
        <w:tc>
          <w:tcPr>
            <w:tcW w:w="5103" w:type="dxa"/>
          </w:tcPr>
          <w:p w14:paraId="6C40B046" w14:textId="1685CE86" w:rsidR="00223BC9" w:rsidRPr="008030A6" w:rsidRDefault="007F6160" w:rsidP="00A01EB8">
            <w:pPr>
              <w:ind w:left="0"/>
              <w:cnfStyle w:val="000000100000" w:firstRow="0" w:lastRow="0" w:firstColumn="0" w:lastColumn="0" w:oddVBand="0" w:evenVBand="0" w:oddHBand="1" w:evenHBand="0" w:firstRowFirstColumn="0" w:firstRowLastColumn="0" w:lastRowFirstColumn="0" w:lastRowLastColumn="0"/>
              <w:rPr>
                <w:noProof/>
                <w:color w:val="000000" w:themeColor="text1"/>
                <w:sz w:val="20"/>
                <w:szCs w:val="40"/>
              </w:rPr>
            </w:pPr>
            <w:r w:rsidRPr="008030A6">
              <w:rPr>
                <w:noProof/>
                <w:color w:val="000000" w:themeColor="text1"/>
                <w:sz w:val="20"/>
                <w:szCs w:val="40"/>
              </w:rPr>
              <w:t>Nursery – Year 6</w:t>
            </w:r>
          </w:p>
        </w:tc>
      </w:tr>
      <w:tr w:rsidR="008030A6" w:rsidRPr="008030A6" w14:paraId="1A7EF055" w14:textId="77777777" w:rsidTr="00223BC9">
        <w:tc>
          <w:tcPr>
            <w:cnfStyle w:val="001000000000" w:firstRow="0" w:lastRow="0" w:firstColumn="1" w:lastColumn="0" w:oddVBand="0" w:evenVBand="0" w:oddHBand="0" w:evenHBand="0" w:firstRowFirstColumn="0" w:firstRowLastColumn="0" w:lastRowFirstColumn="0" w:lastRowLastColumn="0"/>
            <w:tcW w:w="4962" w:type="dxa"/>
          </w:tcPr>
          <w:p w14:paraId="7F71778B" w14:textId="77777777" w:rsidR="00223BC9" w:rsidRPr="008030A6" w:rsidRDefault="00223BC9" w:rsidP="00A01EB8">
            <w:pPr>
              <w:ind w:left="0"/>
              <w:rPr>
                <w:b w:val="0"/>
                <w:noProof/>
                <w:color w:val="000000" w:themeColor="text1"/>
                <w:sz w:val="20"/>
                <w:szCs w:val="40"/>
              </w:rPr>
            </w:pPr>
            <w:r w:rsidRPr="008030A6">
              <w:rPr>
                <w:b w:val="0"/>
                <w:noProof/>
                <w:color w:val="000000" w:themeColor="text1"/>
                <w:sz w:val="20"/>
                <w:szCs w:val="40"/>
              </w:rPr>
              <w:t>Location</w:t>
            </w:r>
          </w:p>
        </w:tc>
        <w:tc>
          <w:tcPr>
            <w:tcW w:w="5103" w:type="dxa"/>
          </w:tcPr>
          <w:p w14:paraId="3F0413F8" w14:textId="49793B88" w:rsidR="00223BC9" w:rsidRPr="008030A6" w:rsidRDefault="007F6160" w:rsidP="00A01EB8">
            <w:pPr>
              <w:ind w:left="0"/>
              <w:cnfStyle w:val="000000000000" w:firstRow="0" w:lastRow="0" w:firstColumn="0" w:lastColumn="0" w:oddVBand="0" w:evenVBand="0" w:oddHBand="0" w:evenHBand="0" w:firstRowFirstColumn="0" w:firstRowLastColumn="0" w:lastRowFirstColumn="0" w:lastRowLastColumn="0"/>
              <w:rPr>
                <w:noProof/>
                <w:color w:val="000000" w:themeColor="text1"/>
                <w:sz w:val="20"/>
                <w:szCs w:val="40"/>
              </w:rPr>
            </w:pPr>
            <w:r w:rsidRPr="008030A6">
              <w:rPr>
                <w:noProof/>
                <w:color w:val="000000" w:themeColor="text1"/>
                <w:sz w:val="20"/>
                <w:szCs w:val="40"/>
              </w:rPr>
              <w:t>Slough</w:t>
            </w:r>
          </w:p>
        </w:tc>
      </w:tr>
      <w:tr w:rsidR="008030A6" w:rsidRPr="008030A6" w14:paraId="46A618DE" w14:textId="77777777" w:rsidTr="00223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12D69B30" w14:textId="77777777" w:rsidR="00223BC9" w:rsidRPr="008030A6" w:rsidRDefault="00223BC9" w:rsidP="00A01EB8">
            <w:pPr>
              <w:ind w:left="0"/>
              <w:rPr>
                <w:b w:val="0"/>
                <w:noProof/>
                <w:color w:val="000000" w:themeColor="text1"/>
                <w:sz w:val="20"/>
                <w:szCs w:val="40"/>
              </w:rPr>
            </w:pPr>
            <w:r w:rsidRPr="008030A6">
              <w:rPr>
                <w:b w:val="0"/>
                <w:noProof/>
                <w:color w:val="000000" w:themeColor="text1"/>
                <w:sz w:val="20"/>
                <w:szCs w:val="40"/>
              </w:rPr>
              <w:t>Denomination</w:t>
            </w:r>
          </w:p>
        </w:tc>
        <w:tc>
          <w:tcPr>
            <w:tcW w:w="5103" w:type="dxa"/>
          </w:tcPr>
          <w:p w14:paraId="4E0C3DA7" w14:textId="77777777" w:rsidR="00223BC9" w:rsidRPr="008030A6" w:rsidRDefault="00223BC9" w:rsidP="00A01EB8">
            <w:pPr>
              <w:ind w:left="0"/>
              <w:cnfStyle w:val="000000100000" w:firstRow="0" w:lastRow="0" w:firstColumn="0" w:lastColumn="0" w:oddVBand="0" w:evenVBand="0" w:oddHBand="1" w:evenHBand="0" w:firstRowFirstColumn="0" w:firstRowLastColumn="0" w:lastRowFirstColumn="0" w:lastRowLastColumn="0"/>
              <w:rPr>
                <w:noProof/>
                <w:color w:val="000000" w:themeColor="text1"/>
                <w:sz w:val="20"/>
                <w:szCs w:val="40"/>
              </w:rPr>
            </w:pPr>
            <w:r w:rsidRPr="008030A6">
              <w:rPr>
                <w:noProof/>
                <w:color w:val="000000" w:themeColor="text1"/>
                <w:sz w:val="20"/>
                <w:szCs w:val="40"/>
              </w:rPr>
              <w:t>Catholic</w:t>
            </w:r>
          </w:p>
        </w:tc>
      </w:tr>
      <w:tr w:rsidR="008030A6" w:rsidRPr="008030A6" w14:paraId="011B34DC" w14:textId="77777777" w:rsidTr="00223BC9">
        <w:tc>
          <w:tcPr>
            <w:cnfStyle w:val="001000000000" w:firstRow="0" w:lastRow="0" w:firstColumn="1" w:lastColumn="0" w:oddVBand="0" w:evenVBand="0" w:oddHBand="0" w:evenHBand="0" w:firstRowFirstColumn="0" w:firstRowLastColumn="0" w:lastRowFirstColumn="0" w:lastRowLastColumn="0"/>
            <w:tcW w:w="4962" w:type="dxa"/>
          </w:tcPr>
          <w:p w14:paraId="6D14D762" w14:textId="77777777" w:rsidR="00223BC9" w:rsidRPr="008030A6" w:rsidRDefault="00223BC9" w:rsidP="00A01EB8">
            <w:pPr>
              <w:ind w:left="0"/>
              <w:rPr>
                <w:b w:val="0"/>
                <w:noProof/>
                <w:color w:val="000000" w:themeColor="text1"/>
                <w:sz w:val="20"/>
                <w:szCs w:val="40"/>
              </w:rPr>
            </w:pPr>
            <w:r w:rsidRPr="008030A6">
              <w:rPr>
                <w:b w:val="0"/>
                <w:noProof/>
                <w:color w:val="000000" w:themeColor="text1"/>
                <w:sz w:val="20"/>
                <w:szCs w:val="40"/>
              </w:rPr>
              <w:t>Co-educational or single sex</w:t>
            </w:r>
          </w:p>
        </w:tc>
        <w:tc>
          <w:tcPr>
            <w:tcW w:w="5103" w:type="dxa"/>
          </w:tcPr>
          <w:p w14:paraId="5397C987" w14:textId="77777777" w:rsidR="00223BC9" w:rsidRPr="008030A6" w:rsidRDefault="00223BC9" w:rsidP="00A01EB8">
            <w:pPr>
              <w:ind w:left="0"/>
              <w:cnfStyle w:val="000000000000" w:firstRow="0" w:lastRow="0" w:firstColumn="0" w:lastColumn="0" w:oddVBand="0" w:evenVBand="0" w:oddHBand="0" w:evenHBand="0" w:firstRowFirstColumn="0" w:firstRowLastColumn="0" w:lastRowFirstColumn="0" w:lastRowLastColumn="0"/>
              <w:rPr>
                <w:noProof/>
                <w:color w:val="000000" w:themeColor="text1"/>
                <w:sz w:val="20"/>
                <w:szCs w:val="40"/>
              </w:rPr>
            </w:pPr>
            <w:r w:rsidRPr="008030A6">
              <w:rPr>
                <w:noProof/>
                <w:color w:val="000000" w:themeColor="text1"/>
                <w:sz w:val="20"/>
                <w:szCs w:val="40"/>
              </w:rPr>
              <w:t>Co-educational</w:t>
            </w:r>
          </w:p>
        </w:tc>
      </w:tr>
      <w:tr w:rsidR="008030A6" w:rsidRPr="008030A6" w14:paraId="18842184" w14:textId="77777777" w:rsidTr="00223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0BC79638" w14:textId="77777777" w:rsidR="00223BC9" w:rsidRPr="008030A6" w:rsidRDefault="00223BC9" w:rsidP="00A01EB8">
            <w:pPr>
              <w:ind w:left="0"/>
              <w:rPr>
                <w:b w:val="0"/>
                <w:noProof/>
                <w:color w:val="000000" w:themeColor="text1"/>
                <w:sz w:val="20"/>
                <w:szCs w:val="40"/>
              </w:rPr>
            </w:pPr>
            <w:r w:rsidRPr="008030A6">
              <w:rPr>
                <w:b w:val="0"/>
                <w:noProof/>
                <w:color w:val="000000" w:themeColor="text1"/>
                <w:sz w:val="20"/>
                <w:szCs w:val="40"/>
              </w:rPr>
              <w:t>Number on roll</w:t>
            </w:r>
          </w:p>
        </w:tc>
        <w:tc>
          <w:tcPr>
            <w:tcW w:w="5103" w:type="dxa"/>
          </w:tcPr>
          <w:p w14:paraId="02DAA1F7" w14:textId="307AC5C9" w:rsidR="00223BC9" w:rsidRPr="008030A6" w:rsidRDefault="007F6160" w:rsidP="00A01EB8">
            <w:pPr>
              <w:ind w:left="0"/>
              <w:cnfStyle w:val="000000100000" w:firstRow="0" w:lastRow="0" w:firstColumn="0" w:lastColumn="0" w:oddVBand="0" w:evenVBand="0" w:oddHBand="1" w:evenHBand="0" w:firstRowFirstColumn="0" w:firstRowLastColumn="0" w:lastRowFirstColumn="0" w:lastRowLastColumn="0"/>
              <w:rPr>
                <w:noProof/>
                <w:color w:val="000000" w:themeColor="text1"/>
                <w:sz w:val="20"/>
                <w:szCs w:val="40"/>
              </w:rPr>
            </w:pPr>
            <w:r w:rsidRPr="008030A6">
              <w:rPr>
                <w:noProof/>
                <w:color w:val="000000" w:themeColor="text1"/>
                <w:sz w:val="20"/>
                <w:szCs w:val="40"/>
              </w:rPr>
              <w:t>424</w:t>
            </w:r>
          </w:p>
        </w:tc>
      </w:tr>
      <w:tr w:rsidR="008030A6" w:rsidRPr="008030A6" w14:paraId="29CCF658" w14:textId="77777777" w:rsidTr="00223BC9">
        <w:tc>
          <w:tcPr>
            <w:cnfStyle w:val="001000000000" w:firstRow="0" w:lastRow="0" w:firstColumn="1" w:lastColumn="0" w:oddVBand="0" w:evenVBand="0" w:oddHBand="0" w:evenHBand="0" w:firstRowFirstColumn="0" w:firstRowLastColumn="0" w:lastRowFirstColumn="0" w:lastRowLastColumn="0"/>
            <w:tcW w:w="4962" w:type="dxa"/>
          </w:tcPr>
          <w:p w14:paraId="20067732" w14:textId="77777777" w:rsidR="00223BC9" w:rsidRPr="008030A6" w:rsidRDefault="00223BC9" w:rsidP="00A01EB8">
            <w:pPr>
              <w:ind w:left="0"/>
              <w:rPr>
                <w:b w:val="0"/>
                <w:noProof/>
                <w:color w:val="000000" w:themeColor="text1"/>
                <w:sz w:val="20"/>
                <w:szCs w:val="40"/>
              </w:rPr>
            </w:pPr>
            <w:r w:rsidRPr="008030A6">
              <w:rPr>
                <w:b w:val="0"/>
                <w:noProof/>
                <w:color w:val="000000" w:themeColor="text1"/>
                <w:sz w:val="20"/>
                <w:szCs w:val="40"/>
              </w:rPr>
              <w:t>Average class size</w:t>
            </w:r>
          </w:p>
        </w:tc>
        <w:tc>
          <w:tcPr>
            <w:tcW w:w="5103" w:type="dxa"/>
          </w:tcPr>
          <w:p w14:paraId="33178EC5" w14:textId="77777777" w:rsidR="00223BC9" w:rsidRPr="008030A6" w:rsidRDefault="00223BC9" w:rsidP="00A01EB8">
            <w:pPr>
              <w:ind w:left="0"/>
              <w:cnfStyle w:val="000000000000" w:firstRow="0" w:lastRow="0" w:firstColumn="0" w:lastColumn="0" w:oddVBand="0" w:evenVBand="0" w:oddHBand="0" w:evenHBand="0" w:firstRowFirstColumn="0" w:firstRowLastColumn="0" w:lastRowFirstColumn="0" w:lastRowLastColumn="0"/>
              <w:rPr>
                <w:noProof/>
                <w:color w:val="000000" w:themeColor="text1"/>
                <w:sz w:val="20"/>
                <w:szCs w:val="40"/>
              </w:rPr>
            </w:pPr>
            <w:r w:rsidRPr="008030A6">
              <w:rPr>
                <w:noProof/>
                <w:color w:val="000000" w:themeColor="text1"/>
                <w:sz w:val="20"/>
                <w:szCs w:val="40"/>
              </w:rPr>
              <w:t>30</w:t>
            </w:r>
          </w:p>
        </w:tc>
      </w:tr>
      <w:tr w:rsidR="008030A6" w:rsidRPr="008030A6" w14:paraId="54D93121" w14:textId="77777777" w:rsidTr="00223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371356D6" w14:textId="77777777" w:rsidR="00223BC9" w:rsidRPr="008030A6" w:rsidRDefault="00223BC9" w:rsidP="00A01EB8">
            <w:pPr>
              <w:ind w:left="0"/>
              <w:rPr>
                <w:b w:val="0"/>
                <w:noProof/>
                <w:color w:val="000000" w:themeColor="text1"/>
                <w:sz w:val="20"/>
                <w:szCs w:val="40"/>
              </w:rPr>
            </w:pPr>
            <w:r w:rsidRPr="008030A6">
              <w:rPr>
                <w:b w:val="0"/>
                <w:noProof/>
                <w:color w:val="000000" w:themeColor="text1"/>
                <w:sz w:val="20"/>
                <w:szCs w:val="40"/>
              </w:rPr>
              <w:t>Attendance</w:t>
            </w:r>
            <w:r w:rsidRPr="008030A6">
              <w:rPr>
                <w:color w:val="000000" w:themeColor="text1"/>
              </w:rPr>
              <w:t xml:space="preserve"> </w:t>
            </w:r>
          </w:p>
        </w:tc>
        <w:tc>
          <w:tcPr>
            <w:tcW w:w="5103" w:type="dxa"/>
          </w:tcPr>
          <w:p w14:paraId="7BF72F29" w14:textId="4444B140" w:rsidR="00223BC9" w:rsidRPr="008030A6" w:rsidRDefault="003156C2" w:rsidP="001E536D">
            <w:pPr>
              <w:ind w:left="0"/>
              <w:cnfStyle w:val="000000100000" w:firstRow="0" w:lastRow="0" w:firstColumn="0" w:lastColumn="0" w:oddVBand="0" w:evenVBand="0" w:oddHBand="1" w:evenHBand="0" w:firstRowFirstColumn="0" w:firstRowLastColumn="0" w:lastRowFirstColumn="0" w:lastRowLastColumn="0"/>
              <w:rPr>
                <w:noProof/>
                <w:color w:val="000000" w:themeColor="text1"/>
                <w:sz w:val="20"/>
                <w:szCs w:val="40"/>
              </w:rPr>
            </w:pPr>
            <w:r w:rsidRPr="008030A6">
              <w:rPr>
                <w:noProof/>
                <w:color w:val="000000" w:themeColor="text1"/>
                <w:sz w:val="20"/>
                <w:szCs w:val="40"/>
              </w:rPr>
              <w:t>95%</w:t>
            </w:r>
          </w:p>
        </w:tc>
      </w:tr>
      <w:tr w:rsidR="008030A6" w:rsidRPr="008030A6" w14:paraId="44AD8D03" w14:textId="77777777" w:rsidTr="00223BC9">
        <w:tc>
          <w:tcPr>
            <w:cnfStyle w:val="001000000000" w:firstRow="0" w:lastRow="0" w:firstColumn="1" w:lastColumn="0" w:oddVBand="0" w:evenVBand="0" w:oddHBand="0" w:evenHBand="0" w:firstRowFirstColumn="0" w:firstRowLastColumn="0" w:lastRowFirstColumn="0" w:lastRowLastColumn="0"/>
            <w:tcW w:w="4962" w:type="dxa"/>
          </w:tcPr>
          <w:p w14:paraId="2B3E94EF" w14:textId="77777777" w:rsidR="00223BC9" w:rsidRPr="008030A6" w:rsidRDefault="00223BC9" w:rsidP="00A01EB8">
            <w:pPr>
              <w:ind w:left="0"/>
              <w:rPr>
                <w:b w:val="0"/>
                <w:noProof/>
                <w:color w:val="000000" w:themeColor="text1"/>
                <w:sz w:val="20"/>
                <w:szCs w:val="40"/>
              </w:rPr>
            </w:pPr>
            <w:r w:rsidRPr="008030A6">
              <w:rPr>
                <w:b w:val="0"/>
                <w:noProof/>
                <w:color w:val="000000" w:themeColor="text1"/>
                <w:sz w:val="20"/>
                <w:szCs w:val="40"/>
              </w:rPr>
              <w:t>Date school established</w:t>
            </w:r>
          </w:p>
        </w:tc>
        <w:tc>
          <w:tcPr>
            <w:tcW w:w="5103" w:type="dxa"/>
          </w:tcPr>
          <w:p w14:paraId="1AE4556A" w14:textId="315289B5" w:rsidR="00223BC9" w:rsidRPr="008030A6" w:rsidRDefault="007B1105" w:rsidP="00A01EB8">
            <w:pPr>
              <w:ind w:left="0"/>
              <w:cnfStyle w:val="000000000000" w:firstRow="0" w:lastRow="0" w:firstColumn="0" w:lastColumn="0" w:oddVBand="0" w:evenVBand="0" w:oddHBand="0" w:evenHBand="0" w:firstRowFirstColumn="0" w:firstRowLastColumn="0" w:lastRowFirstColumn="0" w:lastRowLastColumn="0"/>
              <w:rPr>
                <w:noProof/>
                <w:color w:val="000000" w:themeColor="text1"/>
                <w:sz w:val="20"/>
                <w:szCs w:val="40"/>
              </w:rPr>
            </w:pPr>
            <w:r>
              <w:rPr>
                <w:noProof/>
                <w:color w:val="000000" w:themeColor="text1"/>
                <w:sz w:val="20"/>
                <w:szCs w:val="40"/>
              </w:rPr>
              <w:t>1886</w:t>
            </w:r>
          </w:p>
        </w:tc>
      </w:tr>
      <w:tr w:rsidR="008030A6" w:rsidRPr="008030A6" w14:paraId="5DDD8A22" w14:textId="77777777" w:rsidTr="00223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51078D32" w14:textId="77777777" w:rsidR="00223BC9" w:rsidRPr="008030A6" w:rsidRDefault="00223BC9" w:rsidP="00A01EB8">
            <w:pPr>
              <w:ind w:left="0"/>
              <w:rPr>
                <w:b w:val="0"/>
                <w:noProof/>
                <w:color w:val="000000" w:themeColor="text1"/>
                <w:sz w:val="20"/>
                <w:szCs w:val="40"/>
              </w:rPr>
            </w:pPr>
            <w:r w:rsidRPr="008030A6">
              <w:rPr>
                <w:b w:val="0"/>
                <w:noProof/>
                <w:color w:val="000000" w:themeColor="text1"/>
                <w:sz w:val="20"/>
                <w:szCs w:val="40"/>
              </w:rPr>
              <w:t>Number of teaching staff</w:t>
            </w:r>
          </w:p>
        </w:tc>
        <w:tc>
          <w:tcPr>
            <w:tcW w:w="5103" w:type="dxa"/>
          </w:tcPr>
          <w:p w14:paraId="29C0A097" w14:textId="4679AC16" w:rsidR="00223BC9" w:rsidRPr="008030A6" w:rsidRDefault="007B1105" w:rsidP="00A01EB8">
            <w:pPr>
              <w:ind w:left="0"/>
              <w:cnfStyle w:val="000000100000" w:firstRow="0" w:lastRow="0" w:firstColumn="0" w:lastColumn="0" w:oddVBand="0" w:evenVBand="0" w:oddHBand="1" w:evenHBand="0" w:firstRowFirstColumn="0" w:firstRowLastColumn="0" w:lastRowFirstColumn="0" w:lastRowLastColumn="0"/>
              <w:rPr>
                <w:noProof/>
                <w:color w:val="000000" w:themeColor="text1"/>
                <w:sz w:val="20"/>
                <w:szCs w:val="40"/>
              </w:rPr>
            </w:pPr>
            <w:r>
              <w:rPr>
                <w:noProof/>
                <w:color w:val="000000" w:themeColor="text1"/>
                <w:sz w:val="20"/>
                <w:szCs w:val="40"/>
              </w:rPr>
              <w:t>22</w:t>
            </w:r>
          </w:p>
        </w:tc>
      </w:tr>
      <w:tr w:rsidR="008030A6" w:rsidRPr="008030A6" w14:paraId="4C311444" w14:textId="77777777" w:rsidTr="00223BC9">
        <w:tc>
          <w:tcPr>
            <w:cnfStyle w:val="001000000000" w:firstRow="0" w:lastRow="0" w:firstColumn="1" w:lastColumn="0" w:oddVBand="0" w:evenVBand="0" w:oddHBand="0" w:evenHBand="0" w:firstRowFirstColumn="0" w:firstRowLastColumn="0" w:lastRowFirstColumn="0" w:lastRowLastColumn="0"/>
            <w:tcW w:w="4962" w:type="dxa"/>
          </w:tcPr>
          <w:p w14:paraId="17092CEB" w14:textId="77777777" w:rsidR="00223BC9" w:rsidRPr="008030A6" w:rsidRDefault="00223BC9" w:rsidP="00A01EB8">
            <w:pPr>
              <w:ind w:left="0"/>
              <w:rPr>
                <w:b w:val="0"/>
                <w:noProof/>
                <w:color w:val="000000" w:themeColor="text1"/>
                <w:sz w:val="20"/>
                <w:szCs w:val="40"/>
              </w:rPr>
            </w:pPr>
            <w:r w:rsidRPr="008030A6">
              <w:rPr>
                <w:b w:val="0"/>
                <w:noProof/>
                <w:color w:val="000000" w:themeColor="text1"/>
                <w:sz w:val="20"/>
                <w:szCs w:val="40"/>
              </w:rPr>
              <w:t>Teacher turnover rate</w:t>
            </w:r>
          </w:p>
        </w:tc>
        <w:tc>
          <w:tcPr>
            <w:tcW w:w="5103" w:type="dxa"/>
          </w:tcPr>
          <w:p w14:paraId="560D02CB" w14:textId="44CB9ED6" w:rsidR="00223BC9" w:rsidRPr="008030A6" w:rsidRDefault="007B1105" w:rsidP="009250CD">
            <w:pPr>
              <w:ind w:left="0"/>
              <w:cnfStyle w:val="000000000000" w:firstRow="0" w:lastRow="0" w:firstColumn="0" w:lastColumn="0" w:oddVBand="0" w:evenVBand="0" w:oddHBand="0" w:evenHBand="0" w:firstRowFirstColumn="0" w:firstRowLastColumn="0" w:lastRowFirstColumn="0" w:lastRowLastColumn="0"/>
              <w:rPr>
                <w:noProof/>
                <w:color w:val="000000" w:themeColor="text1"/>
                <w:sz w:val="20"/>
                <w:szCs w:val="40"/>
              </w:rPr>
            </w:pPr>
            <w:r>
              <w:rPr>
                <w:noProof/>
                <w:color w:val="000000" w:themeColor="text1"/>
                <w:sz w:val="20"/>
                <w:szCs w:val="40"/>
              </w:rPr>
              <w:t>7%</w:t>
            </w:r>
          </w:p>
        </w:tc>
      </w:tr>
      <w:tr w:rsidR="008030A6" w:rsidRPr="008030A6" w14:paraId="59B7E17E" w14:textId="77777777" w:rsidTr="00223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11E34B79" w14:textId="77777777" w:rsidR="00223BC9" w:rsidRPr="008030A6" w:rsidRDefault="00223BC9" w:rsidP="00A01EB8">
            <w:pPr>
              <w:ind w:left="0"/>
              <w:rPr>
                <w:b w:val="0"/>
                <w:noProof/>
                <w:color w:val="000000" w:themeColor="text1"/>
                <w:sz w:val="20"/>
                <w:szCs w:val="40"/>
              </w:rPr>
            </w:pPr>
            <w:r w:rsidRPr="008030A6">
              <w:rPr>
                <w:b w:val="0"/>
                <w:noProof/>
                <w:color w:val="000000" w:themeColor="text1"/>
                <w:sz w:val="20"/>
                <w:szCs w:val="40"/>
              </w:rPr>
              <w:t>% of newly qualified teachers</w:t>
            </w:r>
          </w:p>
        </w:tc>
        <w:tc>
          <w:tcPr>
            <w:tcW w:w="5103" w:type="dxa"/>
          </w:tcPr>
          <w:p w14:paraId="57D32178" w14:textId="5710EF46" w:rsidR="00223BC9" w:rsidRPr="008030A6" w:rsidRDefault="00460232" w:rsidP="009250CD">
            <w:pPr>
              <w:ind w:left="0"/>
              <w:cnfStyle w:val="000000100000" w:firstRow="0" w:lastRow="0" w:firstColumn="0" w:lastColumn="0" w:oddVBand="0" w:evenVBand="0" w:oddHBand="1" w:evenHBand="0" w:firstRowFirstColumn="0" w:firstRowLastColumn="0" w:lastRowFirstColumn="0" w:lastRowLastColumn="0"/>
              <w:rPr>
                <w:noProof/>
                <w:color w:val="000000" w:themeColor="text1"/>
                <w:sz w:val="20"/>
                <w:szCs w:val="40"/>
              </w:rPr>
            </w:pPr>
            <w:r>
              <w:rPr>
                <w:noProof/>
                <w:color w:val="000000" w:themeColor="text1"/>
                <w:sz w:val="20"/>
                <w:szCs w:val="40"/>
              </w:rPr>
              <w:t>13%</w:t>
            </w:r>
          </w:p>
        </w:tc>
      </w:tr>
      <w:tr w:rsidR="008030A6" w:rsidRPr="008030A6" w14:paraId="6F9308AC" w14:textId="77777777" w:rsidTr="00223BC9">
        <w:tc>
          <w:tcPr>
            <w:cnfStyle w:val="001000000000" w:firstRow="0" w:lastRow="0" w:firstColumn="1" w:lastColumn="0" w:oddVBand="0" w:evenVBand="0" w:oddHBand="0" w:evenHBand="0" w:firstRowFirstColumn="0" w:firstRowLastColumn="0" w:lastRowFirstColumn="0" w:lastRowLastColumn="0"/>
            <w:tcW w:w="4962" w:type="dxa"/>
          </w:tcPr>
          <w:p w14:paraId="7E528400" w14:textId="77777777" w:rsidR="00223BC9" w:rsidRPr="008030A6" w:rsidRDefault="00223BC9" w:rsidP="00A01EB8">
            <w:pPr>
              <w:ind w:left="0"/>
              <w:rPr>
                <w:b w:val="0"/>
                <w:noProof/>
                <w:color w:val="000000" w:themeColor="text1"/>
                <w:sz w:val="20"/>
                <w:szCs w:val="40"/>
              </w:rPr>
            </w:pPr>
            <w:r w:rsidRPr="008030A6">
              <w:rPr>
                <w:b w:val="0"/>
                <w:noProof/>
                <w:color w:val="000000" w:themeColor="text1"/>
                <w:sz w:val="20"/>
                <w:szCs w:val="40"/>
              </w:rPr>
              <w:t>% of children on free school meals</w:t>
            </w:r>
          </w:p>
        </w:tc>
        <w:tc>
          <w:tcPr>
            <w:tcW w:w="5103" w:type="dxa"/>
          </w:tcPr>
          <w:p w14:paraId="3E9EDD0D" w14:textId="3FB824F4" w:rsidR="00223BC9" w:rsidRPr="008030A6" w:rsidRDefault="00460232" w:rsidP="009250CD">
            <w:pPr>
              <w:ind w:left="0"/>
              <w:cnfStyle w:val="000000000000" w:firstRow="0" w:lastRow="0" w:firstColumn="0" w:lastColumn="0" w:oddVBand="0" w:evenVBand="0" w:oddHBand="0" w:evenHBand="0" w:firstRowFirstColumn="0" w:firstRowLastColumn="0" w:lastRowFirstColumn="0" w:lastRowLastColumn="0"/>
              <w:rPr>
                <w:noProof/>
                <w:color w:val="000000" w:themeColor="text1"/>
                <w:sz w:val="20"/>
                <w:szCs w:val="40"/>
              </w:rPr>
            </w:pPr>
            <w:r>
              <w:rPr>
                <w:noProof/>
                <w:color w:val="000000" w:themeColor="text1"/>
                <w:sz w:val="20"/>
                <w:szCs w:val="40"/>
              </w:rPr>
              <w:t>10%</w:t>
            </w:r>
          </w:p>
        </w:tc>
      </w:tr>
      <w:tr w:rsidR="008030A6" w:rsidRPr="008030A6" w14:paraId="3B55045B" w14:textId="77777777" w:rsidTr="00223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76C09D3A" w14:textId="77777777" w:rsidR="00223BC9" w:rsidRPr="008030A6" w:rsidRDefault="00223BC9" w:rsidP="00A01EB8">
            <w:pPr>
              <w:ind w:left="0"/>
              <w:rPr>
                <w:b w:val="0"/>
                <w:noProof/>
                <w:color w:val="000000" w:themeColor="text1"/>
                <w:sz w:val="20"/>
                <w:szCs w:val="40"/>
              </w:rPr>
            </w:pPr>
            <w:r w:rsidRPr="008030A6">
              <w:rPr>
                <w:b w:val="0"/>
                <w:noProof/>
                <w:color w:val="000000" w:themeColor="text1"/>
                <w:sz w:val="20"/>
                <w:szCs w:val="40"/>
              </w:rPr>
              <w:t>SEND % in the school</w:t>
            </w:r>
          </w:p>
        </w:tc>
        <w:tc>
          <w:tcPr>
            <w:tcW w:w="5103" w:type="dxa"/>
          </w:tcPr>
          <w:p w14:paraId="565CA5E4" w14:textId="166E6AED" w:rsidR="00223BC9" w:rsidRPr="008030A6" w:rsidRDefault="00460232" w:rsidP="00A01EB8">
            <w:pPr>
              <w:ind w:left="0"/>
              <w:cnfStyle w:val="000000100000" w:firstRow="0" w:lastRow="0" w:firstColumn="0" w:lastColumn="0" w:oddVBand="0" w:evenVBand="0" w:oddHBand="1" w:evenHBand="0" w:firstRowFirstColumn="0" w:firstRowLastColumn="0" w:lastRowFirstColumn="0" w:lastRowLastColumn="0"/>
              <w:rPr>
                <w:noProof/>
                <w:color w:val="000000" w:themeColor="text1"/>
                <w:sz w:val="20"/>
                <w:szCs w:val="40"/>
              </w:rPr>
            </w:pPr>
            <w:r>
              <w:rPr>
                <w:noProof/>
                <w:color w:val="000000" w:themeColor="text1"/>
                <w:sz w:val="20"/>
                <w:szCs w:val="40"/>
              </w:rPr>
              <w:t>9%</w:t>
            </w:r>
          </w:p>
        </w:tc>
      </w:tr>
      <w:tr w:rsidR="008030A6" w:rsidRPr="008030A6" w14:paraId="652207AE" w14:textId="77777777" w:rsidTr="00223BC9">
        <w:tc>
          <w:tcPr>
            <w:cnfStyle w:val="001000000000" w:firstRow="0" w:lastRow="0" w:firstColumn="1" w:lastColumn="0" w:oddVBand="0" w:evenVBand="0" w:oddHBand="0" w:evenHBand="0" w:firstRowFirstColumn="0" w:firstRowLastColumn="0" w:lastRowFirstColumn="0" w:lastRowLastColumn="0"/>
            <w:tcW w:w="4962" w:type="dxa"/>
          </w:tcPr>
          <w:p w14:paraId="4794D972" w14:textId="77777777" w:rsidR="00223BC9" w:rsidRPr="008030A6" w:rsidRDefault="00223BC9" w:rsidP="00A01EB8">
            <w:pPr>
              <w:ind w:left="0"/>
              <w:rPr>
                <w:b w:val="0"/>
                <w:noProof/>
                <w:color w:val="000000" w:themeColor="text1"/>
                <w:sz w:val="20"/>
                <w:szCs w:val="40"/>
              </w:rPr>
            </w:pPr>
            <w:r w:rsidRPr="008030A6">
              <w:rPr>
                <w:b w:val="0"/>
                <w:noProof/>
                <w:color w:val="000000" w:themeColor="text1"/>
                <w:sz w:val="20"/>
                <w:szCs w:val="40"/>
              </w:rPr>
              <w:t>% English as an additional language</w:t>
            </w:r>
          </w:p>
        </w:tc>
        <w:tc>
          <w:tcPr>
            <w:tcW w:w="5103" w:type="dxa"/>
          </w:tcPr>
          <w:p w14:paraId="3466C1B5" w14:textId="2508C81D" w:rsidR="00223BC9" w:rsidRPr="008030A6" w:rsidRDefault="00460232" w:rsidP="001E536D">
            <w:pPr>
              <w:ind w:left="0"/>
              <w:cnfStyle w:val="000000000000" w:firstRow="0" w:lastRow="0" w:firstColumn="0" w:lastColumn="0" w:oddVBand="0" w:evenVBand="0" w:oddHBand="0" w:evenHBand="0" w:firstRowFirstColumn="0" w:firstRowLastColumn="0" w:lastRowFirstColumn="0" w:lastRowLastColumn="0"/>
              <w:rPr>
                <w:noProof/>
                <w:color w:val="000000" w:themeColor="text1"/>
                <w:sz w:val="20"/>
                <w:szCs w:val="40"/>
              </w:rPr>
            </w:pPr>
            <w:r>
              <w:rPr>
                <w:noProof/>
                <w:color w:val="000000" w:themeColor="text1"/>
                <w:sz w:val="20"/>
                <w:szCs w:val="40"/>
              </w:rPr>
              <w:t>54%</w:t>
            </w:r>
          </w:p>
        </w:tc>
      </w:tr>
    </w:tbl>
    <w:p w14:paraId="7F9B0796" w14:textId="77777777" w:rsidR="0064522A" w:rsidRDefault="0064522A" w:rsidP="0064522A">
      <w:pPr>
        <w:spacing w:before="0" w:after="240" w:line="252" w:lineRule="auto"/>
        <w:ind w:left="0" w:right="0"/>
        <w:rPr>
          <w:noProof/>
          <w:sz w:val="36"/>
          <w:szCs w:val="40"/>
        </w:rPr>
      </w:pPr>
    </w:p>
    <w:p w14:paraId="194BEF89" w14:textId="77777777" w:rsidR="007F6160" w:rsidRDefault="007F6160" w:rsidP="0064522A">
      <w:pPr>
        <w:spacing w:before="0" w:after="240" w:line="252" w:lineRule="auto"/>
        <w:ind w:left="0" w:right="0"/>
        <w:rPr>
          <w:noProof/>
          <w:sz w:val="36"/>
          <w:szCs w:val="40"/>
        </w:rPr>
      </w:pPr>
    </w:p>
    <w:p w14:paraId="37806FBD" w14:textId="77777777" w:rsidR="008D50D8" w:rsidRDefault="008D50D8" w:rsidP="0064522A">
      <w:pPr>
        <w:spacing w:before="0" w:after="240" w:line="252" w:lineRule="auto"/>
        <w:ind w:left="0" w:right="0"/>
        <w:rPr>
          <w:noProof/>
          <w:sz w:val="36"/>
          <w:szCs w:val="40"/>
        </w:rPr>
      </w:pPr>
    </w:p>
    <w:p w14:paraId="554B6712" w14:textId="77777777" w:rsidR="008D50D8" w:rsidRDefault="008D50D8" w:rsidP="0064522A">
      <w:pPr>
        <w:spacing w:before="0" w:after="240" w:line="252" w:lineRule="auto"/>
        <w:ind w:left="0" w:right="0"/>
        <w:rPr>
          <w:noProof/>
          <w:sz w:val="36"/>
          <w:szCs w:val="40"/>
        </w:rPr>
      </w:pPr>
    </w:p>
    <w:p w14:paraId="48BE0D55" w14:textId="77777777" w:rsidR="008D50D8" w:rsidRDefault="008D50D8" w:rsidP="0064522A">
      <w:pPr>
        <w:spacing w:before="0" w:after="240" w:line="252" w:lineRule="auto"/>
        <w:ind w:left="0" w:right="0"/>
        <w:rPr>
          <w:noProof/>
          <w:sz w:val="36"/>
          <w:szCs w:val="40"/>
        </w:rPr>
      </w:pPr>
    </w:p>
    <w:p w14:paraId="3E125005" w14:textId="77777777" w:rsidR="008D50D8" w:rsidRDefault="008D50D8" w:rsidP="0064522A">
      <w:pPr>
        <w:spacing w:before="0" w:after="240" w:line="252" w:lineRule="auto"/>
        <w:ind w:left="0" w:right="0"/>
        <w:rPr>
          <w:noProof/>
          <w:sz w:val="36"/>
          <w:szCs w:val="40"/>
        </w:rPr>
      </w:pPr>
    </w:p>
    <w:p w14:paraId="20741438" w14:textId="14298E7C" w:rsidR="00F26D84" w:rsidRPr="0064522A" w:rsidRDefault="008B54EC" w:rsidP="0064522A">
      <w:pPr>
        <w:spacing w:before="0" w:after="240" w:line="252" w:lineRule="auto"/>
        <w:ind w:left="0" w:right="0"/>
        <w:rPr>
          <w:noProof/>
          <w:color w:val="808080" w:themeColor="background1" w:themeShade="80"/>
          <w:sz w:val="36"/>
          <w:szCs w:val="40"/>
        </w:rPr>
      </w:pPr>
      <w:r w:rsidRPr="008D4ADF">
        <w:rPr>
          <w:noProof/>
          <w:sz w:val="36"/>
          <w:szCs w:val="40"/>
        </w:rPr>
        <w:lastRenderedPageBreak/>
        <w:t>STCAT</w:t>
      </w:r>
    </w:p>
    <w:p w14:paraId="20387E5E" w14:textId="77777777" w:rsidR="00A71CF5" w:rsidRPr="008D4ADF" w:rsidRDefault="00A71CF5" w:rsidP="00A71CF5">
      <w:pPr>
        <w:ind w:left="0"/>
        <w:rPr>
          <w:noProof/>
          <w:sz w:val="4"/>
          <w:szCs w:val="40"/>
        </w:rPr>
      </w:pPr>
    </w:p>
    <w:p w14:paraId="32549459" w14:textId="2E138DD3" w:rsidR="000F47FB" w:rsidRPr="0064522A" w:rsidRDefault="000F47FB" w:rsidP="000F47FB">
      <w:pPr>
        <w:ind w:left="0"/>
        <w:rPr>
          <w:rFonts w:cs="Tahoma"/>
          <w:b/>
          <w:sz w:val="20"/>
          <w:szCs w:val="20"/>
        </w:rPr>
      </w:pPr>
      <w:r w:rsidRPr="0064522A">
        <w:rPr>
          <w:rFonts w:cs="Tahoma"/>
          <w:b/>
          <w:sz w:val="20"/>
          <w:szCs w:val="20"/>
        </w:rPr>
        <w:t>Vision and Purpose</w:t>
      </w:r>
    </w:p>
    <w:p w14:paraId="7817C30F" w14:textId="78D02628" w:rsidR="00AB51F1" w:rsidRPr="0064522A" w:rsidRDefault="000F47FB" w:rsidP="000F47FB">
      <w:pPr>
        <w:ind w:left="0"/>
        <w:rPr>
          <w:rFonts w:cs="Tahoma"/>
          <w:sz w:val="20"/>
          <w:szCs w:val="20"/>
        </w:rPr>
      </w:pPr>
      <w:r w:rsidRPr="0064522A">
        <w:rPr>
          <w:rFonts w:cs="Tahoma"/>
          <w:sz w:val="20"/>
          <w:szCs w:val="20"/>
        </w:rPr>
        <w:t xml:space="preserve">The </w:t>
      </w:r>
      <w:r w:rsidR="00AB51F1" w:rsidRPr="0064522A">
        <w:rPr>
          <w:rFonts w:cs="Tahoma"/>
          <w:sz w:val="20"/>
          <w:szCs w:val="20"/>
        </w:rPr>
        <w:t xml:space="preserve">St Thomas Catholic Academies </w:t>
      </w:r>
      <w:r w:rsidRPr="0064522A">
        <w:rPr>
          <w:rFonts w:cs="Tahoma"/>
          <w:sz w:val="20"/>
          <w:szCs w:val="20"/>
        </w:rPr>
        <w:t>Trust was formed in 20</w:t>
      </w:r>
      <w:r w:rsidR="00A3382E" w:rsidRPr="0064522A">
        <w:rPr>
          <w:rFonts w:cs="Tahoma"/>
          <w:sz w:val="20"/>
          <w:szCs w:val="20"/>
        </w:rPr>
        <w:t xml:space="preserve">20 </w:t>
      </w:r>
      <w:r w:rsidR="002A1316" w:rsidRPr="0064522A">
        <w:rPr>
          <w:rFonts w:cs="Tahoma"/>
          <w:sz w:val="20"/>
          <w:szCs w:val="20"/>
        </w:rPr>
        <w:t>following the merger of</w:t>
      </w:r>
      <w:r w:rsidR="00A3382E" w:rsidRPr="0064522A">
        <w:rPr>
          <w:rFonts w:cs="Tahoma"/>
          <w:sz w:val="20"/>
          <w:szCs w:val="20"/>
        </w:rPr>
        <w:t xml:space="preserve"> the St Alban Catholic Academies Trust and St Peter’s Catholic Academies Trust.  </w:t>
      </w:r>
      <w:r w:rsidR="00795DB3" w:rsidRPr="0064522A">
        <w:rPr>
          <w:rFonts w:cs="Tahoma"/>
          <w:sz w:val="20"/>
          <w:szCs w:val="20"/>
        </w:rPr>
        <w:t>The Trust seeks to provide</w:t>
      </w:r>
      <w:r w:rsidR="003C2D13" w:rsidRPr="0064522A">
        <w:rPr>
          <w:rFonts w:cs="Tahoma"/>
          <w:sz w:val="20"/>
          <w:szCs w:val="20"/>
        </w:rPr>
        <w:t xml:space="preserve"> outstanding education to the children across the South of the Diocese of Northampton</w:t>
      </w:r>
      <w:r w:rsidR="001F643B" w:rsidRPr="0064522A">
        <w:rPr>
          <w:rFonts w:cs="Tahoma"/>
          <w:sz w:val="20"/>
          <w:szCs w:val="20"/>
        </w:rPr>
        <w:t xml:space="preserve">.  </w:t>
      </w:r>
      <w:r w:rsidRPr="0064522A">
        <w:rPr>
          <w:rFonts w:cs="Tahoma"/>
          <w:sz w:val="20"/>
          <w:szCs w:val="20"/>
        </w:rPr>
        <w:t>We are committed to obtaining the very highest standards of achievement through excellent teaching and by focusing on the development of the whole child; spiritually, morally, socially and culturally as well as academically.</w:t>
      </w:r>
    </w:p>
    <w:p w14:paraId="7804D49E" w14:textId="77777777" w:rsidR="00AB51F1" w:rsidRPr="0064522A" w:rsidRDefault="00AB51F1" w:rsidP="00AB51F1">
      <w:pPr>
        <w:ind w:left="0"/>
        <w:rPr>
          <w:rFonts w:cs="Tahoma"/>
          <w:sz w:val="20"/>
          <w:szCs w:val="20"/>
        </w:rPr>
      </w:pPr>
      <w:r w:rsidRPr="0064522A">
        <w:rPr>
          <w:rFonts w:cs="Tahoma"/>
          <w:sz w:val="20"/>
          <w:szCs w:val="20"/>
        </w:rPr>
        <w:t>St Thomas Catholic Academies Trust (STCAT) includes:</w:t>
      </w:r>
    </w:p>
    <w:p w14:paraId="6C5DA576" w14:textId="77777777" w:rsidR="00AB51F1" w:rsidRPr="0064522A" w:rsidRDefault="00AB51F1" w:rsidP="00AB51F1">
      <w:pPr>
        <w:numPr>
          <w:ilvl w:val="0"/>
          <w:numId w:val="25"/>
        </w:numPr>
        <w:spacing w:before="0"/>
        <w:ind w:right="74" w:hanging="357"/>
        <w:rPr>
          <w:rFonts w:cs="Tahoma"/>
          <w:sz w:val="20"/>
          <w:szCs w:val="20"/>
          <w:lang w:val="en-GB"/>
        </w:rPr>
      </w:pPr>
      <w:r w:rsidRPr="0064522A">
        <w:rPr>
          <w:rFonts w:cs="Tahoma"/>
          <w:sz w:val="20"/>
          <w:szCs w:val="20"/>
        </w:rPr>
        <w:t>Central Beds</w:t>
      </w:r>
    </w:p>
    <w:p w14:paraId="5FA187A4" w14:textId="77777777" w:rsidR="00AB51F1" w:rsidRPr="0064522A" w:rsidRDefault="00AB51F1" w:rsidP="00AB51F1">
      <w:pPr>
        <w:numPr>
          <w:ilvl w:val="1"/>
          <w:numId w:val="25"/>
        </w:numPr>
        <w:spacing w:before="0"/>
        <w:ind w:right="74" w:hanging="357"/>
        <w:rPr>
          <w:rFonts w:cs="Tahoma"/>
          <w:sz w:val="20"/>
          <w:szCs w:val="20"/>
          <w:lang w:val="en-GB"/>
        </w:rPr>
      </w:pPr>
      <w:r w:rsidRPr="0064522A">
        <w:rPr>
          <w:rFonts w:cs="Tahoma"/>
          <w:sz w:val="20"/>
          <w:szCs w:val="20"/>
        </w:rPr>
        <w:t>St Mary’s Catholic Primary School</w:t>
      </w:r>
    </w:p>
    <w:p w14:paraId="52DD8E72" w14:textId="77777777" w:rsidR="00AB51F1" w:rsidRPr="0064522A" w:rsidRDefault="00AB51F1" w:rsidP="00AB51F1">
      <w:pPr>
        <w:numPr>
          <w:ilvl w:val="1"/>
          <w:numId w:val="25"/>
        </w:numPr>
        <w:spacing w:before="0"/>
        <w:ind w:right="74" w:hanging="357"/>
        <w:rPr>
          <w:rFonts w:cs="Tahoma"/>
          <w:sz w:val="20"/>
          <w:szCs w:val="20"/>
          <w:lang w:val="en-GB"/>
        </w:rPr>
      </w:pPr>
      <w:r w:rsidRPr="0064522A">
        <w:rPr>
          <w:rFonts w:cs="Tahoma"/>
          <w:sz w:val="20"/>
          <w:szCs w:val="20"/>
        </w:rPr>
        <w:t>St Vincent’s Catholic Primary School</w:t>
      </w:r>
    </w:p>
    <w:p w14:paraId="18AE8C86" w14:textId="77777777" w:rsidR="00AB51F1" w:rsidRPr="0064522A" w:rsidRDefault="00AB51F1" w:rsidP="00AB51F1">
      <w:pPr>
        <w:numPr>
          <w:ilvl w:val="0"/>
          <w:numId w:val="25"/>
        </w:numPr>
        <w:spacing w:before="0"/>
        <w:ind w:right="74" w:hanging="357"/>
        <w:rPr>
          <w:rFonts w:cs="Tahoma"/>
          <w:sz w:val="20"/>
          <w:szCs w:val="20"/>
          <w:lang w:val="en-GB"/>
        </w:rPr>
      </w:pPr>
      <w:r w:rsidRPr="0064522A">
        <w:rPr>
          <w:rFonts w:cs="Tahoma"/>
          <w:sz w:val="20"/>
          <w:szCs w:val="20"/>
        </w:rPr>
        <w:t>Luton</w:t>
      </w:r>
    </w:p>
    <w:p w14:paraId="7B51B3BD" w14:textId="77777777" w:rsidR="00AB51F1" w:rsidRPr="0064522A" w:rsidRDefault="00AB51F1" w:rsidP="00AB51F1">
      <w:pPr>
        <w:numPr>
          <w:ilvl w:val="1"/>
          <w:numId w:val="25"/>
        </w:numPr>
        <w:spacing w:before="0"/>
        <w:ind w:right="74" w:hanging="357"/>
        <w:rPr>
          <w:rFonts w:cs="Tahoma"/>
          <w:sz w:val="20"/>
          <w:szCs w:val="20"/>
          <w:lang w:val="en-GB"/>
        </w:rPr>
      </w:pPr>
      <w:r w:rsidRPr="0064522A">
        <w:rPr>
          <w:rFonts w:cs="Tahoma"/>
          <w:sz w:val="20"/>
          <w:szCs w:val="20"/>
        </w:rPr>
        <w:t>Cardinal Newman Catholic School</w:t>
      </w:r>
    </w:p>
    <w:p w14:paraId="0869494F" w14:textId="77777777" w:rsidR="00AB51F1" w:rsidRPr="0064522A" w:rsidRDefault="00AB51F1" w:rsidP="00AB51F1">
      <w:pPr>
        <w:numPr>
          <w:ilvl w:val="1"/>
          <w:numId w:val="25"/>
        </w:numPr>
        <w:spacing w:before="0"/>
        <w:ind w:right="74" w:hanging="357"/>
        <w:rPr>
          <w:rFonts w:cs="Tahoma"/>
          <w:sz w:val="20"/>
          <w:szCs w:val="20"/>
          <w:lang w:val="en-GB"/>
        </w:rPr>
      </w:pPr>
      <w:r w:rsidRPr="0064522A">
        <w:rPr>
          <w:rFonts w:cs="Tahoma"/>
          <w:sz w:val="20"/>
          <w:szCs w:val="20"/>
        </w:rPr>
        <w:t>St Margaret of Scotland Catholic Primary School</w:t>
      </w:r>
    </w:p>
    <w:p w14:paraId="4A2E01B0" w14:textId="77777777" w:rsidR="00AB51F1" w:rsidRPr="0064522A" w:rsidRDefault="00AB51F1" w:rsidP="00AB51F1">
      <w:pPr>
        <w:numPr>
          <w:ilvl w:val="1"/>
          <w:numId w:val="25"/>
        </w:numPr>
        <w:spacing w:before="0"/>
        <w:ind w:right="74" w:hanging="357"/>
        <w:rPr>
          <w:rFonts w:cs="Tahoma"/>
          <w:sz w:val="20"/>
          <w:szCs w:val="20"/>
          <w:lang w:val="en-GB"/>
        </w:rPr>
      </w:pPr>
      <w:r w:rsidRPr="0064522A">
        <w:rPr>
          <w:rFonts w:cs="Tahoma"/>
          <w:sz w:val="20"/>
          <w:szCs w:val="20"/>
        </w:rPr>
        <w:t>St Martin de Porres Catholic Primary School</w:t>
      </w:r>
    </w:p>
    <w:p w14:paraId="62039A4C" w14:textId="77777777" w:rsidR="00AB51F1" w:rsidRPr="0064522A" w:rsidRDefault="00AB51F1" w:rsidP="00AB51F1">
      <w:pPr>
        <w:numPr>
          <w:ilvl w:val="0"/>
          <w:numId w:val="25"/>
        </w:numPr>
        <w:spacing w:before="0"/>
        <w:ind w:right="74" w:hanging="357"/>
        <w:rPr>
          <w:rFonts w:cs="Tahoma"/>
          <w:sz w:val="20"/>
          <w:szCs w:val="20"/>
          <w:lang w:val="en-GB"/>
        </w:rPr>
      </w:pPr>
      <w:r w:rsidRPr="0064522A">
        <w:rPr>
          <w:rFonts w:cs="Tahoma"/>
          <w:sz w:val="20"/>
          <w:szCs w:val="20"/>
        </w:rPr>
        <w:t>Slough</w:t>
      </w:r>
    </w:p>
    <w:p w14:paraId="3F433BE3" w14:textId="77777777" w:rsidR="00AB51F1" w:rsidRPr="0064522A" w:rsidRDefault="00AB51F1" w:rsidP="00AB51F1">
      <w:pPr>
        <w:numPr>
          <w:ilvl w:val="1"/>
          <w:numId w:val="25"/>
        </w:numPr>
        <w:spacing w:before="0"/>
        <w:ind w:right="74" w:hanging="357"/>
        <w:rPr>
          <w:rFonts w:cs="Tahoma"/>
          <w:sz w:val="20"/>
          <w:szCs w:val="20"/>
          <w:lang w:val="en-GB"/>
        </w:rPr>
      </w:pPr>
      <w:r w:rsidRPr="0064522A">
        <w:rPr>
          <w:rFonts w:cs="Tahoma"/>
          <w:sz w:val="20"/>
          <w:szCs w:val="20"/>
        </w:rPr>
        <w:t>St Anthony’s Catholic Primary School</w:t>
      </w:r>
    </w:p>
    <w:p w14:paraId="115D4AFC" w14:textId="77777777" w:rsidR="00AB51F1" w:rsidRPr="0064522A" w:rsidRDefault="00AB51F1" w:rsidP="00AB51F1">
      <w:pPr>
        <w:numPr>
          <w:ilvl w:val="1"/>
          <w:numId w:val="25"/>
        </w:numPr>
        <w:spacing w:before="0"/>
        <w:ind w:right="74" w:hanging="357"/>
        <w:rPr>
          <w:rFonts w:cs="Tahoma"/>
          <w:sz w:val="20"/>
          <w:szCs w:val="20"/>
          <w:lang w:val="en-GB"/>
        </w:rPr>
      </w:pPr>
      <w:r w:rsidRPr="0064522A">
        <w:rPr>
          <w:rFonts w:cs="Tahoma"/>
          <w:sz w:val="20"/>
          <w:szCs w:val="20"/>
        </w:rPr>
        <w:t>St Ethelbert’s Catholic Primary School</w:t>
      </w:r>
    </w:p>
    <w:p w14:paraId="43125F04" w14:textId="77777777" w:rsidR="00AB51F1" w:rsidRPr="0064522A" w:rsidRDefault="00AB51F1" w:rsidP="00AB51F1">
      <w:pPr>
        <w:numPr>
          <w:ilvl w:val="1"/>
          <w:numId w:val="25"/>
        </w:numPr>
        <w:spacing w:before="0"/>
        <w:ind w:right="74" w:hanging="357"/>
        <w:rPr>
          <w:rFonts w:cs="Tahoma"/>
          <w:sz w:val="20"/>
          <w:szCs w:val="20"/>
          <w:lang w:val="en-GB"/>
        </w:rPr>
      </w:pPr>
      <w:r w:rsidRPr="0064522A">
        <w:rPr>
          <w:rFonts w:cs="Tahoma"/>
          <w:sz w:val="20"/>
          <w:szCs w:val="20"/>
        </w:rPr>
        <w:t>St Joseph’s High School</w:t>
      </w:r>
    </w:p>
    <w:p w14:paraId="76F084BF" w14:textId="77777777" w:rsidR="00A3382E" w:rsidRPr="0064522A" w:rsidRDefault="00A3382E" w:rsidP="000F47FB">
      <w:pPr>
        <w:ind w:left="0"/>
        <w:rPr>
          <w:rFonts w:cs="Tahoma"/>
          <w:color w:val="FF0000"/>
          <w:sz w:val="20"/>
          <w:szCs w:val="20"/>
        </w:rPr>
      </w:pPr>
    </w:p>
    <w:p w14:paraId="7C98B128" w14:textId="77777777" w:rsidR="00AB51F1" w:rsidRPr="0064522A" w:rsidRDefault="00AB51F1" w:rsidP="00AB51F1">
      <w:pPr>
        <w:pStyle w:val="Heading6"/>
        <w:shd w:val="clear" w:color="auto" w:fill="FFFFFF"/>
        <w:spacing w:before="0" w:after="105"/>
        <w:rPr>
          <w:b w:val="0"/>
          <w:bCs w:val="0"/>
          <w:color w:val="C50012"/>
        </w:rPr>
      </w:pPr>
      <w:r w:rsidRPr="0064522A">
        <w:rPr>
          <w:b w:val="0"/>
          <w:bCs w:val="0"/>
          <w:color w:val="C50012"/>
        </w:rPr>
        <w:t>Our Mission:</w:t>
      </w:r>
    </w:p>
    <w:p w14:paraId="08D139FB" w14:textId="77777777" w:rsidR="00AB51F1" w:rsidRPr="0064522A" w:rsidRDefault="00AB51F1" w:rsidP="00AB51F1">
      <w:pPr>
        <w:pStyle w:val="NormalWeb"/>
        <w:shd w:val="clear" w:color="auto" w:fill="FFFFFF"/>
        <w:spacing w:before="0" w:beforeAutospacing="0" w:after="300" w:afterAutospacing="0"/>
        <w:rPr>
          <w:rFonts w:asciiTheme="minorHAnsi" w:hAnsiTheme="minorHAnsi" w:cstheme="minorHAnsi"/>
          <w:color w:val="323232"/>
          <w:sz w:val="20"/>
          <w:szCs w:val="20"/>
        </w:rPr>
      </w:pPr>
      <w:r w:rsidRPr="0064522A">
        <w:rPr>
          <w:rFonts w:asciiTheme="minorHAnsi" w:hAnsiTheme="minorHAnsi" w:cstheme="minorHAnsi"/>
          <w:color w:val="323232"/>
          <w:sz w:val="20"/>
          <w:szCs w:val="20"/>
        </w:rPr>
        <w:t>“The glory of God is a human being fully alive!”</w:t>
      </w:r>
    </w:p>
    <w:p w14:paraId="5DA9FBC4" w14:textId="77777777" w:rsidR="00AB51F1" w:rsidRPr="0064522A" w:rsidRDefault="00AB51F1" w:rsidP="00AB51F1">
      <w:pPr>
        <w:pStyle w:val="Heading6"/>
        <w:shd w:val="clear" w:color="auto" w:fill="FFFFFF"/>
        <w:spacing w:before="0" w:after="105"/>
        <w:rPr>
          <w:rFonts w:ascii="Times New Roman" w:hAnsi="Times New Roman" w:cs="Times New Roman"/>
          <w:b w:val="0"/>
          <w:bCs w:val="0"/>
          <w:color w:val="C50012"/>
        </w:rPr>
      </w:pPr>
      <w:r w:rsidRPr="0064522A">
        <w:rPr>
          <w:b w:val="0"/>
          <w:bCs w:val="0"/>
          <w:color w:val="C50012"/>
        </w:rPr>
        <w:t>Our Vision:</w:t>
      </w:r>
    </w:p>
    <w:p w14:paraId="5D2C8723" w14:textId="77777777" w:rsidR="00AB51F1" w:rsidRPr="0064522A" w:rsidRDefault="00AB51F1" w:rsidP="00AB51F1">
      <w:pPr>
        <w:pStyle w:val="NormalWeb"/>
        <w:shd w:val="clear" w:color="auto" w:fill="FFFFFF"/>
        <w:spacing w:before="0" w:beforeAutospacing="0" w:after="300" w:afterAutospacing="0"/>
        <w:rPr>
          <w:rFonts w:asciiTheme="minorHAnsi" w:hAnsiTheme="minorHAnsi" w:cstheme="minorHAnsi"/>
          <w:color w:val="323232"/>
          <w:sz w:val="20"/>
          <w:szCs w:val="20"/>
        </w:rPr>
      </w:pPr>
      <w:r w:rsidRPr="0064522A">
        <w:rPr>
          <w:rFonts w:asciiTheme="minorHAnsi" w:hAnsiTheme="minorHAnsi" w:cstheme="minorHAnsi"/>
          <w:color w:val="323232"/>
          <w:sz w:val="20"/>
          <w:szCs w:val="20"/>
        </w:rPr>
        <w:t>Human flourishing and the uniqueness of every individual as a child of God is at the heart of our Catholic educational enterprise. In this context, a human being fully alive is one who is open to faith – to love – to joy – and to learning. They are daily becoming the person God created them to be and they are ready to delight in their God-given gifts, and to use them in the service of the Common Good.</w:t>
      </w:r>
    </w:p>
    <w:p w14:paraId="10492A00" w14:textId="77777777" w:rsidR="00AB51F1" w:rsidRPr="0064522A" w:rsidRDefault="00AB51F1" w:rsidP="00AB51F1">
      <w:pPr>
        <w:pStyle w:val="Heading6"/>
        <w:shd w:val="clear" w:color="auto" w:fill="FFFFFF"/>
        <w:spacing w:before="0" w:after="105"/>
        <w:rPr>
          <w:rFonts w:ascii="Times New Roman" w:hAnsi="Times New Roman" w:cs="Times New Roman"/>
          <w:b w:val="0"/>
          <w:bCs w:val="0"/>
          <w:color w:val="C50012"/>
        </w:rPr>
      </w:pPr>
      <w:r w:rsidRPr="0064522A">
        <w:rPr>
          <w:b w:val="0"/>
          <w:bCs w:val="0"/>
          <w:color w:val="C50012"/>
        </w:rPr>
        <w:t>Our Six Strategic Aims:</w:t>
      </w:r>
    </w:p>
    <w:p w14:paraId="61DD0522" w14:textId="77777777" w:rsidR="00AB51F1" w:rsidRPr="0064522A" w:rsidRDefault="00AB51F1" w:rsidP="00AB51F1">
      <w:pPr>
        <w:numPr>
          <w:ilvl w:val="0"/>
          <w:numId w:val="26"/>
        </w:numPr>
        <w:shd w:val="clear" w:color="auto" w:fill="FFFFFF"/>
        <w:spacing w:before="0" w:after="75"/>
        <w:ind w:left="480" w:right="0"/>
        <w:rPr>
          <w:rFonts w:cstheme="minorHAnsi"/>
          <w:color w:val="323232"/>
          <w:sz w:val="20"/>
          <w:szCs w:val="20"/>
        </w:rPr>
      </w:pPr>
      <w:r w:rsidRPr="0064522A">
        <w:rPr>
          <w:rFonts w:cstheme="minorHAnsi"/>
          <w:color w:val="323232"/>
          <w:sz w:val="20"/>
          <w:szCs w:val="20"/>
        </w:rPr>
        <w:t>Our Catholicity is at the core of everything we do.</w:t>
      </w:r>
    </w:p>
    <w:p w14:paraId="771ADFF6" w14:textId="77777777" w:rsidR="00AB51F1" w:rsidRPr="0064522A" w:rsidRDefault="00AB51F1" w:rsidP="00AB51F1">
      <w:pPr>
        <w:numPr>
          <w:ilvl w:val="0"/>
          <w:numId w:val="26"/>
        </w:numPr>
        <w:shd w:val="clear" w:color="auto" w:fill="FFFFFF"/>
        <w:spacing w:before="0" w:after="75"/>
        <w:ind w:left="480" w:right="0"/>
        <w:rPr>
          <w:rFonts w:cstheme="minorHAnsi"/>
          <w:color w:val="323232"/>
          <w:sz w:val="20"/>
          <w:szCs w:val="20"/>
        </w:rPr>
      </w:pPr>
      <w:r w:rsidRPr="0064522A">
        <w:rPr>
          <w:rFonts w:cstheme="minorHAnsi"/>
          <w:color w:val="323232"/>
          <w:sz w:val="20"/>
          <w:szCs w:val="20"/>
        </w:rPr>
        <w:t>Every child will receive an excellent education</w:t>
      </w:r>
    </w:p>
    <w:p w14:paraId="5D0ECECF" w14:textId="77777777" w:rsidR="00AB51F1" w:rsidRPr="0064522A" w:rsidRDefault="00AB51F1" w:rsidP="00AB51F1">
      <w:pPr>
        <w:numPr>
          <w:ilvl w:val="0"/>
          <w:numId w:val="26"/>
        </w:numPr>
        <w:shd w:val="clear" w:color="auto" w:fill="FFFFFF"/>
        <w:spacing w:before="0"/>
        <w:ind w:left="480" w:right="0"/>
        <w:rPr>
          <w:rFonts w:cstheme="minorHAnsi"/>
          <w:color w:val="323232"/>
          <w:sz w:val="20"/>
          <w:szCs w:val="20"/>
        </w:rPr>
      </w:pPr>
      <w:r w:rsidRPr="0064522A">
        <w:rPr>
          <w:rFonts w:cstheme="minorHAnsi"/>
          <w:color w:val="323232"/>
          <w:sz w:val="20"/>
          <w:szCs w:val="20"/>
        </w:rPr>
        <w:t>We will recruit, develop and retain the best people (click </w:t>
      </w:r>
      <w:r w:rsidRPr="0064522A">
        <w:rPr>
          <w:rFonts w:cstheme="minorHAnsi"/>
          <w:color w:val="323232"/>
          <w:sz w:val="20"/>
          <w:szCs w:val="20"/>
          <w:u w:val="single"/>
        </w:rPr>
        <w:t>here</w:t>
      </w:r>
      <w:r w:rsidRPr="0064522A">
        <w:rPr>
          <w:rFonts w:cstheme="minorHAnsi"/>
          <w:color w:val="323232"/>
          <w:sz w:val="20"/>
          <w:szCs w:val="20"/>
        </w:rPr>
        <w:t> for more information about careers and training).</w:t>
      </w:r>
    </w:p>
    <w:p w14:paraId="1C20D183" w14:textId="77777777" w:rsidR="00AB51F1" w:rsidRPr="0064522A" w:rsidRDefault="00AB51F1" w:rsidP="00AB51F1">
      <w:pPr>
        <w:numPr>
          <w:ilvl w:val="0"/>
          <w:numId w:val="26"/>
        </w:numPr>
        <w:shd w:val="clear" w:color="auto" w:fill="FFFFFF"/>
        <w:spacing w:before="0" w:after="75"/>
        <w:ind w:left="480" w:right="0"/>
        <w:rPr>
          <w:rFonts w:cstheme="minorHAnsi"/>
          <w:color w:val="323232"/>
          <w:sz w:val="20"/>
          <w:szCs w:val="20"/>
        </w:rPr>
      </w:pPr>
      <w:r w:rsidRPr="0064522A">
        <w:rPr>
          <w:rFonts w:cstheme="minorHAnsi"/>
          <w:color w:val="323232"/>
          <w:sz w:val="20"/>
          <w:szCs w:val="20"/>
        </w:rPr>
        <w:t>We will support our schools by providing exceptional central services.</w:t>
      </w:r>
    </w:p>
    <w:p w14:paraId="32126129" w14:textId="77777777" w:rsidR="00AB51F1" w:rsidRPr="0064522A" w:rsidRDefault="00AB51F1" w:rsidP="00AB51F1">
      <w:pPr>
        <w:numPr>
          <w:ilvl w:val="0"/>
          <w:numId w:val="26"/>
        </w:numPr>
        <w:shd w:val="clear" w:color="auto" w:fill="FFFFFF"/>
        <w:spacing w:before="0" w:after="75"/>
        <w:ind w:left="480" w:right="0"/>
        <w:rPr>
          <w:rFonts w:cstheme="minorHAnsi"/>
          <w:color w:val="323232"/>
          <w:sz w:val="20"/>
          <w:szCs w:val="20"/>
        </w:rPr>
      </w:pPr>
      <w:r w:rsidRPr="0064522A">
        <w:rPr>
          <w:rFonts w:cstheme="minorHAnsi"/>
          <w:color w:val="323232"/>
          <w:sz w:val="20"/>
          <w:szCs w:val="20"/>
        </w:rPr>
        <w:t>We are financially robust and provide value for money.</w:t>
      </w:r>
    </w:p>
    <w:p w14:paraId="0626422E" w14:textId="77777777" w:rsidR="00AB51F1" w:rsidRPr="0064522A" w:rsidRDefault="00AB51F1" w:rsidP="00AB51F1">
      <w:pPr>
        <w:numPr>
          <w:ilvl w:val="0"/>
          <w:numId w:val="26"/>
        </w:numPr>
        <w:shd w:val="clear" w:color="auto" w:fill="FFFFFF"/>
        <w:spacing w:before="0" w:after="75"/>
        <w:ind w:left="480" w:right="0"/>
        <w:rPr>
          <w:rFonts w:cstheme="minorHAnsi"/>
          <w:color w:val="323232"/>
          <w:sz w:val="20"/>
          <w:szCs w:val="20"/>
        </w:rPr>
      </w:pPr>
      <w:r w:rsidRPr="0064522A">
        <w:rPr>
          <w:rFonts w:cstheme="minorHAnsi"/>
          <w:color w:val="323232"/>
          <w:sz w:val="20"/>
          <w:szCs w:val="20"/>
        </w:rPr>
        <w:t>We will maintain high levels of service whilst expanding.</w:t>
      </w:r>
    </w:p>
    <w:p w14:paraId="4192A9DC" w14:textId="6C512AC9" w:rsidR="00A71CF5" w:rsidRPr="0064522A" w:rsidRDefault="00A71CF5" w:rsidP="00AB12C1">
      <w:pPr>
        <w:rPr>
          <w:rFonts w:cs="Tahoma"/>
          <w:color w:val="FF0000"/>
          <w:sz w:val="20"/>
          <w:szCs w:val="20"/>
        </w:rPr>
      </w:pPr>
    </w:p>
    <w:p w14:paraId="328B3DCE" w14:textId="3562279B" w:rsidR="00AB12C1" w:rsidRPr="0064522A" w:rsidRDefault="00AB12C1" w:rsidP="00AB12C1">
      <w:pPr>
        <w:jc w:val="both"/>
        <w:rPr>
          <w:rFonts w:cs="Tahoma"/>
          <w:b/>
          <w:sz w:val="20"/>
          <w:szCs w:val="20"/>
        </w:rPr>
      </w:pPr>
      <w:r w:rsidRPr="0064522A">
        <w:rPr>
          <w:rFonts w:cs="Tahoma"/>
          <w:b/>
          <w:sz w:val="20"/>
          <w:szCs w:val="20"/>
        </w:rPr>
        <w:t>Growth Strategy for S</w:t>
      </w:r>
      <w:r w:rsidR="00A3382E" w:rsidRPr="0064522A">
        <w:rPr>
          <w:rFonts w:cs="Tahoma"/>
          <w:b/>
          <w:sz w:val="20"/>
          <w:szCs w:val="20"/>
        </w:rPr>
        <w:t>T</w:t>
      </w:r>
      <w:r w:rsidRPr="0064522A">
        <w:rPr>
          <w:rFonts w:cs="Tahoma"/>
          <w:b/>
          <w:sz w:val="20"/>
          <w:szCs w:val="20"/>
        </w:rPr>
        <w:t xml:space="preserve">CAT </w:t>
      </w:r>
    </w:p>
    <w:p w14:paraId="281BF795" w14:textId="0E260CBD" w:rsidR="00555B3E" w:rsidRDefault="00A3382E" w:rsidP="008D4ADF">
      <w:pPr>
        <w:rPr>
          <w:b/>
          <w:noProof/>
          <w:color w:val="FF0000"/>
          <w:sz w:val="20"/>
          <w:szCs w:val="20"/>
        </w:rPr>
      </w:pPr>
      <w:r w:rsidRPr="0064522A">
        <w:rPr>
          <w:rFonts w:cstheme="minorHAnsi"/>
          <w:color w:val="323232"/>
          <w:sz w:val="20"/>
          <w:szCs w:val="20"/>
          <w:shd w:val="clear" w:color="auto" w:fill="FFFFFF"/>
        </w:rPr>
        <w:t>Our trust will continue to grow under the direction of the Diocese of Northampton.  It is the stated vision of the Diocese that all schools should join either the ‘south MAT’, the St Thomas Catholic Academies Trust,</w:t>
      </w:r>
      <w:r w:rsidR="008D4ADF" w:rsidRPr="0064522A">
        <w:rPr>
          <w:rFonts w:cstheme="minorHAnsi"/>
          <w:color w:val="323232"/>
          <w:sz w:val="20"/>
          <w:szCs w:val="20"/>
          <w:shd w:val="clear" w:color="auto" w:fill="FFFFFF"/>
        </w:rPr>
        <w:t xml:space="preserve"> </w:t>
      </w:r>
      <w:r w:rsidRPr="0064522A">
        <w:rPr>
          <w:rFonts w:cstheme="minorHAnsi"/>
          <w:color w:val="323232"/>
          <w:sz w:val="20"/>
          <w:szCs w:val="20"/>
          <w:shd w:val="clear" w:color="auto" w:fill="FFFFFF"/>
        </w:rPr>
        <w:t xml:space="preserve">or the ‘North MAT’, Our Lady Immaculate Catholic Academies Trust.  </w:t>
      </w:r>
      <w:r w:rsidR="001F643B" w:rsidRPr="0064522A">
        <w:rPr>
          <w:rFonts w:cstheme="minorHAnsi"/>
          <w:color w:val="323232"/>
          <w:sz w:val="20"/>
          <w:szCs w:val="20"/>
          <w:shd w:val="clear" w:color="auto" w:fill="FFFFFF"/>
        </w:rPr>
        <w:t xml:space="preserve">The Trust will grow to 14 schools in the autumn of 2021 and </w:t>
      </w:r>
      <w:r w:rsidR="006F7FB2" w:rsidRPr="0064522A">
        <w:rPr>
          <w:rFonts w:cstheme="minorHAnsi"/>
          <w:color w:val="323232"/>
          <w:sz w:val="20"/>
          <w:szCs w:val="20"/>
          <w:shd w:val="clear" w:color="auto" w:fill="FFFFFF"/>
        </w:rPr>
        <w:t>will eventually be home to 20 Catholic schools.</w:t>
      </w:r>
      <w:r w:rsidR="00555B3E" w:rsidRPr="0064522A">
        <w:rPr>
          <w:b/>
          <w:noProof/>
          <w:color w:val="FF0000"/>
          <w:sz w:val="20"/>
          <w:szCs w:val="20"/>
        </w:rPr>
        <w:t>:</w:t>
      </w:r>
    </w:p>
    <w:p w14:paraId="64C37025" w14:textId="77777777" w:rsidR="002A19FA" w:rsidRPr="0064522A" w:rsidRDefault="002A19FA" w:rsidP="008D4ADF">
      <w:pPr>
        <w:rPr>
          <w:b/>
          <w:noProof/>
          <w:color w:val="FF0000"/>
          <w:sz w:val="20"/>
          <w:szCs w:val="20"/>
        </w:rPr>
      </w:pPr>
    </w:p>
    <w:p w14:paraId="53F5CCCB" w14:textId="77777777" w:rsidR="00555B3E" w:rsidRPr="0064522A" w:rsidRDefault="00555B3E" w:rsidP="003D5E2A">
      <w:pPr>
        <w:rPr>
          <w:b/>
          <w:noProof/>
          <w:sz w:val="20"/>
          <w:szCs w:val="20"/>
        </w:rPr>
      </w:pPr>
    </w:p>
    <w:p w14:paraId="17BE7465" w14:textId="77777777" w:rsidR="00555B3E" w:rsidRPr="0064522A" w:rsidRDefault="00555B3E" w:rsidP="002D7091">
      <w:pPr>
        <w:pStyle w:val="ListParagraph"/>
        <w:numPr>
          <w:ilvl w:val="0"/>
          <w:numId w:val="2"/>
        </w:numPr>
        <w:rPr>
          <w:noProof/>
          <w:sz w:val="20"/>
          <w:szCs w:val="20"/>
        </w:rPr>
      </w:pPr>
      <w:r w:rsidRPr="0064522A">
        <w:rPr>
          <w:noProof/>
          <w:sz w:val="20"/>
          <w:szCs w:val="20"/>
        </w:rPr>
        <w:lastRenderedPageBreak/>
        <w:t>There is a high quality Professional Development programme across the Trust for staff at all levels</w:t>
      </w:r>
      <w:r w:rsidR="000F47FB" w:rsidRPr="0064522A">
        <w:rPr>
          <w:noProof/>
          <w:sz w:val="20"/>
          <w:szCs w:val="20"/>
        </w:rPr>
        <w:t>.</w:t>
      </w:r>
    </w:p>
    <w:p w14:paraId="008408B5" w14:textId="77777777" w:rsidR="00555B3E" w:rsidRPr="0064522A" w:rsidRDefault="00555B3E" w:rsidP="002D7091">
      <w:pPr>
        <w:pStyle w:val="ListParagraph"/>
        <w:numPr>
          <w:ilvl w:val="0"/>
          <w:numId w:val="2"/>
        </w:numPr>
        <w:rPr>
          <w:noProof/>
          <w:sz w:val="20"/>
          <w:szCs w:val="20"/>
        </w:rPr>
      </w:pPr>
      <w:r w:rsidRPr="0064522A">
        <w:rPr>
          <w:noProof/>
          <w:sz w:val="20"/>
          <w:szCs w:val="20"/>
        </w:rPr>
        <w:t>A first class School Improvement  Team that works across the schools, including the development of Local and Specialist Leaders of Education</w:t>
      </w:r>
      <w:r w:rsidR="000F47FB" w:rsidRPr="0064522A">
        <w:rPr>
          <w:noProof/>
          <w:sz w:val="20"/>
          <w:szCs w:val="20"/>
        </w:rPr>
        <w:t>.</w:t>
      </w:r>
    </w:p>
    <w:p w14:paraId="644EBC34" w14:textId="77777777" w:rsidR="00555B3E" w:rsidRPr="0064522A" w:rsidRDefault="00555B3E" w:rsidP="002D7091">
      <w:pPr>
        <w:pStyle w:val="ListParagraph"/>
        <w:numPr>
          <w:ilvl w:val="0"/>
          <w:numId w:val="2"/>
        </w:numPr>
        <w:rPr>
          <w:noProof/>
          <w:sz w:val="20"/>
          <w:szCs w:val="20"/>
        </w:rPr>
      </w:pPr>
      <w:r w:rsidRPr="0064522A">
        <w:rPr>
          <w:noProof/>
          <w:sz w:val="20"/>
          <w:szCs w:val="20"/>
        </w:rPr>
        <w:t>There is a commitment to maximi</w:t>
      </w:r>
      <w:r w:rsidR="000F47FB" w:rsidRPr="0064522A">
        <w:rPr>
          <w:noProof/>
          <w:sz w:val="20"/>
          <w:szCs w:val="20"/>
        </w:rPr>
        <w:t>sing value for money through eff</w:t>
      </w:r>
      <w:r w:rsidRPr="0064522A">
        <w:rPr>
          <w:noProof/>
          <w:sz w:val="20"/>
          <w:szCs w:val="20"/>
        </w:rPr>
        <w:t xml:space="preserve">iciency savings, joint procurement and some centralised administrative services as the Trust grows.  This </w:t>
      </w:r>
      <w:r w:rsidR="000F47FB" w:rsidRPr="0064522A">
        <w:rPr>
          <w:noProof/>
          <w:sz w:val="20"/>
          <w:szCs w:val="20"/>
        </w:rPr>
        <w:t>will help us to func</w:t>
      </w:r>
      <w:r w:rsidR="003D2053" w:rsidRPr="0064522A">
        <w:rPr>
          <w:noProof/>
          <w:sz w:val="20"/>
          <w:szCs w:val="20"/>
        </w:rPr>
        <w:t>t</w:t>
      </w:r>
      <w:r w:rsidR="000F47FB" w:rsidRPr="0064522A">
        <w:rPr>
          <w:noProof/>
          <w:sz w:val="20"/>
          <w:szCs w:val="20"/>
        </w:rPr>
        <w:t>ion efficie</w:t>
      </w:r>
      <w:r w:rsidRPr="0064522A">
        <w:rPr>
          <w:noProof/>
          <w:sz w:val="20"/>
          <w:szCs w:val="20"/>
        </w:rPr>
        <w:t>ntly in times of austerity</w:t>
      </w:r>
      <w:r w:rsidR="000F47FB" w:rsidRPr="0064522A">
        <w:rPr>
          <w:noProof/>
          <w:sz w:val="20"/>
          <w:szCs w:val="20"/>
        </w:rPr>
        <w:t>.</w:t>
      </w:r>
    </w:p>
    <w:p w14:paraId="3B96F66D" w14:textId="77777777" w:rsidR="00555B3E" w:rsidRPr="0064522A" w:rsidRDefault="00555B3E" w:rsidP="002D7091">
      <w:pPr>
        <w:pStyle w:val="ListParagraph"/>
        <w:numPr>
          <w:ilvl w:val="0"/>
          <w:numId w:val="2"/>
        </w:numPr>
        <w:rPr>
          <w:noProof/>
          <w:sz w:val="20"/>
          <w:szCs w:val="20"/>
        </w:rPr>
      </w:pPr>
      <w:r w:rsidRPr="0064522A">
        <w:rPr>
          <w:noProof/>
          <w:sz w:val="20"/>
          <w:szCs w:val="20"/>
        </w:rPr>
        <w:t>There is high q</w:t>
      </w:r>
      <w:r w:rsidR="000F47FB" w:rsidRPr="0064522A">
        <w:rPr>
          <w:noProof/>
          <w:sz w:val="20"/>
          <w:szCs w:val="20"/>
        </w:rPr>
        <w:t>u</w:t>
      </w:r>
      <w:r w:rsidRPr="0064522A">
        <w:rPr>
          <w:noProof/>
          <w:sz w:val="20"/>
          <w:szCs w:val="20"/>
        </w:rPr>
        <w:t>ality governance focused on strategic direction, development of exc</w:t>
      </w:r>
      <w:r w:rsidR="000F47FB" w:rsidRPr="0064522A">
        <w:rPr>
          <w:noProof/>
          <w:sz w:val="20"/>
          <w:szCs w:val="20"/>
        </w:rPr>
        <w:t>ellence in teaching and learning</w:t>
      </w:r>
      <w:r w:rsidRPr="0064522A">
        <w:rPr>
          <w:noProof/>
          <w:sz w:val="20"/>
          <w:szCs w:val="20"/>
        </w:rPr>
        <w:t>, decision making and accountability</w:t>
      </w:r>
      <w:r w:rsidR="000F47FB" w:rsidRPr="0064522A">
        <w:rPr>
          <w:noProof/>
          <w:sz w:val="20"/>
          <w:szCs w:val="20"/>
        </w:rPr>
        <w:t>.</w:t>
      </w:r>
    </w:p>
    <w:p w14:paraId="2978893E" w14:textId="77777777" w:rsidR="00555B3E" w:rsidRPr="0064522A" w:rsidRDefault="00555B3E" w:rsidP="002D7091">
      <w:pPr>
        <w:pStyle w:val="ListParagraph"/>
        <w:numPr>
          <w:ilvl w:val="0"/>
          <w:numId w:val="2"/>
        </w:numPr>
        <w:rPr>
          <w:noProof/>
          <w:sz w:val="20"/>
          <w:szCs w:val="20"/>
        </w:rPr>
      </w:pPr>
      <w:r w:rsidRPr="0064522A">
        <w:rPr>
          <w:noProof/>
          <w:sz w:val="20"/>
          <w:szCs w:val="20"/>
        </w:rPr>
        <w:t>We create exciting opportunities for pupils to network across the Trust</w:t>
      </w:r>
      <w:r w:rsidR="000F47FB" w:rsidRPr="0064522A">
        <w:rPr>
          <w:noProof/>
          <w:sz w:val="20"/>
          <w:szCs w:val="20"/>
        </w:rPr>
        <w:t>.</w:t>
      </w:r>
    </w:p>
    <w:p w14:paraId="1035DA9B" w14:textId="5B8CD801" w:rsidR="00555B3E" w:rsidRPr="0064522A" w:rsidRDefault="00555B3E" w:rsidP="002D7091">
      <w:pPr>
        <w:pStyle w:val="ListParagraph"/>
        <w:numPr>
          <w:ilvl w:val="0"/>
          <w:numId w:val="2"/>
        </w:numPr>
        <w:rPr>
          <w:noProof/>
          <w:sz w:val="20"/>
          <w:szCs w:val="20"/>
        </w:rPr>
      </w:pPr>
      <w:r w:rsidRPr="0064522A">
        <w:rPr>
          <w:noProof/>
          <w:sz w:val="20"/>
          <w:szCs w:val="20"/>
        </w:rPr>
        <w:t xml:space="preserve">We provide the security of working closely together in collaboration while maintaining the </w:t>
      </w:r>
      <w:r w:rsidR="000F47FB" w:rsidRPr="0064522A">
        <w:rPr>
          <w:noProof/>
          <w:sz w:val="20"/>
          <w:szCs w:val="20"/>
        </w:rPr>
        <w:t xml:space="preserve">autonomy of </w:t>
      </w:r>
      <w:r w:rsidR="000C57F0" w:rsidRPr="0064522A">
        <w:rPr>
          <w:noProof/>
          <w:sz w:val="20"/>
          <w:szCs w:val="20"/>
        </w:rPr>
        <w:t>each school.</w:t>
      </w:r>
    </w:p>
    <w:p w14:paraId="454793C7" w14:textId="77777777" w:rsidR="0064522A" w:rsidRPr="0064522A" w:rsidRDefault="0064522A" w:rsidP="0064522A">
      <w:pPr>
        <w:pStyle w:val="ListParagraph"/>
        <w:ind w:left="1080"/>
        <w:rPr>
          <w:noProof/>
          <w:sz w:val="20"/>
          <w:szCs w:val="20"/>
        </w:rPr>
      </w:pPr>
    </w:p>
    <w:p w14:paraId="78BFF4F0" w14:textId="0542C0C9" w:rsidR="0064522A" w:rsidRDefault="00D05D2F" w:rsidP="0064522A">
      <w:pPr>
        <w:rPr>
          <w:b/>
          <w:noProof/>
          <w:sz w:val="20"/>
          <w:szCs w:val="20"/>
        </w:rPr>
      </w:pPr>
      <w:r w:rsidRPr="0064522A">
        <w:rPr>
          <w:b/>
          <w:noProof/>
          <w:sz w:val="20"/>
          <w:szCs w:val="20"/>
        </w:rPr>
        <w:t>Governance structure and arrangements</w:t>
      </w:r>
    </w:p>
    <w:p w14:paraId="6CEA9DCF" w14:textId="77777777" w:rsidR="002F5D4A" w:rsidRPr="0064522A" w:rsidRDefault="002F5D4A" w:rsidP="0064522A">
      <w:pPr>
        <w:rPr>
          <w:b/>
          <w:noProof/>
          <w:sz w:val="20"/>
          <w:szCs w:val="20"/>
        </w:rPr>
      </w:pPr>
    </w:p>
    <w:p w14:paraId="67AAECC9" w14:textId="5C92DD26" w:rsidR="00E66934" w:rsidRPr="0064522A" w:rsidRDefault="00E66934" w:rsidP="008D4ADF">
      <w:pPr>
        <w:pStyle w:val="ListParagraph"/>
        <w:numPr>
          <w:ilvl w:val="0"/>
          <w:numId w:val="27"/>
        </w:numPr>
        <w:rPr>
          <w:noProof/>
          <w:sz w:val="20"/>
          <w:szCs w:val="20"/>
        </w:rPr>
      </w:pPr>
      <w:r w:rsidRPr="0064522A">
        <w:rPr>
          <w:noProof/>
          <w:sz w:val="20"/>
          <w:szCs w:val="20"/>
        </w:rPr>
        <w:t>Duns Scotus Trust</w:t>
      </w:r>
    </w:p>
    <w:p w14:paraId="234ABD8D" w14:textId="77777777" w:rsidR="00E66934" w:rsidRPr="0064522A" w:rsidRDefault="00E66934" w:rsidP="00E66934">
      <w:pPr>
        <w:rPr>
          <w:noProof/>
          <w:sz w:val="20"/>
          <w:szCs w:val="20"/>
        </w:rPr>
      </w:pPr>
      <w:r w:rsidRPr="0064522A">
        <w:rPr>
          <w:noProof/>
          <w:sz w:val="20"/>
          <w:szCs w:val="20"/>
        </w:rPr>
        <w:t>DunsScotus Trust is the Trust established by the Bishop and Trustees of the Northampton Diocese to oversee the development of its Catholic Multi Academy Trusts.  The Directors of each MAT report to the Duns Scotus Trust regularly through the Chair to develop the overall provision of Catholic education across the diocese.  Currently one third of the schools are members of MATs, and the vision of the diocese is for all schools to become members of MATs within the foreseeable future.</w:t>
      </w:r>
    </w:p>
    <w:p w14:paraId="3263C912" w14:textId="77777777" w:rsidR="00E64F93" w:rsidRPr="0064522A" w:rsidRDefault="00E64F93" w:rsidP="003D5E2A">
      <w:pPr>
        <w:rPr>
          <w:b/>
          <w:noProof/>
          <w:color w:val="FF0000"/>
          <w:sz w:val="20"/>
          <w:szCs w:val="20"/>
        </w:rPr>
      </w:pPr>
    </w:p>
    <w:p w14:paraId="3EC5CE09" w14:textId="20AD2973" w:rsidR="00BC18AD" w:rsidRPr="0064522A" w:rsidRDefault="00D05D2F" w:rsidP="008D4ADF">
      <w:pPr>
        <w:pStyle w:val="ListParagraph"/>
        <w:numPr>
          <w:ilvl w:val="0"/>
          <w:numId w:val="27"/>
        </w:numPr>
        <w:rPr>
          <w:noProof/>
          <w:sz w:val="20"/>
          <w:szCs w:val="20"/>
        </w:rPr>
      </w:pPr>
      <w:r w:rsidRPr="0064522A">
        <w:rPr>
          <w:noProof/>
          <w:sz w:val="20"/>
          <w:szCs w:val="20"/>
        </w:rPr>
        <w:t>The Structure of the Trust:</w:t>
      </w:r>
    </w:p>
    <w:p w14:paraId="45C7EA45" w14:textId="04DD0AA5" w:rsidR="00E64F93" w:rsidRPr="0064522A" w:rsidRDefault="00FC130F" w:rsidP="003D5E2A">
      <w:pPr>
        <w:rPr>
          <w:b/>
          <w:noProof/>
          <w:color w:val="FF0000"/>
          <w:sz w:val="20"/>
          <w:szCs w:val="20"/>
        </w:rPr>
      </w:pPr>
      <w:r w:rsidRPr="0064522A">
        <w:rPr>
          <w:b/>
          <w:noProof/>
          <w:color w:val="FF0000"/>
          <w:sz w:val="20"/>
          <w:szCs w:val="20"/>
          <w:lang w:val="en-GB" w:eastAsia="en-GB"/>
        </w:rPr>
        <w:drawing>
          <wp:inline distT="0" distB="0" distL="0" distR="0" wp14:anchorId="2EEE169D" wp14:editId="11FB76BF">
            <wp:extent cx="5943600" cy="32416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241675"/>
                    </a:xfrm>
                    <a:prstGeom prst="rect">
                      <a:avLst/>
                    </a:prstGeom>
                  </pic:spPr>
                </pic:pic>
              </a:graphicData>
            </a:graphic>
          </wp:inline>
        </w:drawing>
      </w:r>
    </w:p>
    <w:p w14:paraId="3357403E" w14:textId="77777777" w:rsidR="0064522A" w:rsidRDefault="0064522A" w:rsidP="00FC130F">
      <w:pPr>
        <w:rPr>
          <w:rFonts w:eastAsia="Times New Roman" w:cs="Times New Roman"/>
          <w:b/>
          <w:bCs/>
          <w:kern w:val="0"/>
          <w:sz w:val="20"/>
          <w:szCs w:val="20"/>
          <w:lang w:val="en-GB" w:eastAsia="en-GB"/>
          <w14:ligatures w14:val="none"/>
        </w:rPr>
      </w:pPr>
    </w:p>
    <w:p w14:paraId="75B0D445" w14:textId="77777777" w:rsidR="002A19FA" w:rsidRPr="00CF6FDB" w:rsidRDefault="002A19FA" w:rsidP="00FC130F">
      <w:pPr>
        <w:rPr>
          <w:rFonts w:eastAsia="Times New Roman" w:cs="Times New Roman"/>
          <w:b/>
          <w:bCs/>
          <w:kern w:val="0"/>
          <w:szCs w:val="20"/>
          <w:lang w:val="en-GB" w:eastAsia="en-GB"/>
          <w14:ligatures w14:val="none"/>
        </w:rPr>
      </w:pPr>
    </w:p>
    <w:p w14:paraId="0AFB6AA0" w14:textId="77777777" w:rsidR="002A19FA" w:rsidRPr="00CF6FDB" w:rsidRDefault="002A19FA" w:rsidP="00FC130F">
      <w:pPr>
        <w:rPr>
          <w:rFonts w:eastAsia="Times New Roman" w:cs="Times New Roman"/>
          <w:b/>
          <w:bCs/>
          <w:kern w:val="0"/>
          <w:szCs w:val="20"/>
          <w:lang w:val="en-GB" w:eastAsia="en-GB"/>
          <w14:ligatures w14:val="none"/>
        </w:rPr>
      </w:pPr>
    </w:p>
    <w:p w14:paraId="0FB1A307" w14:textId="1BCC62EA" w:rsidR="00D05D2F" w:rsidRPr="00CF6FDB" w:rsidRDefault="00E64F93" w:rsidP="00FC130F">
      <w:pPr>
        <w:rPr>
          <w:rFonts w:eastAsia="Times New Roman" w:cs="Times New Roman"/>
          <w:kern w:val="0"/>
          <w:szCs w:val="20"/>
          <w:lang w:val="en-GB" w:eastAsia="en-GB"/>
          <w14:ligatures w14:val="none"/>
        </w:rPr>
      </w:pPr>
      <w:r w:rsidRPr="00CF6FDB">
        <w:rPr>
          <w:b/>
          <w:noProof/>
          <w:szCs w:val="20"/>
          <w:lang w:val="en-GB" w:eastAsia="en-GB"/>
        </w:rPr>
        <mc:AlternateContent>
          <mc:Choice Requires="wps">
            <w:drawing>
              <wp:anchor distT="0" distB="0" distL="114300" distR="114300" simplePos="0" relativeHeight="251663872" behindDoc="0" locked="0" layoutInCell="1" allowOverlap="1" wp14:anchorId="2D4D5D0D" wp14:editId="381B9F4A">
                <wp:simplePos x="0" y="0"/>
                <wp:positionH relativeFrom="column">
                  <wp:posOffset>0</wp:posOffset>
                </wp:positionH>
                <wp:positionV relativeFrom="paragraph">
                  <wp:posOffset>171450</wp:posOffset>
                </wp:positionV>
                <wp:extent cx="10515600" cy="5988427"/>
                <wp:effectExtent l="0" t="0" r="0" b="0"/>
                <wp:wrapNone/>
                <wp:docPr id="11"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515600" cy="5988427"/>
                        </a:xfrm>
                        <a:prstGeom prst="rect">
                          <a:avLst/>
                        </a:prstGeom>
                      </wps:spPr>
                      <wps:bodyPr vert="horz" lIns="91440" tIns="45720" rIns="91440" bIns="45720" rtlCol="0">
                        <a:normAutofit/>
                      </wps:bodyPr>
                    </wps:ws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E046A1C" id="Content Placeholder 2" o:spid="_x0000_s1026" style="position:absolute;margin-left:0;margin-top:13.5pt;width:828pt;height:471.5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80wsgEAAFMDAAAOAAAAZHJzL2Uyb0RvYy54bWysU9tu2zAMfR+wfxD0vviCpE2NOMXQYsWA&#10;ogvQ9gMUWYqFWaJAqXGyry+luullb8NeCFO8ncNDry4PdmB7hcGAa3k1KzlTTkJn3K7ljw8/vi05&#10;C1G4TgzgVMuPKvDL9dcvq9E3qoYehk4hoyYuNKNveR+jb4oiyF5ZEWbglaOgBrQikou7okMxUnc7&#10;FHVZnhUjYOcRpAqBXq9fgnyd+2utZPyldVCRDS0nbDFbzHabbLFeiWaHwvdGTjDEP6Cwwjgaemp1&#10;LaJgT2j+amWNRAig40yCLUBrI1XmQGyq8hOb+154lbnQcoI/rSn8v7bybr9BZjrSruLMCUsaXYGL&#10;ykW2GYRUk0J12tToQ0MF936DiWvwtyB/B+bgBkm6KqUUH3KSE6bsg0abqogzO2QBjicB1CEySY9V&#10;uagWZyUJJSm4uFgu5/V5biua13qPId4osCx9tBxJ4rx5sb8NMSEQzWvKBOcFQcKyhe5IdOleqbIH&#10;/MPZ8NPROi+q+TydR3bmi/OaHHwf2X6IxOEK8kElQo6O8/tTBG3y+Lc503hSLqOariydxns/Z739&#10;C+tnAAAA//8DAFBLAwQUAAYACAAAACEAaCUSR90AAAAIAQAADwAAAGRycy9kb3ducmV2LnhtbEyP&#10;QU/DMAyF70j8h8hI3FiyIVooTacJxA2QNoa4po1pqzVOlaRb+fd4JzjZ1nt6/l65nt0gjhhi70nD&#10;cqFAIDXe9tRq2H+83NyDiMmQNYMn1PCDEdbV5UVpCutPtMXjLrWCQygWRkOX0lhIGZsOnYkLPyKx&#10;9u2DM4nP0EobzInD3SBXSmXSmZ74Q2dGfOqwOewmpyGvn/fTbXydrIqb908btoevt07r66t58wgi&#10;4Zz+zHDGZ3SomKn2E9koBg1cJGlY5TzPanaX8VZreMjVEmRVyv8Fql8AAAD//wMAUEsBAi0AFAAG&#10;AAgAAAAhALaDOJL+AAAA4QEAABMAAAAAAAAAAAAAAAAAAAAAAFtDb250ZW50X1R5cGVzXS54bWxQ&#10;SwECLQAUAAYACAAAACEAOP0h/9YAAACUAQAACwAAAAAAAAAAAAAAAAAvAQAAX3JlbHMvLnJlbHNQ&#10;SwECLQAUAAYACAAAACEA3GvNMLIBAABTAwAADgAAAAAAAAAAAAAAAAAuAgAAZHJzL2Uyb0RvYy54&#10;bWxQSwECLQAUAAYACAAAACEAaCUSR90AAAAIAQAADwAAAAAAAAAAAAAAAAAMBAAAZHJzL2Rvd25y&#10;ZXYueG1sUEsFBgAAAAAEAAQA8wAAABYFAAAAAA==&#10;" filled="f" stroked="f">
                <v:path arrowok="t"/>
                <o:lock v:ext="edit" grouping="t"/>
              </v:rect>
            </w:pict>
          </mc:Fallback>
        </mc:AlternateContent>
      </w:r>
      <w:r w:rsidR="00D05D2F" w:rsidRPr="00CF6FDB">
        <w:rPr>
          <w:rFonts w:eastAsia="Times New Roman" w:cs="Times New Roman"/>
          <w:b/>
          <w:bCs/>
          <w:kern w:val="0"/>
          <w:szCs w:val="20"/>
          <w:lang w:val="en-GB" w:eastAsia="en-GB"/>
          <w14:ligatures w14:val="none"/>
        </w:rPr>
        <w:t>The Board of Directors</w:t>
      </w:r>
    </w:p>
    <w:p w14:paraId="2CC7FCF1" w14:textId="4B66B195" w:rsidR="00D05D2F" w:rsidRPr="00CF6FDB" w:rsidRDefault="00D05D2F" w:rsidP="00D05D2F">
      <w:pPr>
        <w:spacing w:before="100" w:beforeAutospacing="1" w:after="100" w:afterAutospacing="1"/>
        <w:ind w:left="0" w:right="0"/>
        <w:rPr>
          <w:rFonts w:eastAsia="Times New Roman" w:cs="Times New Roman"/>
          <w:kern w:val="0"/>
          <w:szCs w:val="20"/>
          <w:lang w:val="en-GB" w:eastAsia="en-GB"/>
          <w14:ligatures w14:val="none"/>
        </w:rPr>
      </w:pPr>
      <w:r w:rsidRPr="00CF6FDB">
        <w:rPr>
          <w:rFonts w:eastAsia="Times New Roman" w:cs="Times New Roman"/>
          <w:kern w:val="0"/>
          <w:szCs w:val="20"/>
          <w:lang w:val="en-GB" w:eastAsia="en-GB"/>
          <w14:ligatures w14:val="none"/>
        </w:rPr>
        <w:t xml:space="preserve">The Directors empower the Local </w:t>
      </w:r>
      <w:r w:rsidR="00FC130F" w:rsidRPr="00CF6FDB">
        <w:rPr>
          <w:rFonts w:eastAsia="Times New Roman" w:cs="Times New Roman"/>
          <w:kern w:val="0"/>
          <w:szCs w:val="20"/>
          <w:lang w:val="en-GB" w:eastAsia="en-GB"/>
          <w14:ligatures w14:val="none"/>
        </w:rPr>
        <w:t>Academy Committee</w:t>
      </w:r>
      <w:r w:rsidRPr="00CF6FDB">
        <w:rPr>
          <w:rFonts w:eastAsia="Times New Roman" w:cs="Times New Roman"/>
          <w:kern w:val="0"/>
          <w:szCs w:val="20"/>
          <w:lang w:val="en-GB" w:eastAsia="en-GB"/>
          <w14:ligatures w14:val="none"/>
        </w:rPr>
        <w:t xml:space="preserve"> </w:t>
      </w:r>
      <w:r w:rsidR="00FC130F" w:rsidRPr="00CF6FDB">
        <w:rPr>
          <w:rFonts w:eastAsia="Times New Roman" w:cs="Times New Roman"/>
          <w:kern w:val="0"/>
          <w:szCs w:val="20"/>
          <w:lang w:val="en-GB" w:eastAsia="en-GB"/>
          <w14:ligatures w14:val="none"/>
        </w:rPr>
        <w:t xml:space="preserve">(LAC) </w:t>
      </w:r>
      <w:r w:rsidRPr="00CF6FDB">
        <w:rPr>
          <w:rFonts w:eastAsia="Times New Roman" w:cs="Times New Roman"/>
          <w:kern w:val="0"/>
          <w:szCs w:val="20"/>
          <w:lang w:val="en-GB" w:eastAsia="en-GB"/>
          <w14:ligatures w14:val="none"/>
        </w:rPr>
        <w:t>for each school to scrutinise, support and challenge the work of each school.  They achieve this in three ways:</w:t>
      </w:r>
    </w:p>
    <w:p w14:paraId="0F3F6246" w14:textId="57BC6DF5" w:rsidR="00D05D2F" w:rsidRPr="00CF6FDB" w:rsidRDefault="00D05D2F" w:rsidP="002D7091">
      <w:pPr>
        <w:pStyle w:val="ListParagraph"/>
        <w:numPr>
          <w:ilvl w:val="0"/>
          <w:numId w:val="3"/>
        </w:numPr>
        <w:spacing w:before="100" w:beforeAutospacing="1" w:after="100" w:afterAutospacing="1"/>
        <w:rPr>
          <w:rFonts w:eastAsia="Times New Roman" w:cs="Times New Roman"/>
          <w:szCs w:val="20"/>
          <w:lang w:eastAsia="en-GB"/>
        </w:rPr>
      </w:pPr>
      <w:r w:rsidRPr="00CF6FDB">
        <w:rPr>
          <w:rFonts w:eastAsia="Times New Roman" w:cs="Times New Roman"/>
          <w:szCs w:val="20"/>
          <w:lang w:eastAsia="en-GB"/>
        </w:rPr>
        <w:t>The Board oversees all areas of school operations that must be generic across the Trust (e.g. Pay, Appraisal, Financial regularity).  They do this through the work of the Financ</w:t>
      </w:r>
      <w:r w:rsidR="00FC130F" w:rsidRPr="00CF6FDB">
        <w:rPr>
          <w:rFonts w:eastAsia="Times New Roman" w:cs="Times New Roman"/>
          <w:szCs w:val="20"/>
          <w:lang w:eastAsia="en-GB"/>
        </w:rPr>
        <w:t xml:space="preserve">e, Audit and Risk </w:t>
      </w:r>
      <w:r w:rsidRPr="00CF6FDB">
        <w:rPr>
          <w:rFonts w:eastAsia="Times New Roman" w:cs="Times New Roman"/>
          <w:szCs w:val="20"/>
          <w:lang w:eastAsia="en-GB"/>
        </w:rPr>
        <w:t xml:space="preserve">Committee which monitors and reports on school operations. This frees each </w:t>
      </w:r>
      <w:r w:rsidR="00FC130F" w:rsidRPr="00CF6FDB">
        <w:rPr>
          <w:rFonts w:eastAsia="Times New Roman" w:cs="Times New Roman"/>
          <w:szCs w:val="20"/>
          <w:lang w:eastAsia="en-GB"/>
        </w:rPr>
        <w:t xml:space="preserve">LAC </w:t>
      </w:r>
      <w:r w:rsidRPr="00CF6FDB">
        <w:rPr>
          <w:rFonts w:eastAsia="Times New Roman" w:cs="Times New Roman"/>
          <w:szCs w:val="20"/>
          <w:lang w:eastAsia="en-GB"/>
        </w:rPr>
        <w:t xml:space="preserve">to look more closely at individual school performance. Each </w:t>
      </w:r>
      <w:r w:rsidR="00FC130F" w:rsidRPr="00CF6FDB">
        <w:rPr>
          <w:rFonts w:eastAsia="Times New Roman" w:cs="Times New Roman"/>
          <w:szCs w:val="20"/>
          <w:lang w:eastAsia="en-GB"/>
        </w:rPr>
        <w:t xml:space="preserve">LAC </w:t>
      </w:r>
      <w:r w:rsidRPr="00CF6FDB">
        <w:rPr>
          <w:rFonts w:eastAsia="Times New Roman" w:cs="Times New Roman"/>
          <w:szCs w:val="20"/>
          <w:lang w:eastAsia="en-GB"/>
        </w:rPr>
        <w:t>sets its own school budget and decides on the use of the school’s Dedicated Schools Grant.</w:t>
      </w:r>
    </w:p>
    <w:p w14:paraId="0DA9DE2A" w14:textId="4ADF4CBE" w:rsidR="00D05D2F" w:rsidRPr="00CF6FDB" w:rsidRDefault="00D05D2F" w:rsidP="002D7091">
      <w:pPr>
        <w:pStyle w:val="ListParagraph"/>
        <w:numPr>
          <w:ilvl w:val="0"/>
          <w:numId w:val="3"/>
        </w:numPr>
        <w:spacing w:before="100" w:beforeAutospacing="1" w:after="100" w:afterAutospacing="1"/>
        <w:rPr>
          <w:rFonts w:eastAsia="Times New Roman" w:cs="Times New Roman"/>
          <w:szCs w:val="20"/>
          <w:lang w:eastAsia="en-GB"/>
        </w:rPr>
      </w:pPr>
      <w:r w:rsidRPr="00CF6FDB">
        <w:rPr>
          <w:rFonts w:eastAsia="Times New Roman" w:cs="Times New Roman"/>
          <w:szCs w:val="20"/>
          <w:lang w:eastAsia="en-GB"/>
        </w:rPr>
        <w:t>The Board of Directors supports, challenges and monitors the effectiveness of each L</w:t>
      </w:r>
      <w:r w:rsidR="00FC130F" w:rsidRPr="00CF6FDB">
        <w:rPr>
          <w:rFonts w:eastAsia="Times New Roman" w:cs="Times New Roman"/>
          <w:szCs w:val="20"/>
          <w:lang w:eastAsia="en-GB"/>
        </w:rPr>
        <w:t>AC</w:t>
      </w:r>
      <w:r w:rsidRPr="00CF6FDB">
        <w:rPr>
          <w:rFonts w:eastAsia="Times New Roman" w:cs="Times New Roman"/>
          <w:szCs w:val="20"/>
          <w:lang w:eastAsia="en-GB"/>
        </w:rPr>
        <w:t xml:space="preserve"> and so monitor their effectiveness.  The Board of Directors commissions and receives executive summaries on school performance from each school over the course of the academic year to monitor performance.  Many of these reports will be completed with the support of an independent external professional body / person to ensure that Representatives and Directors have a reliable overview of school performance (e.g. Aspire data analysis, SEND audit; H&amp;S audit; CEIAG audit; Safeguarding audit). To facilitate easy analysis from school to school, the Trust will seek to adopt standardised reporting proformas wherever possible.</w:t>
      </w:r>
    </w:p>
    <w:p w14:paraId="48BCB6B7" w14:textId="77777777" w:rsidR="00D05D2F" w:rsidRPr="00CF6FDB" w:rsidRDefault="00D05D2F" w:rsidP="002D7091">
      <w:pPr>
        <w:pStyle w:val="ListParagraph"/>
        <w:numPr>
          <w:ilvl w:val="0"/>
          <w:numId w:val="3"/>
        </w:numPr>
        <w:spacing w:before="100" w:beforeAutospacing="1" w:after="100" w:afterAutospacing="1"/>
        <w:rPr>
          <w:rFonts w:eastAsia="Times New Roman" w:cs="Times New Roman"/>
          <w:szCs w:val="20"/>
          <w:lang w:eastAsia="en-GB"/>
        </w:rPr>
      </w:pPr>
      <w:r w:rsidRPr="00CF6FDB">
        <w:rPr>
          <w:rFonts w:eastAsia="Times New Roman" w:cs="Times New Roman"/>
          <w:szCs w:val="20"/>
          <w:lang w:eastAsia="en-GB"/>
        </w:rPr>
        <w:t>The Board of Directors retains a proportion of the Education Services Grant each year to ensure the Trust has the capacity to respond to areas of emerging concern in any one of the schools across the Trust.  This includes commissioning professional support when required.</w:t>
      </w:r>
    </w:p>
    <w:p w14:paraId="0ABA72EF" w14:textId="73050EE1" w:rsidR="00D05D2F" w:rsidRPr="00CF6FDB" w:rsidRDefault="00D05D2F" w:rsidP="00D05D2F">
      <w:pPr>
        <w:spacing w:before="100" w:beforeAutospacing="1" w:after="100" w:afterAutospacing="1"/>
        <w:ind w:left="0" w:right="0"/>
        <w:rPr>
          <w:rFonts w:eastAsia="Times New Roman" w:cs="Times New Roman"/>
          <w:kern w:val="0"/>
          <w:szCs w:val="20"/>
          <w:lang w:val="en-GB" w:eastAsia="en-GB"/>
          <w14:ligatures w14:val="none"/>
        </w:rPr>
      </w:pPr>
      <w:r w:rsidRPr="00CF6FDB">
        <w:rPr>
          <w:rFonts w:eastAsia="Times New Roman" w:cs="Times New Roman"/>
          <w:b/>
          <w:bCs/>
          <w:kern w:val="0"/>
          <w:szCs w:val="20"/>
          <w:lang w:val="en-GB" w:eastAsia="en-GB"/>
          <w14:ligatures w14:val="none"/>
        </w:rPr>
        <w:t xml:space="preserve">The Local </w:t>
      </w:r>
      <w:r w:rsidR="00FC130F" w:rsidRPr="00CF6FDB">
        <w:rPr>
          <w:rFonts w:eastAsia="Times New Roman" w:cs="Times New Roman"/>
          <w:b/>
          <w:bCs/>
          <w:kern w:val="0"/>
          <w:szCs w:val="20"/>
          <w:lang w:val="en-GB" w:eastAsia="en-GB"/>
          <w14:ligatures w14:val="none"/>
        </w:rPr>
        <w:t>Academy Committee</w:t>
      </w:r>
    </w:p>
    <w:p w14:paraId="642F8ECB" w14:textId="30E423D1" w:rsidR="008D4ADF" w:rsidRPr="00CF6FDB" w:rsidRDefault="00D05D2F" w:rsidP="009F5EFB">
      <w:pPr>
        <w:spacing w:before="100" w:beforeAutospacing="1" w:after="100" w:afterAutospacing="1"/>
        <w:ind w:left="0" w:right="0"/>
        <w:jc w:val="both"/>
        <w:rPr>
          <w:rFonts w:eastAsia="Times New Roman" w:cs="Times New Roman"/>
          <w:kern w:val="0"/>
          <w:szCs w:val="20"/>
          <w:lang w:val="en-GB" w:eastAsia="en-GB"/>
          <w14:ligatures w14:val="none"/>
        </w:rPr>
      </w:pPr>
      <w:r w:rsidRPr="00CF6FDB">
        <w:rPr>
          <w:rFonts w:eastAsia="Times New Roman" w:cs="Times New Roman"/>
          <w:kern w:val="0"/>
          <w:szCs w:val="20"/>
          <w:lang w:val="en-GB" w:eastAsia="en-GB"/>
          <w14:ligatures w14:val="none"/>
        </w:rPr>
        <w:t xml:space="preserve">The </w:t>
      </w:r>
      <w:r w:rsidR="00FC130F" w:rsidRPr="00CF6FDB">
        <w:rPr>
          <w:rFonts w:eastAsia="Times New Roman" w:cs="Times New Roman"/>
          <w:kern w:val="0"/>
          <w:szCs w:val="20"/>
          <w:lang w:val="en-GB" w:eastAsia="en-GB"/>
          <w14:ligatures w14:val="none"/>
        </w:rPr>
        <w:t xml:space="preserve">LAC </w:t>
      </w:r>
      <w:r w:rsidRPr="00CF6FDB">
        <w:rPr>
          <w:rFonts w:eastAsia="Times New Roman" w:cs="Times New Roman"/>
          <w:kern w:val="0"/>
          <w:szCs w:val="20"/>
          <w:lang w:val="en-GB" w:eastAsia="en-GB"/>
          <w14:ligatures w14:val="none"/>
        </w:rPr>
        <w:t xml:space="preserve">acts on behalf of the Trust to scrutinise the performance of their school.  </w:t>
      </w:r>
    </w:p>
    <w:p w14:paraId="3B3EE89C" w14:textId="77777777" w:rsidR="008D4ADF" w:rsidRPr="008D4ADF" w:rsidRDefault="008D4ADF" w:rsidP="009F5EFB">
      <w:pPr>
        <w:spacing w:before="100" w:beforeAutospacing="1" w:after="100" w:afterAutospacing="1"/>
        <w:ind w:left="0" w:right="0"/>
        <w:jc w:val="both"/>
        <w:rPr>
          <w:rFonts w:eastAsia="Times New Roman" w:cs="Times New Roman"/>
          <w:kern w:val="0"/>
          <w:sz w:val="20"/>
          <w:szCs w:val="24"/>
          <w:lang w:val="en-GB" w:eastAsia="en-GB"/>
          <w14:ligatures w14:val="none"/>
        </w:rPr>
      </w:pPr>
    </w:p>
    <w:p w14:paraId="0D16CAC9" w14:textId="77777777" w:rsidR="0064522A" w:rsidRDefault="0064522A" w:rsidP="001B1E72">
      <w:pPr>
        <w:spacing w:before="0"/>
        <w:ind w:left="0" w:right="0"/>
        <w:jc w:val="both"/>
        <w:rPr>
          <w:rFonts w:eastAsia="Times New Roman" w:cs="Times New Roman"/>
          <w:b/>
          <w:color w:val="808080" w:themeColor="background1" w:themeShade="80"/>
          <w:kern w:val="0"/>
          <w:sz w:val="24"/>
          <w:szCs w:val="24"/>
          <w:lang w:val="en-GB" w:eastAsia="en-GB"/>
          <w14:ligatures w14:val="none"/>
        </w:rPr>
      </w:pPr>
    </w:p>
    <w:p w14:paraId="3343BFB9" w14:textId="77777777" w:rsidR="0064522A" w:rsidRDefault="0064522A" w:rsidP="001B1E72">
      <w:pPr>
        <w:spacing w:before="0"/>
        <w:ind w:left="0" w:right="0"/>
        <w:jc w:val="both"/>
        <w:rPr>
          <w:rFonts w:eastAsia="Times New Roman" w:cs="Times New Roman"/>
          <w:b/>
          <w:color w:val="808080" w:themeColor="background1" w:themeShade="80"/>
          <w:kern w:val="0"/>
          <w:sz w:val="24"/>
          <w:szCs w:val="24"/>
          <w:lang w:val="en-GB" w:eastAsia="en-GB"/>
          <w14:ligatures w14:val="none"/>
        </w:rPr>
      </w:pPr>
    </w:p>
    <w:p w14:paraId="73B7DCD1" w14:textId="77777777" w:rsidR="0064522A" w:rsidRDefault="0064522A" w:rsidP="001B1E72">
      <w:pPr>
        <w:spacing w:before="0"/>
        <w:ind w:left="0" w:right="0"/>
        <w:jc w:val="both"/>
        <w:rPr>
          <w:rFonts w:eastAsia="Times New Roman" w:cs="Times New Roman"/>
          <w:b/>
          <w:color w:val="808080" w:themeColor="background1" w:themeShade="80"/>
          <w:kern w:val="0"/>
          <w:sz w:val="24"/>
          <w:szCs w:val="24"/>
          <w:lang w:val="en-GB" w:eastAsia="en-GB"/>
          <w14:ligatures w14:val="none"/>
        </w:rPr>
      </w:pPr>
    </w:p>
    <w:p w14:paraId="30196539" w14:textId="77777777" w:rsidR="0064522A" w:rsidRDefault="0064522A" w:rsidP="001B1E72">
      <w:pPr>
        <w:spacing w:before="0"/>
        <w:ind w:left="0" w:right="0"/>
        <w:jc w:val="both"/>
        <w:rPr>
          <w:rFonts w:eastAsia="Times New Roman" w:cs="Times New Roman"/>
          <w:b/>
          <w:color w:val="808080" w:themeColor="background1" w:themeShade="80"/>
          <w:kern w:val="0"/>
          <w:sz w:val="24"/>
          <w:szCs w:val="24"/>
          <w:lang w:val="en-GB" w:eastAsia="en-GB"/>
          <w14:ligatures w14:val="none"/>
        </w:rPr>
      </w:pPr>
    </w:p>
    <w:p w14:paraId="058585CB" w14:textId="77777777" w:rsidR="0064522A" w:rsidRDefault="0064522A" w:rsidP="001B1E72">
      <w:pPr>
        <w:spacing w:before="0"/>
        <w:ind w:left="0" w:right="0"/>
        <w:jc w:val="both"/>
        <w:rPr>
          <w:rFonts w:eastAsia="Times New Roman" w:cs="Times New Roman"/>
          <w:b/>
          <w:color w:val="808080" w:themeColor="background1" w:themeShade="80"/>
          <w:kern w:val="0"/>
          <w:sz w:val="24"/>
          <w:szCs w:val="24"/>
          <w:lang w:val="en-GB" w:eastAsia="en-GB"/>
          <w14:ligatures w14:val="none"/>
        </w:rPr>
      </w:pPr>
    </w:p>
    <w:p w14:paraId="570F75BF" w14:textId="77777777" w:rsidR="0064522A" w:rsidRDefault="0064522A" w:rsidP="001B1E72">
      <w:pPr>
        <w:spacing w:before="0"/>
        <w:ind w:left="0" w:right="0"/>
        <w:jc w:val="both"/>
        <w:rPr>
          <w:rFonts w:eastAsia="Times New Roman" w:cs="Times New Roman"/>
          <w:b/>
          <w:color w:val="808080" w:themeColor="background1" w:themeShade="80"/>
          <w:kern w:val="0"/>
          <w:sz w:val="24"/>
          <w:szCs w:val="24"/>
          <w:lang w:val="en-GB" w:eastAsia="en-GB"/>
          <w14:ligatures w14:val="none"/>
        </w:rPr>
      </w:pPr>
    </w:p>
    <w:p w14:paraId="03DEB135" w14:textId="2B92483E" w:rsidR="0064522A" w:rsidRDefault="0064522A" w:rsidP="001B1E72">
      <w:pPr>
        <w:spacing w:before="0"/>
        <w:ind w:left="0" w:right="0"/>
        <w:jc w:val="both"/>
        <w:rPr>
          <w:rFonts w:eastAsia="Times New Roman" w:cs="Times New Roman"/>
          <w:b/>
          <w:color w:val="808080" w:themeColor="background1" w:themeShade="80"/>
          <w:kern w:val="0"/>
          <w:sz w:val="24"/>
          <w:szCs w:val="24"/>
          <w:lang w:val="en-GB" w:eastAsia="en-GB"/>
          <w14:ligatures w14:val="none"/>
        </w:rPr>
      </w:pPr>
    </w:p>
    <w:p w14:paraId="6692F3AE" w14:textId="0B788ACF" w:rsidR="0064522A" w:rsidRDefault="0064522A" w:rsidP="001B1E72">
      <w:pPr>
        <w:spacing w:before="0"/>
        <w:ind w:left="0" w:right="0"/>
        <w:jc w:val="both"/>
        <w:rPr>
          <w:rFonts w:eastAsia="Times New Roman" w:cs="Times New Roman"/>
          <w:b/>
          <w:color w:val="808080" w:themeColor="background1" w:themeShade="80"/>
          <w:kern w:val="0"/>
          <w:sz w:val="24"/>
          <w:szCs w:val="24"/>
          <w:lang w:val="en-GB" w:eastAsia="en-GB"/>
          <w14:ligatures w14:val="none"/>
        </w:rPr>
      </w:pPr>
    </w:p>
    <w:p w14:paraId="2A71DC06" w14:textId="6D12AE30" w:rsidR="007F6160" w:rsidRDefault="007F6160" w:rsidP="001B1E72">
      <w:pPr>
        <w:spacing w:before="0"/>
        <w:ind w:left="0" w:right="0"/>
        <w:jc w:val="both"/>
        <w:rPr>
          <w:rFonts w:eastAsia="Times New Roman" w:cs="Times New Roman"/>
          <w:b/>
          <w:color w:val="808080" w:themeColor="background1" w:themeShade="80"/>
          <w:kern w:val="0"/>
          <w:sz w:val="24"/>
          <w:szCs w:val="24"/>
          <w:lang w:val="en-GB" w:eastAsia="en-GB"/>
          <w14:ligatures w14:val="none"/>
        </w:rPr>
      </w:pPr>
    </w:p>
    <w:p w14:paraId="00B169BE" w14:textId="31324CB4" w:rsidR="007F6160" w:rsidRDefault="007F6160" w:rsidP="001B1E72">
      <w:pPr>
        <w:spacing w:before="0"/>
        <w:ind w:left="0" w:right="0"/>
        <w:jc w:val="both"/>
        <w:rPr>
          <w:rFonts w:eastAsia="Times New Roman" w:cs="Times New Roman"/>
          <w:b/>
          <w:color w:val="808080" w:themeColor="background1" w:themeShade="80"/>
          <w:kern w:val="0"/>
          <w:sz w:val="24"/>
          <w:szCs w:val="24"/>
          <w:lang w:val="en-GB" w:eastAsia="en-GB"/>
          <w14:ligatures w14:val="none"/>
        </w:rPr>
      </w:pPr>
    </w:p>
    <w:p w14:paraId="71B57572" w14:textId="59679CDF" w:rsidR="007F6160" w:rsidRDefault="007F6160" w:rsidP="001B1E72">
      <w:pPr>
        <w:spacing w:before="0"/>
        <w:ind w:left="0" w:right="0"/>
        <w:jc w:val="both"/>
        <w:rPr>
          <w:rFonts w:eastAsia="Times New Roman" w:cs="Times New Roman"/>
          <w:b/>
          <w:color w:val="808080" w:themeColor="background1" w:themeShade="80"/>
          <w:kern w:val="0"/>
          <w:sz w:val="24"/>
          <w:szCs w:val="24"/>
          <w:lang w:val="en-GB" w:eastAsia="en-GB"/>
          <w14:ligatures w14:val="none"/>
        </w:rPr>
      </w:pPr>
    </w:p>
    <w:p w14:paraId="76FA0262" w14:textId="703A4E9A" w:rsidR="007F6160" w:rsidRDefault="007F6160" w:rsidP="001B1E72">
      <w:pPr>
        <w:spacing w:before="0"/>
        <w:ind w:left="0" w:right="0"/>
        <w:jc w:val="both"/>
        <w:rPr>
          <w:rFonts w:eastAsia="Times New Roman" w:cs="Times New Roman"/>
          <w:b/>
          <w:color w:val="808080" w:themeColor="background1" w:themeShade="80"/>
          <w:kern w:val="0"/>
          <w:sz w:val="24"/>
          <w:szCs w:val="24"/>
          <w:lang w:val="en-GB" w:eastAsia="en-GB"/>
          <w14:ligatures w14:val="none"/>
        </w:rPr>
      </w:pPr>
    </w:p>
    <w:p w14:paraId="07E66475" w14:textId="2CA88F62" w:rsidR="007F6160" w:rsidRDefault="007F6160" w:rsidP="001B1E72">
      <w:pPr>
        <w:spacing w:before="0"/>
        <w:ind w:left="0" w:right="0"/>
        <w:jc w:val="both"/>
        <w:rPr>
          <w:rFonts w:eastAsia="Times New Roman" w:cs="Times New Roman"/>
          <w:b/>
          <w:color w:val="808080" w:themeColor="background1" w:themeShade="80"/>
          <w:kern w:val="0"/>
          <w:sz w:val="24"/>
          <w:szCs w:val="24"/>
          <w:lang w:val="en-GB" w:eastAsia="en-GB"/>
          <w14:ligatures w14:val="none"/>
        </w:rPr>
      </w:pPr>
    </w:p>
    <w:p w14:paraId="599162E4" w14:textId="398B98D3" w:rsidR="007F6160" w:rsidRDefault="007F6160" w:rsidP="001B1E72">
      <w:pPr>
        <w:spacing w:before="0"/>
        <w:ind w:left="0" w:right="0"/>
        <w:jc w:val="both"/>
        <w:rPr>
          <w:rFonts w:eastAsia="Times New Roman" w:cs="Times New Roman"/>
          <w:b/>
          <w:color w:val="808080" w:themeColor="background1" w:themeShade="80"/>
          <w:kern w:val="0"/>
          <w:sz w:val="24"/>
          <w:szCs w:val="24"/>
          <w:lang w:val="en-GB" w:eastAsia="en-GB"/>
          <w14:ligatures w14:val="none"/>
        </w:rPr>
      </w:pPr>
    </w:p>
    <w:p w14:paraId="3B72A1E2" w14:textId="37B91CAA" w:rsidR="007F6160" w:rsidRDefault="007F6160" w:rsidP="001B1E72">
      <w:pPr>
        <w:spacing w:before="0"/>
        <w:ind w:left="0" w:right="0"/>
        <w:jc w:val="both"/>
        <w:rPr>
          <w:rFonts w:eastAsia="Times New Roman" w:cs="Times New Roman"/>
          <w:b/>
          <w:color w:val="808080" w:themeColor="background1" w:themeShade="80"/>
          <w:kern w:val="0"/>
          <w:sz w:val="24"/>
          <w:szCs w:val="24"/>
          <w:lang w:val="en-GB" w:eastAsia="en-GB"/>
          <w14:ligatures w14:val="none"/>
        </w:rPr>
      </w:pPr>
    </w:p>
    <w:p w14:paraId="538D7D20" w14:textId="76060685" w:rsidR="007F6160" w:rsidRDefault="007F6160" w:rsidP="001B1E72">
      <w:pPr>
        <w:spacing w:before="0"/>
        <w:ind w:left="0" w:right="0"/>
        <w:jc w:val="both"/>
        <w:rPr>
          <w:rFonts w:eastAsia="Times New Roman" w:cs="Times New Roman"/>
          <w:b/>
          <w:color w:val="808080" w:themeColor="background1" w:themeShade="80"/>
          <w:kern w:val="0"/>
          <w:sz w:val="24"/>
          <w:szCs w:val="24"/>
          <w:lang w:val="en-GB" w:eastAsia="en-GB"/>
          <w14:ligatures w14:val="none"/>
        </w:rPr>
      </w:pPr>
    </w:p>
    <w:p w14:paraId="60350A9C" w14:textId="6DE4EAE5" w:rsidR="007F6160" w:rsidRDefault="007F6160" w:rsidP="001B1E72">
      <w:pPr>
        <w:spacing w:before="0"/>
        <w:ind w:left="0" w:right="0"/>
        <w:jc w:val="both"/>
        <w:rPr>
          <w:rFonts w:eastAsia="Times New Roman" w:cs="Times New Roman"/>
          <w:b/>
          <w:color w:val="808080" w:themeColor="background1" w:themeShade="80"/>
          <w:kern w:val="0"/>
          <w:sz w:val="24"/>
          <w:szCs w:val="24"/>
          <w:lang w:val="en-GB" w:eastAsia="en-GB"/>
          <w14:ligatures w14:val="none"/>
        </w:rPr>
      </w:pPr>
    </w:p>
    <w:p w14:paraId="0214466F" w14:textId="5EDED1E3" w:rsidR="007F6160" w:rsidRDefault="007F6160" w:rsidP="001B1E72">
      <w:pPr>
        <w:spacing w:before="0"/>
        <w:ind w:left="0" w:right="0"/>
        <w:jc w:val="both"/>
        <w:rPr>
          <w:rFonts w:eastAsia="Times New Roman" w:cs="Times New Roman"/>
          <w:b/>
          <w:color w:val="808080" w:themeColor="background1" w:themeShade="80"/>
          <w:kern w:val="0"/>
          <w:sz w:val="24"/>
          <w:szCs w:val="24"/>
          <w:lang w:val="en-GB" w:eastAsia="en-GB"/>
          <w14:ligatures w14:val="none"/>
        </w:rPr>
      </w:pPr>
    </w:p>
    <w:p w14:paraId="2526C8D6" w14:textId="06F121B4" w:rsidR="007F6160" w:rsidRDefault="007F6160" w:rsidP="001B1E72">
      <w:pPr>
        <w:spacing w:before="0"/>
        <w:ind w:left="0" w:right="0"/>
        <w:jc w:val="both"/>
        <w:rPr>
          <w:rFonts w:eastAsia="Times New Roman" w:cs="Times New Roman"/>
          <w:b/>
          <w:color w:val="808080" w:themeColor="background1" w:themeShade="80"/>
          <w:kern w:val="0"/>
          <w:sz w:val="24"/>
          <w:szCs w:val="24"/>
          <w:lang w:val="en-GB" w:eastAsia="en-GB"/>
          <w14:ligatures w14:val="none"/>
        </w:rPr>
      </w:pPr>
    </w:p>
    <w:p w14:paraId="72D1BBDF" w14:textId="77777777" w:rsidR="00AA48D5" w:rsidRDefault="00AA48D5" w:rsidP="001B1E72">
      <w:pPr>
        <w:spacing w:before="0"/>
        <w:ind w:left="0" w:right="0"/>
        <w:jc w:val="both"/>
        <w:rPr>
          <w:rFonts w:eastAsia="Times New Roman" w:cs="Times New Roman"/>
          <w:b/>
          <w:color w:val="808080" w:themeColor="background1" w:themeShade="80"/>
          <w:kern w:val="0"/>
          <w:sz w:val="24"/>
          <w:szCs w:val="24"/>
          <w:lang w:val="en-GB" w:eastAsia="en-GB"/>
          <w14:ligatures w14:val="none"/>
        </w:rPr>
      </w:pPr>
    </w:p>
    <w:p w14:paraId="39DC4ABB" w14:textId="19D89FB6" w:rsidR="0064522A" w:rsidRDefault="0064522A" w:rsidP="001B1E72">
      <w:pPr>
        <w:spacing w:before="0"/>
        <w:ind w:left="0" w:right="0"/>
        <w:jc w:val="both"/>
        <w:rPr>
          <w:rFonts w:eastAsia="Times New Roman" w:cs="Times New Roman"/>
          <w:b/>
          <w:color w:val="808080" w:themeColor="background1" w:themeShade="80"/>
          <w:kern w:val="0"/>
          <w:sz w:val="24"/>
          <w:szCs w:val="24"/>
          <w:lang w:val="en-GB" w:eastAsia="en-GB"/>
          <w14:ligatures w14:val="none"/>
        </w:rPr>
      </w:pPr>
    </w:p>
    <w:p w14:paraId="1BC3A440" w14:textId="77777777" w:rsidR="0064522A" w:rsidRDefault="0064522A" w:rsidP="001B1E72">
      <w:pPr>
        <w:spacing w:before="0"/>
        <w:ind w:left="0" w:right="0"/>
        <w:jc w:val="both"/>
        <w:rPr>
          <w:rFonts w:eastAsia="Times New Roman" w:cs="Times New Roman"/>
          <w:b/>
          <w:color w:val="808080" w:themeColor="background1" w:themeShade="80"/>
          <w:kern w:val="0"/>
          <w:sz w:val="24"/>
          <w:szCs w:val="24"/>
          <w:lang w:val="en-GB" w:eastAsia="en-GB"/>
          <w14:ligatures w14:val="none"/>
        </w:rPr>
      </w:pPr>
    </w:p>
    <w:p w14:paraId="516D22CD" w14:textId="77777777" w:rsidR="0064522A" w:rsidRDefault="0064522A" w:rsidP="001B1E72">
      <w:pPr>
        <w:spacing w:before="0"/>
        <w:ind w:left="0" w:right="0"/>
        <w:jc w:val="both"/>
        <w:rPr>
          <w:rFonts w:eastAsia="Times New Roman" w:cs="Times New Roman"/>
          <w:b/>
          <w:color w:val="808080" w:themeColor="background1" w:themeShade="80"/>
          <w:kern w:val="0"/>
          <w:sz w:val="24"/>
          <w:szCs w:val="24"/>
          <w:lang w:val="en-GB" w:eastAsia="en-GB"/>
          <w14:ligatures w14:val="none"/>
        </w:rPr>
      </w:pPr>
    </w:p>
    <w:p w14:paraId="510E83EF" w14:textId="5E53EFEB" w:rsidR="001B1E72" w:rsidRDefault="002A19FA" w:rsidP="001B1E72">
      <w:pPr>
        <w:spacing w:before="0"/>
        <w:ind w:left="0" w:right="0"/>
        <w:jc w:val="both"/>
        <w:rPr>
          <w:rFonts w:eastAsia="Times New Roman" w:cs="Times New Roman"/>
          <w:b/>
          <w:color w:val="808080" w:themeColor="background1" w:themeShade="80"/>
          <w:kern w:val="0"/>
          <w:sz w:val="24"/>
          <w:szCs w:val="24"/>
          <w:lang w:val="en-GB" w:eastAsia="en-GB"/>
          <w14:ligatures w14:val="none"/>
        </w:rPr>
      </w:pPr>
      <w:r>
        <w:rPr>
          <w:rFonts w:eastAsia="Times New Roman" w:cs="Times New Roman"/>
          <w:b/>
          <w:color w:val="808080" w:themeColor="background1" w:themeShade="80"/>
          <w:kern w:val="0"/>
          <w:sz w:val="24"/>
          <w:szCs w:val="24"/>
          <w:lang w:val="en-GB" w:eastAsia="en-GB"/>
          <w14:ligatures w14:val="none"/>
        </w:rPr>
        <w:t>St Ethelbert’s Catholic Primary School and Nursery</w:t>
      </w:r>
    </w:p>
    <w:p w14:paraId="34E858BE" w14:textId="76F78688" w:rsidR="00E607C0" w:rsidRDefault="00E607C0" w:rsidP="001B1E72">
      <w:pPr>
        <w:spacing w:before="0"/>
        <w:ind w:left="0" w:right="0"/>
        <w:jc w:val="both"/>
        <w:rPr>
          <w:rFonts w:eastAsia="Times New Roman" w:cs="Times New Roman"/>
          <w:b/>
          <w:color w:val="808080" w:themeColor="background1" w:themeShade="80"/>
          <w:kern w:val="0"/>
          <w:sz w:val="24"/>
          <w:szCs w:val="24"/>
          <w:lang w:val="en-GB" w:eastAsia="en-GB"/>
          <w14:ligatures w14:val="none"/>
        </w:rPr>
      </w:pPr>
    </w:p>
    <w:p w14:paraId="50A14099" w14:textId="01712E75" w:rsidR="00223BC9" w:rsidRDefault="002965AF" w:rsidP="002965AF">
      <w:pPr>
        <w:tabs>
          <w:tab w:val="center" w:pos="4680"/>
        </w:tabs>
        <w:spacing w:before="0"/>
        <w:ind w:left="0" w:right="0"/>
        <w:jc w:val="both"/>
        <w:rPr>
          <w:rFonts w:eastAsia="Times New Roman" w:cs="Times New Roman"/>
          <w:b/>
          <w:color w:val="808080" w:themeColor="background1" w:themeShade="80"/>
          <w:kern w:val="0"/>
          <w:sz w:val="24"/>
          <w:szCs w:val="24"/>
          <w:lang w:val="en-GB" w:eastAsia="en-GB"/>
          <w14:ligatures w14:val="none"/>
        </w:rPr>
      </w:pPr>
      <w:r>
        <w:rPr>
          <w:rFonts w:eastAsia="Times New Roman" w:cs="Times New Roman"/>
          <w:b/>
          <w:color w:val="808080" w:themeColor="background1" w:themeShade="80"/>
          <w:kern w:val="0"/>
          <w:sz w:val="24"/>
          <w:szCs w:val="24"/>
          <w:lang w:val="en-GB" w:eastAsia="en-GB"/>
          <w14:ligatures w14:val="none"/>
        </w:rPr>
        <w:tab/>
      </w:r>
    </w:p>
    <w:p w14:paraId="59048728" w14:textId="17ABE4A3" w:rsidR="00223BC9" w:rsidRDefault="007F6160" w:rsidP="001B1E72">
      <w:pPr>
        <w:spacing w:before="0"/>
        <w:ind w:left="0" w:right="0"/>
        <w:jc w:val="both"/>
        <w:rPr>
          <w:rFonts w:eastAsia="Times New Roman" w:cs="Times New Roman"/>
          <w:b/>
          <w:color w:val="808080" w:themeColor="background1" w:themeShade="80"/>
          <w:kern w:val="0"/>
          <w:sz w:val="24"/>
          <w:szCs w:val="24"/>
          <w:lang w:val="en-GB" w:eastAsia="en-GB"/>
          <w14:ligatures w14:val="none"/>
        </w:rPr>
      </w:pPr>
      <w:r>
        <w:rPr>
          <w:noProof/>
          <w:color w:val="FFFFFF" w:themeColor="background1"/>
          <w:sz w:val="20"/>
          <w:szCs w:val="40"/>
          <w:lang w:val="en-GB" w:eastAsia="en-GB"/>
        </w:rPr>
        <mc:AlternateContent>
          <mc:Choice Requires="wps">
            <w:drawing>
              <wp:anchor distT="0" distB="0" distL="114300" distR="114300" simplePos="0" relativeHeight="251644416" behindDoc="0" locked="0" layoutInCell="1" allowOverlap="1" wp14:anchorId="5FCD649A" wp14:editId="09DF956E">
                <wp:simplePos x="0" y="0"/>
                <wp:positionH relativeFrom="margin">
                  <wp:posOffset>866775</wp:posOffset>
                </wp:positionH>
                <wp:positionV relativeFrom="paragraph">
                  <wp:posOffset>189231</wp:posOffset>
                </wp:positionV>
                <wp:extent cx="5067300" cy="8191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5067300" cy="819150"/>
                        </a:xfrm>
                        <a:prstGeom prst="rect">
                          <a:avLst/>
                        </a:prstGeom>
                        <a:solidFill>
                          <a:schemeClr val="bg1">
                            <a:lumMod val="85000"/>
                          </a:schemeClr>
                        </a:solidFill>
                        <a:ln w="2540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8206E23" w14:textId="08C54661" w:rsidR="006F6DF0" w:rsidRPr="002A19FA" w:rsidRDefault="006F6DF0" w:rsidP="001B1E72">
                            <w:pPr>
                              <w:ind w:left="0"/>
                              <w:jc w:val="center"/>
                              <w:rPr>
                                <w:i/>
                                <w:color w:val="0070C0"/>
                                <w:sz w:val="36"/>
                                <w:lang w:val="en-GB"/>
                              </w:rPr>
                            </w:pPr>
                            <w:r w:rsidRPr="002A19FA">
                              <w:rPr>
                                <w:i/>
                                <w:color w:val="0070C0"/>
                                <w:sz w:val="36"/>
                                <w:lang w:val="en-GB"/>
                              </w:rPr>
                              <w:t>Learning, achieving and growing together with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D649A" id="Text Box 17" o:spid="_x0000_s1028" type="#_x0000_t202" style="position:absolute;left:0;text-align:left;margin-left:68.25pt;margin-top:14.9pt;width:399pt;height:64.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E9PpAIAAAQGAAAOAAAAZHJzL2Uyb0RvYy54bWysVG1P2zAQ/j5p/8Hy95Gka3mpSFEHYprE&#10;AA0mPruO3UazfZ7tNim/fmcnKYUhTaB9Sc53j+98z72cnrVakY1wvgZT0uIgp0QYDlVtliX9eX/5&#10;6ZgSH5ipmAIjSroVnp7NPn44bexUjGAFqhKOoBPjp40t6SoEO80yz1dCM38AVhg0SnCaBTy6ZVY5&#10;1qB3rbJRnh9mDbjKOuDCe9RedEY6S/6lFDzcSOlFIKqk+LaQvi59F/GbzU7ZdOmYXdW8fwZ7xys0&#10;qw0G3bm6YIGRtav/cqVr7sCDDAccdAZS1lykHDCbIn+Rzd2KWZFyQXK83dHk/59bfr25daSusHZH&#10;lBimsUb3og3kC7QEVchPY/0UYXcWgaFFPWIHvUdlTLuVTsc/JkTQjkxvd+xGbxyVk/zw6HOOJo62&#10;4+KkmCT6s6fb1vnwVYAmUSipw+olUtnmygd8CUIHSAzmQdXVZa1UOsSOEefKkQ3DWi+WRbqq1vo7&#10;VJ3ueJJj+M5ParAIT16feVKGNCUdTcYIfk+YGOWfYTAVZaJ3kZq0zy9S3VGapLBVImKU+SEkFikx&#10;+0qyjHNhQipK8ovoiJJIzVsu9vinV73lcpfHEBlM2F3WtQHXMfm8RtWv4cmyw2Mt9vKOYmgXberO&#10;0dBxC6i22IgOulH2ll/W2C1XzIdb5nB2scFwH4Ub/EgFWEnoJUpW4B5f00c8jhRaKWlwF5TU/14z&#10;JyhR3wwO20kxHsflkQ7jydEID27fsti3mLU+B2zBAjef5UmM+KAGUTrQD7i25jEqmpjhGLukYRDP&#10;Q7ehcO1xMZ8nEK4Ly8KVubM8uo5FirNw3z4wZ/uBCThq1zBsDTZ9MTcdNt40MF8HkHUaqshzx2rP&#10;P66aNBX9Woy7bP+cUE/Le/YHAAD//wMAUEsDBBQABgAIAAAAIQD09K8l4AAAAAoBAAAPAAAAZHJz&#10;L2Rvd25yZXYueG1sTI/NTsMwEITvSLyDtUhcEHVoaJWGOBVC5QCHqj/pfRObJCVeR7HbBp6e5QTH&#10;2RnNfpMtR9uJsxl860jBwyQCYahyuqVaQbF/vU9A+ICksXNkFHwZD8v8+irDVLsLbc15F2rBJeRT&#10;VNCE0KdS+qoxFv3E9YbY+3CDxcByqKUe8MLltpPTKJpLiy3xhwZ789KY6nN3sgqO7xjR9tit4+Lu&#10;7XtT+tVhtSmUur0Zn59ABDOGvzD84jM65MxUuhNpLzrW8XzGUQXTBU/gwCJ+5EPJzixJQOaZ/D8h&#10;/wEAAP//AwBQSwECLQAUAAYACAAAACEAtoM4kv4AAADhAQAAEwAAAAAAAAAAAAAAAAAAAAAAW0Nv&#10;bnRlbnRfVHlwZXNdLnhtbFBLAQItABQABgAIAAAAIQA4/SH/1gAAAJQBAAALAAAAAAAAAAAAAAAA&#10;AC8BAABfcmVscy8ucmVsc1BLAQItABQABgAIAAAAIQDQ2E9PpAIAAAQGAAAOAAAAAAAAAAAAAAAA&#10;AC4CAABkcnMvZTJvRG9jLnhtbFBLAQItABQABgAIAAAAIQD09K8l4AAAAAoBAAAPAAAAAAAAAAAA&#10;AAAAAP4EAABkcnMvZG93bnJldi54bWxQSwUGAAAAAAQABADzAAAACwYAAAAA&#10;" fillcolor="#d8d8d8 [2732]" strokecolor="#7f7f7f [1612]" strokeweight="2pt">
                <v:textbox>
                  <w:txbxContent>
                    <w:p w14:paraId="38206E23" w14:textId="08C54661" w:rsidR="006F6DF0" w:rsidRPr="002A19FA" w:rsidRDefault="006F6DF0" w:rsidP="001B1E72">
                      <w:pPr>
                        <w:ind w:left="0"/>
                        <w:jc w:val="center"/>
                        <w:rPr>
                          <w:i/>
                          <w:color w:val="0070C0"/>
                          <w:sz w:val="36"/>
                          <w:lang w:val="en-GB"/>
                        </w:rPr>
                      </w:pPr>
                      <w:r w:rsidRPr="002A19FA">
                        <w:rPr>
                          <w:i/>
                          <w:color w:val="0070C0"/>
                          <w:sz w:val="36"/>
                          <w:lang w:val="en-GB"/>
                        </w:rPr>
                        <w:t>Learning, achieving and growing together with Jesus</w:t>
                      </w:r>
                    </w:p>
                  </w:txbxContent>
                </v:textbox>
                <w10:wrap anchorx="margin"/>
              </v:shape>
            </w:pict>
          </mc:Fallback>
        </mc:AlternateContent>
      </w:r>
    </w:p>
    <w:p w14:paraId="1DC1F80E" w14:textId="65E4DAD4" w:rsidR="00167443" w:rsidRDefault="00167443" w:rsidP="001B1E72">
      <w:pPr>
        <w:spacing w:before="0"/>
        <w:ind w:left="0" w:right="0"/>
        <w:jc w:val="both"/>
        <w:rPr>
          <w:rFonts w:eastAsia="Times New Roman" w:cs="Times New Roman"/>
          <w:b/>
          <w:color w:val="808080" w:themeColor="background1" w:themeShade="80"/>
          <w:kern w:val="0"/>
          <w:sz w:val="24"/>
          <w:szCs w:val="24"/>
          <w:lang w:val="en-GB" w:eastAsia="en-GB"/>
          <w14:ligatures w14:val="none"/>
        </w:rPr>
      </w:pPr>
    </w:p>
    <w:p w14:paraId="3555E17E" w14:textId="77777777" w:rsidR="00167443" w:rsidRPr="00C92297" w:rsidRDefault="00167443" w:rsidP="001B1E72">
      <w:pPr>
        <w:spacing w:before="0"/>
        <w:ind w:left="0" w:right="0"/>
        <w:jc w:val="both"/>
        <w:rPr>
          <w:rFonts w:eastAsia="Times New Roman" w:cs="Times New Roman"/>
          <w:b/>
          <w:color w:val="808080" w:themeColor="background1" w:themeShade="80"/>
          <w:kern w:val="0"/>
          <w:sz w:val="20"/>
          <w:szCs w:val="24"/>
          <w:lang w:val="en-GB" w:eastAsia="en-GB"/>
          <w14:ligatures w14:val="none"/>
        </w:rPr>
      </w:pPr>
    </w:p>
    <w:p w14:paraId="3AB85F4A" w14:textId="01E3DB21" w:rsidR="001B1E72" w:rsidRDefault="001B1E72" w:rsidP="001B1E72">
      <w:pPr>
        <w:spacing w:before="100" w:beforeAutospacing="1" w:after="100" w:afterAutospacing="1"/>
        <w:ind w:left="0" w:right="0"/>
        <w:jc w:val="center"/>
        <w:rPr>
          <w:rFonts w:eastAsia="Times New Roman" w:cs="Times New Roman"/>
          <w:color w:val="808080" w:themeColor="background1" w:themeShade="80"/>
          <w:kern w:val="0"/>
          <w:sz w:val="20"/>
          <w:szCs w:val="24"/>
          <w:lang w:val="en-GB" w:eastAsia="en-GB"/>
          <w14:ligatures w14:val="none"/>
        </w:rPr>
      </w:pPr>
    </w:p>
    <w:p w14:paraId="4E2C5C6B" w14:textId="2A1465B4" w:rsidR="001B1E72" w:rsidRPr="00AD1CF1" w:rsidRDefault="002A19FA" w:rsidP="001B1E72">
      <w:pPr>
        <w:spacing w:before="100" w:beforeAutospacing="1" w:after="100" w:afterAutospacing="1"/>
        <w:ind w:left="0" w:right="0"/>
        <w:jc w:val="right"/>
        <w:rPr>
          <w:rFonts w:eastAsia="Times New Roman" w:cs="Times New Roman"/>
          <w:color w:val="808080" w:themeColor="background1" w:themeShade="80"/>
          <w:kern w:val="0"/>
          <w:sz w:val="20"/>
          <w:szCs w:val="24"/>
          <w:lang w:val="en-GB" w:eastAsia="en-GB"/>
          <w14:ligatures w14:val="none"/>
        </w:rPr>
      </w:pPr>
      <w:r>
        <w:rPr>
          <w:rFonts w:eastAsia="Times New Roman" w:cs="Times New Roman"/>
          <w:b/>
          <w:noProof/>
          <w:color w:val="808080" w:themeColor="background1" w:themeShade="80"/>
          <w:kern w:val="0"/>
          <w:sz w:val="24"/>
          <w:szCs w:val="24"/>
          <w:lang w:val="en-GB" w:eastAsia="en-GB"/>
          <w14:ligatures w14:val="none"/>
        </w:rPr>
        <w:drawing>
          <wp:anchor distT="0" distB="0" distL="114300" distR="114300" simplePos="0" relativeHeight="251693568" behindDoc="1" locked="0" layoutInCell="1" allowOverlap="1" wp14:anchorId="5D73D493" wp14:editId="6859DB3C">
            <wp:simplePos x="0" y="0"/>
            <wp:positionH relativeFrom="column">
              <wp:posOffset>1771650</wp:posOffset>
            </wp:positionH>
            <wp:positionV relativeFrom="paragraph">
              <wp:posOffset>184785</wp:posOffset>
            </wp:positionV>
            <wp:extent cx="3009265" cy="2238375"/>
            <wp:effectExtent l="0" t="0" r="635" b="9525"/>
            <wp:wrapTight wrapText="bothSides">
              <wp:wrapPolygon edited="0">
                <wp:start x="0" y="0"/>
                <wp:lineTo x="0" y="21508"/>
                <wp:lineTo x="21468" y="21508"/>
                <wp:lineTo x="2146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9265" cy="2238375"/>
                    </a:xfrm>
                    <a:prstGeom prst="rect">
                      <a:avLst/>
                    </a:prstGeom>
                    <a:noFill/>
                  </pic:spPr>
                </pic:pic>
              </a:graphicData>
            </a:graphic>
          </wp:anchor>
        </w:drawing>
      </w:r>
    </w:p>
    <w:p w14:paraId="16E25A1A" w14:textId="0186C3DB" w:rsidR="001B1E72" w:rsidRPr="006E4B19" w:rsidRDefault="002A19FA">
      <w:pPr>
        <w:spacing w:before="0" w:after="240" w:line="252" w:lineRule="auto"/>
        <w:ind w:left="0" w:right="0"/>
        <w:rPr>
          <w:rFonts w:eastAsia="Times New Roman" w:cs="Times New Roman"/>
          <w:b/>
          <w:color w:val="000000" w:themeColor="text1"/>
          <w:kern w:val="0"/>
          <w:sz w:val="24"/>
          <w:szCs w:val="24"/>
          <w:lang w:val="en-GB" w:eastAsia="en-GB"/>
          <w14:ligatures w14:val="none"/>
        </w:rPr>
      </w:pPr>
      <w:r w:rsidRPr="00C92297">
        <w:rPr>
          <w:noProof/>
          <w:color w:val="808080" w:themeColor="background1" w:themeShade="80"/>
          <w:sz w:val="20"/>
          <w:szCs w:val="40"/>
          <w:lang w:val="en-GB" w:eastAsia="en-GB"/>
        </w:rPr>
        <mc:AlternateContent>
          <mc:Choice Requires="wps">
            <w:drawing>
              <wp:anchor distT="45720" distB="45720" distL="114300" distR="114300" simplePos="0" relativeHeight="251629056" behindDoc="0" locked="0" layoutInCell="1" allowOverlap="1" wp14:anchorId="07D2D1FD" wp14:editId="06865E14">
                <wp:simplePos x="0" y="0"/>
                <wp:positionH relativeFrom="margin">
                  <wp:posOffset>-104775</wp:posOffset>
                </wp:positionH>
                <wp:positionV relativeFrom="paragraph">
                  <wp:posOffset>2442210</wp:posOffset>
                </wp:positionV>
                <wp:extent cx="6469380" cy="2905125"/>
                <wp:effectExtent l="0" t="0" r="2667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380" cy="2905125"/>
                        </a:xfrm>
                        <a:prstGeom prst="rect">
                          <a:avLst/>
                        </a:prstGeom>
                        <a:solidFill>
                          <a:schemeClr val="bg1">
                            <a:lumMod val="85000"/>
                          </a:schemeClr>
                        </a:solidFill>
                        <a:ln w="9525">
                          <a:solidFill>
                            <a:schemeClr val="bg1">
                              <a:lumMod val="50000"/>
                            </a:schemeClr>
                          </a:solidFill>
                          <a:miter lim="800000"/>
                          <a:headEnd/>
                          <a:tailEnd/>
                        </a:ln>
                      </wps:spPr>
                      <wps:txbx>
                        <w:txbxContent>
                          <w:p w14:paraId="3B1D12AB" w14:textId="77777777" w:rsidR="006F6DF0" w:rsidRPr="00CF6FDB" w:rsidRDefault="006F6DF0" w:rsidP="00E607C0">
                            <w:pPr>
                              <w:spacing w:before="0"/>
                              <w:ind w:left="0" w:right="0"/>
                              <w:rPr>
                                <w:rFonts w:ascii="Calibri (light)" w:eastAsia="Times New Roman" w:hAnsi="Calibri (light)" w:cs="Times New Roman"/>
                                <w:color w:val="000000" w:themeColor="text1"/>
                                <w:kern w:val="0"/>
                                <w:szCs w:val="20"/>
                                <w:lang w:val="en-GB" w:eastAsia="en-GB"/>
                                <w14:ligatures w14:val="none"/>
                              </w:rPr>
                            </w:pPr>
                          </w:p>
                          <w:p w14:paraId="6561FA11" w14:textId="73958B7B" w:rsidR="006F6DF0" w:rsidRPr="00CF6FDB" w:rsidRDefault="006F6DF0" w:rsidP="00E607C0">
                            <w:pPr>
                              <w:spacing w:before="0"/>
                              <w:ind w:left="0" w:right="0"/>
                              <w:rPr>
                                <w:rFonts w:eastAsia="Times New Roman" w:cstheme="minorHAnsi"/>
                                <w:color w:val="000000" w:themeColor="text1"/>
                                <w:kern w:val="0"/>
                                <w:szCs w:val="20"/>
                                <w:lang w:val="en-GB" w:eastAsia="en-GB"/>
                                <w14:ligatures w14:val="none"/>
                              </w:rPr>
                            </w:pPr>
                            <w:r w:rsidRPr="00CF6FDB">
                              <w:rPr>
                                <w:rFonts w:eastAsia="Times New Roman" w:cstheme="minorHAnsi"/>
                                <w:color w:val="000000" w:themeColor="text1"/>
                                <w:kern w:val="0"/>
                                <w:szCs w:val="20"/>
                                <w:lang w:val="en-GB" w:eastAsia="en-GB"/>
                                <w14:ligatures w14:val="none"/>
                              </w:rPr>
                              <w:t xml:space="preserve">St Ethelbert’s Catholic Primary School and Nursery is a vibrant faith school where we strive to provide the highest standards of education for our pupils. Working closely in partnership with parents and parish, we work to nurture and grow our pupils into confident, independent individuals who can contribute to our school and wider community. </w:t>
                            </w:r>
                          </w:p>
                          <w:p w14:paraId="7AC3571B" w14:textId="77777777" w:rsidR="006F6DF0" w:rsidRPr="00CF6FDB" w:rsidRDefault="006F6DF0" w:rsidP="00E607C0">
                            <w:pPr>
                              <w:spacing w:before="0"/>
                              <w:ind w:left="0" w:right="0"/>
                              <w:rPr>
                                <w:rFonts w:ascii="Calibri (light)" w:eastAsia="Times New Roman" w:hAnsi="Calibri (light)" w:cs="Times New Roman"/>
                                <w:color w:val="000000" w:themeColor="text1"/>
                                <w:kern w:val="0"/>
                                <w:szCs w:val="20"/>
                                <w:lang w:val="en-GB" w:eastAsia="en-GB"/>
                                <w14:ligatures w14:val="none"/>
                              </w:rPr>
                            </w:pPr>
                          </w:p>
                          <w:p w14:paraId="46F72E08" w14:textId="73215185" w:rsidR="006F6DF0" w:rsidRPr="00CF6FDB" w:rsidRDefault="006F6DF0" w:rsidP="009250CD">
                            <w:pPr>
                              <w:rPr>
                                <w:color w:val="000000" w:themeColor="text1"/>
                                <w:szCs w:val="20"/>
                              </w:rPr>
                            </w:pPr>
                            <w:r w:rsidRPr="00CF6FDB">
                              <w:rPr>
                                <w:rFonts w:cstheme="minorHAnsi"/>
                                <w:color w:val="000000" w:themeColor="text1"/>
                                <w:szCs w:val="20"/>
                              </w:rPr>
                              <w:t>At St Ethelbert’s: ‘</w:t>
                            </w:r>
                            <w:r w:rsidRPr="00CF6FDB">
                              <w:rPr>
                                <w:color w:val="000000" w:themeColor="text1"/>
                                <w:szCs w:val="20"/>
                              </w:rPr>
                              <w:t xml:space="preserve">The school’s Catholic values play a vital role in the school. These values have a wholly positive impact on pupils, helping them to develop as confident, caring individuals with a clear sense of right and wrong.’ </w:t>
                            </w:r>
                          </w:p>
                          <w:p w14:paraId="604150BA" w14:textId="77777777" w:rsidR="006F6DF0" w:rsidRPr="00CF6FDB" w:rsidRDefault="006F6DF0" w:rsidP="009250CD">
                            <w:pPr>
                              <w:rPr>
                                <w:color w:val="000000" w:themeColor="text1"/>
                                <w:szCs w:val="20"/>
                              </w:rPr>
                            </w:pPr>
                          </w:p>
                          <w:p w14:paraId="1A96F4E3" w14:textId="43CD231A" w:rsidR="006F6DF0" w:rsidRPr="00CF6FDB" w:rsidRDefault="006F6DF0" w:rsidP="00E607C0">
                            <w:pPr>
                              <w:spacing w:before="0"/>
                              <w:ind w:left="0" w:right="0"/>
                              <w:rPr>
                                <w:color w:val="000000" w:themeColor="text1"/>
                                <w:szCs w:val="20"/>
                              </w:rPr>
                            </w:pPr>
                            <w:r w:rsidRPr="00CF6FDB">
                              <w:rPr>
                                <w:color w:val="000000" w:themeColor="text1"/>
                                <w:szCs w:val="20"/>
                              </w:rPr>
                              <w:t>‘Senior leaders have a thorough understanding of the strengths of the school and the areas that need to improve. Improvement plans contain clear, measurable success criteria so that leaders at all levels can be held closely to account.</w:t>
                            </w:r>
                            <w:r w:rsidR="006361A8">
                              <w:rPr>
                                <w:color w:val="000000" w:themeColor="text1"/>
                                <w:szCs w:val="20"/>
                              </w:rPr>
                              <w:t xml:space="preserve">’ </w:t>
                            </w:r>
                            <w:bookmarkStart w:id="0" w:name="_GoBack"/>
                            <w:bookmarkEnd w:id="0"/>
                            <w:r w:rsidRPr="00CF6FDB">
                              <w:rPr>
                                <w:color w:val="000000" w:themeColor="text1"/>
                                <w:szCs w:val="20"/>
                              </w:rPr>
                              <w:t>OFSTED</w:t>
                            </w:r>
                            <w:r w:rsidR="008D50D8">
                              <w:rPr>
                                <w:color w:val="000000" w:themeColor="text1"/>
                                <w:szCs w:val="20"/>
                              </w:rPr>
                              <w:t xml:space="preserve"> report 2019.</w:t>
                            </w:r>
                          </w:p>
                          <w:p w14:paraId="73C557B2" w14:textId="77777777" w:rsidR="006F6DF0" w:rsidRDefault="006F6DF0" w:rsidP="00E607C0">
                            <w:pPr>
                              <w:spacing w:before="0"/>
                              <w:ind w:left="0" w:right="0"/>
                              <w:rPr>
                                <w:rFonts w:ascii="Calibri (light)" w:eastAsia="Times New Roman" w:hAnsi="Calibri (light)" w:cs="Times New Roman"/>
                                <w:color w:val="808080" w:themeColor="background1" w:themeShade="80"/>
                                <w:kern w:val="0"/>
                                <w:sz w:val="20"/>
                                <w:szCs w:val="20"/>
                                <w:lang w:val="en-GB" w:eastAsia="en-GB"/>
                                <w14:ligatures w14:val="none"/>
                              </w:rPr>
                            </w:pPr>
                          </w:p>
                          <w:p w14:paraId="74C231FC" w14:textId="77777777" w:rsidR="006F6DF0" w:rsidRPr="00223BC9" w:rsidRDefault="006F6DF0" w:rsidP="00E607C0">
                            <w:pPr>
                              <w:spacing w:before="0"/>
                              <w:ind w:left="0" w:right="0"/>
                              <w:rPr>
                                <w:rFonts w:ascii="Calibri (light)" w:eastAsia="Times New Roman" w:hAnsi="Calibri (light)" w:cs="Times New Roman"/>
                                <w:color w:val="808080" w:themeColor="background1" w:themeShade="80"/>
                                <w:kern w:val="0"/>
                                <w:sz w:val="20"/>
                                <w:szCs w:val="20"/>
                                <w:lang w:val="en-GB" w:eastAsia="en-GB"/>
                                <w14:ligatures w14:val="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D2D1FD" id="_x0000_t202" coordsize="21600,21600" o:spt="202" path="m,l,21600r21600,l21600,xe">
                <v:stroke joinstyle="miter"/>
                <v:path gradientshapeok="t" o:connecttype="rect"/>
              </v:shapetype>
              <v:shape id="_x0000_s1029" type="#_x0000_t202" style="position:absolute;margin-left:-8.25pt;margin-top:192.3pt;width:509.4pt;height:228.75pt;z-index:251629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4UhOAIAAJMEAAAOAAAAZHJzL2Uyb0RvYy54bWysVNtu2zAMfR+wfxD0vthxkywx6hRdug4D&#10;ugvQ7gNkWY6FSaImKbGzry8lJ1m2vQzFXgxRpA4PeUhf3wxakb1wXoKp6HSSUyIMh0aabUW/Pd2/&#10;WVLiAzMNU2BERQ/C05v161fXvS1FAR2oRjiCIMaXva1oF4Its8zzTmjmJ2CFQWcLTrOApttmjWM9&#10;omuVFXm+yHpwjXXAhfd4ezc66Trht63g4UvbehGIqihyC+nr0reO32x9zcqtY7aT/EiDvYCFZtJg&#10;0jPUHQuM7Jz8C0pL7sBDGyYcdAZtK7lINWA10/yPah47ZkWqBZvj7blN/v/B8s/7r47IBrUrKDFM&#10;o0ZPYgjkHQykiO3prS8x6tFiXBjwGkNTqd4+AP/uiYFNx8xW3DoHfSdYg/Sm8WV28XTE8RGk7j9B&#10;g2nYLkACGlqnY++wGwTRUabDWZpIhePlYrZYXS3RxdFXrPL5tJinHKw8PbfOhw8CNImHijrUPsGz&#10;/YMPkQ4rTyExmwclm3upVDLivImNcmTPcFLq7Vii2mnkOt4t53me5gVx0njG8IT6G5IypK/oao70&#10;XpIlJvmHLFoGXBsldUWX8cVxkGP335smDXVgUo1nJKzMUY6owKhFGOohCX91UrmG5oD6OBi3BLca&#10;Dx24n5T0uCEV9T92zAlK1EeDGq+ms1lcqWTM5m8LNNylp770MMMRqqKBkvG4CWkNY5MM3OIstDKp&#10;FIdmZHKkjJOf2nzc0rhal3aK+vUvWT8DAAD//wMAUEsDBBQABgAIAAAAIQB0sIMu4wAAAAwBAAAP&#10;AAAAZHJzL2Rvd25yZXYueG1sTI9BTsMwEEX3SNzBGiQ2qLXjhhClcSpAAoGqLgg9gBubJMUeR7HT&#10;htvjrmA5+k//vyk3szXkpEffOxSQLBkQjY1TPbYC9p8vixyIDxKVNA61gB/tYVNdX5WyUO6MH/pU&#10;h5bEEvSFFNCFMBSU+qbTVvqlGzTG7MuNVoZ4ji1VozzHcmsoZyyjVvYYFzo56OdON9/1ZAUct+nD&#10;Lnln9dsxnabtHedPO/MqxO3N/LgGEvQc/mC46Ed1qKLTwU2oPDECFkl2H1EBqzzNgFwIxvgKyEFA&#10;nvIEaFXS/09UvwAAAP//AwBQSwECLQAUAAYACAAAACEAtoM4kv4AAADhAQAAEwAAAAAAAAAAAAAA&#10;AAAAAAAAW0NvbnRlbnRfVHlwZXNdLnhtbFBLAQItABQABgAIAAAAIQA4/SH/1gAAAJQBAAALAAAA&#10;AAAAAAAAAAAAAC8BAABfcmVscy8ucmVsc1BLAQItABQABgAIAAAAIQDaS4UhOAIAAJMEAAAOAAAA&#10;AAAAAAAAAAAAAC4CAABkcnMvZTJvRG9jLnhtbFBLAQItABQABgAIAAAAIQB0sIMu4wAAAAwBAAAP&#10;AAAAAAAAAAAAAAAAAJIEAABkcnMvZG93bnJldi54bWxQSwUGAAAAAAQABADzAAAAogUAAAAA&#10;" fillcolor="#d8d8d8 [2732]" strokecolor="#7f7f7f [1612]">
                <v:textbox>
                  <w:txbxContent>
                    <w:p w14:paraId="3B1D12AB" w14:textId="77777777" w:rsidR="006F6DF0" w:rsidRPr="00CF6FDB" w:rsidRDefault="006F6DF0" w:rsidP="00E607C0">
                      <w:pPr>
                        <w:spacing w:before="0"/>
                        <w:ind w:left="0" w:right="0"/>
                        <w:rPr>
                          <w:rFonts w:ascii="Calibri (light)" w:eastAsia="Times New Roman" w:hAnsi="Calibri (light)" w:cs="Times New Roman"/>
                          <w:color w:val="000000" w:themeColor="text1"/>
                          <w:kern w:val="0"/>
                          <w:szCs w:val="20"/>
                          <w:lang w:val="en-GB" w:eastAsia="en-GB"/>
                          <w14:ligatures w14:val="none"/>
                        </w:rPr>
                      </w:pPr>
                    </w:p>
                    <w:p w14:paraId="6561FA11" w14:textId="73958B7B" w:rsidR="006F6DF0" w:rsidRPr="00CF6FDB" w:rsidRDefault="006F6DF0" w:rsidP="00E607C0">
                      <w:pPr>
                        <w:spacing w:before="0"/>
                        <w:ind w:left="0" w:right="0"/>
                        <w:rPr>
                          <w:rFonts w:eastAsia="Times New Roman" w:cstheme="minorHAnsi"/>
                          <w:color w:val="000000" w:themeColor="text1"/>
                          <w:kern w:val="0"/>
                          <w:szCs w:val="20"/>
                          <w:lang w:val="en-GB" w:eastAsia="en-GB"/>
                          <w14:ligatures w14:val="none"/>
                        </w:rPr>
                      </w:pPr>
                      <w:r w:rsidRPr="00CF6FDB">
                        <w:rPr>
                          <w:rFonts w:eastAsia="Times New Roman" w:cstheme="minorHAnsi"/>
                          <w:color w:val="000000" w:themeColor="text1"/>
                          <w:kern w:val="0"/>
                          <w:szCs w:val="20"/>
                          <w:lang w:val="en-GB" w:eastAsia="en-GB"/>
                          <w14:ligatures w14:val="none"/>
                        </w:rPr>
                        <w:t xml:space="preserve">St Ethelbert’s Catholic Primary School and Nursery is a vibrant faith school where we strive to provide the highest standards of education for our pupils. Working closely in partnership with parents and parish, we work to nurture and grow our pupils into confident, independent individuals who can contribute to our school and wider community. </w:t>
                      </w:r>
                    </w:p>
                    <w:p w14:paraId="7AC3571B" w14:textId="77777777" w:rsidR="006F6DF0" w:rsidRPr="00CF6FDB" w:rsidRDefault="006F6DF0" w:rsidP="00E607C0">
                      <w:pPr>
                        <w:spacing w:before="0"/>
                        <w:ind w:left="0" w:right="0"/>
                        <w:rPr>
                          <w:rFonts w:ascii="Calibri (light)" w:eastAsia="Times New Roman" w:hAnsi="Calibri (light)" w:cs="Times New Roman"/>
                          <w:color w:val="000000" w:themeColor="text1"/>
                          <w:kern w:val="0"/>
                          <w:szCs w:val="20"/>
                          <w:lang w:val="en-GB" w:eastAsia="en-GB"/>
                          <w14:ligatures w14:val="none"/>
                        </w:rPr>
                      </w:pPr>
                    </w:p>
                    <w:p w14:paraId="46F72E08" w14:textId="73215185" w:rsidR="006F6DF0" w:rsidRPr="00CF6FDB" w:rsidRDefault="006F6DF0" w:rsidP="009250CD">
                      <w:pPr>
                        <w:rPr>
                          <w:color w:val="000000" w:themeColor="text1"/>
                          <w:szCs w:val="20"/>
                        </w:rPr>
                      </w:pPr>
                      <w:r w:rsidRPr="00CF6FDB">
                        <w:rPr>
                          <w:rFonts w:cstheme="minorHAnsi"/>
                          <w:color w:val="000000" w:themeColor="text1"/>
                          <w:szCs w:val="20"/>
                        </w:rPr>
                        <w:t>At St Ethelbert’s: ‘</w:t>
                      </w:r>
                      <w:r w:rsidRPr="00CF6FDB">
                        <w:rPr>
                          <w:color w:val="000000" w:themeColor="text1"/>
                          <w:szCs w:val="20"/>
                        </w:rPr>
                        <w:t xml:space="preserve">The school’s Catholic values play a vital role in the school. These values have a wholly positive impact on pupils, helping them to develop as confident, caring individuals with a clear sense of right and wrong.’ </w:t>
                      </w:r>
                    </w:p>
                    <w:p w14:paraId="604150BA" w14:textId="77777777" w:rsidR="006F6DF0" w:rsidRPr="00CF6FDB" w:rsidRDefault="006F6DF0" w:rsidP="009250CD">
                      <w:pPr>
                        <w:rPr>
                          <w:color w:val="000000" w:themeColor="text1"/>
                          <w:szCs w:val="20"/>
                        </w:rPr>
                      </w:pPr>
                    </w:p>
                    <w:p w14:paraId="1A96F4E3" w14:textId="43CD231A" w:rsidR="006F6DF0" w:rsidRPr="00CF6FDB" w:rsidRDefault="006F6DF0" w:rsidP="00E607C0">
                      <w:pPr>
                        <w:spacing w:before="0"/>
                        <w:ind w:left="0" w:right="0"/>
                        <w:rPr>
                          <w:color w:val="000000" w:themeColor="text1"/>
                          <w:szCs w:val="20"/>
                        </w:rPr>
                      </w:pPr>
                      <w:r w:rsidRPr="00CF6FDB">
                        <w:rPr>
                          <w:color w:val="000000" w:themeColor="text1"/>
                          <w:szCs w:val="20"/>
                        </w:rPr>
                        <w:t>‘Senior leaders have a thorough understanding of the strengths of the school and the areas that need to improve. Improvement plans contain clear, measurable success criteria so that leaders at all levels can be held closely to account.</w:t>
                      </w:r>
                      <w:r w:rsidR="006361A8">
                        <w:rPr>
                          <w:color w:val="000000" w:themeColor="text1"/>
                          <w:szCs w:val="20"/>
                        </w:rPr>
                        <w:t xml:space="preserve">’ </w:t>
                      </w:r>
                      <w:bookmarkStart w:id="1" w:name="_GoBack"/>
                      <w:bookmarkEnd w:id="1"/>
                      <w:r w:rsidRPr="00CF6FDB">
                        <w:rPr>
                          <w:color w:val="000000" w:themeColor="text1"/>
                          <w:szCs w:val="20"/>
                        </w:rPr>
                        <w:t>OFSTED</w:t>
                      </w:r>
                      <w:r w:rsidR="008D50D8">
                        <w:rPr>
                          <w:color w:val="000000" w:themeColor="text1"/>
                          <w:szCs w:val="20"/>
                        </w:rPr>
                        <w:t xml:space="preserve"> report 2019.</w:t>
                      </w:r>
                    </w:p>
                    <w:p w14:paraId="73C557B2" w14:textId="77777777" w:rsidR="006F6DF0" w:rsidRDefault="006F6DF0" w:rsidP="00E607C0">
                      <w:pPr>
                        <w:spacing w:before="0"/>
                        <w:ind w:left="0" w:right="0"/>
                        <w:rPr>
                          <w:rFonts w:ascii="Calibri (light)" w:eastAsia="Times New Roman" w:hAnsi="Calibri (light)" w:cs="Times New Roman"/>
                          <w:color w:val="808080" w:themeColor="background1" w:themeShade="80"/>
                          <w:kern w:val="0"/>
                          <w:sz w:val="20"/>
                          <w:szCs w:val="20"/>
                          <w:lang w:val="en-GB" w:eastAsia="en-GB"/>
                          <w14:ligatures w14:val="none"/>
                        </w:rPr>
                      </w:pPr>
                    </w:p>
                    <w:p w14:paraId="74C231FC" w14:textId="77777777" w:rsidR="006F6DF0" w:rsidRPr="00223BC9" w:rsidRDefault="006F6DF0" w:rsidP="00E607C0">
                      <w:pPr>
                        <w:spacing w:before="0"/>
                        <w:ind w:left="0" w:right="0"/>
                        <w:rPr>
                          <w:rFonts w:ascii="Calibri (light)" w:eastAsia="Times New Roman" w:hAnsi="Calibri (light)" w:cs="Times New Roman"/>
                          <w:color w:val="808080" w:themeColor="background1" w:themeShade="80"/>
                          <w:kern w:val="0"/>
                          <w:sz w:val="20"/>
                          <w:szCs w:val="20"/>
                          <w:lang w:val="en-GB" w:eastAsia="en-GB"/>
                          <w14:ligatures w14:val="none"/>
                        </w:rPr>
                      </w:pPr>
                    </w:p>
                  </w:txbxContent>
                </v:textbox>
                <w10:wrap type="square" anchorx="margin"/>
              </v:shape>
            </w:pict>
          </mc:Fallback>
        </mc:AlternateContent>
      </w:r>
      <w:r w:rsidR="001B1E72">
        <w:rPr>
          <w:rFonts w:eastAsia="Times New Roman" w:cs="Times New Roman"/>
          <w:b/>
          <w:color w:val="808080" w:themeColor="background1" w:themeShade="80"/>
          <w:kern w:val="0"/>
          <w:sz w:val="24"/>
          <w:szCs w:val="24"/>
          <w:lang w:val="en-GB" w:eastAsia="en-GB"/>
          <w14:ligatures w14:val="none"/>
        </w:rPr>
        <w:br w:type="page"/>
      </w:r>
      <w:r w:rsidR="003B2A8F">
        <w:rPr>
          <w:rFonts w:eastAsia="Times New Roman" w:cs="Times New Roman"/>
          <w:b/>
          <w:color w:val="808080" w:themeColor="background1" w:themeShade="80"/>
          <w:kern w:val="0"/>
          <w:sz w:val="24"/>
          <w:szCs w:val="24"/>
          <w:lang w:val="en-GB" w:eastAsia="en-GB"/>
          <w14:ligatures w14:val="none"/>
        </w:rPr>
        <w:t xml:space="preserve"> </w:t>
      </w:r>
      <w:r w:rsidR="003A4D98" w:rsidRPr="006E4B19">
        <w:rPr>
          <w:rFonts w:eastAsia="Times New Roman" w:cs="Times New Roman"/>
          <w:b/>
          <w:color w:val="000000" w:themeColor="text1"/>
          <w:kern w:val="0"/>
          <w:sz w:val="24"/>
          <w:szCs w:val="24"/>
          <w:lang w:val="en-GB" w:eastAsia="en-GB"/>
          <w14:ligatures w14:val="none"/>
        </w:rPr>
        <w:t xml:space="preserve">Deputy </w:t>
      </w:r>
      <w:r w:rsidR="003B2A8F" w:rsidRPr="006E4B19">
        <w:rPr>
          <w:rFonts w:eastAsia="Times New Roman" w:cs="Times New Roman"/>
          <w:b/>
          <w:color w:val="000000" w:themeColor="text1"/>
          <w:kern w:val="0"/>
          <w:sz w:val="24"/>
          <w:szCs w:val="24"/>
          <w:lang w:val="en-GB" w:eastAsia="en-GB"/>
          <w14:ligatures w14:val="none"/>
        </w:rPr>
        <w:t>Headteacher</w:t>
      </w:r>
      <w:r w:rsidR="008D3E29" w:rsidRPr="006E4B19">
        <w:rPr>
          <w:rFonts w:eastAsia="Times New Roman" w:cs="Times New Roman"/>
          <w:b/>
          <w:color w:val="000000" w:themeColor="text1"/>
          <w:kern w:val="0"/>
          <w:sz w:val="24"/>
          <w:szCs w:val="24"/>
          <w:lang w:val="en-GB" w:eastAsia="en-GB"/>
          <w14:ligatures w14:val="none"/>
        </w:rPr>
        <w:t xml:space="preserve"> Job Description and Person Specification</w:t>
      </w:r>
    </w:p>
    <w:tbl>
      <w:tblPr>
        <w:tblStyle w:val="PlainTable1"/>
        <w:tblW w:w="0" w:type="auto"/>
        <w:tblLook w:val="04A0" w:firstRow="1" w:lastRow="0" w:firstColumn="1" w:lastColumn="0" w:noHBand="0" w:noVBand="1"/>
      </w:tblPr>
      <w:tblGrid>
        <w:gridCol w:w="1809"/>
        <w:gridCol w:w="7541"/>
      </w:tblGrid>
      <w:tr w:rsidR="006E4B19" w:rsidRPr="00CF6FDB" w14:paraId="4B8AF3AC" w14:textId="77777777" w:rsidTr="00A01EB8">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809" w:type="dxa"/>
          </w:tcPr>
          <w:p w14:paraId="638707AD" w14:textId="77777777" w:rsidR="008D3E29" w:rsidRPr="00CF6FDB" w:rsidRDefault="008D3E29" w:rsidP="00A01EB8">
            <w:pPr>
              <w:autoSpaceDE w:val="0"/>
              <w:autoSpaceDN w:val="0"/>
              <w:adjustRightInd w:val="0"/>
              <w:rPr>
                <w:rFonts w:cstheme="minorHAnsi"/>
                <w:color w:val="000000" w:themeColor="text1"/>
              </w:rPr>
            </w:pPr>
            <w:r w:rsidRPr="00CF6FDB">
              <w:rPr>
                <w:rFonts w:cstheme="minorHAnsi"/>
                <w:color w:val="000000" w:themeColor="text1"/>
              </w:rPr>
              <w:t>Job Title</w:t>
            </w:r>
          </w:p>
        </w:tc>
        <w:tc>
          <w:tcPr>
            <w:tcW w:w="7541" w:type="dxa"/>
          </w:tcPr>
          <w:p w14:paraId="4E3E6A90" w14:textId="0FD8D1F8" w:rsidR="008D3E29" w:rsidRPr="00CF6FDB" w:rsidRDefault="003A4D98" w:rsidP="00E607C0">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CF6FDB">
              <w:rPr>
                <w:rFonts w:cstheme="minorHAnsi"/>
                <w:color w:val="000000" w:themeColor="text1"/>
                <w:szCs w:val="24"/>
              </w:rPr>
              <w:t xml:space="preserve">Deputy </w:t>
            </w:r>
            <w:r w:rsidR="003B2A8F" w:rsidRPr="00CF6FDB">
              <w:rPr>
                <w:rFonts w:cstheme="minorHAnsi"/>
                <w:color w:val="000000" w:themeColor="text1"/>
                <w:szCs w:val="24"/>
              </w:rPr>
              <w:t>Headteacher</w:t>
            </w:r>
            <w:r w:rsidR="008D3E29" w:rsidRPr="00CF6FDB">
              <w:rPr>
                <w:rFonts w:cstheme="minorHAnsi"/>
                <w:color w:val="000000" w:themeColor="text1"/>
                <w:szCs w:val="24"/>
              </w:rPr>
              <w:t xml:space="preserve">, </w:t>
            </w:r>
            <w:r w:rsidR="00E607C0" w:rsidRPr="00CF6FDB">
              <w:rPr>
                <w:rFonts w:cstheme="minorHAnsi"/>
                <w:color w:val="000000" w:themeColor="text1"/>
                <w:szCs w:val="24"/>
              </w:rPr>
              <w:t>S</w:t>
            </w:r>
            <w:r w:rsidR="002A19FA" w:rsidRPr="00CF6FDB">
              <w:rPr>
                <w:rFonts w:cstheme="minorHAnsi"/>
                <w:color w:val="000000" w:themeColor="text1"/>
                <w:szCs w:val="24"/>
              </w:rPr>
              <w:t>t Ethelbert’s Catholic Primary School</w:t>
            </w:r>
          </w:p>
        </w:tc>
      </w:tr>
      <w:tr w:rsidR="006E4B19" w:rsidRPr="00CF6FDB" w14:paraId="3AAA1DE4" w14:textId="77777777" w:rsidTr="00A01EB8">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809" w:type="dxa"/>
          </w:tcPr>
          <w:p w14:paraId="2CB2F3C3" w14:textId="77777777" w:rsidR="008D3E29" w:rsidRPr="00CF6FDB" w:rsidRDefault="008D3E29" w:rsidP="00A01EB8">
            <w:pPr>
              <w:autoSpaceDE w:val="0"/>
              <w:autoSpaceDN w:val="0"/>
              <w:adjustRightInd w:val="0"/>
              <w:rPr>
                <w:rFonts w:cstheme="minorHAnsi"/>
                <w:color w:val="000000" w:themeColor="text1"/>
              </w:rPr>
            </w:pPr>
            <w:r w:rsidRPr="00CF6FDB">
              <w:rPr>
                <w:rFonts w:cstheme="minorHAnsi"/>
                <w:color w:val="000000" w:themeColor="text1"/>
              </w:rPr>
              <w:t>Reporting to</w:t>
            </w:r>
          </w:p>
        </w:tc>
        <w:tc>
          <w:tcPr>
            <w:tcW w:w="7541" w:type="dxa"/>
          </w:tcPr>
          <w:p w14:paraId="683E575B" w14:textId="43F8A662" w:rsidR="008D3E29" w:rsidRPr="00CF6FDB" w:rsidRDefault="008D3E29" w:rsidP="003A4D9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F6FDB">
              <w:rPr>
                <w:rFonts w:cstheme="minorHAnsi"/>
                <w:color w:val="000000" w:themeColor="text1"/>
                <w:szCs w:val="24"/>
              </w:rPr>
              <w:t xml:space="preserve">The </w:t>
            </w:r>
            <w:r w:rsidR="007E352A" w:rsidRPr="00CF6FDB">
              <w:rPr>
                <w:rFonts w:cstheme="minorHAnsi"/>
                <w:color w:val="000000" w:themeColor="text1"/>
                <w:szCs w:val="24"/>
              </w:rPr>
              <w:t>Headteacher, St Ethelbert’s Catholic Primary School and Nursery</w:t>
            </w:r>
          </w:p>
        </w:tc>
      </w:tr>
      <w:tr w:rsidR="006E4B19" w:rsidRPr="00CF6FDB" w14:paraId="60967350" w14:textId="77777777" w:rsidTr="00A01EB8">
        <w:trPr>
          <w:trHeight w:val="553"/>
        </w:trPr>
        <w:tc>
          <w:tcPr>
            <w:cnfStyle w:val="001000000000" w:firstRow="0" w:lastRow="0" w:firstColumn="1" w:lastColumn="0" w:oddVBand="0" w:evenVBand="0" w:oddHBand="0" w:evenHBand="0" w:firstRowFirstColumn="0" w:firstRowLastColumn="0" w:lastRowFirstColumn="0" w:lastRowLastColumn="0"/>
            <w:tcW w:w="1809" w:type="dxa"/>
          </w:tcPr>
          <w:p w14:paraId="2B4999E2" w14:textId="77777777" w:rsidR="008D3E29" w:rsidRPr="00CF6FDB" w:rsidRDefault="008D3E29" w:rsidP="00A01EB8">
            <w:pPr>
              <w:autoSpaceDE w:val="0"/>
              <w:autoSpaceDN w:val="0"/>
              <w:adjustRightInd w:val="0"/>
              <w:rPr>
                <w:rFonts w:cstheme="minorHAnsi"/>
                <w:color w:val="000000" w:themeColor="text1"/>
              </w:rPr>
            </w:pPr>
            <w:r w:rsidRPr="00CF6FDB">
              <w:rPr>
                <w:rFonts w:cstheme="minorHAnsi"/>
                <w:color w:val="000000" w:themeColor="text1"/>
              </w:rPr>
              <w:t>Accountable to</w:t>
            </w:r>
          </w:p>
        </w:tc>
        <w:tc>
          <w:tcPr>
            <w:tcW w:w="7541" w:type="dxa"/>
          </w:tcPr>
          <w:p w14:paraId="41A135B7" w14:textId="723F1526" w:rsidR="008D3E29" w:rsidRPr="00CF6FDB" w:rsidRDefault="008D3E29" w:rsidP="008B54E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F6FDB">
              <w:rPr>
                <w:rFonts w:cstheme="minorHAnsi"/>
                <w:color w:val="000000" w:themeColor="text1"/>
                <w:szCs w:val="24"/>
              </w:rPr>
              <w:t xml:space="preserve">The Board of </w:t>
            </w:r>
            <w:r w:rsidR="008B54EC" w:rsidRPr="00CF6FDB">
              <w:rPr>
                <w:rFonts w:cstheme="minorHAnsi"/>
                <w:color w:val="000000" w:themeColor="text1"/>
                <w:szCs w:val="24"/>
              </w:rPr>
              <w:t xml:space="preserve">Directors of St Thomas </w:t>
            </w:r>
            <w:r w:rsidR="00FC130F" w:rsidRPr="00CF6FDB">
              <w:rPr>
                <w:rFonts w:cstheme="minorHAnsi"/>
                <w:color w:val="000000" w:themeColor="text1"/>
                <w:szCs w:val="24"/>
              </w:rPr>
              <w:t xml:space="preserve">Catholic </w:t>
            </w:r>
            <w:r w:rsidR="008B54EC" w:rsidRPr="00CF6FDB">
              <w:rPr>
                <w:rFonts w:cstheme="minorHAnsi"/>
                <w:color w:val="000000" w:themeColor="text1"/>
                <w:szCs w:val="24"/>
              </w:rPr>
              <w:t>Academies</w:t>
            </w:r>
            <w:r w:rsidRPr="00CF6FDB">
              <w:rPr>
                <w:rFonts w:cstheme="minorHAnsi"/>
                <w:color w:val="000000" w:themeColor="text1"/>
                <w:szCs w:val="24"/>
              </w:rPr>
              <w:t xml:space="preserve"> Trust (MAT)</w:t>
            </w:r>
          </w:p>
        </w:tc>
      </w:tr>
      <w:tr w:rsidR="006E4B19" w:rsidRPr="00CF6FDB" w14:paraId="70F5CCD4" w14:textId="77777777" w:rsidTr="003E66C2">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1809" w:type="dxa"/>
          </w:tcPr>
          <w:p w14:paraId="3BB23AAA" w14:textId="77777777" w:rsidR="008D3E29" w:rsidRPr="00CF6FDB" w:rsidRDefault="008D3E29" w:rsidP="00A01EB8">
            <w:pPr>
              <w:autoSpaceDE w:val="0"/>
              <w:autoSpaceDN w:val="0"/>
              <w:adjustRightInd w:val="0"/>
              <w:rPr>
                <w:rFonts w:cstheme="minorHAnsi"/>
                <w:color w:val="000000" w:themeColor="text1"/>
              </w:rPr>
            </w:pPr>
            <w:r w:rsidRPr="00CF6FDB">
              <w:rPr>
                <w:rFonts w:cstheme="minorHAnsi"/>
                <w:color w:val="000000" w:themeColor="text1"/>
              </w:rPr>
              <w:t>Context</w:t>
            </w:r>
          </w:p>
        </w:tc>
        <w:tc>
          <w:tcPr>
            <w:tcW w:w="7541" w:type="dxa"/>
          </w:tcPr>
          <w:p w14:paraId="3F8162FA" w14:textId="1A0A5455" w:rsidR="003E2049" w:rsidRPr="00CF6FDB" w:rsidRDefault="003E2049" w:rsidP="003E2049">
            <w:pP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CF6FDB">
              <w:rPr>
                <w:rFonts w:cs="Arial"/>
                <w:color w:val="000000" w:themeColor="text1"/>
              </w:rPr>
              <w:t xml:space="preserve">In partnership with the Headteacher provide vision and leadership for the school, creating, maintaining and developing the conditions which enable pupils and teachers to achieve effective learning and </w:t>
            </w:r>
            <w:r w:rsidRPr="00CF6FDB">
              <w:rPr>
                <w:rFonts w:cstheme="minorHAnsi"/>
                <w:color w:val="000000" w:themeColor="text1"/>
                <w:szCs w:val="24"/>
              </w:rPr>
              <w:t>leading the school, in the further development of their strong Catholic Christian identity</w:t>
            </w:r>
            <w:r w:rsidRPr="00CF6FDB">
              <w:rPr>
                <w:rFonts w:cs="Arial"/>
                <w:color w:val="000000" w:themeColor="text1"/>
              </w:rPr>
              <w:t xml:space="preserve">.  To ensure that the aims of the school are implemented in accordance with the policies of the </w:t>
            </w:r>
            <w:r w:rsidR="006E4B19" w:rsidRPr="00CF6FDB">
              <w:rPr>
                <w:rFonts w:cs="Arial"/>
                <w:color w:val="000000" w:themeColor="text1"/>
              </w:rPr>
              <w:t>Academy Committee</w:t>
            </w:r>
            <w:r w:rsidRPr="00CF6FDB">
              <w:rPr>
                <w:rFonts w:cs="Arial"/>
                <w:color w:val="000000" w:themeColor="text1"/>
              </w:rPr>
              <w:t>, so that the school's mission is fulfilled.</w:t>
            </w:r>
          </w:p>
          <w:p w14:paraId="61BED4C7" w14:textId="77777777" w:rsidR="008D3E29" w:rsidRPr="00CF6FDB" w:rsidRDefault="008D3E29" w:rsidP="003E2049">
            <w:pPr>
              <w:ind w:left="29"/>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4"/>
              </w:rPr>
            </w:pPr>
          </w:p>
        </w:tc>
      </w:tr>
    </w:tbl>
    <w:p w14:paraId="481D0755" w14:textId="77777777" w:rsidR="0064522A" w:rsidRPr="00CF6FDB" w:rsidRDefault="0064522A" w:rsidP="008D3E29">
      <w:pPr>
        <w:pStyle w:val="BodyText"/>
        <w:jc w:val="both"/>
        <w:rPr>
          <w:rFonts w:asciiTheme="minorHAnsi" w:hAnsiTheme="minorHAnsi" w:cstheme="minorHAnsi"/>
          <w:color w:val="000000" w:themeColor="text1"/>
          <w:szCs w:val="24"/>
        </w:rPr>
      </w:pPr>
    </w:p>
    <w:p w14:paraId="787B5DC4" w14:textId="492A3D37" w:rsidR="008D3E29" w:rsidRPr="00CF6FDB" w:rsidRDefault="003B2A8F" w:rsidP="008D3E29">
      <w:pPr>
        <w:pStyle w:val="BodyText"/>
        <w:jc w:val="both"/>
        <w:rPr>
          <w:rFonts w:asciiTheme="minorHAnsi" w:hAnsiTheme="minorHAnsi" w:cstheme="minorHAnsi"/>
          <w:color w:val="000000" w:themeColor="text1"/>
          <w:szCs w:val="24"/>
        </w:rPr>
      </w:pPr>
      <w:r w:rsidRPr="00CF6FDB">
        <w:rPr>
          <w:rFonts w:asciiTheme="minorHAnsi" w:hAnsiTheme="minorHAnsi" w:cstheme="minorHAnsi"/>
          <w:color w:val="000000" w:themeColor="text1"/>
          <w:szCs w:val="24"/>
        </w:rPr>
        <w:t xml:space="preserve">The role of </w:t>
      </w:r>
      <w:r w:rsidR="003A4D98" w:rsidRPr="00CF6FDB">
        <w:rPr>
          <w:rFonts w:asciiTheme="minorHAnsi" w:hAnsiTheme="minorHAnsi" w:cstheme="minorHAnsi"/>
          <w:color w:val="000000" w:themeColor="text1"/>
          <w:szCs w:val="24"/>
        </w:rPr>
        <w:t xml:space="preserve">Deputy </w:t>
      </w:r>
      <w:r w:rsidRPr="00CF6FDB">
        <w:rPr>
          <w:rFonts w:asciiTheme="minorHAnsi" w:hAnsiTheme="minorHAnsi" w:cstheme="minorHAnsi"/>
          <w:color w:val="000000" w:themeColor="text1"/>
          <w:szCs w:val="24"/>
        </w:rPr>
        <w:t xml:space="preserve">Headteacher of St </w:t>
      </w:r>
      <w:r w:rsidR="002A19FA" w:rsidRPr="00CF6FDB">
        <w:rPr>
          <w:rFonts w:asciiTheme="minorHAnsi" w:hAnsiTheme="minorHAnsi" w:cstheme="minorHAnsi"/>
          <w:color w:val="000000" w:themeColor="text1"/>
          <w:szCs w:val="24"/>
        </w:rPr>
        <w:t>Ethelbert’</w:t>
      </w:r>
      <w:r w:rsidR="00E53D53" w:rsidRPr="00CF6FDB">
        <w:rPr>
          <w:rFonts w:asciiTheme="minorHAnsi" w:hAnsiTheme="minorHAnsi" w:cstheme="minorHAnsi"/>
          <w:color w:val="000000" w:themeColor="text1"/>
          <w:szCs w:val="24"/>
        </w:rPr>
        <w:t>s</w:t>
      </w:r>
      <w:r w:rsidR="008D3E29" w:rsidRPr="00CF6FDB">
        <w:rPr>
          <w:rFonts w:asciiTheme="minorHAnsi" w:hAnsiTheme="minorHAnsi" w:cstheme="minorHAnsi"/>
          <w:color w:val="000000" w:themeColor="text1"/>
          <w:szCs w:val="24"/>
        </w:rPr>
        <w:t xml:space="preserve"> is an exciting opportunity for an experienced leader to make a real difference. </w:t>
      </w:r>
    </w:p>
    <w:p w14:paraId="2FC919CC" w14:textId="77777777" w:rsidR="008D3E29" w:rsidRPr="00CF6FDB" w:rsidRDefault="008D3E29" w:rsidP="008D3E29">
      <w:pPr>
        <w:pStyle w:val="BodyText"/>
        <w:jc w:val="both"/>
        <w:rPr>
          <w:rFonts w:asciiTheme="minorHAnsi" w:hAnsiTheme="minorHAnsi" w:cstheme="minorHAnsi"/>
          <w:color w:val="000000" w:themeColor="text1"/>
          <w:sz w:val="16"/>
          <w:szCs w:val="24"/>
        </w:rPr>
      </w:pPr>
    </w:p>
    <w:p w14:paraId="50EF68AC" w14:textId="77235E57" w:rsidR="008D3E29" w:rsidRPr="00CF6FDB" w:rsidRDefault="008B54EC" w:rsidP="008D3E29">
      <w:pPr>
        <w:pStyle w:val="BodyText"/>
        <w:jc w:val="both"/>
        <w:rPr>
          <w:rFonts w:asciiTheme="minorHAnsi" w:hAnsiTheme="minorHAnsi" w:cstheme="minorHAnsi"/>
          <w:color w:val="000000" w:themeColor="text1"/>
        </w:rPr>
      </w:pPr>
      <w:r w:rsidRPr="00CF6FDB">
        <w:rPr>
          <w:rFonts w:asciiTheme="minorHAnsi" w:hAnsiTheme="minorHAnsi" w:cstheme="minorHAnsi"/>
          <w:color w:val="000000" w:themeColor="text1"/>
          <w:szCs w:val="24"/>
        </w:rPr>
        <w:t>STCAT</w:t>
      </w:r>
      <w:r w:rsidR="008D3E29" w:rsidRPr="00CF6FDB">
        <w:rPr>
          <w:rFonts w:asciiTheme="minorHAnsi" w:hAnsiTheme="minorHAnsi" w:cstheme="minorHAnsi"/>
          <w:color w:val="000000" w:themeColor="text1"/>
          <w:szCs w:val="24"/>
        </w:rPr>
        <w:t xml:space="preserve"> is the springboard for schools to improve, releasing new energy and facilitating new ways to develop the Catholic Christian distinctiveness at the heart of our curriculum. Excellence and the Catholic life of our schools are fundamental priorities for each school in the MAT. </w:t>
      </w:r>
      <w:r w:rsidR="008D3E29" w:rsidRPr="00CF6FDB">
        <w:rPr>
          <w:rFonts w:asciiTheme="minorHAnsi" w:hAnsiTheme="minorHAnsi" w:cstheme="minorHAnsi"/>
          <w:color w:val="000000" w:themeColor="text1"/>
        </w:rPr>
        <w:t xml:space="preserve">Our schools have a vital role in living out the Church’s mission in ways appropriate to an educational setting. </w:t>
      </w:r>
    </w:p>
    <w:p w14:paraId="0B8F65DB" w14:textId="77777777" w:rsidR="008D3E29" w:rsidRPr="00CF6FDB" w:rsidRDefault="008D3E29" w:rsidP="008D3E29">
      <w:pPr>
        <w:autoSpaceDE w:val="0"/>
        <w:autoSpaceDN w:val="0"/>
        <w:adjustRightInd w:val="0"/>
        <w:spacing w:before="0"/>
        <w:jc w:val="both"/>
        <w:rPr>
          <w:rFonts w:cstheme="minorHAnsi"/>
          <w:color w:val="000000" w:themeColor="text1"/>
          <w:sz w:val="16"/>
        </w:rPr>
      </w:pPr>
    </w:p>
    <w:p w14:paraId="17432E18" w14:textId="77777777" w:rsidR="008D3E29" w:rsidRPr="00CF6FDB" w:rsidRDefault="008D3E29" w:rsidP="008D3E29">
      <w:pPr>
        <w:autoSpaceDE w:val="0"/>
        <w:autoSpaceDN w:val="0"/>
        <w:adjustRightInd w:val="0"/>
        <w:spacing w:before="0"/>
        <w:ind w:left="0"/>
        <w:jc w:val="both"/>
        <w:rPr>
          <w:rFonts w:cstheme="minorHAnsi"/>
          <w:color w:val="000000" w:themeColor="text1"/>
        </w:rPr>
      </w:pPr>
      <w:r w:rsidRPr="00CF6FDB">
        <w:rPr>
          <w:rFonts w:cstheme="minorHAnsi"/>
          <w:color w:val="000000" w:themeColor="text1"/>
        </w:rPr>
        <w:t xml:space="preserve">The successful candidate will report directly to the </w:t>
      </w:r>
      <w:r w:rsidR="003A4D98" w:rsidRPr="00CF6FDB">
        <w:rPr>
          <w:rFonts w:cstheme="minorHAnsi"/>
          <w:color w:val="000000" w:themeColor="text1"/>
        </w:rPr>
        <w:t>Headteacher</w:t>
      </w:r>
      <w:r w:rsidRPr="00CF6FDB">
        <w:rPr>
          <w:rFonts w:cstheme="minorHAnsi"/>
          <w:color w:val="000000" w:themeColor="text1"/>
        </w:rPr>
        <w:t xml:space="preserve"> and will have the support and the professional challenge that he or she needs to succeed.</w:t>
      </w:r>
    </w:p>
    <w:p w14:paraId="550BAD66" w14:textId="77777777" w:rsidR="0064522A" w:rsidRPr="00CF6FDB" w:rsidRDefault="0064522A" w:rsidP="0064522A">
      <w:pPr>
        <w:spacing w:before="0" w:after="240" w:line="252" w:lineRule="auto"/>
        <w:ind w:left="0" w:right="0"/>
        <w:rPr>
          <w:rFonts w:eastAsia="Times New Roman" w:cs="Times New Roman"/>
          <w:b/>
          <w:color w:val="000000" w:themeColor="text1"/>
          <w:kern w:val="0"/>
          <w:szCs w:val="24"/>
          <w:lang w:val="en-GB" w:eastAsia="en-GB"/>
          <w14:ligatures w14:val="none"/>
        </w:rPr>
      </w:pPr>
    </w:p>
    <w:p w14:paraId="64861C48" w14:textId="18E8471D" w:rsidR="003B2A8F" w:rsidRPr="00CF6FDB" w:rsidRDefault="008D3E29" w:rsidP="0064522A">
      <w:pPr>
        <w:spacing w:before="0" w:after="240" w:line="252" w:lineRule="auto"/>
        <w:ind w:left="0" w:right="0"/>
        <w:rPr>
          <w:rFonts w:eastAsia="Times New Roman" w:cs="Times New Roman"/>
          <w:b/>
          <w:color w:val="000000" w:themeColor="text1"/>
          <w:kern w:val="0"/>
          <w:szCs w:val="24"/>
          <w:lang w:val="en-GB" w:eastAsia="en-GB"/>
          <w14:ligatures w14:val="none"/>
        </w:rPr>
      </w:pPr>
      <w:r w:rsidRPr="00CF6FDB">
        <w:rPr>
          <w:rFonts w:eastAsia="Times New Roman" w:cs="Times New Roman"/>
          <w:b/>
          <w:color w:val="000000" w:themeColor="text1"/>
          <w:kern w:val="0"/>
          <w:szCs w:val="24"/>
          <w:lang w:val="en-GB" w:eastAsia="en-GB"/>
          <w14:ligatures w14:val="none"/>
        </w:rPr>
        <w:t>Main Purpose of the Role</w:t>
      </w:r>
    </w:p>
    <w:p w14:paraId="07F7DDF0" w14:textId="77777777" w:rsidR="003B2A8F" w:rsidRPr="00CF6FDB" w:rsidRDefault="003E66C2" w:rsidP="00E0426A">
      <w:pPr>
        <w:pStyle w:val="BodyText"/>
        <w:jc w:val="both"/>
        <w:rPr>
          <w:rFonts w:asciiTheme="minorHAnsi" w:hAnsiTheme="minorHAnsi" w:cstheme="minorHAnsi"/>
          <w:color w:val="000000" w:themeColor="text1"/>
          <w:szCs w:val="24"/>
        </w:rPr>
      </w:pPr>
      <w:r w:rsidRPr="00CF6FDB">
        <w:rPr>
          <w:rFonts w:asciiTheme="minorHAnsi" w:hAnsiTheme="minorHAnsi" w:cs="Arial"/>
          <w:color w:val="000000" w:themeColor="text1"/>
        </w:rPr>
        <w:t>To work with the Headteacher to develop a strategic view for the school in its community and analyse and plan for its future needs and further development within the local, national and international context</w:t>
      </w:r>
    </w:p>
    <w:p w14:paraId="4B09E341" w14:textId="77777777" w:rsidR="003E66C2" w:rsidRPr="00CF6FDB" w:rsidRDefault="003E66C2" w:rsidP="00E0426A">
      <w:pPr>
        <w:pStyle w:val="BodyText"/>
        <w:jc w:val="both"/>
        <w:rPr>
          <w:rFonts w:asciiTheme="minorHAnsi" w:hAnsiTheme="minorHAnsi" w:cstheme="minorHAnsi"/>
          <w:b/>
          <w:color w:val="000000" w:themeColor="text1"/>
          <w:szCs w:val="24"/>
        </w:rPr>
      </w:pPr>
    </w:p>
    <w:p w14:paraId="55600EC0" w14:textId="77777777" w:rsidR="003B2A8F" w:rsidRPr="00CF6FDB" w:rsidRDefault="003B2A8F" w:rsidP="00E0426A">
      <w:pPr>
        <w:pStyle w:val="BodyText"/>
        <w:jc w:val="both"/>
        <w:rPr>
          <w:rFonts w:asciiTheme="minorHAnsi" w:hAnsiTheme="minorHAnsi" w:cstheme="minorHAnsi"/>
          <w:b/>
          <w:color w:val="000000" w:themeColor="text1"/>
          <w:szCs w:val="24"/>
        </w:rPr>
      </w:pPr>
      <w:r w:rsidRPr="00CF6FDB">
        <w:rPr>
          <w:rFonts w:asciiTheme="minorHAnsi" w:hAnsiTheme="minorHAnsi" w:cstheme="minorHAnsi"/>
          <w:b/>
          <w:color w:val="000000" w:themeColor="text1"/>
          <w:szCs w:val="24"/>
        </w:rPr>
        <w:t>Key Responsibilities</w:t>
      </w:r>
    </w:p>
    <w:p w14:paraId="6122C94B" w14:textId="77777777" w:rsidR="003B2A8F" w:rsidRPr="00CF6FDB" w:rsidRDefault="003B2A8F" w:rsidP="00E0426A">
      <w:pPr>
        <w:pStyle w:val="BodyText"/>
        <w:jc w:val="both"/>
        <w:rPr>
          <w:rFonts w:asciiTheme="minorHAnsi" w:hAnsiTheme="minorHAnsi" w:cstheme="minorHAnsi"/>
          <w:color w:val="000000" w:themeColor="text1"/>
          <w:szCs w:val="24"/>
        </w:rPr>
      </w:pPr>
    </w:p>
    <w:p w14:paraId="0E913185" w14:textId="77777777" w:rsidR="003B2A8F" w:rsidRPr="00CF6FDB" w:rsidRDefault="003B2A8F" w:rsidP="00E0426A">
      <w:pPr>
        <w:pStyle w:val="BodyText"/>
        <w:jc w:val="both"/>
        <w:rPr>
          <w:rFonts w:asciiTheme="minorHAnsi" w:hAnsiTheme="minorHAnsi" w:cstheme="minorHAnsi"/>
          <w:color w:val="000000" w:themeColor="text1"/>
          <w:szCs w:val="24"/>
        </w:rPr>
      </w:pPr>
      <w:r w:rsidRPr="00CF6FDB">
        <w:rPr>
          <w:rFonts w:asciiTheme="minorHAnsi" w:hAnsiTheme="minorHAnsi" w:cstheme="minorHAnsi"/>
          <w:color w:val="000000" w:themeColor="text1"/>
          <w:szCs w:val="24"/>
        </w:rPr>
        <w:t xml:space="preserve">The professional duties of the </w:t>
      </w:r>
      <w:r w:rsidR="003A4D98" w:rsidRPr="00CF6FDB">
        <w:rPr>
          <w:rFonts w:asciiTheme="minorHAnsi" w:hAnsiTheme="minorHAnsi" w:cstheme="minorHAnsi"/>
          <w:color w:val="000000" w:themeColor="text1"/>
          <w:szCs w:val="24"/>
        </w:rPr>
        <w:t xml:space="preserve">Deputy </w:t>
      </w:r>
      <w:r w:rsidRPr="00CF6FDB">
        <w:rPr>
          <w:rFonts w:asciiTheme="minorHAnsi" w:hAnsiTheme="minorHAnsi" w:cstheme="minorHAnsi"/>
          <w:color w:val="000000" w:themeColor="text1"/>
          <w:szCs w:val="24"/>
        </w:rPr>
        <w:t xml:space="preserve">Headteacher are contained in the School Teachers’ Pay and Conditions Document and the key areas of headship are contained in the DfES National Standards for </w:t>
      </w:r>
      <w:r w:rsidR="003A4D98" w:rsidRPr="00CF6FDB">
        <w:rPr>
          <w:rFonts w:asciiTheme="minorHAnsi" w:hAnsiTheme="minorHAnsi" w:cstheme="minorHAnsi"/>
          <w:color w:val="000000" w:themeColor="text1"/>
          <w:szCs w:val="24"/>
        </w:rPr>
        <w:t xml:space="preserve">Deputy </w:t>
      </w:r>
      <w:r w:rsidRPr="00CF6FDB">
        <w:rPr>
          <w:rFonts w:asciiTheme="minorHAnsi" w:hAnsiTheme="minorHAnsi" w:cstheme="minorHAnsi"/>
          <w:color w:val="000000" w:themeColor="text1"/>
          <w:szCs w:val="24"/>
        </w:rPr>
        <w:t>Headteachers.</w:t>
      </w:r>
      <w:r w:rsidR="008D3E29" w:rsidRPr="00CF6FDB">
        <w:rPr>
          <w:rFonts w:asciiTheme="minorHAnsi" w:hAnsiTheme="minorHAnsi" w:cstheme="minorHAnsi"/>
          <w:color w:val="000000" w:themeColor="text1"/>
          <w:szCs w:val="24"/>
        </w:rPr>
        <w:t xml:space="preserve"> </w:t>
      </w:r>
    </w:p>
    <w:p w14:paraId="732564AD" w14:textId="77777777" w:rsidR="003B2A8F" w:rsidRPr="00CF6FDB" w:rsidRDefault="003B2A8F" w:rsidP="00E0426A">
      <w:pPr>
        <w:pStyle w:val="BodyText"/>
        <w:jc w:val="both"/>
        <w:rPr>
          <w:rFonts w:asciiTheme="minorHAnsi" w:hAnsiTheme="minorHAnsi" w:cstheme="minorHAnsi"/>
          <w:color w:val="000000" w:themeColor="text1"/>
          <w:szCs w:val="24"/>
        </w:rPr>
      </w:pPr>
    </w:p>
    <w:p w14:paraId="7C9424E0" w14:textId="77777777" w:rsidR="003B2A8F" w:rsidRPr="00CF6FDB" w:rsidRDefault="003B2A8F" w:rsidP="00E0426A">
      <w:pPr>
        <w:pStyle w:val="BodyText"/>
        <w:jc w:val="both"/>
        <w:rPr>
          <w:rFonts w:asciiTheme="minorHAnsi" w:hAnsiTheme="minorHAnsi" w:cstheme="minorHAnsi"/>
          <w:b/>
          <w:bCs/>
          <w:color w:val="000000" w:themeColor="text1"/>
          <w:szCs w:val="24"/>
        </w:rPr>
      </w:pPr>
      <w:r w:rsidRPr="00CF6FDB">
        <w:rPr>
          <w:rFonts w:asciiTheme="minorHAnsi" w:hAnsiTheme="minorHAnsi" w:cstheme="minorHAnsi"/>
          <w:b/>
          <w:bCs/>
          <w:color w:val="000000" w:themeColor="text1"/>
          <w:szCs w:val="24"/>
        </w:rPr>
        <w:t>Catholic Purpose and Identity of the School</w:t>
      </w:r>
    </w:p>
    <w:p w14:paraId="5A579218" w14:textId="77777777" w:rsidR="003B2A8F" w:rsidRPr="00CF6FDB" w:rsidRDefault="003B2A8F" w:rsidP="00E0426A">
      <w:pPr>
        <w:pStyle w:val="BodyText"/>
        <w:jc w:val="both"/>
        <w:rPr>
          <w:rFonts w:asciiTheme="minorHAnsi" w:hAnsiTheme="minorHAnsi" w:cstheme="minorHAnsi"/>
          <w:b/>
          <w:bCs/>
          <w:color w:val="000000" w:themeColor="text1"/>
          <w:szCs w:val="24"/>
        </w:rPr>
      </w:pPr>
    </w:p>
    <w:p w14:paraId="6C8C9222" w14:textId="77777777" w:rsidR="008D3E29" w:rsidRPr="00CF6FDB" w:rsidRDefault="003B2A8F" w:rsidP="00E0426A">
      <w:pPr>
        <w:pStyle w:val="BodyText"/>
        <w:jc w:val="both"/>
        <w:rPr>
          <w:rFonts w:asciiTheme="minorHAnsi" w:hAnsiTheme="minorHAnsi" w:cstheme="minorHAnsi"/>
          <w:bCs/>
          <w:color w:val="000000" w:themeColor="text1"/>
          <w:szCs w:val="24"/>
        </w:rPr>
      </w:pPr>
      <w:r w:rsidRPr="00CF6FDB">
        <w:rPr>
          <w:rFonts w:asciiTheme="minorHAnsi" w:hAnsiTheme="minorHAnsi" w:cstheme="minorHAnsi"/>
          <w:bCs/>
          <w:color w:val="000000" w:themeColor="text1"/>
          <w:szCs w:val="24"/>
        </w:rPr>
        <w:t xml:space="preserve">The </w:t>
      </w:r>
      <w:r w:rsidR="003A4D98" w:rsidRPr="00CF6FDB">
        <w:rPr>
          <w:rFonts w:asciiTheme="minorHAnsi" w:hAnsiTheme="minorHAnsi" w:cstheme="minorHAnsi"/>
          <w:bCs/>
          <w:color w:val="000000" w:themeColor="text1"/>
          <w:szCs w:val="24"/>
        </w:rPr>
        <w:t xml:space="preserve">Deputy </w:t>
      </w:r>
      <w:r w:rsidRPr="00CF6FDB">
        <w:rPr>
          <w:rFonts w:asciiTheme="minorHAnsi" w:hAnsiTheme="minorHAnsi" w:cstheme="minorHAnsi"/>
          <w:bCs/>
          <w:color w:val="000000" w:themeColor="text1"/>
          <w:szCs w:val="24"/>
        </w:rPr>
        <w:t>Headteacher must understand the nature and purpose of Catholic education and know that his or her first responsibility is to establish and sustain the Catholic identity of the school and safeguard the teaching of the Church.  She/he must ensure that this Catholic identity is reflected in every aspect of the life of the school.  In particular, in the curriculum, the day to day organisation of the school, staff development, staff and pupil relationships and the partnership between school, home, parish, local community, other schools, the Trust and other agencies.  This duty provides the context for the proper discharge of all other duties and responsibilities.</w:t>
      </w:r>
    </w:p>
    <w:p w14:paraId="67CF2660" w14:textId="77777777" w:rsidR="003B2A8F" w:rsidRPr="00CF6FDB" w:rsidRDefault="003B2A8F" w:rsidP="00E0426A">
      <w:pPr>
        <w:pStyle w:val="BodyText"/>
        <w:jc w:val="both"/>
        <w:rPr>
          <w:rFonts w:asciiTheme="minorHAnsi" w:hAnsiTheme="minorHAnsi" w:cstheme="minorHAnsi"/>
          <w:color w:val="000000" w:themeColor="text1"/>
          <w:sz w:val="24"/>
          <w:szCs w:val="24"/>
        </w:rPr>
      </w:pPr>
    </w:p>
    <w:p w14:paraId="11000CD1" w14:textId="7851AAD8" w:rsidR="003B2A8F" w:rsidRPr="00CF6FDB" w:rsidRDefault="003B2A8F" w:rsidP="00E0426A">
      <w:pPr>
        <w:widowControl w:val="0"/>
        <w:autoSpaceDE w:val="0"/>
        <w:autoSpaceDN w:val="0"/>
        <w:adjustRightInd w:val="0"/>
        <w:spacing w:before="0"/>
        <w:ind w:left="0"/>
        <w:jc w:val="both"/>
        <w:rPr>
          <w:rFonts w:cstheme="minorHAnsi"/>
          <w:b/>
          <w:color w:val="000000" w:themeColor="text1"/>
          <w:szCs w:val="24"/>
        </w:rPr>
      </w:pPr>
      <w:r w:rsidRPr="00CF6FDB">
        <w:rPr>
          <w:rFonts w:cstheme="minorHAnsi"/>
          <w:b/>
          <w:color w:val="000000" w:themeColor="text1"/>
          <w:szCs w:val="24"/>
        </w:rPr>
        <w:t>Leadership in Catholic Education</w:t>
      </w:r>
    </w:p>
    <w:p w14:paraId="49F85C88" w14:textId="77777777" w:rsidR="005E61AD" w:rsidRPr="00CF6FDB" w:rsidRDefault="005E61AD" w:rsidP="00E0426A">
      <w:pPr>
        <w:widowControl w:val="0"/>
        <w:autoSpaceDE w:val="0"/>
        <w:autoSpaceDN w:val="0"/>
        <w:adjustRightInd w:val="0"/>
        <w:spacing w:before="0"/>
        <w:ind w:left="0"/>
        <w:jc w:val="both"/>
        <w:rPr>
          <w:rFonts w:cstheme="minorHAnsi"/>
          <w:b/>
          <w:color w:val="000000" w:themeColor="text1"/>
          <w:szCs w:val="24"/>
        </w:rPr>
      </w:pPr>
    </w:p>
    <w:p w14:paraId="5802A67F" w14:textId="5CBF5C9D" w:rsidR="003B2A8F" w:rsidRPr="00CF6FDB" w:rsidRDefault="003B2A8F" w:rsidP="00E0426A">
      <w:pPr>
        <w:widowControl w:val="0"/>
        <w:autoSpaceDE w:val="0"/>
        <w:autoSpaceDN w:val="0"/>
        <w:adjustRightInd w:val="0"/>
        <w:spacing w:before="0"/>
        <w:ind w:left="0"/>
        <w:jc w:val="both"/>
        <w:rPr>
          <w:rFonts w:cstheme="minorHAnsi"/>
          <w:color w:val="000000" w:themeColor="text1"/>
          <w:szCs w:val="24"/>
        </w:rPr>
      </w:pPr>
      <w:r w:rsidRPr="00CF6FDB">
        <w:rPr>
          <w:rFonts w:cstheme="minorHAnsi"/>
          <w:color w:val="000000" w:themeColor="text1"/>
          <w:szCs w:val="24"/>
        </w:rPr>
        <w:t xml:space="preserve">The </w:t>
      </w:r>
      <w:r w:rsidR="003A4D98" w:rsidRPr="00CF6FDB">
        <w:rPr>
          <w:rFonts w:cstheme="minorHAnsi"/>
          <w:color w:val="000000" w:themeColor="text1"/>
          <w:szCs w:val="24"/>
        </w:rPr>
        <w:t xml:space="preserve">Deputy </w:t>
      </w:r>
      <w:r w:rsidRPr="00CF6FDB">
        <w:rPr>
          <w:rFonts w:cstheme="minorHAnsi"/>
          <w:color w:val="000000" w:themeColor="text1"/>
          <w:szCs w:val="24"/>
        </w:rPr>
        <w:t xml:space="preserve">Headteacher </w:t>
      </w:r>
      <w:r w:rsidR="006E4B19" w:rsidRPr="008D50D8">
        <w:rPr>
          <w:rFonts w:cstheme="minorHAnsi"/>
          <w:color w:val="000000" w:themeColor="text1"/>
          <w:szCs w:val="24"/>
        </w:rPr>
        <w:t xml:space="preserve">works with the Headteacher </w:t>
      </w:r>
      <w:r w:rsidR="006E4B19" w:rsidRPr="00CF6FDB">
        <w:rPr>
          <w:rFonts w:cstheme="minorHAnsi"/>
          <w:color w:val="000000" w:themeColor="text1"/>
          <w:szCs w:val="24"/>
        </w:rPr>
        <w:t>to</w:t>
      </w:r>
      <w:r w:rsidRPr="00CF6FDB">
        <w:rPr>
          <w:rFonts w:cstheme="minorHAnsi"/>
          <w:color w:val="000000" w:themeColor="text1"/>
          <w:szCs w:val="24"/>
        </w:rPr>
        <w:t xml:space="preserve"> provide professional leadership and management for the school.  This will promote a secure foundation from which to achieve high standards in all areas of the school’s work.  To gain this success a </w:t>
      </w:r>
      <w:r w:rsidR="003A4D98" w:rsidRPr="00CF6FDB">
        <w:rPr>
          <w:rFonts w:cstheme="minorHAnsi"/>
          <w:color w:val="000000" w:themeColor="text1"/>
          <w:szCs w:val="24"/>
        </w:rPr>
        <w:t xml:space="preserve">Deputy </w:t>
      </w:r>
      <w:r w:rsidRPr="00CF6FDB">
        <w:rPr>
          <w:rFonts w:cstheme="minorHAnsi"/>
          <w:color w:val="000000" w:themeColor="text1"/>
          <w:szCs w:val="24"/>
        </w:rPr>
        <w:t>Headteacher must establish high quality education by effectively managing teaching a</w:t>
      </w:r>
      <w:r w:rsidR="003D2053" w:rsidRPr="00CF6FDB">
        <w:rPr>
          <w:rFonts w:cstheme="minorHAnsi"/>
          <w:color w:val="000000" w:themeColor="text1"/>
          <w:szCs w:val="24"/>
        </w:rPr>
        <w:t>nd learning and using personalis</w:t>
      </w:r>
      <w:r w:rsidRPr="00CF6FDB">
        <w:rPr>
          <w:rFonts w:cstheme="minorHAnsi"/>
          <w:color w:val="000000" w:themeColor="text1"/>
          <w:szCs w:val="24"/>
        </w:rPr>
        <w:t xml:space="preserve">ed learning to realise the potential of pupils.  </w:t>
      </w:r>
      <w:r w:rsidR="003A4D98" w:rsidRPr="00CF6FDB">
        <w:rPr>
          <w:rFonts w:cstheme="minorHAnsi"/>
          <w:color w:val="000000" w:themeColor="text1"/>
          <w:szCs w:val="24"/>
        </w:rPr>
        <w:t xml:space="preserve">Deputy </w:t>
      </w:r>
      <w:r w:rsidRPr="00CF6FDB">
        <w:rPr>
          <w:rFonts w:cstheme="minorHAnsi"/>
          <w:color w:val="000000" w:themeColor="text1"/>
          <w:szCs w:val="24"/>
        </w:rPr>
        <w:t>Headteachers must establish a culture that promotes excellence, equality and high expectations of all pupils.</w:t>
      </w:r>
    </w:p>
    <w:p w14:paraId="78BA2ED9" w14:textId="77777777" w:rsidR="00E0426A" w:rsidRPr="00CF6FDB" w:rsidRDefault="00E0426A" w:rsidP="00E0426A">
      <w:pPr>
        <w:widowControl w:val="0"/>
        <w:autoSpaceDE w:val="0"/>
        <w:autoSpaceDN w:val="0"/>
        <w:adjustRightInd w:val="0"/>
        <w:spacing w:before="0"/>
        <w:ind w:left="0"/>
        <w:jc w:val="both"/>
        <w:rPr>
          <w:rFonts w:cstheme="minorHAnsi"/>
          <w:color w:val="000000" w:themeColor="text1"/>
          <w:szCs w:val="24"/>
        </w:rPr>
      </w:pPr>
    </w:p>
    <w:p w14:paraId="19A43D6F" w14:textId="77777777" w:rsidR="00E0426A" w:rsidRPr="00CF6FDB" w:rsidRDefault="00E0426A" w:rsidP="00E0426A">
      <w:pPr>
        <w:widowControl w:val="0"/>
        <w:autoSpaceDE w:val="0"/>
        <w:autoSpaceDN w:val="0"/>
        <w:adjustRightInd w:val="0"/>
        <w:spacing w:before="0"/>
        <w:ind w:left="0"/>
        <w:jc w:val="both"/>
        <w:rPr>
          <w:rFonts w:cstheme="minorHAnsi"/>
          <w:b/>
          <w:color w:val="000000" w:themeColor="text1"/>
          <w:szCs w:val="24"/>
        </w:rPr>
      </w:pPr>
      <w:r w:rsidRPr="00CF6FDB">
        <w:rPr>
          <w:rFonts w:cstheme="minorHAnsi"/>
          <w:b/>
          <w:color w:val="000000" w:themeColor="text1"/>
          <w:szCs w:val="24"/>
        </w:rPr>
        <w:t>Shaping the Future</w:t>
      </w:r>
    </w:p>
    <w:p w14:paraId="4CD595E1" w14:textId="77777777" w:rsidR="00E0426A" w:rsidRPr="008D50D8" w:rsidRDefault="00E0426A" w:rsidP="00E0426A">
      <w:pPr>
        <w:widowControl w:val="0"/>
        <w:autoSpaceDE w:val="0"/>
        <w:autoSpaceDN w:val="0"/>
        <w:adjustRightInd w:val="0"/>
        <w:spacing w:before="0"/>
        <w:ind w:left="0"/>
        <w:jc w:val="both"/>
        <w:rPr>
          <w:rFonts w:cstheme="minorHAnsi"/>
          <w:color w:val="000000" w:themeColor="text1"/>
          <w:szCs w:val="24"/>
        </w:rPr>
      </w:pPr>
    </w:p>
    <w:p w14:paraId="38E3A850" w14:textId="4D876BC4" w:rsidR="00E0426A" w:rsidRPr="00CF6FDB" w:rsidRDefault="007E352A" w:rsidP="00E0426A">
      <w:pPr>
        <w:widowControl w:val="0"/>
        <w:autoSpaceDE w:val="0"/>
        <w:autoSpaceDN w:val="0"/>
        <w:adjustRightInd w:val="0"/>
        <w:spacing w:before="0"/>
        <w:ind w:left="0"/>
        <w:jc w:val="both"/>
        <w:rPr>
          <w:rFonts w:cstheme="minorHAnsi"/>
          <w:color w:val="000000" w:themeColor="text1"/>
          <w:szCs w:val="24"/>
        </w:rPr>
      </w:pPr>
      <w:r w:rsidRPr="008D50D8">
        <w:rPr>
          <w:rFonts w:cstheme="minorHAnsi"/>
          <w:color w:val="000000" w:themeColor="text1"/>
          <w:szCs w:val="24"/>
        </w:rPr>
        <w:t>To work with the</w:t>
      </w:r>
      <w:r w:rsidR="006E4B19" w:rsidRPr="008D50D8">
        <w:rPr>
          <w:rFonts w:cstheme="minorHAnsi"/>
          <w:color w:val="000000" w:themeColor="text1"/>
          <w:szCs w:val="24"/>
        </w:rPr>
        <w:t xml:space="preserve"> Headteacher and</w:t>
      </w:r>
      <w:r w:rsidRPr="008D50D8">
        <w:rPr>
          <w:rFonts w:cstheme="minorHAnsi"/>
          <w:color w:val="000000" w:themeColor="text1"/>
          <w:szCs w:val="24"/>
        </w:rPr>
        <w:t xml:space="preserve"> Academy Committee</w:t>
      </w:r>
      <w:r w:rsidR="005E61AD" w:rsidRPr="008D50D8">
        <w:rPr>
          <w:rFonts w:cstheme="minorHAnsi"/>
          <w:color w:val="000000" w:themeColor="text1"/>
          <w:szCs w:val="24"/>
        </w:rPr>
        <w:t xml:space="preserve"> to create a shared vision which expresses core educational values and moral </w:t>
      </w:r>
      <w:r w:rsidR="00DE138E" w:rsidRPr="008D50D8">
        <w:rPr>
          <w:rFonts w:cstheme="minorHAnsi"/>
          <w:color w:val="000000" w:themeColor="text1"/>
          <w:szCs w:val="24"/>
        </w:rPr>
        <w:t>purpose</w:t>
      </w:r>
      <w:r w:rsidR="005E61AD" w:rsidRPr="008D50D8">
        <w:rPr>
          <w:rFonts w:cstheme="minorHAnsi"/>
          <w:color w:val="000000" w:themeColor="text1"/>
          <w:szCs w:val="24"/>
        </w:rPr>
        <w:t xml:space="preserve"> </w:t>
      </w:r>
      <w:r w:rsidR="005E61AD" w:rsidRPr="00CF6FDB">
        <w:rPr>
          <w:rFonts w:cstheme="minorHAnsi"/>
          <w:color w:val="000000" w:themeColor="text1"/>
          <w:szCs w:val="24"/>
        </w:rPr>
        <w:t>and is inclusive of stakeholders’ values and beliefs.</w:t>
      </w:r>
    </w:p>
    <w:p w14:paraId="10BCDB29" w14:textId="77777777" w:rsidR="005E61AD" w:rsidRPr="00CF6FDB" w:rsidRDefault="005E61AD" w:rsidP="00E0426A">
      <w:pPr>
        <w:widowControl w:val="0"/>
        <w:autoSpaceDE w:val="0"/>
        <w:autoSpaceDN w:val="0"/>
        <w:adjustRightInd w:val="0"/>
        <w:spacing w:before="0"/>
        <w:ind w:left="0"/>
        <w:jc w:val="both"/>
        <w:rPr>
          <w:rFonts w:cstheme="minorHAnsi"/>
          <w:color w:val="000000" w:themeColor="text1"/>
          <w:szCs w:val="24"/>
        </w:rPr>
      </w:pPr>
    </w:p>
    <w:p w14:paraId="38305C0F" w14:textId="38EF4919" w:rsidR="005E61AD" w:rsidRPr="00CF6FDB" w:rsidRDefault="005E61AD" w:rsidP="00E0426A">
      <w:pPr>
        <w:widowControl w:val="0"/>
        <w:autoSpaceDE w:val="0"/>
        <w:autoSpaceDN w:val="0"/>
        <w:adjustRightInd w:val="0"/>
        <w:spacing w:before="0"/>
        <w:ind w:left="0"/>
        <w:jc w:val="both"/>
        <w:rPr>
          <w:rFonts w:cstheme="minorHAnsi"/>
          <w:color w:val="000000" w:themeColor="text1"/>
          <w:szCs w:val="24"/>
        </w:rPr>
      </w:pPr>
      <w:r w:rsidRPr="00CF6FDB">
        <w:rPr>
          <w:rFonts w:cstheme="minorHAnsi"/>
          <w:color w:val="000000" w:themeColor="text1"/>
          <w:szCs w:val="24"/>
        </w:rPr>
        <w:t xml:space="preserve">The ‘preferred future’, expressed in the strategic vision and development of the Catholic school, stems from the educational mission of the Church, which is reflected in the school’s mission statement and the school improvement plan.  The </w:t>
      </w:r>
      <w:r w:rsidR="003A4D98" w:rsidRPr="00CF6FDB">
        <w:rPr>
          <w:rFonts w:cstheme="minorHAnsi"/>
          <w:color w:val="000000" w:themeColor="text1"/>
          <w:szCs w:val="24"/>
        </w:rPr>
        <w:t xml:space="preserve">Deputy </w:t>
      </w:r>
      <w:r w:rsidRPr="00CF6FDB">
        <w:rPr>
          <w:rFonts w:cstheme="minorHAnsi"/>
          <w:color w:val="000000" w:themeColor="text1"/>
          <w:szCs w:val="24"/>
        </w:rPr>
        <w:t>Headteacher,</w:t>
      </w:r>
      <w:r w:rsidR="007E352A" w:rsidRPr="00CF6FDB">
        <w:rPr>
          <w:rFonts w:cstheme="minorHAnsi"/>
          <w:color w:val="000000" w:themeColor="text1"/>
          <w:szCs w:val="24"/>
        </w:rPr>
        <w:t xml:space="preserve"> working with the Academy Committee</w:t>
      </w:r>
      <w:r w:rsidRPr="00CF6FDB">
        <w:rPr>
          <w:rFonts w:cstheme="minorHAnsi"/>
          <w:color w:val="000000" w:themeColor="text1"/>
          <w:szCs w:val="24"/>
        </w:rPr>
        <w:t xml:space="preserve"> and others, is expected to draw on the person, life and teachings of Jesus Christ to create a shared vision and strategic plan, which inspires and motivates pupils, staff and all other members of the community.  The vision should explore Gospel values, core educational values and beliefs.  The strategic planning process is critical to sustaining school improvement and ensuring that the school moves forward for the benefit of its pupils.</w:t>
      </w:r>
    </w:p>
    <w:p w14:paraId="32486CB7" w14:textId="77777777" w:rsidR="005E61AD" w:rsidRPr="00CF6FDB" w:rsidRDefault="005E61AD" w:rsidP="00E0426A">
      <w:pPr>
        <w:widowControl w:val="0"/>
        <w:autoSpaceDE w:val="0"/>
        <w:autoSpaceDN w:val="0"/>
        <w:adjustRightInd w:val="0"/>
        <w:spacing w:before="0"/>
        <w:ind w:left="0"/>
        <w:jc w:val="both"/>
        <w:rPr>
          <w:rFonts w:cstheme="minorHAnsi"/>
          <w:color w:val="000000" w:themeColor="text1"/>
          <w:szCs w:val="24"/>
        </w:rPr>
      </w:pPr>
    </w:p>
    <w:p w14:paraId="1F7F63FA" w14:textId="77777777" w:rsidR="005E61AD" w:rsidRPr="00CF6FDB" w:rsidRDefault="005E61AD" w:rsidP="002D7091">
      <w:pPr>
        <w:pStyle w:val="ListParagraph"/>
        <w:widowControl w:val="0"/>
        <w:numPr>
          <w:ilvl w:val="0"/>
          <w:numId w:val="13"/>
        </w:numPr>
        <w:autoSpaceDE w:val="0"/>
        <w:autoSpaceDN w:val="0"/>
        <w:adjustRightInd w:val="0"/>
        <w:ind w:left="426" w:hanging="426"/>
        <w:jc w:val="both"/>
        <w:rPr>
          <w:rFonts w:cstheme="minorHAnsi"/>
          <w:color w:val="000000" w:themeColor="text1"/>
          <w:szCs w:val="24"/>
        </w:rPr>
      </w:pPr>
      <w:r w:rsidRPr="00CF6FDB">
        <w:rPr>
          <w:rFonts w:cstheme="minorHAnsi"/>
          <w:color w:val="000000" w:themeColor="text1"/>
          <w:szCs w:val="24"/>
        </w:rPr>
        <w:t>To ensure that the RE programme is given full regard both in terms of classroom religious education and the overall programme of the school.</w:t>
      </w:r>
    </w:p>
    <w:p w14:paraId="752B29D6" w14:textId="77777777" w:rsidR="005E61AD" w:rsidRPr="00CF6FDB" w:rsidRDefault="005E61AD" w:rsidP="002D7091">
      <w:pPr>
        <w:pStyle w:val="ListParagraph"/>
        <w:widowControl w:val="0"/>
        <w:numPr>
          <w:ilvl w:val="0"/>
          <w:numId w:val="13"/>
        </w:numPr>
        <w:autoSpaceDE w:val="0"/>
        <w:autoSpaceDN w:val="0"/>
        <w:adjustRightInd w:val="0"/>
        <w:ind w:left="426" w:hanging="426"/>
        <w:jc w:val="both"/>
        <w:rPr>
          <w:rFonts w:cstheme="minorHAnsi"/>
          <w:color w:val="000000" w:themeColor="text1"/>
          <w:szCs w:val="24"/>
        </w:rPr>
      </w:pPr>
      <w:r w:rsidRPr="00CF6FDB">
        <w:rPr>
          <w:rFonts w:cstheme="minorHAnsi"/>
          <w:color w:val="000000" w:themeColor="text1"/>
          <w:szCs w:val="24"/>
        </w:rPr>
        <w:t>To ensure that the vision for the school is clearly articulated, shared, understood and acted upon effectively by all.</w:t>
      </w:r>
    </w:p>
    <w:p w14:paraId="13F0E38B" w14:textId="77777777" w:rsidR="005E61AD" w:rsidRPr="00CF6FDB" w:rsidRDefault="005E61AD" w:rsidP="002D7091">
      <w:pPr>
        <w:pStyle w:val="ListParagraph"/>
        <w:widowControl w:val="0"/>
        <w:numPr>
          <w:ilvl w:val="0"/>
          <w:numId w:val="13"/>
        </w:numPr>
        <w:autoSpaceDE w:val="0"/>
        <w:autoSpaceDN w:val="0"/>
        <w:adjustRightInd w:val="0"/>
        <w:ind w:left="426" w:hanging="426"/>
        <w:jc w:val="both"/>
        <w:rPr>
          <w:rFonts w:cstheme="minorHAnsi"/>
          <w:color w:val="000000" w:themeColor="text1"/>
          <w:szCs w:val="24"/>
        </w:rPr>
      </w:pPr>
      <w:r w:rsidRPr="00CF6FDB">
        <w:rPr>
          <w:rFonts w:cstheme="minorHAnsi"/>
          <w:color w:val="000000" w:themeColor="text1"/>
          <w:szCs w:val="24"/>
        </w:rPr>
        <w:t>To lead by example, providing inspiration and motivation for pupils, staff, governors and parents, demonstrating the vision.</w:t>
      </w:r>
    </w:p>
    <w:p w14:paraId="1B55F515" w14:textId="77777777" w:rsidR="005E61AD" w:rsidRPr="00CF6FDB" w:rsidRDefault="005E61AD" w:rsidP="002D7091">
      <w:pPr>
        <w:pStyle w:val="ListParagraph"/>
        <w:widowControl w:val="0"/>
        <w:numPr>
          <w:ilvl w:val="0"/>
          <w:numId w:val="13"/>
        </w:numPr>
        <w:autoSpaceDE w:val="0"/>
        <w:autoSpaceDN w:val="0"/>
        <w:adjustRightInd w:val="0"/>
        <w:ind w:left="426" w:hanging="426"/>
        <w:jc w:val="both"/>
        <w:rPr>
          <w:rFonts w:cstheme="minorHAnsi"/>
          <w:color w:val="000000" w:themeColor="text1"/>
          <w:szCs w:val="24"/>
        </w:rPr>
      </w:pPr>
      <w:r w:rsidRPr="00CF6FDB">
        <w:rPr>
          <w:rFonts w:cstheme="minorHAnsi"/>
          <w:color w:val="000000" w:themeColor="text1"/>
          <w:szCs w:val="24"/>
        </w:rPr>
        <w:t>To work within the school community to translate the vision into agreed objectives and operational plans which will promote and help sustain school improvement.</w:t>
      </w:r>
    </w:p>
    <w:p w14:paraId="4BA7F933" w14:textId="77777777" w:rsidR="005E61AD" w:rsidRPr="00CF6FDB" w:rsidRDefault="005E61AD" w:rsidP="002D7091">
      <w:pPr>
        <w:pStyle w:val="ListParagraph"/>
        <w:widowControl w:val="0"/>
        <w:numPr>
          <w:ilvl w:val="0"/>
          <w:numId w:val="13"/>
        </w:numPr>
        <w:autoSpaceDE w:val="0"/>
        <w:autoSpaceDN w:val="0"/>
        <w:adjustRightInd w:val="0"/>
        <w:spacing w:after="0" w:line="240" w:lineRule="auto"/>
        <w:ind w:left="426" w:hanging="426"/>
        <w:jc w:val="both"/>
        <w:rPr>
          <w:rFonts w:cstheme="minorHAnsi"/>
          <w:color w:val="000000" w:themeColor="text1"/>
          <w:szCs w:val="24"/>
        </w:rPr>
      </w:pPr>
      <w:r w:rsidRPr="00CF6FDB">
        <w:rPr>
          <w:rFonts w:cstheme="minorHAnsi"/>
          <w:color w:val="000000" w:themeColor="text1"/>
          <w:szCs w:val="24"/>
        </w:rPr>
        <w:t>To create and implement a strategic plan, underpinned by sound financial planning, which aims for school improvement by identifying priorities and targets for ensuring that pupils achieve high standards and make good progress.</w:t>
      </w:r>
    </w:p>
    <w:p w14:paraId="060FF9D0" w14:textId="77777777" w:rsidR="005E61AD" w:rsidRPr="00CF6FDB" w:rsidRDefault="005E61AD" w:rsidP="002D7091">
      <w:pPr>
        <w:pStyle w:val="ListParagraph"/>
        <w:widowControl w:val="0"/>
        <w:numPr>
          <w:ilvl w:val="0"/>
          <w:numId w:val="13"/>
        </w:numPr>
        <w:autoSpaceDE w:val="0"/>
        <w:autoSpaceDN w:val="0"/>
        <w:adjustRightInd w:val="0"/>
        <w:spacing w:after="0" w:line="240" w:lineRule="auto"/>
        <w:ind w:left="426" w:hanging="426"/>
        <w:jc w:val="both"/>
        <w:rPr>
          <w:rFonts w:cstheme="minorHAnsi"/>
          <w:color w:val="000000" w:themeColor="text1"/>
          <w:szCs w:val="24"/>
        </w:rPr>
      </w:pPr>
      <w:r w:rsidRPr="00CF6FDB">
        <w:rPr>
          <w:rFonts w:cstheme="minorHAnsi"/>
          <w:color w:val="000000" w:themeColor="text1"/>
          <w:szCs w:val="24"/>
        </w:rPr>
        <w:t>To ensure creativity, innovation and the use of appropriate new technologies to achieve excellence and enjoyment.</w:t>
      </w:r>
    </w:p>
    <w:p w14:paraId="2DEF63B3" w14:textId="77777777" w:rsidR="005E61AD" w:rsidRPr="00CF6FDB" w:rsidRDefault="005E61AD" w:rsidP="002D7091">
      <w:pPr>
        <w:pStyle w:val="ListParagraph"/>
        <w:widowControl w:val="0"/>
        <w:numPr>
          <w:ilvl w:val="0"/>
          <w:numId w:val="13"/>
        </w:numPr>
        <w:autoSpaceDE w:val="0"/>
        <w:autoSpaceDN w:val="0"/>
        <w:adjustRightInd w:val="0"/>
        <w:spacing w:after="0" w:line="240" w:lineRule="auto"/>
        <w:ind w:left="426" w:hanging="426"/>
        <w:jc w:val="both"/>
        <w:rPr>
          <w:rFonts w:cstheme="minorHAnsi"/>
          <w:color w:val="000000" w:themeColor="text1"/>
          <w:szCs w:val="24"/>
        </w:rPr>
      </w:pPr>
      <w:r w:rsidRPr="00CF6FDB">
        <w:rPr>
          <w:rFonts w:cstheme="minorHAnsi"/>
          <w:color w:val="000000" w:themeColor="text1"/>
          <w:szCs w:val="24"/>
        </w:rPr>
        <w:t>To ensure that policies and practices take account of national, local and school data and inspection research findings.</w:t>
      </w:r>
    </w:p>
    <w:p w14:paraId="53D09A46" w14:textId="77777777" w:rsidR="005E61AD" w:rsidRPr="00CF6FDB" w:rsidRDefault="005E61AD" w:rsidP="002D7091">
      <w:pPr>
        <w:pStyle w:val="ListParagraph"/>
        <w:widowControl w:val="0"/>
        <w:numPr>
          <w:ilvl w:val="0"/>
          <w:numId w:val="13"/>
        </w:numPr>
        <w:autoSpaceDE w:val="0"/>
        <w:autoSpaceDN w:val="0"/>
        <w:adjustRightInd w:val="0"/>
        <w:spacing w:after="0" w:line="240" w:lineRule="auto"/>
        <w:ind w:left="426" w:hanging="426"/>
        <w:jc w:val="both"/>
        <w:rPr>
          <w:rFonts w:cstheme="minorHAnsi"/>
          <w:color w:val="000000" w:themeColor="text1"/>
          <w:szCs w:val="24"/>
        </w:rPr>
      </w:pPr>
      <w:r w:rsidRPr="00CF6FDB">
        <w:rPr>
          <w:rFonts w:cstheme="minorHAnsi"/>
          <w:color w:val="000000" w:themeColor="text1"/>
          <w:szCs w:val="24"/>
        </w:rPr>
        <w:t>To develop and maintain the educational partnership currently existing between the school and parents, governing body, schools within the local Catholic partnership cluster schools, the Diocesan Education Service, the Trust, the local community and other agencies including the health authority and social services.</w:t>
      </w:r>
    </w:p>
    <w:p w14:paraId="04BB5DE1" w14:textId="77777777" w:rsidR="005E61AD" w:rsidRPr="00CF6FDB" w:rsidRDefault="005E61AD" w:rsidP="002D7091">
      <w:pPr>
        <w:pStyle w:val="ListParagraph"/>
        <w:widowControl w:val="0"/>
        <w:numPr>
          <w:ilvl w:val="0"/>
          <w:numId w:val="13"/>
        </w:numPr>
        <w:autoSpaceDE w:val="0"/>
        <w:autoSpaceDN w:val="0"/>
        <w:adjustRightInd w:val="0"/>
        <w:spacing w:after="0" w:line="240" w:lineRule="auto"/>
        <w:ind w:left="426" w:hanging="426"/>
        <w:jc w:val="both"/>
        <w:rPr>
          <w:rFonts w:cstheme="minorHAnsi"/>
          <w:color w:val="000000" w:themeColor="text1"/>
          <w:szCs w:val="24"/>
        </w:rPr>
      </w:pPr>
      <w:r w:rsidRPr="00CF6FDB">
        <w:rPr>
          <w:rFonts w:cstheme="minorHAnsi"/>
          <w:color w:val="000000" w:themeColor="text1"/>
          <w:szCs w:val="24"/>
        </w:rPr>
        <w:t>To ensure that strategic planning takes account of the diversity, values and experiences of the school community at large.</w:t>
      </w:r>
    </w:p>
    <w:p w14:paraId="230D2A2D" w14:textId="77777777" w:rsidR="00E607C0" w:rsidRDefault="00E607C0" w:rsidP="003D2053">
      <w:pPr>
        <w:pStyle w:val="ListParagraph"/>
        <w:widowControl w:val="0"/>
        <w:autoSpaceDE w:val="0"/>
        <w:autoSpaceDN w:val="0"/>
        <w:adjustRightInd w:val="0"/>
        <w:spacing w:after="0" w:line="240" w:lineRule="auto"/>
        <w:ind w:left="426"/>
        <w:jc w:val="both"/>
        <w:rPr>
          <w:rFonts w:cstheme="minorHAnsi"/>
          <w:color w:val="000000" w:themeColor="text1"/>
          <w:szCs w:val="24"/>
        </w:rPr>
      </w:pPr>
    </w:p>
    <w:p w14:paraId="40366A05" w14:textId="77777777" w:rsidR="00CF6FDB" w:rsidRDefault="00CF6FDB" w:rsidP="003D2053">
      <w:pPr>
        <w:pStyle w:val="ListParagraph"/>
        <w:widowControl w:val="0"/>
        <w:autoSpaceDE w:val="0"/>
        <w:autoSpaceDN w:val="0"/>
        <w:adjustRightInd w:val="0"/>
        <w:spacing w:after="0" w:line="240" w:lineRule="auto"/>
        <w:ind w:left="426"/>
        <w:jc w:val="both"/>
        <w:rPr>
          <w:rFonts w:cstheme="minorHAnsi"/>
          <w:color w:val="000000" w:themeColor="text1"/>
          <w:szCs w:val="24"/>
        </w:rPr>
      </w:pPr>
    </w:p>
    <w:p w14:paraId="028E1763" w14:textId="77777777" w:rsidR="00CF6FDB" w:rsidRPr="00CF6FDB" w:rsidRDefault="00CF6FDB" w:rsidP="003D2053">
      <w:pPr>
        <w:pStyle w:val="ListParagraph"/>
        <w:widowControl w:val="0"/>
        <w:autoSpaceDE w:val="0"/>
        <w:autoSpaceDN w:val="0"/>
        <w:adjustRightInd w:val="0"/>
        <w:spacing w:after="0" w:line="240" w:lineRule="auto"/>
        <w:ind w:left="426"/>
        <w:jc w:val="both"/>
        <w:rPr>
          <w:rFonts w:cstheme="minorHAnsi"/>
          <w:color w:val="000000" w:themeColor="text1"/>
          <w:szCs w:val="24"/>
        </w:rPr>
      </w:pPr>
    </w:p>
    <w:p w14:paraId="4B17C4FB" w14:textId="6271A3E7" w:rsidR="005E61AD" w:rsidRPr="00CF6FDB" w:rsidRDefault="005E61AD" w:rsidP="00D803AA">
      <w:pPr>
        <w:widowControl w:val="0"/>
        <w:autoSpaceDE w:val="0"/>
        <w:autoSpaceDN w:val="0"/>
        <w:adjustRightInd w:val="0"/>
        <w:spacing w:before="0"/>
        <w:ind w:left="0"/>
        <w:jc w:val="both"/>
        <w:rPr>
          <w:rFonts w:cstheme="minorHAnsi"/>
          <w:b/>
          <w:color w:val="000000" w:themeColor="text1"/>
          <w:szCs w:val="24"/>
        </w:rPr>
      </w:pPr>
      <w:r w:rsidRPr="00CF6FDB">
        <w:rPr>
          <w:rFonts w:cstheme="minorHAnsi"/>
          <w:b/>
          <w:color w:val="000000" w:themeColor="text1"/>
          <w:szCs w:val="24"/>
        </w:rPr>
        <w:t>Leading Learning and Teaching</w:t>
      </w:r>
    </w:p>
    <w:p w14:paraId="69ECB9B5" w14:textId="77777777" w:rsidR="005E61AD" w:rsidRPr="008D50D8" w:rsidRDefault="005E61AD" w:rsidP="00D803AA">
      <w:pPr>
        <w:widowControl w:val="0"/>
        <w:autoSpaceDE w:val="0"/>
        <w:autoSpaceDN w:val="0"/>
        <w:adjustRightInd w:val="0"/>
        <w:spacing w:before="0"/>
        <w:ind w:left="0"/>
        <w:jc w:val="both"/>
        <w:rPr>
          <w:rFonts w:cstheme="minorHAnsi"/>
          <w:b/>
          <w:color w:val="000000" w:themeColor="text1"/>
          <w:szCs w:val="24"/>
        </w:rPr>
      </w:pPr>
    </w:p>
    <w:p w14:paraId="399D3D81" w14:textId="5F3E28AD" w:rsidR="005E61AD" w:rsidRPr="008D50D8" w:rsidRDefault="005E61AD" w:rsidP="00D803AA">
      <w:pPr>
        <w:widowControl w:val="0"/>
        <w:autoSpaceDE w:val="0"/>
        <w:autoSpaceDN w:val="0"/>
        <w:adjustRightInd w:val="0"/>
        <w:spacing w:before="0"/>
        <w:ind w:left="0"/>
        <w:jc w:val="both"/>
        <w:rPr>
          <w:rFonts w:cstheme="minorHAnsi"/>
          <w:color w:val="000000" w:themeColor="text1"/>
          <w:szCs w:val="24"/>
        </w:rPr>
      </w:pPr>
      <w:r w:rsidRPr="008D50D8">
        <w:rPr>
          <w:rFonts w:cstheme="minorHAnsi"/>
          <w:color w:val="000000" w:themeColor="text1"/>
          <w:szCs w:val="24"/>
        </w:rPr>
        <w:t xml:space="preserve">To </w:t>
      </w:r>
      <w:r w:rsidR="006E4B19" w:rsidRPr="008D50D8">
        <w:rPr>
          <w:rFonts w:cstheme="minorHAnsi"/>
          <w:color w:val="000000" w:themeColor="text1"/>
          <w:szCs w:val="24"/>
        </w:rPr>
        <w:t xml:space="preserve">work with the Headteacher </w:t>
      </w:r>
      <w:r w:rsidRPr="008D50D8">
        <w:rPr>
          <w:rFonts w:cstheme="minorHAnsi"/>
          <w:color w:val="000000" w:themeColor="text1"/>
          <w:szCs w:val="24"/>
        </w:rPr>
        <w:t>raise the quality of teaching and learning and for pupils’ achievement.</w:t>
      </w:r>
    </w:p>
    <w:p w14:paraId="604D5527" w14:textId="77777777" w:rsidR="005E61AD" w:rsidRPr="008D50D8" w:rsidRDefault="005E61AD" w:rsidP="00D803AA">
      <w:pPr>
        <w:widowControl w:val="0"/>
        <w:autoSpaceDE w:val="0"/>
        <w:autoSpaceDN w:val="0"/>
        <w:adjustRightInd w:val="0"/>
        <w:spacing w:before="0"/>
        <w:ind w:left="0"/>
        <w:jc w:val="both"/>
        <w:rPr>
          <w:rFonts w:cstheme="minorHAnsi"/>
          <w:b/>
          <w:color w:val="000000" w:themeColor="text1"/>
          <w:szCs w:val="24"/>
        </w:rPr>
      </w:pPr>
    </w:p>
    <w:p w14:paraId="11C8AA76" w14:textId="2318F0ED" w:rsidR="005E61AD" w:rsidRPr="008D50D8" w:rsidRDefault="008D50D8" w:rsidP="00D803AA">
      <w:pPr>
        <w:widowControl w:val="0"/>
        <w:autoSpaceDE w:val="0"/>
        <w:autoSpaceDN w:val="0"/>
        <w:adjustRightInd w:val="0"/>
        <w:spacing w:before="0"/>
        <w:ind w:left="0"/>
        <w:jc w:val="both"/>
        <w:rPr>
          <w:rFonts w:cstheme="minorHAnsi"/>
          <w:color w:val="000000" w:themeColor="text1"/>
          <w:szCs w:val="24"/>
        </w:rPr>
      </w:pPr>
      <w:r w:rsidRPr="008D50D8">
        <w:rPr>
          <w:rFonts w:cstheme="minorHAnsi"/>
          <w:color w:val="000000" w:themeColor="text1"/>
          <w:szCs w:val="24"/>
        </w:rPr>
        <w:t>At St Ethelbert’s</w:t>
      </w:r>
      <w:r w:rsidR="005E61AD" w:rsidRPr="008D50D8">
        <w:rPr>
          <w:rFonts w:cstheme="minorHAnsi"/>
          <w:color w:val="000000" w:themeColor="text1"/>
          <w:szCs w:val="24"/>
        </w:rPr>
        <w:t xml:space="preserve"> the search for excellence is expressed in learning and teaching, which responds to the needs and aspirations of its pupils and acknowledges their individual worth as children of God.  The</w:t>
      </w:r>
      <w:r w:rsidR="003A4D98" w:rsidRPr="008D50D8">
        <w:rPr>
          <w:rFonts w:cstheme="minorHAnsi"/>
          <w:color w:val="000000" w:themeColor="text1"/>
          <w:szCs w:val="24"/>
        </w:rPr>
        <w:t xml:space="preserve"> Deputy</w:t>
      </w:r>
      <w:r w:rsidR="005E61AD" w:rsidRPr="008D50D8">
        <w:rPr>
          <w:rFonts w:cstheme="minorHAnsi"/>
          <w:color w:val="000000" w:themeColor="text1"/>
          <w:szCs w:val="24"/>
        </w:rPr>
        <w:t xml:space="preserve"> Headteacher,</w:t>
      </w:r>
      <w:r w:rsidR="007E352A" w:rsidRPr="008D50D8">
        <w:rPr>
          <w:rFonts w:cstheme="minorHAnsi"/>
          <w:color w:val="000000" w:themeColor="text1"/>
          <w:szCs w:val="24"/>
        </w:rPr>
        <w:t xml:space="preserve"> supported by the Academy Committee</w:t>
      </w:r>
      <w:r w:rsidR="005E61AD" w:rsidRPr="008D50D8">
        <w:rPr>
          <w:rFonts w:cstheme="minorHAnsi"/>
          <w:color w:val="000000" w:themeColor="text1"/>
          <w:szCs w:val="24"/>
        </w:rPr>
        <w:t>, has a central responsibility for raising the quality of teaching and learning and for pupil achievement.  This implies enabling pu</w:t>
      </w:r>
      <w:r w:rsidRPr="008D50D8">
        <w:rPr>
          <w:rFonts w:cstheme="minorHAnsi"/>
          <w:color w:val="000000" w:themeColor="text1"/>
          <w:szCs w:val="24"/>
        </w:rPr>
        <w:t xml:space="preserve">pils to achieve their </w:t>
      </w:r>
      <w:r w:rsidR="005E61AD" w:rsidRPr="008D50D8">
        <w:rPr>
          <w:rFonts w:cstheme="minorHAnsi"/>
          <w:color w:val="000000" w:themeColor="text1"/>
          <w:szCs w:val="24"/>
        </w:rPr>
        <w:t>potential, setting high expectations and monitoring and evaluating the effectiveness of learning outcomes.  A successful learning culture will enable pupils to become effective, enthusiastic, independent learners, committed to life-long learning.</w:t>
      </w:r>
    </w:p>
    <w:p w14:paraId="5A403CEB" w14:textId="77777777" w:rsidR="005E61AD" w:rsidRPr="008D50D8" w:rsidRDefault="005E61AD" w:rsidP="00D803AA">
      <w:pPr>
        <w:widowControl w:val="0"/>
        <w:autoSpaceDE w:val="0"/>
        <w:autoSpaceDN w:val="0"/>
        <w:adjustRightInd w:val="0"/>
        <w:spacing w:before="0"/>
        <w:ind w:left="0"/>
        <w:jc w:val="both"/>
        <w:rPr>
          <w:rFonts w:cstheme="minorHAnsi"/>
          <w:color w:val="000000" w:themeColor="text1"/>
          <w:szCs w:val="24"/>
        </w:rPr>
      </w:pPr>
    </w:p>
    <w:p w14:paraId="6D6DEB38" w14:textId="77777777" w:rsidR="005E61AD" w:rsidRPr="008D50D8" w:rsidRDefault="00517231" w:rsidP="002D7091">
      <w:pPr>
        <w:pStyle w:val="ListParagraph"/>
        <w:widowControl w:val="0"/>
        <w:numPr>
          <w:ilvl w:val="0"/>
          <w:numId w:val="14"/>
        </w:numPr>
        <w:autoSpaceDE w:val="0"/>
        <w:autoSpaceDN w:val="0"/>
        <w:adjustRightInd w:val="0"/>
        <w:spacing w:after="0" w:line="240" w:lineRule="auto"/>
        <w:ind w:left="426" w:hanging="426"/>
        <w:jc w:val="both"/>
        <w:rPr>
          <w:rFonts w:cstheme="minorHAnsi"/>
          <w:color w:val="000000" w:themeColor="text1"/>
          <w:szCs w:val="24"/>
        </w:rPr>
      </w:pPr>
      <w:r w:rsidRPr="008D50D8">
        <w:rPr>
          <w:rFonts w:cstheme="minorHAnsi"/>
          <w:color w:val="000000" w:themeColor="text1"/>
          <w:szCs w:val="24"/>
        </w:rPr>
        <w:t>To create and maintain an environment which promotes and secures creative, responsible and effective approaches to learning and teaching, high expectations, high standards of achievement and good behaviour.</w:t>
      </w:r>
    </w:p>
    <w:p w14:paraId="2CE5BA1B" w14:textId="6D6E43CF" w:rsidR="00517231" w:rsidRPr="00CF6FDB" w:rsidRDefault="00517231" w:rsidP="002D7091">
      <w:pPr>
        <w:pStyle w:val="ListParagraph"/>
        <w:widowControl w:val="0"/>
        <w:numPr>
          <w:ilvl w:val="0"/>
          <w:numId w:val="14"/>
        </w:numPr>
        <w:autoSpaceDE w:val="0"/>
        <w:autoSpaceDN w:val="0"/>
        <w:adjustRightInd w:val="0"/>
        <w:spacing w:after="0" w:line="240" w:lineRule="auto"/>
        <w:ind w:left="426" w:hanging="426"/>
        <w:jc w:val="both"/>
        <w:rPr>
          <w:rFonts w:cstheme="minorHAnsi"/>
          <w:color w:val="000000" w:themeColor="text1"/>
          <w:szCs w:val="24"/>
        </w:rPr>
      </w:pPr>
      <w:r w:rsidRPr="008D50D8">
        <w:rPr>
          <w:rFonts w:cstheme="minorHAnsi"/>
          <w:color w:val="000000" w:themeColor="text1"/>
          <w:szCs w:val="24"/>
        </w:rPr>
        <w:t xml:space="preserve">To determine, organise and provide equal access </w:t>
      </w:r>
      <w:r w:rsidRPr="00CF6FDB">
        <w:rPr>
          <w:rFonts w:cstheme="minorHAnsi"/>
          <w:color w:val="000000" w:themeColor="text1"/>
          <w:szCs w:val="24"/>
        </w:rPr>
        <w:t xml:space="preserve">to a diverse, flexible and relevant curriculum which values and challenges all children, including those </w:t>
      </w:r>
      <w:r w:rsidR="007E352A" w:rsidRPr="00CF6FDB">
        <w:rPr>
          <w:rFonts w:cstheme="minorHAnsi"/>
          <w:color w:val="000000" w:themeColor="text1"/>
          <w:szCs w:val="24"/>
        </w:rPr>
        <w:t xml:space="preserve">with </w:t>
      </w:r>
      <w:r w:rsidRPr="00CF6FDB">
        <w:rPr>
          <w:rFonts w:cstheme="minorHAnsi"/>
          <w:color w:val="000000" w:themeColor="text1"/>
          <w:szCs w:val="24"/>
        </w:rPr>
        <w:t>Special Educational Needs and English as an</w:t>
      </w:r>
      <w:r w:rsidR="007E352A" w:rsidRPr="00CF6FDB">
        <w:rPr>
          <w:rFonts w:cstheme="minorHAnsi"/>
          <w:color w:val="000000" w:themeColor="text1"/>
          <w:szCs w:val="24"/>
        </w:rPr>
        <w:t xml:space="preserve"> additional language, and also to ensure that appropriate challenge is provided</w:t>
      </w:r>
      <w:r w:rsidR="006E4B19" w:rsidRPr="00CF6FDB">
        <w:rPr>
          <w:rFonts w:cstheme="minorHAnsi"/>
          <w:color w:val="000000" w:themeColor="text1"/>
          <w:szCs w:val="24"/>
        </w:rPr>
        <w:t>.</w:t>
      </w:r>
    </w:p>
    <w:p w14:paraId="042173E8" w14:textId="77777777" w:rsidR="00517231" w:rsidRPr="008D50D8" w:rsidRDefault="00517231" w:rsidP="002D7091">
      <w:pPr>
        <w:pStyle w:val="ListParagraph"/>
        <w:widowControl w:val="0"/>
        <w:numPr>
          <w:ilvl w:val="0"/>
          <w:numId w:val="14"/>
        </w:numPr>
        <w:autoSpaceDE w:val="0"/>
        <w:autoSpaceDN w:val="0"/>
        <w:adjustRightInd w:val="0"/>
        <w:spacing w:after="0" w:line="240" w:lineRule="auto"/>
        <w:ind w:left="426" w:hanging="426"/>
        <w:jc w:val="both"/>
        <w:rPr>
          <w:rFonts w:cstheme="minorHAnsi"/>
          <w:color w:val="000000" w:themeColor="text1"/>
          <w:szCs w:val="24"/>
        </w:rPr>
      </w:pPr>
      <w:r w:rsidRPr="00CF6FDB">
        <w:rPr>
          <w:rFonts w:cstheme="minorHAnsi"/>
          <w:color w:val="000000" w:themeColor="text1"/>
          <w:szCs w:val="24"/>
        </w:rPr>
        <w:t>To establish and maintain effective systems of planning, assessment for learning, recording and reporting, usin</w:t>
      </w:r>
      <w:r w:rsidRPr="008D50D8">
        <w:rPr>
          <w:rFonts w:cstheme="minorHAnsi"/>
          <w:color w:val="000000" w:themeColor="text1"/>
          <w:szCs w:val="24"/>
        </w:rPr>
        <w:t>g data and benchmarks to monitor progress in every child’s learning.</w:t>
      </w:r>
    </w:p>
    <w:p w14:paraId="12683372" w14:textId="77777777" w:rsidR="00517231" w:rsidRPr="008D50D8" w:rsidRDefault="00517231" w:rsidP="002D7091">
      <w:pPr>
        <w:pStyle w:val="ListParagraph"/>
        <w:widowControl w:val="0"/>
        <w:numPr>
          <w:ilvl w:val="0"/>
          <w:numId w:val="14"/>
        </w:numPr>
        <w:autoSpaceDE w:val="0"/>
        <w:autoSpaceDN w:val="0"/>
        <w:adjustRightInd w:val="0"/>
        <w:spacing w:after="0" w:line="240" w:lineRule="auto"/>
        <w:ind w:left="426" w:hanging="426"/>
        <w:jc w:val="both"/>
        <w:rPr>
          <w:rFonts w:cstheme="minorHAnsi"/>
          <w:color w:val="000000" w:themeColor="text1"/>
          <w:szCs w:val="24"/>
        </w:rPr>
      </w:pPr>
      <w:r w:rsidRPr="008D50D8">
        <w:rPr>
          <w:rFonts w:cstheme="minorHAnsi"/>
          <w:color w:val="000000" w:themeColor="text1"/>
          <w:szCs w:val="24"/>
        </w:rPr>
        <w:t>To monitor and evaluate the curriculum provision, classroom practice, achievement of all pupils, the setting of challenging, realistic targets for improvement.</w:t>
      </w:r>
    </w:p>
    <w:p w14:paraId="428A5DAD" w14:textId="77777777" w:rsidR="00517231" w:rsidRPr="008D50D8" w:rsidRDefault="00517231" w:rsidP="002D7091">
      <w:pPr>
        <w:pStyle w:val="ListParagraph"/>
        <w:widowControl w:val="0"/>
        <w:numPr>
          <w:ilvl w:val="0"/>
          <w:numId w:val="14"/>
        </w:numPr>
        <w:autoSpaceDE w:val="0"/>
        <w:autoSpaceDN w:val="0"/>
        <w:adjustRightInd w:val="0"/>
        <w:spacing w:after="0" w:line="240" w:lineRule="auto"/>
        <w:ind w:left="426" w:hanging="426"/>
        <w:jc w:val="both"/>
        <w:rPr>
          <w:rFonts w:cstheme="minorHAnsi"/>
          <w:color w:val="000000" w:themeColor="text1"/>
          <w:szCs w:val="24"/>
        </w:rPr>
      </w:pPr>
      <w:r w:rsidRPr="008D50D8">
        <w:rPr>
          <w:rFonts w:cstheme="minorHAnsi"/>
          <w:color w:val="000000" w:themeColor="text1"/>
          <w:szCs w:val="24"/>
        </w:rPr>
        <w:t>To manage regular reviews of all aspects of the curriculum, to initiate and encourage new and effective ideas, taking a strategic role in the development of emerging technologies to enhance and extend the learning experience by all pupils.</w:t>
      </w:r>
    </w:p>
    <w:p w14:paraId="513897B4" w14:textId="3349B500" w:rsidR="00517231" w:rsidRPr="008D50D8" w:rsidRDefault="00517231" w:rsidP="002D7091">
      <w:pPr>
        <w:pStyle w:val="ListParagraph"/>
        <w:widowControl w:val="0"/>
        <w:numPr>
          <w:ilvl w:val="0"/>
          <w:numId w:val="14"/>
        </w:numPr>
        <w:autoSpaceDE w:val="0"/>
        <w:autoSpaceDN w:val="0"/>
        <w:adjustRightInd w:val="0"/>
        <w:spacing w:after="0" w:line="240" w:lineRule="auto"/>
        <w:ind w:left="426" w:hanging="426"/>
        <w:jc w:val="both"/>
        <w:rPr>
          <w:rFonts w:cstheme="minorHAnsi"/>
          <w:color w:val="000000" w:themeColor="text1"/>
          <w:szCs w:val="24"/>
        </w:rPr>
      </w:pPr>
      <w:r w:rsidRPr="008D50D8">
        <w:rPr>
          <w:rFonts w:cstheme="minorHAnsi"/>
          <w:color w:val="000000" w:themeColor="text1"/>
          <w:szCs w:val="24"/>
        </w:rPr>
        <w:t>To maintain and develop curriculum continuity with hig</w:t>
      </w:r>
      <w:r w:rsidR="007E352A" w:rsidRPr="008D50D8">
        <w:rPr>
          <w:rFonts w:cstheme="minorHAnsi"/>
          <w:color w:val="000000" w:themeColor="text1"/>
          <w:szCs w:val="24"/>
        </w:rPr>
        <w:t>h</w:t>
      </w:r>
      <w:r w:rsidRPr="008D50D8">
        <w:rPr>
          <w:rFonts w:cstheme="minorHAnsi"/>
          <w:color w:val="000000" w:themeColor="text1"/>
          <w:szCs w:val="24"/>
        </w:rPr>
        <w:t xml:space="preserve"> schools and to encourage curriculum links through learning networks with other schools and the Trust.</w:t>
      </w:r>
    </w:p>
    <w:p w14:paraId="0320B6C7" w14:textId="77777777" w:rsidR="00517231" w:rsidRPr="008D50D8" w:rsidRDefault="00517231" w:rsidP="00D803AA">
      <w:pPr>
        <w:widowControl w:val="0"/>
        <w:autoSpaceDE w:val="0"/>
        <w:autoSpaceDN w:val="0"/>
        <w:adjustRightInd w:val="0"/>
        <w:spacing w:before="0"/>
        <w:ind w:left="0" w:firstLine="72"/>
        <w:jc w:val="both"/>
        <w:rPr>
          <w:rFonts w:cstheme="minorHAnsi"/>
          <w:color w:val="000000" w:themeColor="text1"/>
          <w:szCs w:val="24"/>
        </w:rPr>
      </w:pPr>
    </w:p>
    <w:p w14:paraId="1910905D" w14:textId="77777777" w:rsidR="00517231" w:rsidRPr="008D50D8" w:rsidRDefault="00DE3D08" w:rsidP="00D803AA">
      <w:pPr>
        <w:widowControl w:val="0"/>
        <w:autoSpaceDE w:val="0"/>
        <w:autoSpaceDN w:val="0"/>
        <w:adjustRightInd w:val="0"/>
        <w:spacing w:before="0"/>
        <w:ind w:left="0"/>
        <w:jc w:val="both"/>
        <w:rPr>
          <w:rFonts w:cstheme="minorHAnsi"/>
          <w:b/>
          <w:color w:val="000000" w:themeColor="text1"/>
          <w:szCs w:val="24"/>
        </w:rPr>
      </w:pPr>
      <w:r w:rsidRPr="008D50D8">
        <w:rPr>
          <w:rFonts w:cstheme="minorHAnsi"/>
          <w:b/>
          <w:color w:val="000000" w:themeColor="text1"/>
          <w:szCs w:val="24"/>
        </w:rPr>
        <w:t>Developing self and working with o</w:t>
      </w:r>
      <w:r w:rsidR="00517231" w:rsidRPr="008D50D8">
        <w:rPr>
          <w:rFonts w:cstheme="minorHAnsi"/>
          <w:b/>
          <w:color w:val="000000" w:themeColor="text1"/>
          <w:szCs w:val="24"/>
        </w:rPr>
        <w:t>thers</w:t>
      </w:r>
    </w:p>
    <w:p w14:paraId="2B7F0FBD" w14:textId="77777777" w:rsidR="00517231" w:rsidRPr="008D50D8" w:rsidRDefault="00517231" w:rsidP="00D803AA">
      <w:pPr>
        <w:widowControl w:val="0"/>
        <w:autoSpaceDE w:val="0"/>
        <w:autoSpaceDN w:val="0"/>
        <w:adjustRightInd w:val="0"/>
        <w:spacing w:before="0"/>
        <w:jc w:val="both"/>
        <w:rPr>
          <w:rFonts w:cstheme="minorHAnsi"/>
          <w:color w:val="000000" w:themeColor="text1"/>
          <w:szCs w:val="24"/>
        </w:rPr>
      </w:pPr>
    </w:p>
    <w:p w14:paraId="448B88DF" w14:textId="77777777" w:rsidR="00517231" w:rsidRPr="008D50D8" w:rsidRDefault="00517231" w:rsidP="00D803AA">
      <w:pPr>
        <w:widowControl w:val="0"/>
        <w:autoSpaceDE w:val="0"/>
        <w:autoSpaceDN w:val="0"/>
        <w:adjustRightInd w:val="0"/>
        <w:spacing w:before="0"/>
        <w:ind w:left="0"/>
        <w:jc w:val="both"/>
        <w:rPr>
          <w:rFonts w:cstheme="minorHAnsi"/>
          <w:color w:val="000000" w:themeColor="text1"/>
          <w:szCs w:val="24"/>
        </w:rPr>
      </w:pPr>
      <w:r w:rsidRPr="008D50D8">
        <w:rPr>
          <w:rFonts w:cstheme="minorHAnsi"/>
          <w:color w:val="000000" w:themeColor="text1"/>
          <w:szCs w:val="24"/>
        </w:rPr>
        <w:t>To establish effective relationships and communications, building a professional learning community that enables others to achieve.</w:t>
      </w:r>
    </w:p>
    <w:p w14:paraId="380EAA3B" w14:textId="77777777" w:rsidR="00517231" w:rsidRPr="008D50D8" w:rsidRDefault="00517231" w:rsidP="00D803AA">
      <w:pPr>
        <w:widowControl w:val="0"/>
        <w:autoSpaceDE w:val="0"/>
        <w:autoSpaceDN w:val="0"/>
        <w:adjustRightInd w:val="0"/>
        <w:spacing w:before="0"/>
        <w:ind w:left="0"/>
        <w:jc w:val="both"/>
        <w:rPr>
          <w:rFonts w:cstheme="minorHAnsi"/>
          <w:color w:val="000000" w:themeColor="text1"/>
          <w:szCs w:val="24"/>
        </w:rPr>
      </w:pPr>
    </w:p>
    <w:p w14:paraId="25A55D65" w14:textId="3F82F9AC" w:rsidR="00517231" w:rsidRPr="008D50D8" w:rsidRDefault="008D50D8" w:rsidP="00D803AA">
      <w:pPr>
        <w:widowControl w:val="0"/>
        <w:autoSpaceDE w:val="0"/>
        <w:autoSpaceDN w:val="0"/>
        <w:adjustRightInd w:val="0"/>
        <w:spacing w:before="0"/>
        <w:ind w:left="0"/>
        <w:jc w:val="both"/>
        <w:rPr>
          <w:rFonts w:cstheme="minorHAnsi"/>
          <w:color w:val="000000" w:themeColor="text1"/>
          <w:szCs w:val="24"/>
        </w:rPr>
      </w:pPr>
      <w:r w:rsidRPr="008D50D8">
        <w:rPr>
          <w:rFonts w:cstheme="minorHAnsi"/>
          <w:color w:val="000000" w:themeColor="text1"/>
          <w:szCs w:val="24"/>
        </w:rPr>
        <w:t>T</w:t>
      </w:r>
      <w:r w:rsidR="00517231" w:rsidRPr="008D50D8">
        <w:rPr>
          <w:rFonts w:cstheme="minorHAnsi"/>
          <w:color w:val="000000" w:themeColor="text1"/>
          <w:szCs w:val="24"/>
        </w:rPr>
        <w:t>he role of</w:t>
      </w:r>
      <w:r w:rsidR="003A4D98" w:rsidRPr="008D50D8">
        <w:rPr>
          <w:rFonts w:cstheme="minorHAnsi"/>
          <w:color w:val="000000" w:themeColor="text1"/>
          <w:szCs w:val="24"/>
        </w:rPr>
        <w:t xml:space="preserve"> Deputy</w:t>
      </w:r>
      <w:r w:rsidR="00517231" w:rsidRPr="008D50D8">
        <w:rPr>
          <w:rFonts w:cstheme="minorHAnsi"/>
          <w:color w:val="000000" w:themeColor="text1"/>
          <w:szCs w:val="24"/>
        </w:rPr>
        <w:t xml:space="preserve"> Headteacher</w:t>
      </w:r>
      <w:r w:rsidRPr="008D50D8">
        <w:rPr>
          <w:rFonts w:cstheme="minorHAnsi"/>
          <w:color w:val="000000" w:themeColor="text1"/>
          <w:szCs w:val="24"/>
        </w:rPr>
        <w:t xml:space="preserve"> at St Ethelbert’s</w:t>
      </w:r>
      <w:r w:rsidR="00517231" w:rsidRPr="008D50D8">
        <w:rPr>
          <w:rFonts w:cstheme="minorHAnsi"/>
          <w:color w:val="000000" w:themeColor="text1"/>
          <w:szCs w:val="24"/>
        </w:rPr>
        <w:t xml:space="preserve"> is one of leadership of a learning community rooted in faith.  The</w:t>
      </w:r>
      <w:r w:rsidR="003A4D98" w:rsidRPr="008D50D8">
        <w:rPr>
          <w:rFonts w:cstheme="minorHAnsi"/>
          <w:color w:val="000000" w:themeColor="text1"/>
          <w:szCs w:val="24"/>
        </w:rPr>
        <w:t xml:space="preserve"> Deputy </w:t>
      </w:r>
      <w:r w:rsidR="00517231" w:rsidRPr="008D50D8">
        <w:rPr>
          <w:rFonts w:cstheme="minorHAnsi"/>
          <w:color w:val="000000" w:themeColor="text1"/>
          <w:szCs w:val="24"/>
        </w:rPr>
        <w:t xml:space="preserve">Headteacher’s leadership should take Christ as its inspiration.  The </w:t>
      </w:r>
      <w:r w:rsidR="003A4D98" w:rsidRPr="008D50D8">
        <w:rPr>
          <w:rFonts w:cstheme="minorHAnsi"/>
          <w:color w:val="000000" w:themeColor="text1"/>
          <w:szCs w:val="24"/>
        </w:rPr>
        <w:t xml:space="preserve">Deputy </w:t>
      </w:r>
      <w:r w:rsidR="00517231" w:rsidRPr="008D50D8">
        <w:rPr>
          <w:rFonts w:cstheme="minorHAnsi"/>
          <w:color w:val="000000" w:themeColor="text1"/>
          <w:szCs w:val="24"/>
        </w:rPr>
        <w:t xml:space="preserve">Headteacher’s management of staff should demonstrate an awareness of their unique contribution as individuals, valued and loved by God.  </w:t>
      </w:r>
      <w:r w:rsidR="003A4D98" w:rsidRPr="008D50D8">
        <w:rPr>
          <w:rFonts w:cstheme="minorHAnsi"/>
          <w:color w:val="000000" w:themeColor="text1"/>
          <w:szCs w:val="24"/>
        </w:rPr>
        <w:t xml:space="preserve">Deputy </w:t>
      </w:r>
      <w:r w:rsidR="00517231" w:rsidRPr="008D50D8">
        <w:rPr>
          <w:rFonts w:cstheme="minorHAnsi"/>
          <w:color w:val="000000" w:themeColor="text1"/>
          <w:szCs w:val="24"/>
        </w:rPr>
        <w:t xml:space="preserve">Headteachers must manage themselves and their relationships well.  The </w:t>
      </w:r>
      <w:r w:rsidR="003A4D98" w:rsidRPr="008D50D8">
        <w:rPr>
          <w:rFonts w:cstheme="minorHAnsi"/>
          <w:color w:val="000000" w:themeColor="text1"/>
          <w:szCs w:val="24"/>
        </w:rPr>
        <w:t xml:space="preserve">Deputy </w:t>
      </w:r>
      <w:r w:rsidR="00517231" w:rsidRPr="008D50D8">
        <w:rPr>
          <w:rFonts w:cstheme="minorHAnsi"/>
          <w:color w:val="000000" w:themeColor="text1"/>
          <w:szCs w:val="24"/>
        </w:rPr>
        <w:t>Headteacher will</w:t>
      </w:r>
      <w:r w:rsidR="006E4B19" w:rsidRPr="008D50D8">
        <w:rPr>
          <w:rFonts w:cstheme="minorHAnsi"/>
          <w:color w:val="000000" w:themeColor="text1"/>
          <w:szCs w:val="24"/>
        </w:rPr>
        <w:t xml:space="preserve"> work with the Headteacher</w:t>
      </w:r>
      <w:r w:rsidRPr="008D50D8">
        <w:rPr>
          <w:rFonts w:cstheme="minorHAnsi"/>
          <w:color w:val="000000" w:themeColor="text1"/>
          <w:szCs w:val="24"/>
        </w:rPr>
        <w:t xml:space="preserve"> to</w:t>
      </w:r>
      <w:r w:rsidR="00517231" w:rsidRPr="008D50D8">
        <w:rPr>
          <w:rFonts w:cstheme="minorHAnsi"/>
          <w:color w:val="000000" w:themeColor="text1"/>
          <w:szCs w:val="24"/>
        </w:rPr>
        <w:t xml:space="preserve"> build a professional learning community, which enables others to achieve their potential</w:t>
      </w:r>
      <w:r w:rsidRPr="008D50D8">
        <w:rPr>
          <w:rFonts w:cstheme="minorHAnsi"/>
          <w:color w:val="000000" w:themeColor="text1"/>
          <w:szCs w:val="24"/>
        </w:rPr>
        <w:t>.</w:t>
      </w:r>
      <w:r w:rsidR="00517231" w:rsidRPr="008D50D8">
        <w:rPr>
          <w:rFonts w:cstheme="minorHAnsi"/>
          <w:color w:val="000000" w:themeColor="text1"/>
          <w:szCs w:val="24"/>
        </w:rPr>
        <w:t xml:space="preserve">  Through performance management and effective continuing professional development practice, the</w:t>
      </w:r>
      <w:r w:rsidR="003A4D98" w:rsidRPr="008D50D8">
        <w:rPr>
          <w:rFonts w:cstheme="minorHAnsi"/>
          <w:color w:val="000000" w:themeColor="text1"/>
          <w:szCs w:val="24"/>
        </w:rPr>
        <w:t xml:space="preserve"> Deputy</w:t>
      </w:r>
      <w:r w:rsidR="00517231" w:rsidRPr="008D50D8">
        <w:rPr>
          <w:rFonts w:cstheme="minorHAnsi"/>
          <w:color w:val="000000" w:themeColor="text1"/>
          <w:szCs w:val="24"/>
        </w:rPr>
        <w:t xml:space="preserve"> Headteacher supports all staff to achieve high standards.   To equip themselves with the capacity to deal with the complexity of the role and range of leadership skills</w:t>
      </w:r>
      <w:r w:rsidRPr="008D50D8">
        <w:rPr>
          <w:rFonts w:cstheme="minorHAnsi"/>
          <w:color w:val="000000" w:themeColor="text1"/>
          <w:szCs w:val="24"/>
        </w:rPr>
        <w:t xml:space="preserve"> and actions required of them, </w:t>
      </w:r>
      <w:r w:rsidR="003A4D98" w:rsidRPr="008D50D8">
        <w:rPr>
          <w:rFonts w:cstheme="minorHAnsi"/>
          <w:color w:val="000000" w:themeColor="text1"/>
          <w:szCs w:val="24"/>
        </w:rPr>
        <w:t xml:space="preserve">Deputy </w:t>
      </w:r>
      <w:r w:rsidR="00517231" w:rsidRPr="008D50D8">
        <w:rPr>
          <w:rFonts w:cstheme="minorHAnsi"/>
          <w:color w:val="000000" w:themeColor="text1"/>
          <w:szCs w:val="24"/>
        </w:rPr>
        <w:t>Headteachers should be committed to their own professional development.</w:t>
      </w:r>
    </w:p>
    <w:p w14:paraId="53FCBBDD" w14:textId="77777777" w:rsidR="00517231" w:rsidRPr="008D50D8" w:rsidRDefault="00517231" w:rsidP="00D803AA">
      <w:pPr>
        <w:widowControl w:val="0"/>
        <w:autoSpaceDE w:val="0"/>
        <w:autoSpaceDN w:val="0"/>
        <w:adjustRightInd w:val="0"/>
        <w:spacing w:before="0"/>
        <w:jc w:val="both"/>
        <w:rPr>
          <w:rFonts w:cstheme="minorHAnsi"/>
          <w:color w:val="000000" w:themeColor="text1"/>
          <w:szCs w:val="24"/>
        </w:rPr>
      </w:pPr>
    </w:p>
    <w:p w14:paraId="21BFF4C3" w14:textId="77777777" w:rsidR="00517231" w:rsidRPr="008D50D8" w:rsidRDefault="00517231" w:rsidP="002D7091">
      <w:pPr>
        <w:pStyle w:val="ListParagraph"/>
        <w:widowControl w:val="0"/>
        <w:numPr>
          <w:ilvl w:val="0"/>
          <w:numId w:val="15"/>
        </w:numPr>
        <w:autoSpaceDE w:val="0"/>
        <w:autoSpaceDN w:val="0"/>
        <w:adjustRightInd w:val="0"/>
        <w:spacing w:after="0" w:line="240" w:lineRule="auto"/>
        <w:ind w:left="426" w:hanging="426"/>
        <w:jc w:val="both"/>
        <w:rPr>
          <w:rFonts w:cstheme="minorHAnsi"/>
          <w:color w:val="000000" w:themeColor="text1"/>
          <w:szCs w:val="24"/>
        </w:rPr>
      </w:pPr>
      <w:r w:rsidRPr="008D50D8">
        <w:rPr>
          <w:rFonts w:cstheme="minorHAnsi"/>
          <w:color w:val="000000" w:themeColor="text1"/>
          <w:szCs w:val="24"/>
        </w:rPr>
        <w:t>Give a clear lead to all staff in the development and the continuing of the school’s Catholic identity.</w:t>
      </w:r>
    </w:p>
    <w:p w14:paraId="5C1DB0C2" w14:textId="77777777" w:rsidR="00DE3D08" w:rsidRPr="008D50D8" w:rsidRDefault="00DE3D08" w:rsidP="002D7091">
      <w:pPr>
        <w:pStyle w:val="ListParagraph"/>
        <w:widowControl w:val="0"/>
        <w:numPr>
          <w:ilvl w:val="0"/>
          <w:numId w:val="15"/>
        </w:numPr>
        <w:shd w:val="clear" w:color="auto" w:fill="FFFFFF" w:themeFill="background1"/>
        <w:autoSpaceDE w:val="0"/>
        <w:autoSpaceDN w:val="0"/>
        <w:adjustRightInd w:val="0"/>
        <w:spacing w:after="0" w:line="240" w:lineRule="auto"/>
        <w:ind w:left="426" w:hanging="426"/>
        <w:jc w:val="both"/>
        <w:rPr>
          <w:rFonts w:cstheme="minorHAnsi"/>
          <w:color w:val="000000" w:themeColor="text1"/>
          <w:szCs w:val="20"/>
        </w:rPr>
      </w:pPr>
      <w:r w:rsidRPr="008D50D8">
        <w:rPr>
          <w:color w:val="000000" w:themeColor="text1"/>
          <w:szCs w:val="20"/>
        </w:rPr>
        <w:t>Support and advise staff both in the deepening of their Christian awareness and in all areas of their work and professional development.</w:t>
      </w:r>
    </w:p>
    <w:p w14:paraId="7A12ED19" w14:textId="77777777" w:rsidR="00DE3D08" w:rsidRPr="008D50D8" w:rsidRDefault="00DE3D08" w:rsidP="002D7091">
      <w:pPr>
        <w:pStyle w:val="ListParagraph"/>
        <w:widowControl w:val="0"/>
        <w:numPr>
          <w:ilvl w:val="0"/>
          <w:numId w:val="15"/>
        </w:numPr>
        <w:shd w:val="clear" w:color="auto" w:fill="FFFFFF" w:themeFill="background1"/>
        <w:autoSpaceDE w:val="0"/>
        <w:autoSpaceDN w:val="0"/>
        <w:adjustRightInd w:val="0"/>
        <w:spacing w:after="0" w:line="240" w:lineRule="auto"/>
        <w:ind w:left="426" w:hanging="426"/>
        <w:jc w:val="both"/>
        <w:rPr>
          <w:rFonts w:cstheme="minorHAnsi"/>
          <w:color w:val="000000" w:themeColor="text1"/>
          <w:szCs w:val="20"/>
        </w:rPr>
      </w:pPr>
      <w:r w:rsidRPr="008D50D8">
        <w:rPr>
          <w:color w:val="000000" w:themeColor="text1"/>
          <w:szCs w:val="20"/>
        </w:rPr>
        <w:t>To create a positive and collaborative learning culture within the school by treating people fairly, equitably and with dignity and respect.</w:t>
      </w:r>
    </w:p>
    <w:p w14:paraId="431EC421" w14:textId="77777777" w:rsidR="00DE3D08" w:rsidRPr="008D50D8" w:rsidRDefault="00DE3D08" w:rsidP="002D7091">
      <w:pPr>
        <w:pStyle w:val="ListParagraph"/>
        <w:widowControl w:val="0"/>
        <w:numPr>
          <w:ilvl w:val="0"/>
          <w:numId w:val="15"/>
        </w:numPr>
        <w:shd w:val="clear" w:color="auto" w:fill="FFFFFF" w:themeFill="background1"/>
        <w:autoSpaceDE w:val="0"/>
        <w:autoSpaceDN w:val="0"/>
        <w:adjustRightInd w:val="0"/>
        <w:spacing w:after="0" w:line="240" w:lineRule="auto"/>
        <w:ind w:left="426" w:hanging="426"/>
        <w:jc w:val="both"/>
        <w:rPr>
          <w:rFonts w:cstheme="minorHAnsi"/>
          <w:color w:val="000000" w:themeColor="text1"/>
          <w:szCs w:val="20"/>
        </w:rPr>
      </w:pPr>
      <w:r w:rsidRPr="008D50D8">
        <w:rPr>
          <w:color w:val="000000" w:themeColor="text1"/>
          <w:szCs w:val="20"/>
        </w:rPr>
        <w:t>To plan, allocate, support and evaluate work undertaken by groups, teams and individuals, ensuring that there is a clear delegation of tasks and devolution of responsibilities.</w:t>
      </w:r>
    </w:p>
    <w:p w14:paraId="0E56FD22" w14:textId="77777777" w:rsidR="00DE3D08" w:rsidRPr="008D50D8" w:rsidRDefault="00DE3D08" w:rsidP="002D7091">
      <w:pPr>
        <w:pStyle w:val="ListParagraph"/>
        <w:widowControl w:val="0"/>
        <w:numPr>
          <w:ilvl w:val="0"/>
          <w:numId w:val="15"/>
        </w:numPr>
        <w:shd w:val="clear" w:color="auto" w:fill="FFFFFF" w:themeFill="background1"/>
        <w:autoSpaceDE w:val="0"/>
        <w:autoSpaceDN w:val="0"/>
        <w:adjustRightInd w:val="0"/>
        <w:spacing w:after="0" w:line="240" w:lineRule="auto"/>
        <w:ind w:left="426" w:hanging="426"/>
        <w:jc w:val="both"/>
        <w:rPr>
          <w:rFonts w:cstheme="minorHAnsi"/>
          <w:color w:val="000000" w:themeColor="text1"/>
          <w:szCs w:val="20"/>
        </w:rPr>
      </w:pPr>
      <w:r w:rsidRPr="008D50D8">
        <w:rPr>
          <w:color w:val="000000" w:themeColor="text1"/>
          <w:szCs w:val="20"/>
        </w:rPr>
        <w:t>To implement and sustain systems for the effective management of all staff performance, incorporating targets for future development.</w:t>
      </w:r>
    </w:p>
    <w:p w14:paraId="3A39BE58" w14:textId="77777777" w:rsidR="00DE3D08" w:rsidRPr="008D50D8" w:rsidRDefault="00DE3D08" w:rsidP="002D7091">
      <w:pPr>
        <w:pStyle w:val="ListParagraph"/>
        <w:widowControl w:val="0"/>
        <w:numPr>
          <w:ilvl w:val="0"/>
          <w:numId w:val="15"/>
        </w:numPr>
        <w:shd w:val="clear" w:color="auto" w:fill="FFFFFF" w:themeFill="background1"/>
        <w:autoSpaceDE w:val="0"/>
        <w:autoSpaceDN w:val="0"/>
        <w:adjustRightInd w:val="0"/>
        <w:spacing w:after="0" w:line="240" w:lineRule="auto"/>
        <w:ind w:left="426" w:hanging="426"/>
        <w:jc w:val="both"/>
        <w:rPr>
          <w:rFonts w:cstheme="minorHAnsi"/>
          <w:color w:val="000000" w:themeColor="text1"/>
          <w:szCs w:val="20"/>
        </w:rPr>
      </w:pPr>
      <w:r w:rsidRPr="008D50D8">
        <w:rPr>
          <w:color w:val="000000" w:themeColor="text1"/>
          <w:szCs w:val="20"/>
        </w:rPr>
        <w:t>To motivate and enable teachers and support staff to develop expertise in their respective roles through a wide range of high quality induction and continuing professional opportunities in the context of the school’s agreed improvement priorities.</w:t>
      </w:r>
    </w:p>
    <w:p w14:paraId="54480A43" w14:textId="77777777" w:rsidR="00DE3D08" w:rsidRPr="008D50D8" w:rsidRDefault="00DE3D08" w:rsidP="002D7091">
      <w:pPr>
        <w:pStyle w:val="ListParagraph"/>
        <w:widowControl w:val="0"/>
        <w:numPr>
          <w:ilvl w:val="0"/>
          <w:numId w:val="15"/>
        </w:numPr>
        <w:shd w:val="clear" w:color="auto" w:fill="FFFFFF" w:themeFill="background1"/>
        <w:autoSpaceDE w:val="0"/>
        <w:autoSpaceDN w:val="0"/>
        <w:adjustRightInd w:val="0"/>
        <w:spacing w:after="0" w:line="240" w:lineRule="auto"/>
        <w:ind w:left="426" w:hanging="426"/>
        <w:jc w:val="both"/>
        <w:rPr>
          <w:rFonts w:cstheme="minorHAnsi"/>
          <w:color w:val="000000" w:themeColor="text1"/>
          <w:szCs w:val="20"/>
        </w:rPr>
      </w:pPr>
      <w:r w:rsidRPr="008D50D8">
        <w:rPr>
          <w:color w:val="000000" w:themeColor="text1"/>
          <w:szCs w:val="20"/>
        </w:rPr>
        <w:t>To acknowledge the responsibilities and celebrate the achievements of individuals and teams.</w:t>
      </w:r>
    </w:p>
    <w:p w14:paraId="6ABE9370" w14:textId="77777777" w:rsidR="00DE3D08" w:rsidRPr="008D50D8" w:rsidRDefault="00DE3D08" w:rsidP="002D7091">
      <w:pPr>
        <w:pStyle w:val="ListParagraph"/>
        <w:widowControl w:val="0"/>
        <w:numPr>
          <w:ilvl w:val="0"/>
          <w:numId w:val="15"/>
        </w:numPr>
        <w:shd w:val="clear" w:color="auto" w:fill="FFFFFF" w:themeFill="background1"/>
        <w:autoSpaceDE w:val="0"/>
        <w:autoSpaceDN w:val="0"/>
        <w:adjustRightInd w:val="0"/>
        <w:spacing w:after="0" w:line="240" w:lineRule="auto"/>
        <w:ind w:left="426" w:hanging="426"/>
        <w:jc w:val="both"/>
        <w:rPr>
          <w:rFonts w:cstheme="minorHAnsi"/>
          <w:color w:val="000000" w:themeColor="text1"/>
          <w:szCs w:val="20"/>
        </w:rPr>
      </w:pPr>
      <w:r w:rsidRPr="008D50D8">
        <w:rPr>
          <w:color w:val="000000" w:themeColor="text1"/>
          <w:szCs w:val="20"/>
        </w:rPr>
        <w:t>To maintain and develop a senior management team and wider management structure and culture which enables effective communication, involvement and development.</w:t>
      </w:r>
    </w:p>
    <w:p w14:paraId="2C2B2D7E" w14:textId="77777777" w:rsidR="00DE3D08" w:rsidRPr="008D50D8" w:rsidRDefault="00DE3D08" w:rsidP="002D7091">
      <w:pPr>
        <w:pStyle w:val="ListParagraph"/>
        <w:widowControl w:val="0"/>
        <w:numPr>
          <w:ilvl w:val="0"/>
          <w:numId w:val="15"/>
        </w:numPr>
        <w:shd w:val="clear" w:color="auto" w:fill="FFFFFF" w:themeFill="background1"/>
        <w:autoSpaceDE w:val="0"/>
        <w:autoSpaceDN w:val="0"/>
        <w:adjustRightInd w:val="0"/>
        <w:spacing w:after="0" w:line="240" w:lineRule="auto"/>
        <w:ind w:left="426" w:hanging="426"/>
        <w:jc w:val="both"/>
        <w:rPr>
          <w:rFonts w:cstheme="minorHAnsi"/>
          <w:color w:val="000000" w:themeColor="text1"/>
          <w:szCs w:val="20"/>
        </w:rPr>
      </w:pPr>
      <w:r w:rsidRPr="008D50D8">
        <w:rPr>
          <w:color w:val="000000" w:themeColor="text1"/>
          <w:szCs w:val="20"/>
        </w:rPr>
        <w:t>To regularly review own practice, set personal targets and take responsibility for own personal development.</w:t>
      </w:r>
    </w:p>
    <w:p w14:paraId="0F7D13A4" w14:textId="7142EB5C" w:rsidR="00DE3D08" w:rsidRPr="008D50D8" w:rsidRDefault="00DE3D08" w:rsidP="002D7091">
      <w:pPr>
        <w:pStyle w:val="ListParagraph"/>
        <w:widowControl w:val="0"/>
        <w:numPr>
          <w:ilvl w:val="0"/>
          <w:numId w:val="15"/>
        </w:numPr>
        <w:shd w:val="clear" w:color="auto" w:fill="FFFFFF" w:themeFill="background1"/>
        <w:autoSpaceDE w:val="0"/>
        <w:autoSpaceDN w:val="0"/>
        <w:adjustRightInd w:val="0"/>
        <w:spacing w:after="0" w:line="240" w:lineRule="auto"/>
        <w:ind w:left="426" w:hanging="426"/>
        <w:jc w:val="both"/>
        <w:rPr>
          <w:rFonts w:cstheme="minorHAnsi"/>
          <w:color w:val="000000" w:themeColor="text1"/>
          <w:szCs w:val="20"/>
        </w:rPr>
      </w:pPr>
      <w:r w:rsidRPr="008D50D8">
        <w:rPr>
          <w:color w:val="000000" w:themeColor="text1"/>
          <w:szCs w:val="20"/>
        </w:rPr>
        <w:t>To manage own workload and that of others to allow for an appropriate work/life balance.</w:t>
      </w:r>
    </w:p>
    <w:p w14:paraId="2C100078" w14:textId="77777777" w:rsidR="006E4B19" w:rsidRPr="008D50D8" w:rsidRDefault="006E4B19" w:rsidP="002B4024">
      <w:pPr>
        <w:widowControl w:val="0"/>
        <w:shd w:val="clear" w:color="auto" w:fill="FFFFFF" w:themeFill="background1"/>
        <w:autoSpaceDE w:val="0"/>
        <w:autoSpaceDN w:val="0"/>
        <w:adjustRightInd w:val="0"/>
        <w:jc w:val="both"/>
        <w:rPr>
          <w:rFonts w:cstheme="minorHAnsi"/>
          <w:color w:val="000000" w:themeColor="text1"/>
          <w:sz w:val="20"/>
          <w:szCs w:val="20"/>
        </w:rPr>
      </w:pPr>
    </w:p>
    <w:p w14:paraId="2FD14491" w14:textId="77777777" w:rsidR="00DE3D08" w:rsidRPr="008D50D8" w:rsidRDefault="00DE3D08" w:rsidP="00D803AA">
      <w:pPr>
        <w:spacing w:before="0"/>
        <w:ind w:left="0" w:right="0"/>
        <w:rPr>
          <w:b/>
          <w:color w:val="000000" w:themeColor="text1"/>
          <w:lang w:val="en-GB"/>
        </w:rPr>
      </w:pPr>
      <w:r w:rsidRPr="008D50D8">
        <w:rPr>
          <w:b/>
          <w:color w:val="000000" w:themeColor="text1"/>
          <w:lang w:val="en-GB"/>
        </w:rPr>
        <w:t>Managing the Organisation</w:t>
      </w:r>
    </w:p>
    <w:p w14:paraId="0A403809" w14:textId="77777777" w:rsidR="00DE3D08" w:rsidRPr="008D50D8" w:rsidRDefault="00DE3D08" w:rsidP="00D803AA">
      <w:pPr>
        <w:spacing w:before="0"/>
        <w:rPr>
          <w:color w:val="000000" w:themeColor="text1"/>
          <w:lang w:val="en-GB"/>
        </w:rPr>
      </w:pPr>
    </w:p>
    <w:p w14:paraId="5CB25E13" w14:textId="7CEEBA4E" w:rsidR="00DE3D08" w:rsidRPr="008D50D8" w:rsidRDefault="00DE3D08" w:rsidP="00D803AA">
      <w:pPr>
        <w:spacing w:before="0"/>
        <w:ind w:left="0"/>
        <w:rPr>
          <w:color w:val="000000" w:themeColor="text1"/>
          <w:lang w:val="en-GB"/>
        </w:rPr>
      </w:pPr>
      <w:r w:rsidRPr="008D50D8">
        <w:rPr>
          <w:color w:val="000000" w:themeColor="text1"/>
          <w:lang w:val="en-GB"/>
        </w:rPr>
        <w:t>To</w:t>
      </w:r>
      <w:r w:rsidR="006E4B19" w:rsidRPr="008D50D8">
        <w:rPr>
          <w:color w:val="000000" w:themeColor="text1"/>
          <w:lang w:val="en-GB"/>
        </w:rPr>
        <w:t xml:space="preserve"> work with the Headteacher to</w:t>
      </w:r>
      <w:r w:rsidRPr="008D50D8">
        <w:rPr>
          <w:color w:val="000000" w:themeColor="text1"/>
          <w:lang w:val="en-GB"/>
        </w:rPr>
        <w:t xml:space="preserve"> provide effective organisation and management of the school to maintain an efficient, effective and safe learning environment.</w:t>
      </w:r>
    </w:p>
    <w:p w14:paraId="41CFF092" w14:textId="77777777" w:rsidR="00DE3D08" w:rsidRPr="008D50D8" w:rsidRDefault="00DE3D08" w:rsidP="00D803AA">
      <w:pPr>
        <w:spacing w:before="0"/>
        <w:ind w:left="0"/>
        <w:rPr>
          <w:color w:val="000000" w:themeColor="text1"/>
          <w:lang w:val="en-GB"/>
        </w:rPr>
      </w:pPr>
    </w:p>
    <w:p w14:paraId="614CD991" w14:textId="77777777" w:rsidR="00DE3D08" w:rsidRPr="008D50D8" w:rsidRDefault="00DE3D08" w:rsidP="002D7091">
      <w:pPr>
        <w:numPr>
          <w:ilvl w:val="1"/>
          <w:numId w:val="17"/>
        </w:numPr>
        <w:tabs>
          <w:tab w:val="left" w:pos="426"/>
          <w:tab w:val="num" w:pos="567"/>
        </w:tabs>
        <w:spacing w:before="0"/>
        <w:ind w:left="426" w:right="0" w:hanging="426"/>
        <w:rPr>
          <w:color w:val="000000" w:themeColor="text1"/>
          <w:lang w:val="en-GB"/>
        </w:rPr>
      </w:pPr>
      <w:r w:rsidRPr="008D50D8">
        <w:rPr>
          <w:color w:val="000000" w:themeColor="text1"/>
          <w:lang w:val="en-GB"/>
        </w:rPr>
        <w:t xml:space="preserve">Ensure spiritual and moral development of individuals is given clear focus and is promoted through the prayer life and liturgy of the school. </w:t>
      </w:r>
    </w:p>
    <w:p w14:paraId="5C438948" w14:textId="77777777" w:rsidR="00DE3D08" w:rsidRPr="008D50D8" w:rsidRDefault="00DE3D08" w:rsidP="002D7091">
      <w:pPr>
        <w:numPr>
          <w:ilvl w:val="1"/>
          <w:numId w:val="17"/>
        </w:numPr>
        <w:tabs>
          <w:tab w:val="left" w:pos="426"/>
          <w:tab w:val="num" w:pos="567"/>
        </w:tabs>
        <w:spacing w:before="0"/>
        <w:ind w:left="426" w:right="0" w:hanging="426"/>
        <w:rPr>
          <w:color w:val="000000" w:themeColor="text1"/>
          <w:lang w:val="en-GB"/>
        </w:rPr>
      </w:pPr>
      <w:r w:rsidRPr="008D50D8">
        <w:rPr>
          <w:color w:val="000000" w:themeColor="text1"/>
          <w:lang w:val="en-GB"/>
        </w:rPr>
        <w:t>To create and organisational structure which reflects the school’s values, enabling the management systems, structures and processes to work effectively in line with legal requirements.</w:t>
      </w:r>
    </w:p>
    <w:p w14:paraId="25F687CB" w14:textId="77777777" w:rsidR="00DE3D08" w:rsidRPr="008D50D8" w:rsidRDefault="00DE3D08" w:rsidP="002D7091">
      <w:pPr>
        <w:numPr>
          <w:ilvl w:val="1"/>
          <w:numId w:val="17"/>
        </w:numPr>
        <w:tabs>
          <w:tab w:val="left" w:pos="426"/>
          <w:tab w:val="num" w:pos="567"/>
        </w:tabs>
        <w:spacing w:before="0"/>
        <w:ind w:left="426" w:right="0" w:hanging="426"/>
        <w:rPr>
          <w:color w:val="000000" w:themeColor="text1"/>
          <w:lang w:val="en-GB"/>
        </w:rPr>
      </w:pPr>
      <w:r w:rsidRPr="008D50D8">
        <w:rPr>
          <w:color w:val="000000" w:themeColor="text1"/>
          <w:lang w:val="en-GB"/>
        </w:rPr>
        <w:t>To produce clear, evidence-based improvement plans and policies for the development of the school and its facilities.</w:t>
      </w:r>
    </w:p>
    <w:p w14:paraId="7DC43B27" w14:textId="77777777" w:rsidR="00DE3D08" w:rsidRPr="008D50D8" w:rsidRDefault="00DE3D08" w:rsidP="002D7091">
      <w:pPr>
        <w:numPr>
          <w:ilvl w:val="1"/>
          <w:numId w:val="17"/>
        </w:numPr>
        <w:tabs>
          <w:tab w:val="left" w:pos="426"/>
          <w:tab w:val="num" w:pos="567"/>
        </w:tabs>
        <w:spacing w:before="0"/>
        <w:ind w:left="426" w:right="0" w:hanging="426"/>
        <w:rPr>
          <w:color w:val="000000" w:themeColor="text1"/>
          <w:lang w:val="en-GB"/>
        </w:rPr>
      </w:pPr>
      <w:r w:rsidRPr="008D50D8">
        <w:rPr>
          <w:color w:val="000000" w:themeColor="text1"/>
          <w:lang w:val="en-GB"/>
        </w:rPr>
        <w:t>To work with governors and senior colleagues to recruit, retain and deploy staff and appropriately, managing their workload to achieve the vision and goals of the school.</w:t>
      </w:r>
    </w:p>
    <w:p w14:paraId="6C1E4126" w14:textId="5229B571" w:rsidR="00DE3D08" w:rsidRPr="008D50D8" w:rsidRDefault="00DE3D08" w:rsidP="002D7091">
      <w:pPr>
        <w:numPr>
          <w:ilvl w:val="1"/>
          <w:numId w:val="17"/>
        </w:numPr>
        <w:tabs>
          <w:tab w:val="left" w:pos="426"/>
          <w:tab w:val="num" w:pos="567"/>
        </w:tabs>
        <w:spacing w:before="0"/>
        <w:ind w:left="426" w:right="0" w:hanging="426"/>
        <w:rPr>
          <w:color w:val="000000" w:themeColor="text1"/>
          <w:lang w:val="en-GB"/>
        </w:rPr>
      </w:pPr>
      <w:r w:rsidRPr="008D50D8">
        <w:rPr>
          <w:color w:val="000000" w:themeColor="text1"/>
          <w:lang w:val="en-GB"/>
        </w:rPr>
        <w:t>To set appropriate priorities for expenditure, allocate funds and ensure effective administration and control of financial matters, in partnership wit</w:t>
      </w:r>
      <w:r w:rsidR="006E4B19" w:rsidRPr="008D50D8">
        <w:rPr>
          <w:color w:val="000000" w:themeColor="text1"/>
          <w:lang w:val="en-GB"/>
        </w:rPr>
        <w:t>h the Academy Committee</w:t>
      </w:r>
      <w:r w:rsidRPr="008D50D8">
        <w:rPr>
          <w:color w:val="000000" w:themeColor="text1"/>
          <w:lang w:val="en-GB"/>
        </w:rPr>
        <w:t>.</w:t>
      </w:r>
    </w:p>
    <w:p w14:paraId="5FB643EA" w14:textId="77777777" w:rsidR="00DE3D08" w:rsidRPr="008D50D8" w:rsidRDefault="00DE3D08" w:rsidP="002D7091">
      <w:pPr>
        <w:numPr>
          <w:ilvl w:val="1"/>
          <w:numId w:val="17"/>
        </w:numPr>
        <w:tabs>
          <w:tab w:val="left" w:pos="426"/>
          <w:tab w:val="num" w:pos="567"/>
        </w:tabs>
        <w:spacing w:before="0"/>
        <w:ind w:left="426" w:right="0" w:hanging="426"/>
        <w:rPr>
          <w:color w:val="000000" w:themeColor="text1"/>
          <w:lang w:val="en-GB"/>
        </w:rPr>
      </w:pPr>
      <w:r w:rsidRPr="008D50D8">
        <w:rPr>
          <w:color w:val="000000" w:themeColor="text1"/>
          <w:lang w:val="en-GB"/>
        </w:rPr>
        <w:t>To manage and organise the accommodation effectively and efficiently to ensure that it meets the needs of the curriculum and health and safety regulations.</w:t>
      </w:r>
    </w:p>
    <w:p w14:paraId="6E58649C" w14:textId="77777777" w:rsidR="00DE3D08" w:rsidRPr="008D50D8" w:rsidRDefault="00DE3D08" w:rsidP="002D7091">
      <w:pPr>
        <w:numPr>
          <w:ilvl w:val="1"/>
          <w:numId w:val="17"/>
        </w:numPr>
        <w:tabs>
          <w:tab w:val="left" w:pos="426"/>
          <w:tab w:val="num" w:pos="567"/>
        </w:tabs>
        <w:spacing w:before="0"/>
        <w:ind w:left="426" w:right="0" w:hanging="426"/>
        <w:rPr>
          <w:color w:val="000000" w:themeColor="text1"/>
          <w:lang w:val="en-GB"/>
        </w:rPr>
      </w:pPr>
      <w:r w:rsidRPr="008D50D8">
        <w:rPr>
          <w:color w:val="000000" w:themeColor="text1"/>
          <w:lang w:val="en-GB"/>
        </w:rPr>
        <w:t>To promote an attractive environment which stimulates learning and enhances the appearance of the school.</w:t>
      </w:r>
    </w:p>
    <w:p w14:paraId="5018B77F" w14:textId="77777777" w:rsidR="00DE3D08" w:rsidRPr="008D50D8" w:rsidRDefault="00DE3D08" w:rsidP="002D7091">
      <w:pPr>
        <w:numPr>
          <w:ilvl w:val="1"/>
          <w:numId w:val="17"/>
        </w:numPr>
        <w:tabs>
          <w:tab w:val="left" w:pos="426"/>
          <w:tab w:val="num" w:pos="567"/>
        </w:tabs>
        <w:spacing w:before="0"/>
        <w:ind w:left="426" w:right="0" w:hanging="426"/>
        <w:rPr>
          <w:color w:val="000000" w:themeColor="text1"/>
          <w:lang w:val="en-GB"/>
        </w:rPr>
      </w:pPr>
      <w:r w:rsidRPr="008D50D8">
        <w:rPr>
          <w:color w:val="000000" w:themeColor="text1"/>
          <w:lang w:val="en-GB"/>
        </w:rPr>
        <w:t>To manage, monitor and review the range, quality, quantity and use of all available resources to improve the quality of education, improve pupils’ achievements, ensure efficiency and secure value for money.</w:t>
      </w:r>
    </w:p>
    <w:p w14:paraId="5F4462AB" w14:textId="77777777" w:rsidR="00D803AA" w:rsidRPr="008D50D8" w:rsidRDefault="00DE3D08" w:rsidP="002D7091">
      <w:pPr>
        <w:numPr>
          <w:ilvl w:val="1"/>
          <w:numId w:val="17"/>
        </w:numPr>
        <w:tabs>
          <w:tab w:val="left" w:pos="426"/>
          <w:tab w:val="num" w:pos="567"/>
        </w:tabs>
        <w:spacing w:before="0"/>
        <w:ind w:left="426" w:right="0" w:hanging="426"/>
        <w:rPr>
          <w:color w:val="000000" w:themeColor="text1"/>
          <w:lang w:val="en-GB"/>
        </w:rPr>
      </w:pPr>
      <w:r w:rsidRPr="008D50D8">
        <w:rPr>
          <w:color w:val="000000" w:themeColor="text1"/>
          <w:lang w:val="en-GB"/>
        </w:rPr>
        <w:t>To use and integrate a range of technologies effectively and efficiently to manage the school.</w:t>
      </w:r>
    </w:p>
    <w:p w14:paraId="5D8A2AA9" w14:textId="77777777" w:rsidR="00D803AA" w:rsidRPr="008D50D8" w:rsidRDefault="00D803AA" w:rsidP="00D803AA">
      <w:pPr>
        <w:tabs>
          <w:tab w:val="left" w:pos="426"/>
        </w:tabs>
        <w:spacing w:before="0"/>
        <w:ind w:left="426" w:right="0"/>
        <w:rPr>
          <w:color w:val="000000" w:themeColor="text1"/>
          <w:lang w:val="en-GB"/>
        </w:rPr>
      </w:pPr>
    </w:p>
    <w:p w14:paraId="18938EDB" w14:textId="77777777" w:rsidR="00DE3D08" w:rsidRPr="008D50D8" w:rsidRDefault="00DE3D08" w:rsidP="00D803AA">
      <w:pPr>
        <w:spacing w:before="0"/>
        <w:ind w:left="0"/>
        <w:rPr>
          <w:color w:val="000000" w:themeColor="text1"/>
          <w:lang w:val="en-GB"/>
        </w:rPr>
      </w:pPr>
      <w:r w:rsidRPr="008D50D8">
        <w:rPr>
          <w:b/>
          <w:color w:val="000000" w:themeColor="text1"/>
          <w:lang w:val="en-GB"/>
        </w:rPr>
        <w:t>Securing Accountability</w:t>
      </w:r>
    </w:p>
    <w:p w14:paraId="6FDC2BE4" w14:textId="77777777" w:rsidR="00DE3D08" w:rsidRPr="008D50D8" w:rsidRDefault="00DE3D08" w:rsidP="00D803AA">
      <w:pPr>
        <w:spacing w:before="0"/>
        <w:rPr>
          <w:color w:val="000000" w:themeColor="text1"/>
          <w:lang w:val="en-GB"/>
        </w:rPr>
      </w:pPr>
      <w:r w:rsidRPr="008D50D8">
        <w:rPr>
          <w:color w:val="000000" w:themeColor="text1"/>
          <w:lang w:val="en-GB"/>
        </w:rPr>
        <w:tab/>
      </w:r>
    </w:p>
    <w:p w14:paraId="6C8CBCD7" w14:textId="77777777" w:rsidR="00DE3D08" w:rsidRPr="008D50D8" w:rsidRDefault="00DE3D08" w:rsidP="00D803AA">
      <w:pPr>
        <w:spacing w:before="0"/>
        <w:ind w:left="0"/>
        <w:rPr>
          <w:color w:val="000000" w:themeColor="text1"/>
          <w:lang w:val="en-GB"/>
        </w:rPr>
      </w:pPr>
      <w:r w:rsidRPr="008D50D8">
        <w:rPr>
          <w:color w:val="000000" w:themeColor="text1"/>
          <w:lang w:val="en-GB"/>
        </w:rPr>
        <w:t xml:space="preserve">The </w:t>
      </w:r>
      <w:r w:rsidR="003A4D98" w:rsidRPr="008D50D8">
        <w:rPr>
          <w:color w:val="000000" w:themeColor="text1"/>
          <w:lang w:val="en-GB"/>
        </w:rPr>
        <w:t xml:space="preserve">Deputy </w:t>
      </w:r>
      <w:r w:rsidRPr="008D50D8">
        <w:rPr>
          <w:color w:val="000000" w:themeColor="text1"/>
          <w:lang w:val="en-GB"/>
        </w:rPr>
        <w:t>Headteacher is accountable for ensuring that pupils enjoy and benefit from high quality education, promoting collective responsibility within the whole school community.</w:t>
      </w:r>
    </w:p>
    <w:p w14:paraId="6E357D69" w14:textId="77777777" w:rsidR="00DE3D08" w:rsidRPr="008D50D8" w:rsidRDefault="00DE3D08" w:rsidP="00D803AA">
      <w:pPr>
        <w:spacing w:before="0"/>
        <w:ind w:left="426" w:hanging="426"/>
        <w:rPr>
          <w:color w:val="000000" w:themeColor="text1"/>
          <w:lang w:val="en-GB"/>
        </w:rPr>
      </w:pPr>
    </w:p>
    <w:p w14:paraId="15192859" w14:textId="3952DE87" w:rsidR="00DE3D08" w:rsidRPr="008D50D8" w:rsidRDefault="006E4B19" w:rsidP="002D7091">
      <w:pPr>
        <w:numPr>
          <w:ilvl w:val="0"/>
          <w:numId w:val="18"/>
        </w:numPr>
        <w:tabs>
          <w:tab w:val="clear" w:pos="1080"/>
          <w:tab w:val="num" w:pos="426"/>
        </w:tabs>
        <w:spacing w:before="0"/>
        <w:ind w:left="426" w:right="0" w:hanging="426"/>
        <w:rPr>
          <w:color w:val="000000" w:themeColor="text1"/>
          <w:lang w:val="en-GB"/>
        </w:rPr>
      </w:pPr>
      <w:r w:rsidRPr="008D50D8">
        <w:rPr>
          <w:color w:val="000000" w:themeColor="text1"/>
          <w:lang w:val="en-GB"/>
        </w:rPr>
        <w:t xml:space="preserve">Ensure that the Academy Committee members </w:t>
      </w:r>
      <w:r w:rsidR="00DE3D08" w:rsidRPr="008D50D8">
        <w:rPr>
          <w:color w:val="000000" w:themeColor="text1"/>
          <w:lang w:val="en-GB"/>
        </w:rPr>
        <w:t>are welcomed into the school and invited to share in its Catholic life.</w:t>
      </w:r>
    </w:p>
    <w:p w14:paraId="012D93E9" w14:textId="659BBF63" w:rsidR="00DE3D08" w:rsidRPr="008D50D8" w:rsidRDefault="00DE3D08" w:rsidP="002D7091">
      <w:pPr>
        <w:numPr>
          <w:ilvl w:val="0"/>
          <w:numId w:val="18"/>
        </w:numPr>
        <w:tabs>
          <w:tab w:val="clear" w:pos="1080"/>
          <w:tab w:val="num" w:pos="426"/>
        </w:tabs>
        <w:spacing w:before="0"/>
        <w:ind w:left="426" w:right="0" w:hanging="426"/>
        <w:rPr>
          <w:color w:val="000000" w:themeColor="text1"/>
          <w:lang w:val="en-GB"/>
        </w:rPr>
      </w:pPr>
      <w:r w:rsidRPr="008D50D8">
        <w:rPr>
          <w:color w:val="000000" w:themeColor="text1"/>
          <w:lang w:val="en-GB"/>
        </w:rPr>
        <w:t xml:space="preserve">To provide information, objective advice and support to the </w:t>
      </w:r>
      <w:r w:rsidR="006E4B19" w:rsidRPr="008D50D8">
        <w:rPr>
          <w:color w:val="000000" w:themeColor="text1"/>
          <w:lang w:val="en-GB"/>
        </w:rPr>
        <w:t>Academy Committee</w:t>
      </w:r>
      <w:r w:rsidRPr="008D50D8">
        <w:rPr>
          <w:color w:val="000000" w:themeColor="text1"/>
          <w:lang w:val="en-GB"/>
        </w:rPr>
        <w:t xml:space="preserve"> to enable it to meet its responsibilities for securing effective teaching and learning and improved standards of achievement, and for achieving efficiency and value for money.</w:t>
      </w:r>
    </w:p>
    <w:p w14:paraId="4C900040" w14:textId="77777777" w:rsidR="00DE3D08" w:rsidRPr="008D50D8" w:rsidRDefault="00DE3D08" w:rsidP="002D7091">
      <w:pPr>
        <w:numPr>
          <w:ilvl w:val="0"/>
          <w:numId w:val="18"/>
        </w:numPr>
        <w:tabs>
          <w:tab w:val="clear" w:pos="1080"/>
          <w:tab w:val="num" w:pos="426"/>
        </w:tabs>
        <w:spacing w:before="0"/>
        <w:ind w:left="426" w:right="0" w:hanging="426"/>
        <w:rPr>
          <w:color w:val="000000" w:themeColor="text1"/>
          <w:lang w:val="en-GB"/>
        </w:rPr>
      </w:pPr>
      <w:r w:rsidRPr="008D50D8">
        <w:rPr>
          <w:color w:val="000000" w:themeColor="text1"/>
          <w:lang w:val="en-GB"/>
        </w:rPr>
        <w:t>To create and develop a school ethos which enables everyone to work collaboratively, share knowledge and understanding, celebrate success and accept responsibility for the outcomes.</w:t>
      </w:r>
    </w:p>
    <w:p w14:paraId="4B667057" w14:textId="77777777" w:rsidR="00DE3D08" w:rsidRPr="008D50D8" w:rsidRDefault="00DE3D08" w:rsidP="002D7091">
      <w:pPr>
        <w:numPr>
          <w:ilvl w:val="0"/>
          <w:numId w:val="18"/>
        </w:numPr>
        <w:tabs>
          <w:tab w:val="clear" w:pos="1080"/>
          <w:tab w:val="num" w:pos="426"/>
        </w:tabs>
        <w:spacing w:before="0"/>
        <w:ind w:left="426" w:right="0" w:hanging="426"/>
        <w:rPr>
          <w:color w:val="000000" w:themeColor="text1"/>
          <w:lang w:val="en-GB"/>
        </w:rPr>
      </w:pPr>
      <w:r w:rsidRPr="008D50D8">
        <w:rPr>
          <w:color w:val="000000" w:themeColor="text1"/>
          <w:lang w:val="en-GB"/>
        </w:rPr>
        <w:t>To ensure individual staff accountabilities are clearly defined, understood and agreed and are subject to regular review and evaluation.</w:t>
      </w:r>
    </w:p>
    <w:p w14:paraId="33F09DC9" w14:textId="57C4B4DF" w:rsidR="00DE3D08" w:rsidRPr="008D50D8" w:rsidRDefault="00DE3D08" w:rsidP="002D7091">
      <w:pPr>
        <w:numPr>
          <w:ilvl w:val="0"/>
          <w:numId w:val="18"/>
        </w:numPr>
        <w:tabs>
          <w:tab w:val="clear" w:pos="1080"/>
          <w:tab w:val="num" w:pos="426"/>
        </w:tabs>
        <w:spacing w:before="0"/>
        <w:ind w:left="426" w:right="0" w:hanging="426"/>
        <w:rPr>
          <w:color w:val="000000" w:themeColor="text1"/>
          <w:lang w:val="en-GB"/>
        </w:rPr>
      </w:pPr>
      <w:r w:rsidRPr="008D50D8">
        <w:rPr>
          <w:color w:val="000000" w:themeColor="text1"/>
          <w:lang w:val="en-GB"/>
        </w:rPr>
        <w:t>To present a coherent and accurate account of the school’s performance in a form appropriate to a range of audiences</w:t>
      </w:r>
      <w:r w:rsidR="006E4B19" w:rsidRPr="008D50D8">
        <w:rPr>
          <w:color w:val="000000" w:themeColor="text1"/>
          <w:lang w:val="en-GB"/>
        </w:rPr>
        <w:t>, including Academy Committee members</w:t>
      </w:r>
      <w:r w:rsidR="00027267" w:rsidRPr="008D50D8">
        <w:rPr>
          <w:color w:val="000000" w:themeColor="text1"/>
          <w:lang w:val="en-GB"/>
        </w:rPr>
        <w:t>, the LA, T</w:t>
      </w:r>
      <w:r w:rsidRPr="008D50D8">
        <w:rPr>
          <w:color w:val="000000" w:themeColor="text1"/>
          <w:lang w:val="en-GB"/>
        </w:rPr>
        <w:t>rust directors, the local community, OFSTED and others, to enable them to play their part effectively.</w:t>
      </w:r>
    </w:p>
    <w:p w14:paraId="30E1FC3D" w14:textId="77777777" w:rsidR="00DE3D08" w:rsidRPr="008D50D8" w:rsidRDefault="00DE3D08" w:rsidP="002D7091">
      <w:pPr>
        <w:numPr>
          <w:ilvl w:val="0"/>
          <w:numId w:val="18"/>
        </w:numPr>
        <w:tabs>
          <w:tab w:val="clear" w:pos="1080"/>
          <w:tab w:val="num" w:pos="426"/>
        </w:tabs>
        <w:spacing w:before="0"/>
        <w:ind w:left="426" w:right="0" w:hanging="426"/>
        <w:rPr>
          <w:color w:val="000000" w:themeColor="text1"/>
          <w:lang w:val="en-GB"/>
        </w:rPr>
      </w:pPr>
      <w:r w:rsidRPr="008D50D8">
        <w:rPr>
          <w:color w:val="000000" w:themeColor="text1"/>
          <w:lang w:val="en-GB"/>
        </w:rPr>
        <w:t xml:space="preserve">To reflect on personal contribution to school achievement and take account of feedback from others. </w:t>
      </w:r>
    </w:p>
    <w:p w14:paraId="6896904A" w14:textId="77777777" w:rsidR="00DE3D08" w:rsidRPr="008D50D8" w:rsidRDefault="00DE3D08" w:rsidP="002D7091">
      <w:pPr>
        <w:numPr>
          <w:ilvl w:val="0"/>
          <w:numId w:val="18"/>
        </w:numPr>
        <w:tabs>
          <w:tab w:val="clear" w:pos="1080"/>
          <w:tab w:val="num" w:pos="426"/>
        </w:tabs>
        <w:spacing w:before="0"/>
        <w:ind w:left="426" w:right="0" w:hanging="426"/>
        <w:rPr>
          <w:color w:val="000000" w:themeColor="text1"/>
          <w:lang w:val="en-GB"/>
        </w:rPr>
      </w:pPr>
      <w:r w:rsidRPr="008D50D8">
        <w:rPr>
          <w:color w:val="000000" w:themeColor="text1"/>
          <w:lang w:val="en-GB"/>
        </w:rPr>
        <w:t xml:space="preserve">To ensure that parents and pupils are well informed about the curriculum, the attainment and progress of pupils, can understand realistic and challenging targets for improvements and contribute to achieving them.  </w:t>
      </w:r>
    </w:p>
    <w:p w14:paraId="732A68CE" w14:textId="77777777" w:rsidR="00DE3D08" w:rsidRPr="008D50D8" w:rsidRDefault="00DE3D08" w:rsidP="00D803AA">
      <w:pPr>
        <w:spacing w:before="0"/>
        <w:ind w:left="426" w:hanging="426"/>
        <w:rPr>
          <w:color w:val="000000" w:themeColor="text1"/>
          <w:lang w:val="en-GB"/>
        </w:rPr>
      </w:pPr>
    </w:p>
    <w:p w14:paraId="3D03A5B1" w14:textId="77777777" w:rsidR="00DE3D08" w:rsidRPr="008D50D8" w:rsidRDefault="00DE3D08" w:rsidP="00D803AA">
      <w:pPr>
        <w:spacing w:before="0"/>
        <w:ind w:left="426" w:right="0" w:hanging="426"/>
        <w:rPr>
          <w:b/>
          <w:color w:val="000000" w:themeColor="text1"/>
          <w:lang w:val="en-GB"/>
        </w:rPr>
      </w:pPr>
      <w:r w:rsidRPr="008D50D8">
        <w:rPr>
          <w:b/>
          <w:color w:val="000000" w:themeColor="text1"/>
          <w:lang w:val="en-GB"/>
        </w:rPr>
        <w:t>Strengthening Community</w:t>
      </w:r>
    </w:p>
    <w:p w14:paraId="4FF83EB5" w14:textId="77777777" w:rsidR="00DE3D08" w:rsidRPr="008D50D8" w:rsidRDefault="00DE3D08" w:rsidP="00D803AA">
      <w:pPr>
        <w:spacing w:before="0"/>
        <w:ind w:left="426" w:hanging="426"/>
        <w:rPr>
          <w:color w:val="000000" w:themeColor="text1"/>
          <w:lang w:val="en-GB"/>
        </w:rPr>
      </w:pPr>
    </w:p>
    <w:p w14:paraId="018A8391" w14:textId="77777777" w:rsidR="00DE3D08" w:rsidRPr="008D50D8" w:rsidRDefault="00DE3D08" w:rsidP="00027267">
      <w:pPr>
        <w:spacing w:before="0"/>
        <w:ind w:left="0"/>
        <w:rPr>
          <w:color w:val="000000" w:themeColor="text1"/>
          <w:lang w:val="en-GB"/>
        </w:rPr>
      </w:pPr>
      <w:r w:rsidRPr="008D50D8">
        <w:rPr>
          <w:color w:val="000000" w:themeColor="text1"/>
          <w:lang w:val="en-GB"/>
        </w:rPr>
        <w:t>To work collaboratively at both strategic and operational levels with all connected with the school community for the well-being of all children.</w:t>
      </w:r>
    </w:p>
    <w:p w14:paraId="39E61509" w14:textId="77777777" w:rsidR="00DE3D08" w:rsidRPr="008D50D8" w:rsidRDefault="00DE3D08" w:rsidP="00D803AA">
      <w:pPr>
        <w:spacing w:before="0"/>
        <w:ind w:left="426" w:hanging="426"/>
        <w:rPr>
          <w:i/>
          <w:color w:val="000000" w:themeColor="text1"/>
          <w:lang w:val="en-GB"/>
        </w:rPr>
      </w:pPr>
    </w:p>
    <w:p w14:paraId="4AC1DF6C" w14:textId="77777777" w:rsidR="00DE3D08" w:rsidRPr="008D50D8" w:rsidRDefault="00DE3D08" w:rsidP="002D7091">
      <w:pPr>
        <w:numPr>
          <w:ilvl w:val="1"/>
          <w:numId w:val="16"/>
        </w:numPr>
        <w:tabs>
          <w:tab w:val="num" w:pos="426"/>
        </w:tabs>
        <w:spacing w:before="0"/>
        <w:ind w:left="426" w:right="0" w:hanging="426"/>
        <w:rPr>
          <w:color w:val="000000" w:themeColor="text1"/>
          <w:lang w:val="en-GB"/>
        </w:rPr>
      </w:pPr>
      <w:r w:rsidRPr="008D50D8">
        <w:rPr>
          <w:color w:val="000000" w:themeColor="text1"/>
          <w:lang w:val="en-GB"/>
        </w:rPr>
        <w:t>Recognise that the school is part of the Church locally and seek to promote the partnership between contributory parishes, home and school.</w:t>
      </w:r>
    </w:p>
    <w:p w14:paraId="0AA51FC8" w14:textId="77777777" w:rsidR="00DE3D08" w:rsidRPr="008D50D8" w:rsidRDefault="00DE3D08" w:rsidP="002D7091">
      <w:pPr>
        <w:numPr>
          <w:ilvl w:val="1"/>
          <w:numId w:val="16"/>
        </w:numPr>
        <w:tabs>
          <w:tab w:val="num" w:pos="426"/>
        </w:tabs>
        <w:spacing w:before="0"/>
        <w:ind w:left="426" w:right="0" w:hanging="426"/>
        <w:rPr>
          <w:color w:val="000000" w:themeColor="text1"/>
          <w:lang w:val="en-GB"/>
        </w:rPr>
      </w:pPr>
      <w:r w:rsidRPr="008D50D8">
        <w:rPr>
          <w:color w:val="000000" w:themeColor="text1"/>
          <w:lang w:val="en-GB"/>
        </w:rPr>
        <w:t>To promote and support the positive benefits of living within a culturally and ethnically diverse society, building a school culture and curriculum that takes account of the richness and diversity of the school’s communities.</w:t>
      </w:r>
    </w:p>
    <w:p w14:paraId="7BC1048F" w14:textId="0686AE57" w:rsidR="00DE3D08" w:rsidRPr="008D50D8" w:rsidRDefault="00DE3D08" w:rsidP="002D7091">
      <w:pPr>
        <w:numPr>
          <w:ilvl w:val="1"/>
          <w:numId w:val="16"/>
        </w:numPr>
        <w:tabs>
          <w:tab w:val="num" w:pos="426"/>
        </w:tabs>
        <w:spacing w:before="0"/>
        <w:ind w:left="426" w:right="0" w:hanging="426"/>
        <w:rPr>
          <w:color w:val="000000" w:themeColor="text1"/>
          <w:lang w:val="en-GB"/>
        </w:rPr>
      </w:pPr>
      <w:r w:rsidRPr="008D50D8">
        <w:rPr>
          <w:color w:val="000000" w:themeColor="text1"/>
          <w:lang w:val="en-GB"/>
        </w:rPr>
        <w:t>To create and promote positive strategies for</w:t>
      </w:r>
      <w:r w:rsidR="008D50D8" w:rsidRPr="008D50D8">
        <w:rPr>
          <w:color w:val="000000" w:themeColor="text1"/>
          <w:lang w:val="en-GB"/>
        </w:rPr>
        <w:t xml:space="preserve"> celebrating diversity,</w:t>
      </w:r>
      <w:r w:rsidRPr="008D50D8">
        <w:rPr>
          <w:color w:val="000000" w:themeColor="text1"/>
          <w:lang w:val="en-GB"/>
        </w:rPr>
        <w:t xml:space="preserve"> challenging</w:t>
      </w:r>
      <w:r w:rsidR="008D50D8" w:rsidRPr="008D50D8">
        <w:rPr>
          <w:color w:val="000000" w:themeColor="text1"/>
          <w:lang w:val="en-GB"/>
        </w:rPr>
        <w:t xml:space="preserve"> </w:t>
      </w:r>
      <w:r w:rsidRPr="008D50D8">
        <w:rPr>
          <w:color w:val="000000" w:themeColor="text1"/>
          <w:lang w:val="en-GB"/>
        </w:rPr>
        <w:t xml:space="preserve">prejudice and </w:t>
      </w:r>
      <w:r w:rsidR="008D50D8" w:rsidRPr="008D50D8">
        <w:rPr>
          <w:color w:val="000000" w:themeColor="text1"/>
          <w:lang w:val="en-GB"/>
        </w:rPr>
        <w:t>ensuring equal opportunities for all.</w:t>
      </w:r>
    </w:p>
    <w:p w14:paraId="36D8D809" w14:textId="77777777" w:rsidR="00DE3D08" w:rsidRPr="008D50D8" w:rsidRDefault="00DE3D08" w:rsidP="002D7091">
      <w:pPr>
        <w:numPr>
          <w:ilvl w:val="1"/>
          <w:numId w:val="16"/>
        </w:numPr>
        <w:tabs>
          <w:tab w:val="num" w:pos="426"/>
        </w:tabs>
        <w:spacing w:before="0"/>
        <w:ind w:left="426" w:right="0" w:hanging="426"/>
        <w:rPr>
          <w:color w:val="000000" w:themeColor="text1"/>
          <w:lang w:val="en-GB"/>
        </w:rPr>
      </w:pPr>
      <w:r w:rsidRPr="008D50D8">
        <w:rPr>
          <w:color w:val="000000" w:themeColor="text1"/>
          <w:lang w:val="en-GB"/>
        </w:rPr>
        <w:t>To ensure that learning experiences for pupils are linked into opportunities provided in the wider community.</w:t>
      </w:r>
    </w:p>
    <w:p w14:paraId="37E4B54D" w14:textId="77777777" w:rsidR="00DE3D08" w:rsidRPr="008D50D8" w:rsidRDefault="00DE3D08" w:rsidP="002D7091">
      <w:pPr>
        <w:numPr>
          <w:ilvl w:val="1"/>
          <w:numId w:val="16"/>
        </w:numPr>
        <w:tabs>
          <w:tab w:val="num" w:pos="426"/>
        </w:tabs>
        <w:spacing w:before="0"/>
        <w:ind w:left="426" w:right="0" w:hanging="426"/>
        <w:rPr>
          <w:color w:val="000000" w:themeColor="text1"/>
          <w:lang w:val="en-GB"/>
        </w:rPr>
      </w:pPr>
      <w:r w:rsidRPr="008D50D8">
        <w:rPr>
          <w:color w:val="000000" w:themeColor="text1"/>
          <w:lang w:val="en-GB"/>
        </w:rPr>
        <w:t>To collaborate with other agencies in providing for the academic, spiritual, moral, social, emotional and cultural well-being of pupils and their families, and work with the relevant agencies to protect children.</w:t>
      </w:r>
    </w:p>
    <w:p w14:paraId="5C0C1141" w14:textId="77777777" w:rsidR="00DE3D08" w:rsidRPr="008D50D8" w:rsidRDefault="00DE3D08" w:rsidP="002D7091">
      <w:pPr>
        <w:numPr>
          <w:ilvl w:val="1"/>
          <w:numId w:val="16"/>
        </w:numPr>
        <w:tabs>
          <w:tab w:val="num" w:pos="426"/>
        </w:tabs>
        <w:spacing w:before="0"/>
        <w:ind w:left="426" w:right="0" w:hanging="426"/>
        <w:rPr>
          <w:color w:val="000000" w:themeColor="text1"/>
          <w:lang w:val="en-GB"/>
        </w:rPr>
      </w:pPr>
      <w:r w:rsidRPr="008D50D8">
        <w:rPr>
          <w:color w:val="000000" w:themeColor="text1"/>
          <w:lang w:val="en-GB"/>
        </w:rPr>
        <w:t>To create and maintain a positive and effective relationship linking home and school in a supportive, working partnership to encourage and improve pupils’ achievement and personal development.</w:t>
      </w:r>
    </w:p>
    <w:p w14:paraId="55FED2FD" w14:textId="77777777" w:rsidR="00DE3D08" w:rsidRPr="008D50D8" w:rsidRDefault="00DE3D08" w:rsidP="002D7091">
      <w:pPr>
        <w:numPr>
          <w:ilvl w:val="1"/>
          <w:numId w:val="16"/>
        </w:numPr>
        <w:tabs>
          <w:tab w:val="num" w:pos="426"/>
        </w:tabs>
        <w:spacing w:before="0"/>
        <w:ind w:left="426" w:right="0" w:hanging="426"/>
        <w:rPr>
          <w:color w:val="000000" w:themeColor="text1"/>
          <w:lang w:val="en-GB"/>
        </w:rPr>
      </w:pPr>
      <w:r w:rsidRPr="008D50D8">
        <w:rPr>
          <w:color w:val="000000" w:themeColor="text1"/>
          <w:lang w:val="en-GB"/>
        </w:rPr>
        <w:t>To seek opportunities to invite parents and carers, community figures, businesses and other organisations into school to enhance and enrich the school and its value to the wider community.</w:t>
      </w:r>
    </w:p>
    <w:p w14:paraId="2BF10EBA" w14:textId="77777777" w:rsidR="00DE3D08" w:rsidRPr="008D50D8" w:rsidRDefault="00DE3D08" w:rsidP="002D7091">
      <w:pPr>
        <w:numPr>
          <w:ilvl w:val="1"/>
          <w:numId w:val="16"/>
        </w:numPr>
        <w:tabs>
          <w:tab w:val="num" w:pos="426"/>
        </w:tabs>
        <w:spacing w:before="0"/>
        <w:ind w:left="426" w:right="0" w:hanging="426"/>
        <w:rPr>
          <w:color w:val="000000" w:themeColor="text1"/>
          <w:lang w:val="en-GB"/>
        </w:rPr>
      </w:pPr>
      <w:r w:rsidRPr="008D50D8">
        <w:rPr>
          <w:color w:val="000000" w:themeColor="text1"/>
          <w:lang w:val="en-GB"/>
        </w:rPr>
        <w:t>To contribute to the development of the education system by sharing effective practice, working in learning networks and partnerships with other schools and promoting innovative initiatives.</w:t>
      </w:r>
    </w:p>
    <w:p w14:paraId="59CEAEBD" w14:textId="77777777" w:rsidR="00DE3D08" w:rsidRPr="008D50D8" w:rsidRDefault="00DE3D08" w:rsidP="00D803AA">
      <w:pPr>
        <w:spacing w:before="0"/>
        <w:ind w:left="426" w:hanging="426"/>
        <w:rPr>
          <w:color w:val="000000" w:themeColor="text1"/>
          <w:lang w:val="en-GB"/>
        </w:rPr>
      </w:pPr>
    </w:p>
    <w:p w14:paraId="69127933" w14:textId="77777777" w:rsidR="00DE3D08" w:rsidRPr="008D50D8" w:rsidRDefault="00DE3D08" w:rsidP="00D803AA">
      <w:pPr>
        <w:spacing w:before="0"/>
        <w:ind w:left="426" w:right="0" w:hanging="426"/>
        <w:rPr>
          <w:b/>
          <w:color w:val="000000" w:themeColor="text1"/>
          <w:lang w:val="en-GB"/>
        </w:rPr>
      </w:pPr>
      <w:r w:rsidRPr="008D50D8">
        <w:rPr>
          <w:b/>
          <w:color w:val="000000" w:themeColor="text1"/>
          <w:lang w:val="en-GB"/>
        </w:rPr>
        <w:t>Relationship with the other Schools and Agencies</w:t>
      </w:r>
    </w:p>
    <w:p w14:paraId="04C092FD" w14:textId="77777777" w:rsidR="003E66C2" w:rsidRPr="00CF6FDB" w:rsidRDefault="003E66C2" w:rsidP="00D803AA">
      <w:pPr>
        <w:spacing w:before="0"/>
        <w:ind w:left="0"/>
        <w:rPr>
          <w:color w:val="000000" w:themeColor="text1"/>
          <w:lang w:val="en-GB"/>
        </w:rPr>
      </w:pPr>
    </w:p>
    <w:p w14:paraId="6AD3B83E" w14:textId="77777777" w:rsidR="00DE3D08" w:rsidRPr="00CF6FDB" w:rsidRDefault="00DE3D08" w:rsidP="00D803AA">
      <w:pPr>
        <w:spacing w:before="0"/>
        <w:ind w:left="0"/>
        <w:rPr>
          <w:color w:val="000000" w:themeColor="text1"/>
          <w:lang w:val="en-GB"/>
        </w:rPr>
      </w:pPr>
      <w:r w:rsidRPr="00CF6FDB">
        <w:rPr>
          <w:color w:val="000000" w:themeColor="text1"/>
          <w:lang w:val="en-GB"/>
        </w:rPr>
        <w:t>The</w:t>
      </w:r>
      <w:r w:rsidR="003A4D98" w:rsidRPr="00CF6FDB">
        <w:rPr>
          <w:color w:val="000000" w:themeColor="text1"/>
          <w:lang w:val="en-GB"/>
        </w:rPr>
        <w:t xml:space="preserve"> Deputy </w:t>
      </w:r>
      <w:r w:rsidRPr="00CF6FDB">
        <w:rPr>
          <w:color w:val="000000" w:themeColor="text1"/>
          <w:lang w:val="en-GB"/>
        </w:rPr>
        <w:t>Headteacher is required to work in partnership with the Northampton Office for Religious Education, Evangelisation, Catechesis and Schools (NORES), other schools in their pastoral area, the Local Authority/Trust where appropriate and other relevant organisations.</w:t>
      </w:r>
    </w:p>
    <w:p w14:paraId="5750158A" w14:textId="77777777" w:rsidR="00DE3D08" w:rsidRPr="00CF6FDB" w:rsidRDefault="00DE3D08" w:rsidP="00D803AA">
      <w:pPr>
        <w:spacing w:before="0"/>
        <w:ind w:left="720"/>
        <w:rPr>
          <w:color w:val="000000" w:themeColor="text1"/>
          <w:lang w:val="en-GB"/>
        </w:rPr>
      </w:pPr>
    </w:p>
    <w:p w14:paraId="36572214" w14:textId="77777777" w:rsidR="00DE3D08" w:rsidRPr="00CF6FDB" w:rsidRDefault="00DE3D08" w:rsidP="00D803AA">
      <w:pPr>
        <w:spacing w:before="0"/>
        <w:ind w:left="720" w:hanging="720"/>
        <w:rPr>
          <w:color w:val="000000" w:themeColor="text1"/>
          <w:lang w:val="en-GB"/>
        </w:rPr>
      </w:pPr>
    </w:p>
    <w:p w14:paraId="47C33607" w14:textId="62F1B4A0" w:rsidR="00DE3D08" w:rsidRPr="00CF6FDB" w:rsidRDefault="002B4024" w:rsidP="00D803AA">
      <w:pPr>
        <w:pBdr>
          <w:top w:val="single" w:sz="4" w:space="1" w:color="auto"/>
          <w:left w:val="single" w:sz="4" w:space="4" w:color="auto"/>
          <w:bottom w:val="single" w:sz="4" w:space="1" w:color="auto"/>
          <w:right w:val="single" w:sz="4" w:space="4" w:color="auto"/>
        </w:pBdr>
        <w:spacing w:before="0"/>
        <w:rPr>
          <w:b/>
          <w:color w:val="000000" w:themeColor="text1"/>
          <w:szCs w:val="28"/>
          <w:lang w:val="en-GB"/>
        </w:rPr>
      </w:pPr>
      <w:r w:rsidRPr="00CF6FDB">
        <w:rPr>
          <w:b/>
          <w:color w:val="000000" w:themeColor="text1"/>
          <w:szCs w:val="28"/>
          <w:lang w:val="en-GB"/>
        </w:rPr>
        <w:t>St Ethelbert’s</w:t>
      </w:r>
      <w:r w:rsidR="00DE3D08" w:rsidRPr="00CF6FDB">
        <w:rPr>
          <w:b/>
          <w:color w:val="000000" w:themeColor="text1"/>
          <w:szCs w:val="28"/>
          <w:lang w:val="en-GB"/>
        </w:rPr>
        <w:t xml:space="preserve"> Catholic Primary School </w:t>
      </w:r>
      <w:r w:rsidRPr="00CF6FDB">
        <w:rPr>
          <w:b/>
          <w:color w:val="000000" w:themeColor="text1"/>
          <w:szCs w:val="28"/>
          <w:lang w:val="en-GB"/>
        </w:rPr>
        <w:t xml:space="preserve">and Nursery </w:t>
      </w:r>
      <w:r w:rsidR="00DE3D08" w:rsidRPr="00CF6FDB">
        <w:rPr>
          <w:b/>
          <w:color w:val="000000" w:themeColor="text1"/>
          <w:szCs w:val="28"/>
          <w:lang w:val="en-GB"/>
        </w:rPr>
        <w:t>is committed to safeguarding and promoting the welfare of children and young people and expects all staff and volunteers to share this commitment.</w:t>
      </w:r>
    </w:p>
    <w:p w14:paraId="26FC7F70" w14:textId="77777777" w:rsidR="00DE3D08" w:rsidRPr="00CF6FDB" w:rsidRDefault="00DE3D08" w:rsidP="00D803AA">
      <w:pPr>
        <w:spacing w:before="0"/>
        <w:ind w:left="720"/>
        <w:rPr>
          <w:color w:val="000000" w:themeColor="text1"/>
          <w:lang w:val="en-GB"/>
        </w:rPr>
      </w:pPr>
    </w:p>
    <w:p w14:paraId="3FB1BDCF" w14:textId="77777777" w:rsidR="00DE3D08" w:rsidRPr="00CF6FDB" w:rsidRDefault="00DE3D08" w:rsidP="00D803AA">
      <w:pPr>
        <w:spacing w:before="0"/>
        <w:ind w:left="720"/>
        <w:rPr>
          <w:color w:val="000000" w:themeColor="text1"/>
          <w:lang w:val="en-GB"/>
        </w:rPr>
      </w:pPr>
    </w:p>
    <w:p w14:paraId="20CB8B0A" w14:textId="77777777" w:rsidR="00BA0E46" w:rsidRPr="00CF6FDB" w:rsidRDefault="00BA0E46" w:rsidP="003B2A8F">
      <w:pPr>
        <w:widowControl w:val="0"/>
        <w:spacing w:before="0"/>
        <w:ind w:left="0"/>
        <w:jc w:val="both"/>
        <w:rPr>
          <w:rFonts w:cstheme="minorHAnsi"/>
          <w:b/>
          <w:color w:val="000000" w:themeColor="text1"/>
        </w:rPr>
      </w:pPr>
      <w:r w:rsidRPr="00CF6FDB">
        <w:rPr>
          <w:rFonts w:cstheme="minorHAnsi"/>
          <w:b/>
          <w:color w:val="000000" w:themeColor="text1"/>
        </w:rPr>
        <w:t>Personal Qualities and Attributes</w:t>
      </w:r>
    </w:p>
    <w:p w14:paraId="3BA1B422" w14:textId="77777777" w:rsidR="00BA0E46" w:rsidRPr="00CF6FDB" w:rsidRDefault="00BA0E46" w:rsidP="003B2A8F">
      <w:pPr>
        <w:widowControl w:val="0"/>
        <w:spacing w:before="0"/>
        <w:ind w:left="0"/>
        <w:jc w:val="both"/>
        <w:rPr>
          <w:rFonts w:cstheme="minorHAnsi"/>
          <w:b/>
          <w:color w:val="000000" w:themeColor="text1"/>
          <w:sz w:val="18"/>
        </w:rPr>
      </w:pPr>
    </w:p>
    <w:p w14:paraId="45884A5A" w14:textId="77777777" w:rsidR="00BA0E46" w:rsidRPr="00CF6FDB" w:rsidRDefault="00BA0E46" w:rsidP="002D7091">
      <w:pPr>
        <w:pStyle w:val="ListParagraph"/>
        <w:widowControl w:val="0"/>
        <w:numPr>
          <w:ilvl w:val="0"/>
          <w:numId w:val="4"/>
        </w:numPr>
        <w:spacing w:after="0" w:line="240" w:lineRule="auto"/>
        <w:ind w:left="360"/>
        <w:jc w:val="both"/>
        <w:rPr>
          <w:rFonts w:cstheme="minorHAnsi"/>
          <w:color w:val="000000" w:themeColor="text1"/>
        </w:rPr>
      </w:pPr>
      <w:r w:rsidRPr="00CF6FDB">
        <w:rPr>
          <w:rFonts w:cstheme="minorHAnsi"/>
          <w:color w:val="000000" w:themeColor="text1"/>
        </w:rPr>
        <w:t>Highly effective and experienced Catholic leader, who inspires the respect and support of others and has an open and transparent</w:t>
      </w:r>
      <w:r w:rsidRPr="00CF6FDB">
        <w:rPr>
          <w:rFonts w:cstheme="minorHAnsi"/>
          <w:color w:val="000000" w:themeColor="text1"/>
          <w:spacing w:val="-5"/>
        </w:rPr>
        <w:t xml:space="preserve"> leadership </w:t>
      </w:r>
      <w:r w:rsidRPr="00CF6FDB">
        <w:rPr>
          <w:rFonts w:cstheme="minorHAnsi"/>
          <w:color w:val="000000" w:themeColor="text1"/>
        </w:rPr>
        <w:t>style</w:t>
      </w:r>
      <w:r w:rsidR="00DE3D08" w:rsidRPr="00CF6FDB">
        <w:rPr>
          <w:rFonts w:cstheme="minorHAnsi"/>
          <w:color w:val="000000" w:themeColor="text1"/>
        </w:rPr>
        <w:t>.</w:t>
      </w:r>
    </w:p>
    <w:p w14:paraId="18993BE9" w14:textId="77777777" w:rsidR="00BA0E46" w:rsidRPr="00CF6FDB" w:rsidRDefault="00BA0E46" w:rsidP="002D7091">
      <w:pPr>
        <w:pStyle w:val="ListParagraph"/>
        <w:widowControl w:val="0"/>
        <w:numPr>
          <w:ilvl w:val="0"/>
          <w:numId w:val="4"/>
        </w:numPr>
        <w:tabs>
          <w:tab w:val="left" w:pos="2139"/>
        </w:tabs>
        <w:spacing w:after="0" w:line="240" w:lineRule="auto"/>
        <w:ind w:left="360"/>
        <w:jc w:val="both"/>
        <w:rPr>
          <w:rFonts w:cstheme="minorHAnsi"/>
          <w:color w:val="000000" w:themeColor="text1"/>
          <w:szCs w:val="24"/>
        </w:rPr>
      </w:pPr>
      <w:r w:rsidRPr="00CF6FDB">
        <w:rPr>
          <w:rFonts w:cstheme="minorHAnsi"/>
          <w:color w:val="000000" w:themeColor="text1"/>
          <w:szCs w:val="24"/>
        </w:rPr>
        <w:t>Active and demonstrable commitment to Catholic Education and collaborative working; exhibiting drive, innovation and integrity</w:t>
      </w:r>
      <w:r w:rsidR="00DE3D08" w:rsidRPr="00CF6FDB">
        <w:rPr>
          <w:rFonts w:cstheme="minorHAnsi"/>
          <w:color w:val="000000" w:themeColor="text1"/>
          <w:szCs w:val="24"/>
        </w:rPr>
        <w:t>.</w:t>
      </w:r>
    </w:p>
    <w:p w14:paraId="499C0B9F" w14:textId="77777777" w:rsidR="00BA0E46" w:rsidRPr="00CF6FDB" w:rsidRDefault="00BA0E46" w:rsidP="002D7091">
      <w:pPr>
        <w:pStyle w:val="ListParagraph"/>
        <w:widowControl w:val="0"/>
        <w:numPr>
          <w:ilvl w:val="0"/>
          <w:numId w:val="4"/>
        </w:numPr>
        <w:tabs>
          <w:tab w:val="left" w:pos="2139"/>
        </w:tabs>
        <w:spacing w:after="0" w:line="240" w:lineRule="auto"/>
        <w:ind w:left="360"/>
        <w:jc w:val="both"/>
        <w:rPr>
          <w:rFonts w:cstheme="minorHAnsi"/>
          <w:color w:val="000000" w:themeColor="text1"/>
        </w:rPr>
      </w:pPr>
      <w:r w:rsidRPr="00CF6FDB">
        <w:rPr>
          <w:rFonts w:cstheme="minorHAnsi"/>
          <w:color w:val="000000" w:themeColor="text1"/>
        </w:rPr>
        <w:t>Highly effective communicator, who can use his/her skills to draw out the best in others, stimulating support for change and responding appropriately to criticism or</w:t>
      </w:r>
      <w:r w:rsidRPr="00CF6FDB">
        <w:rPr>
          <w:rFonts w:cstheme="minorHAnsi"/>
          <w:color w:val="000000" w:themeColor="text1"/>
          <w:spacing w:val="-17"/>
        </w:rPr>
        <w:t xml:space="preserve"> </w:t>
      </w:r>
      <w:r w:rsidRPr="00CF6FDB">
        <w:rPr>
          <w:rFonts w:cstheme="minorHAnsi"/>
          <w:color w:val="000000" w:themeColor="text1"/>
        </w:rPr>
        <w:t>challenge.</w:t>
      </w:r>
    </w:p>
    <w:p w14:paraId="0276B286" w14:textId="77777777" w:rsidR="00BA0E46" w:rsidRPr="00CF6FDB" w:rsidRDefault="00BA0E46" w:rsidP="002D7091">
      <w:pPr>
        <w:pStyle w:val="ListParagraph"/>
        <w:widowControl w:val="0"/>
        <w:numPr>
          <w:ilvl w:val="0"/>
          <w:numId w:val="4"/>
        </w:numPr>
        <w:tabs>
          <w:tab w:val="left" w:pos="2139"/>
        </w:tabs>
        <w:spacing w:after="0" w:line="240" w:lineRule="auto"/>
        <w:ind w:left="360"/>
        <w:jc w:val="both"/>
        <w:rPr>
          <w:rFonts w:cstheme="minorHAnsi"/>
          <w:color w:val="000000" w:themeColor="text1"/>
          <w:szCs w:val="24"/>
        </w:rPr>
      </w:pPr>
      <w:r w:rsidRPr="00CF6FDB">
        <w:rPr>
          <w:rFonts w:cstheme="minorHAnsi"/>
          <w:color w:val="000000" w:themeColor="text1"/>
          <w:szCs w:val="24"/>
        </w:rPr>
        <w:t>Excellent self-management, to include time management, working under pressure and working to deadlines</w:t>
      </w:r>
    </w:p>
    <w:p w14:paraId="1EAB7767" w14:textId="77777777" w:rsidR="00BA0E46" w:rsidRPr="00CF6FDB" w:rsidRDefault="00BA0E46" w:rsidP="002D7091">
      <w:pPr>
        <w:pStyle w:val="ListParagraph"/>
        <w:widowControl w:val="0"/>
        <w:numPr>
          <w:ilvl w:val="0"/>
          <w:numId w:val="4"/>
        </w:numPr>
        <w:tabs>
          <w:tab w:val="left" w:pos="2139"/>
        </w:tabs>
        <w:spacing w:after="0" w:line="240" w:lineRule="auto"/>
        <w:ind w:left="360"/>
        <w:jc w:val="both"/>
        <w:rPr>
          <w:rFonts w:cstheme="minorHAnsi"/>
          <w:color w:val="000000" w:themeColor="text1"/>
        </w:rPr>
      </w:pPr>
      <w:r w:rsidRPr="00CF6FDB">
        <w:rPr>
          <w:rFonts w:cstheme="minorHAnsi"/>
          <w:color w:val="000000" w:themeColor="text1"/>
        </w:rPr>
        <w:t>Strong analytical and problem solving skills, with the ability to tactfully challenge assumptions and identify effective approaches to resolving difficulties.</w:t>
      </w:r>
    </w:p>
    <w:p w14:paraId="745AA32F" w14:textId="3931A291" w:rsidR="0064522A" w:rsidRPr="00CF6FDB" w:rsidRDefault="00BA0E46" w:rsidP="002B4024">
      <w:pPr>
        <w:pStyle w:val="ListParagraph"/>
        <w:widowControl w:val="0"/>
        <w:numPr>
          <w:ilvl w:val="0"/>
          <w:numId w:val="4"/>
        </w:numPr>
        <w:tabs>
          <w:tab w:val="left" w:pos="2139"/>
        </w:tabs>
        <w:spacing w:after="0" w:line="240" w:lineRule="auto"/>
        <w:ind w:left="360"/>
        <w:jc w:val="both"/>
        <w:rPr>
          <w:rFonts w:cstheme="minorHAnsi"/>
          <w:color w:val="000000" w:themeColor="text1"/>
        </w:rPr>
      </w:pPr>
      <w:r w:rsidRPr="00CF6FDB">
        <w:rPr>
          <w:rFonts w:cstheme="minorHAnsi"/>
          <w:color w:val="000000" w:themeColor="text1"/>
        </w:rPr>
        <w:t>Commitment to their own personal, professional development and the further professional development of</w:t>
      </w:r>
      <w:r w:rsidRPr="00CF6FDB">
        <w:rPr>
          <w:rFonts w:cstheme="minorHAnsi"/>
          <w:color w:val="000000" w:themeColor="text1"/>
          <w:spacing w:val="-21"/>
        </w:rPr>
        <w:t xml:space="preserve"> </w:t>
      </w:r>
      <w:r w:rsidRPr="00CF6FDB">
        <w:rPr>
          <w:rFonts w:cstheme="minorHAnsi"/>
          <w:color w:val="000000" w:themeColor="text1"/>
        </w:rPr>
        <w:t>others in order to secure a highly skilled workforce and sustainable l</w:t>
      </w:r>
      <w:r w:rsidR="00485C19" w:rsidRPr="00CF6FDB">
        <w:rPr>
          <w:rFonts w:cstheme="minorHAnsi"/>
          <w:color w:val="000000" w:themeColor="text1"/>
        </w:rPr>
        <w:t>eadership for the Trust schools</w:t>
      </w:r>
      <w:r w:rsidR="00CF6FDB" w:rsidRPr="00CF6FDB">
        <w:rPr>
          <w:rFonts w:cstheme="minorHAnsi"/>
          <w:color w:val="000000" w:themeColor="text1"/>
        </w:rPr>
        <w:t>.</w:t>
      </w:r>
    </w:p>
    <w:p w14:paraId="176B497A" w14:textId="77777777" w:rsidR="008D50D8" w:rsidRDefault="008D50D8">
      <w:pPr>
        <w:spacing w:before="0" w:after="240" w:line="252" w:lineRule="auto"/>
        <w:ind w:left="0" w:right="0"/>
        <w:rPr>
          <w:rFonts w:eastAsia="Times New Roman" w:cs="Times New Roman"/>
          <w:b/>
          <w:color w:val="000000" w:themeColor="text1"/>
          <w:kern w:val="0"/>
          <w:sz w:val="24"/>
          <w:szCs w:val="24"/>
          <w:lang w:val="en-GB" w:eastAsia="en-GB"/>
          <w14:ligatures w14:val="none"/>
        </w:rPr>
      </w:pPr>
    </w:p>
    <w:p w14:paraId="41FE1CDF" w14:textId="6EE6E10C" w:rsidR="008D3E29" w:rsidRPr="006E4B19" w:rsidRDefault="008D50D8">
      <w:pPr>
        <w:spacing w:before="0" w:after="240" w:line="252" w:lineRule="auto"/>
        <w:ind w:left="0" w:right="0"/>
        <w:rPr>
          <w:rFonts w:eastAsia="Times New Roman" w:cs="Times New Roman"/>
          <w:b/>
          <w:color w:val="000000" w:themeColor="text1"/>
          <w:kern w:val="0"/>
          <w:sz w:val="24"/>
          <w:szCs w:val="24"/>
          <w:lang w:val="en-GB" w:eastAsia="en-GB"/>
          <w14:ligatures w14:val="none"/>
        </w:rPr>
      </w:pPr>
      <w:r>
        <w:rPr>
          <w:rFonts w:eastAsia="Times New Roman" w:cs="Times New Roman"/>
          <w:b/>
          <w:color w:val="000000" w:themeColor="text1"/>
          <w:kern w:val="0"/>
          <w:sz w:val="24"/>
          <w:szCs w:val="24"/>
          <w:lang w:val="en-GB" w:eastAsia="en-GB"/>
          <w14:ligatures w14:val="none"/>
        </w:rPr>
        <w:t>P</w:t>
      </w:r>
      <w:r w:rsidR="00BA0E46" w:rsidRPr="006E4B19">
        <w:rPr>
          <w:rFonts w:eastAsia="Times New Roman" w:cs="Times New Roman"/>
          <w:b/>
          <w:color w:val="000000" w:themeColor="text1"/>
          <w:kern w:val="0"/>
          <w:sz w:val="24"/>
          <w:szCs w:val="24"/>
          <w:lang w:val="en-GB" w:eastAsia="en-GB"/>
          <w14:ligatures w14:val="none"/>
        </w:rPr>
        <w:t>erson Specification</w:t>
      </w:r>
    </w:p>
    <w:tbl>
      <w:tblPr>
        <w:tblStyle w:val="PlainTable1"/>
        <w:tblW w:w="9634" w:type="dxa"/>
        <w:tblLayout w:type="fixed"/>
        <w:tblLook w:val="01E0" w:firstRow="1" w:lastRow="1" w:firstColumn="1" w:lastColumn="1" w:noHBand="0" w:noVBand="0"/>
      </w:tblPr>
      <w:tblGrid>
        <w:gridCol w:w="1838"/>
        <w:gridCol w:w="3827"/>
        <w:gridCol w:w="3969"/>
      </w:tblGrid>
      <w:tr w:rsidR="006E4B19" w:rsidRPr="006E4B19" w14:paraId="1B266796" w14:textId="77777777" w:rsidTr="008D50D8">
        <w:trPr>
          <w:cnfStyle w:val="100000000000" w:firstRow="1" w:lastRow="0" w:firstColumn="0" w:lastColumn="0" w:oddVBand="0" w:evenVBand="0" w:oddHBand="0" w:evenHBand="0" w:firstRowFirstColumn="0" w:firstRowLastColumn="0" w:lastRowFirstColumn="0" w:lastRowLastColumn="0"/>
          <w:trHeight w:hRule="exact" w:val="502"/>
        </w:trPr>
        <w:tc>
          <w:tcPr>
            <w:cnfStyle w:val="001000000000" w:firstRow="0" w:lastRow="0" w:firstColumn="1" w:lastColumn="0" w:oddVBand="0" w:evenVBand="0" w:oddHBand="0" w:evenHBand="0" w:firstRowFirstColumn="0" w:firstRowLastColumn="0" w:lastRowFirstColumn="0" w:lastRowLastColumn="0"/>
            <w:tcW w:w="1838" w:type="dxa"/>
          </w:tcPr>
          <w:p w14:paraId="4CA6799E" w14:textId="77777777" w:rsidR="00485C19" w:rsidRPr="006E4B19" w:rsidRDefault="00485C19" w:rsidP="001431E8">
            <w:pPr>
              <w:pStyle w:val="TableParagraph"/>
              <w:tabs>
                <w:tab w:val="left" w:pos="2693"/>
              </w:tabs>
              <w:ind w:right="-8"/>
              <w:rPr>
                <w:rFonts w:asciiTheme="minorHAnsi" w:hAnsiTheme="minorHAnsi" w:cstheme="minorHAnsi"/>
                <w:b w:val="0"/>
                <w:color w:val="000000" w:themeColor="text1"/>
                <w:sz w:val="20"/>
              </w:rPr>
            </w:pPr>
          </w:p>
        </w:tc>
        <w:tc>
          <w:tcPr>
            <w:cnfStyle w:val="000010000000" w:firstRow="0" w:lastRow="0" w:firstColumn="0" w:lastColumn="0" w:oddVBand="1" w:evenVBand="0" w:oddHBand="0" w:evenHBand="0" w:firstRowFirstColumn="0" w:firstRowLastColumn="0" w:lastRowFirstColumn="0" w:lastRowLastColumn="0"/>
            <w:tcW w:w="3827" w:type="dxa"/>
          </w:tcPr>
          <w:p w14:paraId="29947DBD" w14:textId="77777777" w:rsidR="00485C19" w:rsidRPr="006E4B19" w:rsidRDefault="00485C19" w:rsidP="001431E8">
            <w:pPr>
              <w:pStyle w:val="TableParagraph"/>
              <w:ind w:left="401" w:right="181"/>
              <w:rPr>
                <w:rFonts w:asciiTheme="minorHAnsi" w:hAnsiTheme="minorHAnsi" w:cstheme="minorHAnsi"/>
                <w:b w:val="0"/>
                <w:color w:val="000000" w:themeColor="text1"/>
                <w:sz w:val="20"/>
              </w:rPr>
            </w:pPr>
            <w:r w:rsidRPr="006E4B19">
              <w:rPr>
                <w:rFonts w:asciiTheme="minorHAnsi" w:hAnsiTheme="minorHAnsi" w:cstheme="minorHAnsi"/>
                <w:color w:val="000000" w:themeColor="text1"/>
                <w:sz w:val="20"/>
              </w:rPr>
              <w:t>Essential</w:t>
            </w:r>
          </w:p>
        </w:tc>
        <w:tc>
          <w:tcPr>
            <w:cnfStyle w:val="000100000000" w:firstRow="0" w:lastRow="0" w:firstColumn="0" w:lastColumn="1" w:oddVBand="0" w:evenVBand="0" w:oddHBand="0" w:evenHBand="0" w:firstRowFirstColumn="0" w:firstRowLastColumn="0" w:lastRowFirstColumn="0" w:lastRowLastColumn="0"/>
            <w:tcW w:w="3969" w:type="dxa"/>
          </w:tcPr>
          <w:p w14:paraId="40A87F3F" w14:textId="77777777" w:rsidR="00485C19" w:rsidRPr="006E4B19" w:rsidRDefault="00485C19" w:rsidP="001431E8">
            <w:pPr>
              <w:pStyle w:val="TableParagraph"/>
              <w:ind w:left="401" w:right="181"/>
              <w:rPr>
                <w:rFonts w:asciiTheme="minorHAnsi" w:hAnsiTheme="minorHAnsi" w:cstheme="minorHAnsi"/>
                <w:b w:val="0"/>
                <w:color w:val="000000" w:themeColor="text1"/>
                <w:sz w:val="20"/>
              </w:rPr>
            </w:pPr>
            <w:r w:rsidRPr="006E4B19">
              <w:rPr>
                <w:rFonts w:asciiTheme="minorHAnsi" w:hAnsiTheme="minorHAnsi" w:cstheme="minorHAnsi"/>
                <w:color w:val="000000" w:themeColor="text1"/>
                <w:sz w:val="20"/>
              </w:rPr>
              <w:t>Desirable</w:t>
            </w:r>
          </w:p>
        </w:tc>
      </w:tr>
      <w:tr w:rsidR="006E4B19" w:rsidRPr="006E4B19" w14:paraId="7A3499DB" w14:textId="77777777" w:rsidTr="008D50D8">
        <w:trPr>
          <w:cnfStyle w:val="000000100000" w:firstRow="0" w:lastRow="0" w:firstColumn="0" w:lastColumn="0" w:oddVBand="0" w:evenVBand="0" w:oddHBand="1" w:evenHBand="0" w:firstRowFirstColumn="0" w:firstRowLastColumn="0" w:lastRowFirstColumn="0" w:lastRowLastColumn="0"/>
          <w:trHeight w:hRule="exact" w:val="876"/>
        </w:trPr>
        <w:tc>
          <w:tcPr>
            <w:cnfStyle w:val="001000000000" w:firstRow="0" w:lastRow="0" w:firstColumn="1" w:lastColumn="0" w:oddVBand="0" w:evenVBand="0" w:oddHBand="0" w:evenHBand="0" w:firstRowFirstColumn="0" w:firstRowLastColumn="0" w:lastRowFirstColumn="0" w:lastRowLastColumn="0"/>
            <w:tcW w:w="1838" w:type="dxa"/>
          </w:tcPr>
          <w:p w14:paraId="2B6094D9" w14:textId="77777777" w:rsidR="00485C19" w:rsidRPr="006E4B19" w:rsidRDefault="00485C19" w:rsidP="001431E8">
            <w:pPr>
              <w:pStyle w:val="TableParagraph"/>
              <w:rPr>
                <w:rFonts w:asciiTheme="minorHAnsi" w:hAnsiTheme="minorHAnsi" w:cstheme="minorHAnsi"/>
                <w:b w:val="0"/>
                <w:color w:val="000000" w:themeColor="text1"/>
                <w:sz w:val="20"/>
              </w:rPr>
            </w:pPr>
            <w:r w:rsidRPr="006E4B19">
              <w:rPr>
                <w:rFonts w:asciiTheme="minorHAnsi" w:hAnsiTheme="minorHAnsi" w:cstheme="minorHAnsi"/>
                <w:color w:val="000000" w:themeColor="text1"/>
                <w:sz w:val="20"/>
              </w:rPr>
              <w:t>Qualifications</w:t>
            </w:r>
          </w:p>
        </w:tc>
        <w:tc>
          <w:tcPr>
            <w:cnfStyle w:val="000010000000" w:firstRow="0" w:lastRow="0" w:firstColumn="0" w:lastColumn="0" w:oddVBand="1" w:evenVBand="0" w:oddHBand="0" w:evenHBand="0" w:firstRowFirstColumn="0" w:firstRowLastColumn="0" w:lastRowFirstColumn="0" w:lastRowLastColumn="0"/>
            <w:tcW w:w="3827" w:type="dxa"/>
          </w:tcPr>
          <w:p w14:paraId="305BC4CD" w14:textId="4B99B4A1" w:rsidR="006E4B19" w:rsidRDefault="006E4B19" w:rsidP="002D7091">
            <w:pPr>
              <w:pStyle w:val="TableParagraph"/>
              <w:numPr>
                <w:ilvl w:val="0"/>
                <w:numId w:val="6"/>
              </w:numPr>
              <w:ind w:left="263" w:hanging="263"/>
              <w:rPr>
                <w:rFonts w:asciiTheme="minorHAnsi" w:hAnsiTheme="minorHAnsi" w:cstheme="minorHAnsi"/>
                <w:color w:val="000000" w:themeColor="text1"/>
                <w:sz w:val="20"/>
                <w:szCs w:val="24"/>
              </w:rPr>
            </w:pPr>
            <w:r>
              <w:rPr>
                <w:rFonts w:asciiTheme="minorHAnsi" w:hAnsiTheme="minorHAnsi" w:cstheme="minorHAnsi"/>
                <w:color w:val="000000" w:themeColor="text1"/>
                <w:sz w:val="20"/>
                <w:szCs w:val="24"/>
              </w:rPr>
              <w:t>Degree or equivalent</w:t>
            </w:r>
          </w:p>
          <w:p w14:paraId="333B1AE1" w14:textId="282C652B" w:rsidR="00485C19" w:rsidRPr="006E4B19" w:rsidRDefault="002B4024" w:rsidP="002D7091">
            <w:pPr>
              <w:pStyle w:val="TableParagraph"/>
              <w:numPr>
                <w:ilvl w:val="0"/>
                <w:numId w:val="6"/>
              </w:numPr>
              <w:ind w:left="263" w:hanging="263"/>
              <w:rPr>
                <w:rFonts w:asciiTheme="minorHAnsi" w:hAnsiTheme="minorHAnsi" w:cstheme="minorHAnsi"/>
                <w:color w:val="000000" w:themeColor="text1"/>
                <w:sz w:val="20"/>
                <w:szCs w:val="24"/>
              </w:rPr>
            </w:pPr>
            <w:r w:rsidRPr="006E4B19">
              <w:rPr>
                <w:rFonts w:asciiTheme="minorHAnsi" w:hAnsiTheme="minorHAnsi" w:cstheme="minorHAnsi"/>
                <w:color w:val="000000" w:themeColor="text1"/>
                <w:sz w:val="20"/>
                <w:szCs w:val="24"/>
              </w:rPr>
              <w:t>Qualified Teaching Status</w:t>
            </w:r>
          </w:p>
        </w:tc>
        <w:tc>
          <w:tcPr>
            <w:cnfStyle w:val="000100000000" w:firstRow="0" w:lastRow="0" w:firstColumn="0" w:lastColumn="1" w:oddVBand="0" w:evenVBand="0" w:oddHBand="0" w:evenHBand="0" w:firstRowFirstColumn="0" w:firstRowLastColumn="0" w:lastRowFirstColumn="0" w:lastRowLastColumn="0"/>
            <w:tcW w:w="3969" w:type="dxa"/>
          </w:tcPr>
          <w:p w14:paraId="2594BD4B" w14:textId="4323502C" w:rsidR="00D803AA" w:rsidRPr="006E4B19" w:rsidRDefault="002B4024" w:rsidP="002D7091">
            <w:pPr>
              <w:numPr>
                <w:ilvl w:val="0"/>
                <w:numId w:val="6"/>
              </w:numPr>
              <w:spacing w:before="0"/>
              <w:ind w:left="356" w:right="0" w:hanging="284"/>
              <w:rPr>
                <w:rFonts w:cstheme="minorHAnsi"/>
                <w:b w:val="0"/>
                <w:color w:val="000000" w:themeColor="text1"/>
                <w:sz w:val="20"/>
                <w:szCs w:val="24"/>
              </w:rPr>
            </w:pPr>
            <w:r w:rsidRPr="006E4B19">
              <w:rPr>
                <w:rFonts w:cstheme="minorHAnsi"/>
                <w:b w:val="0"/>
                <w:color w:val="000000" w:themeColor="text1"/>
                <w:sz w:val="20"/>
                <w:szCs w:val="24"/>
              </w:rPr>
              <w:t>CTC/CCRS or equivalent</w:t>
            </w:r>
          </w:p>
          <w:p w14:paraId="562EB3F2" w14:textId="4E1C9E31" w:rsidR="00D803AA" w:rsidRPr="006E4B19" w:rsidRDefault="00D803AA" w:rsidP="002D7091">
            <w:pPr>
              <w:numPr>
                <w:ilvl w:val="0"/>
                <w:numId w:val="6"/>
              </w:numPr>
              <w:spacing w:before="0"/>
              <w:ind w:left="356" w:right="0" w:hanging="284"/>
              <w:rPr>
                <w:rFonts w:cstheme="minorHAnsi"/>
                <w:b w:val="0"/>
                <w:color w:val="000000" w:themeColor="text1"/>
                <w:sz w:val="20"/>
                <w:szCs w:val="24"/>
              </w:rPr>
            </w:pPr>
            <w:r w:rsidRPr="006E4B19">
              <w:rPr>
                <w:rFonts w:cstheme="minorHAnsi"/>
                <w:b w:val="0"/>
                <w:color w:val="000000" w:themeColor="text1"/>
                <w:sz w:val="20"/>
                <w:szCs w:val="24"/>
              </w:rPr>
              <w:t>Evidenc</w:t>
            </w:r>
            <w:r w:rsidR="002B4024" w:rsidRPr="006E4B19">
              <w:rPr>
                <w:rFonts w:cstheme="minorHAnsi"/>
                <w:b w:val="0"/>
                <w:color w:val="000000" w:themeColor="text1"/>
                <w:sz w:val="20"/>
                <w:szCs w:val="24"/>
              </w:rPr>
              <w:t>e of further professional study</w:t>
            </w:r>
          </w:p>
          <w:p w14:paraId="58BA329D" w14:textId="4A494472" w:rsidR="00D803AA" w:rsidRPr="006E4B19" w:rsidRDefault="003A4D98" w:rsidP="003A4D98">
            <w:pPr>
              <w:numPr>
                <w:ilvl w:val="0"/>
                <w:numId w:val="6"/>
              </w:numPr>
              <w:spacing w:before="0"/>
              <w:ind w:left="356" w:right="0" w:hanging="284"/>
              <w:rPr>
                <w:rFonts w:cstheme="minorHAnsi"/>
                <w:b w:val="0"/>
                <w:color w:val="000000" w:themeColor="text1"/>
                <w:sz w:val="20"/>
                <w:szCs w:val="24"/>
              </w:rPr>
            </w:pPr>
            <w:r w:rsidRPr="006E4B19">
              <w:rPr>
                <w:rFonts w:cstheme="minorHAnsi"/>
                <w:b w:val="0"/>
                <w:color w:val="000000" w:themeColor="text1"/>
                <w:sz w:val="20"/>
                <w:szCs w:val="24"/>
              </w:rPr>
              <w:t>Willingness to study</w:t>
            </w:r>
            <w:r w:rsidR="002B4024" w:rsidRPr="006E4B19">
              <w:rPr>
                <w:rFonts w:cstheme="minorHAnsi"/>
                <w:b w:val="0"/>
                <w:color w:val="000000" w:themeColor="text1"/>
                <w:sz w:val="20"/>
                <w:szCs w:val="24"/>
              </w:rPr>
              <w:t xml:space="preserve"> NPQH</w:t>
            </w:r>
          </w:p>
        </w:tc>
      </w:tr>
      <w:tr w:rsidR="006E4B19" w:rsidRPr="006E4B19" w14:paraId="70B9EC12" w14:textId="77777777" w:rsidTr="008D50D8">
        <w:trPr>
          <w:trHeight w:hRule="exact" w:val="1013"/>
        </w:trPr>
        <w:tc>
          <w:tcPr>
            <w:cnfStyle w:val="001000000000" w:firstRow="0" w:lastRow="0" w:firstColumn="1" w:lastColumn="0" w:oddVBand="0" w:evenVBand="0" w:oddHBand="0" w:evenHBand="0" w:firstRowFirstColumn="0" w:firstRowLastColumn="0" w:lastRowFirstColumn="0" w:lastRowLastColumn="0"/>
            <w:tcW w:w="1838" w:type="dxa"/>
          </w:tcPr>
          <w:p w14:paraId="4EFF6B2E" w14:textId="77777777" w:rsidR="00485C19" w:rsidRPr="006E4B19" w:rsidRDefault="00485C19" w:rsidP="001431E8">
            <w:pPr>
              <w:pStyle w:val="TableParagraph"/>
              <w:rPr>
                <w:rFonts w:asciiTheme="minorHAnsi" w:hAnsiTheme="minorHAnsi" w:cstheme="minorHAnsi"/>
                <w:b w:val="0"/>
                <w:color w:val="000000" w:themeColor="text1"/>
                <w:sz w:val="20"/>
              </w:rPr>
            </w:pPr>
            <w:r w:rsidRPr="006E4B19">
              <w:rPr>
                <w:rFonts w:asciiTheme="minorHAnsi" w:hAnsiTheme="minorHAnsi" w:cstheme="minorHAnsi"/>
                <w:color w:val="000000" w:themeColor="text1"/>
                <w:sz w:val="20"/>
              </w:rPr>
              <w:t>Faith Commitment</w:t>
            </w:r>
          </w:p>
        </w:tc>
        <w:tc>
          <w:tcPr>
            <w:cnfStyle w:val="000010000000" w:firstRow="0" w:lastRow="0" w:firstColumn="0" w:lastColumn="0" w:oddVBand="1" w:evenVBand="0" w:oddHBand="0" w:evenHBand="0" w:firstRowFirstColumn="0" w:firstRowLastColumn="0" w:lastRowFirstColumn="0" w:lastRowLastColumn="0"/>
            <w:tcW w:w="3827" w:type="dxa"/>
          </w:tcPr>
          <w:p w14:paraId="0B34F895" w14:textId="2198FCAA" w:rsidR="008B54EC" w:rsidRPr="006E4B19" w:rsidRDefault="002B4024" w:rsidP="002D7091">
            <w:pPr>
              <w:numPr>
                <w:ilvl w:val="0"/>
                <w:numId w:val="8"/>
              </w:numPr>
              <w:tabs>
                <w:tab w:val="clear" w:pos="720"/>
                <w:tab w:val="num" w:pos="360"/>
              </w:tabs>
              <w:spacing w:before="0"/>
              <w:ind w:left="322" w:right="0" w:hanging="283"/>
              <w:rPr>
                <w:rFonts w:cstheme="minorHAnsi"/>
                <w:color w:val="000000" w:themeColor="text1"/>
                <w:sz w:val="20"/>
              </w:rPr>
            </w:pPr>
            <w:r w:rsidRPr="006E4B19">
              <w:rPr>
                <w:rFonts w:cstheme="minorHAnsi"/>
                <w:color w:val="000000" w:themeColor="text1"/>
                <w:sz w:val="20"/>
              </w:rPr>
              <w:t>Practis</w:t>
            </w:r>
            <w:r w:rsidR="008B54EC" w:rsidRPr="006E4B19">
              <w:rPr>
                <w:rFonts w:cstheme="minorHAnsi"/>
                <w:color w:val="000000" w:themeColor="text1"/>
                <w:sz w:val="20"/>
              </w:rPr>
              <w:t xml:space="preserve">ing Catholic. </w:t>
            </w:r>
          </w:p>
          <w:p w14:paraId="37BFB108" w14:textId="7BC02DF6" w:rsidR="00485C19" w:rsidRPr="006E4B19" w:rsidRDefault="003A4D98" w:rsidP="002D7091">
            <w:pPr>
              <w:numPr>
                <w:ilvl w:val="0"/>
                <w:numId w:val="8"/>
              </w:numPr>
              <w:tabs>
                <w:tab w:val="clear" w:pos="720"/>
                <w:tab w:val="num" w:pos="360"/>
              </w:tabs>
              <w:spacing w:before="0"/>
              <w:ind w:left="322" w:right="0" w:hanging="283"/>
              <w:rPr>
                <w:rFonts w:cstheme="minorHAnsi"/>
                <w:color w:val="000000" w:themeColor="text1"/>
                <w:sz w:val="20"/>
              </w:rPr>
            </w:pPr>
            <w:r w:rsidRPr="006E4B19">
              <w:rPr>
                <w:rFonts w:cstheme="minorHAnsi"/>
                <w:color w:val="000000" w:themeColor="text1"/>
                <w:sz w:val="20"/>
                <w:szCs w:val="24"/>
              </w:rPr>
              <w:t>Well presented, well-</w:t>
            </w:r>
            <w:r w:rsidR="002B4024" w:rsidRPr="006E4B19">
              <w:rPr>
                <w:rFonts w:cstheme="minorHAnsi"/>
                <w:color w:val="000000" w:themeColor="text1"/>
                <w:sz w:val="20"/>
                <w:szCs w:val="24"/>
              </w:rPr>
              <w:t>structured application</w:t>
            </w:r>
          </w:p>
          <w:p w14:paraId="1AA62400" w14:textId="02DF3D22" w:rsidR="00485C19" w:rsidRPr="006E4B19" w:rsidRDefault="002B4024" w:rsidP="002D7091">
            <w:pPr>
              <w:numPr>
                <w:ilvl w:val="0"/>
                <w:numId w:val="8"/>
              </w:numPr>
              <w:tabs>
                <w:tab w:val="clear" w:pos="720"/>
                <w:tab w:val="num" w:pos="360"/>
              </w:tabs>
              <w:spacing w:before="0"/>
              <w:ind w:left="322" w:right="0" w:hanging="283"/>
              <w:rPr>
                <w:rFonts w:cstheme="minorHAnsi"/>
                <w:color w:val="000000" w:themeColor="text1"/>
                <w:sz w:val="20"/>
              </w:rPr>
            </w:pPr>
            <w:r w:rsidRPr="006E4B19">
              <w:rPr>
                <w:rFonts w:cstheme="minorHAnsi"/>
                <w:color w:val="000000" w:themeColor="text1"/>
                <w:sz w:val="20"/>
              </w:rPr>
              <w:t>Good interpersonal skills</w:t>
            </w:r>
          </w:p>
          <w:p w14:paraId="4FF75A45" w14:textId="22E73342" w:rsidR="008B54EC" w:rsidRPr="006E4B19" w:rsidRDefault="008B54EC" w:rsidP="008B54EC">
            <w:pPr>
              <w:spacing w:before="0"/>
              <w:ind w:left="322" w:right="0"/>
              <w:rPr>
                <w:rFonts w:cstheme="minorHAnsi"/>
                <w:color w:val="000000" w:themeColor="text1"/>
                <w:sz w:val="20"/>
              </w:rPr>
            </w:pPr>
          </w:p>
        </w:tc>
        <w:tc>
          <w:tcPr>
            <w:cnfStyle w:val="000100000000" w:firstRow="0" w:lastRow="0" w:firstColumn="0" w:lastColumn="1" w:oddVBand="0" w:evenVBand="0" w:oddHBand="0" w:evenHBand="0" w:firstRowFirstColumn="0" w:firstRowLastColumn="0" w:lastRowFirstColumn="0" w:lastRowLastColumn="0"/>
            <w:tcW w:w="3969" w:type="dxa"/>
          </w:tcPr>
          <w:p w14:paraId="5F4EE527" w14:textId="0C8CAD67" w:rsidR="00485C19" w:rsidRPr="006E4B19" w:rsidRDefault="002B4024" w:rsidP="002D7091">
            <w:pPr>
              <w:pStyle w:val="TableParagraph"/>
              <w:numPr>
                <w:ilvl w:val="0"/>
                <w:numId w:val="8"/>
              </w:numPr>
              <w:tabs>
                <w:tab w:val="clear" w:pos="720"/>
                <w:tab w:val="num" w:pos="315"/>
              </w:tabs>
              <w:ind w:hanging="689"/>
              <w:rPr>
                <w:rFonts w:asciiTheme="minorHAnsi" w:hAnsiTheme="minorHAnsi" w:cstheme="minorHAnsi"/>
                <w:b w:val="0"/>
                <w:color w:val="000000" w:themeColor="text1"/>
                <w:sz w:val="20"/>
                <w:szCs w:val="24"/>
              </w:rPr>
            </w:pPr>
            <w:r w:rsidRPr="006E4B19">
              <w:rPr>
                <w:rFonts w:asciiTheme="minorHAnsi" w:hAnsiTheme="minorHAnsi" w:cstheme="minorHAnsi"/>
                <w:b w:val="0"/>
                <w:color w:val="000000" w:themeColor="text1"/>
                <w:sz w:val="20"/>
                <w:szCs w:val="24"/>
              </w:rPr>
              <w:t>Enthusiasm</w:t>
            </w:r>
          </w:p>
        </w:tc>
      </w:tr>
      <w:tr w:rsidR="006E4B19" w:rsidRPr="006E4B19" w14:paraId="2A93C4E9" w14:textId="77777777" w:rsidTr="008D50D8">
        <w:trPr>
          <w:cnfStyle w:val="000000100000" w:firstRow="0" w:lastRow="0" w:firstColumn="0" w:lastColumn="0" w:oddVBand="0" w:evenVBand="0" w:oddHBand="1" w:evenHBand="0" w:firstRowFirstColumn="0" w:firstRowLastColumn="0" w:lastRowFirstColumn="0" w:lastRowLastColumn="0"/>
          <w:trHeight w:hRule="exact" w:val="6549"/>
        </w:trPr>
        <w:tc>
          <w:tcPr>
            <w:cnfStyle w:val="001000000000" w:firstRow="0" w:lastRow="0" w:firstColumn="1" w:lastColumn="0" w:oddVBand="0" w:evenVBand="0" w:oddHBand="0" w:evenHBand="0" w:firstRowFirstColumn="0" w:firstRowLastColumn="0" w:lastRowFirstColumn="0" w:lastRowLastColumn="0"/>
            <w:tcW w:w="1838" w:type="dxa"/>
          </w:tcPr>
          <w:p w14:paraId="27A265C0" w14:textId="77777777" w:rsidR="00485C19" w:rsidRPr="008D50D8" w:rsidRDefault="00D803AA" w:rsidP="001431E8">
            <w:pPr>
              <w:pStyle w:val="TableParagraph"/>
              <w:tabs>
                <w:tab w:val="left" w:pos="2693"/>
              </w:tabs>
              <w:ind w:right="-8"/>
              <w:rPr>
                <w:rFonts w:asciiTheme="minorHAnsi" w:hAnsiTheme="minorHAnsi" w:cstheme="minorHAnsi"/>
                <w:b w:val="0"/>
                <w:color w:val="000000" w:themeColor="text1"/>
                <w:sz w:val="20"/>
              </w:rPr>
            </w:pPr>
            <w:r w:rsidRPr="008D50D8">
              <w:rPr>
                <w:rFonts w:asciiTheme="minorHAnsi" w:hAnsiTheme="minorHAnsi" w:cstheme="minorHAnsi"/>
                <w:color w:val="000000" w:themeColor="text1"/>
                <w:sz w:val="20"/>
              </w:rPr>
              <w:t>E</w:t>
            </w:r>
            <w:r w:rsidR="00485C19" w:rsidRPr="008D50D8">
              <w:rPr>
                <w:rFonts w:asciiTheme="minorHAnsi" w:hAnsiTheme="minorHAnsi" w:cstheme="minorHAnsi"/>
                <w:color w:val="000000" w:themeColor="text1"/>
                <w:sz w:val="20"/>
              </w:rPr>
              <w:t>xperience</w:t>
            </w:r>
          </w:p>
        </w:tc>
        <w:tc>
          <w:tcPr>
            <w:cnfStyle w:val="000010000000" w:firstRow="0" w:lastRow="0" w:firstColumn="0" w:lastColumn="0" w:oddVBand="1" w:evenVBand="0" w:oddHBand="0" w:evenHBand="0" w:firstRowFirstColumn="0" w:firstRowLastColumn="0" w:lastRowFirstColumn="0" w:lastRowLastColumn="0"/>
            <w:tcW w:w="3827" w:type="dxa"/>
          </w:tcPr>
          <w:p w14:paraId="1C26504B" w14:textId="6A0AD896" w:rsidR="00485C19" w:rsidRPr="008D50D8" w:rsidRDefault="00D803AA" w:rsidP="002D7091">
            <w:pPr>
              <w:pStyle w:val="TableParagraph"/>
              <w:numPr>
                <w:ilvl w:val="0"/>
                <w:numId w:val="5"/>
              </w:numPr>
              <w:ind w:left="263" w:right="216" w:hanging="263"/>
              <w:rPr>
                <w:rFonts w:asciiTheme="minorHAnsi" w:hAnsiTheme="minorHAnsi" w:cstheme="minorHAnsi"/>
                <w:color w:val="000000" w:themeColor="text1"/>
                <w:sz w:val="20"/>
              </w:rPr>
            </w:pPr>
            <w:r w:rsidRPr="008D50D8">
              <w:rPr>
                <w:rFonts w:asciiTheme="minorHAnsi" w:hAnsiTheme="minorHAnsi" w:cstheme="minorHAnsi"/>
                <w:color w:val="000000" w:themeColor="text1"/>
                <w:sz w:val="20"/>
              </w:rPr>
              <w:t>Minimum o</w:t>
            </w:r>
            <w:r w:rsidR="002B4024" w:rsidRPr="008D50D8">
              <w:rPr>
                <w:rFonts w:asciiTheme="minorHAnsi" w:hAnsiTheme="minorHAnsi" w:cstheme="minorHAnsi"/>
                <w:color w:val="000000" w:themeColor="text1"/>
                <w:sz w:val="20"/>
              </w:rPr>
              <w:t>f six years teaching experience</w:t>
            </w:r>
          </w:p>
          <w:p w14:paraId="04E3030C" w14:textId="474CB81E" w:rsidR="00D803AA" w:rsidRPr="008D50D8" w:rsidRDefault="006E4B19" w:rsidP="002D7091">
            <w:pPr>
              <w:pStyle w:val="TableParagraph"/>
              <w:numPr>
                <w:ilvl w:val="0"/>
                <w:numId w:val="5"/>
              </w:numPr>
              <w:ind w:left="263" w:right="216" w:hanging="263"/>
              <w:rPr>
                <w:rFonts w:asciiTheme="minorHAnsi" w:hAnsiTheme="minorHAnsi" w:cstheme="minorHAnsi"/>
                <w:color w:val="000000" w:themeColor="text1"/>
                <w:sz w:val="20"/>
              </w:rPr>
            </w:pPr>
            <w:r w:rsidRPr="008D50D8">
              <w:rPr>
                <w:rFonts w:asciiTheme="minorHAnsi" w:hAnsiTheme="minorHAnsi" w:cstheme="minorHAnsi"/>
                <w:color w:val="000000" w:themeColor="text1"/>
                <w:sz w:val="20"/>
              </w:rPr>
              <w:t>Successful track record of leadership and management as senior leader within an educational setting as an Assistant Headteacher or equivalent.</w:t>
            </w:r>
          </w:p>
          <w:p w14:paraId="65402473" w14:textId="6DDE811A" w:rsidR="006E4B19" w:rsidRPr="008D50D8" w:rsidRDefault="006E4B19" w:rsidP="002D7091">
            <w:pPr>
              <w:pStyle w:val="TableParagraph"/>
              <w:numPr>
                <w:ilvl w:val="0"/>
                <w:numId w:val="5"/>
              </w:numPr>
              <w:ind w:left="263" w:right="216" w:hanging="263"/>
              <w:rPr>
                <w:rFonts w:asciiTheme="minorHAnsi" w:hAnsiTheme="minorHAnsi" w:cstheme="minorHAnsi"/>
                <w:color w:val="000000" w:themeColor="text1"/>
                <w:sz w:val="20"/>
              </w:rPr>
            </w:pPr>
            <w:r w:rsidRPr="008D50D8">
              <w:rPr>
                <w:rFonts w:asciiTheme="minorHAnsi" w:hAnsiTheme="minorHAnsi" w:cstheme="minorHAnsi"/>
                <w:color w:val="000000" w:themeColor="text1"/>
                <w:sz w:val="20"/>
              </w:rPr>
              <w:t>Outstanding classroom practitioner who is able to support others, reflect on and improve their practice (e.g. through coaching, modelling, planning and delivering staff INSET and CPD)</w:t>
            </w:r>
          </w:p>
          <w:p w14:paraId="03AE6377" w14:textId="393BEBE6" w:rsidR="006664F4" w:rsidRPr="008D50D8" w:rsidRDefault="006664F4" w:rsidP="002D7091">
            <w:pPr>
              <w:pStyle w:val="TableParagraph"/>
              <w:numPr>
                <w:ilvl w:val="0"/>
                <w:numId w:val="5"/>
              </w:numPr>
              <w:ind w:left="263" w:right="216" w:hanging="263"/>
              <w:rPr>
                <w:rFonts w:asciiTheme="minorHAnsi" w:hAnsiTheme="minorHAnsi" w:cstheme="minorHAnsi"/>
                <w:color w:val="000000" w:themeColor="text1"/>
                <w:sz w:val="20"/>
              </w:rPr>
            </w:pPr>
            <w:r w:rsidRPr="008D50D8">
              <w:rPr>
                <w:rFonts w:asciiTheme="minorHAnsi" w:hAnsiTheme="minorHAnsi" w:cstheme="minorHAnsi"/>
                <w:color w:val="000000" w:themeColor="text1"/>
                <w:sz w:val="20"/>
              </w:rPr>
              <w:t>Excellent behaviour management skills. Good knowledge of strategies to promote positive behaviour.</w:t>
            </w:r>
          </w:p>
          <w:p w14:paraId="12370388" w14:textId="367CD6FD" w:rsidR="006664F4" w:rsidRPr="008D50D8" w:rsidRDefault="006664F4" w:rsidP="002D7091">
            <w:pPr>
              <w:pStyle w:val="TableParagraph"/>
              <w:numPr>
                <w:ilvl w:val="0"/>
                <w:numId w:val="5"/>
              </w:numPr>
              <w:ind w:left="263" w:right="216" w:hanging="263"/>
              <w:rPr>
                <w:rFonts w:asciiTheme="minorHAnsi" w:hAnsiTheme="minorHAnsi" w:cstheme="minorHAnsi"/>
                <w:color w:val="000000" w:themeColor="text1"/>
                <w:sz w:val="20"/>
              </w:rPr>
            </w:pPr>
            <w:r w:rsidRPr="008D50D8">
              <w:rPr>
                <w:rFonts w:asciiTheme="minorHAnsi" w:hAnsiTheme="minorHAnsi" w:cstheme="minorHAnsi"/>
                <w:color w:val="000000" w:themeColor="text1"/>
                <w:sz w:val="20"/>
              </w:rPr>
              <w:t>Knowledge of relevant legislation in particular relating to sa</w:t>
            </w:r>
            <w:r w:rsidR="00032D45" w:rsidRPr="008D50D8">
              <w:rPr>
                <w:rFonts w:asciiTheme="minorHAnsi" w:hAnsiTheme="minorHAnsi" w:cstheme="minorHAnsi"/>
                <w:color w:val="000000" w:themeColor="text1"/>
                <w:sz w:val="20"/>
              </w:rPr>
              <w:t>feguarding and child protection</w:t>
            </w:r>
          </w:p>
          <w:p w14:paraId="13F8A6DF" w14:textId="3C0A02FC" w:rsidR="006664F4" w:rsidRPr="008D50D8" w:rsidRDefault="006664F4" w:rsidP="006664F4">
            <w:pPr>
              <w:pStyle w:val="TableParagraph"/>
              <w:numPr>
                <w:ilvl w:val="0"/>
                <w:numId w:val="5"/>
              </w:numPr>
              <w:ind w:left="263" w:right="216" w:hanging="263"/>
              <w:rPr>
                <w:rFonts w:asciiTheme="minorHAnsi" w:hAnsiTheme="minorHAnsi" w:cstheme="minorHAnsi"/>
                <w:color w:val="000000" w:themeColor="text1"/>
                <w:sz w:val="20"/>
                <w:szCs w:val="24"/>
              </w:rPr>
            </w:pPr>
            <w:r w:rsidRPr="008D50D8">
              <w:rPr>
                <w:rFonts w:asciiTheme="minorHAnsi" w:hAnsiTheme="minorHAnsi" w:cstheme="minorHAnsi"/>
                <w:color w:val="000000" w:themeColor="text1"/>
                <w:sz w:val="20"/>
              </w:rPr>
              <w:t>Knowledge of latest Ofst</w:t>
            </w:r>
            <w:r w:rsidR="00032D45" w:rsidRPr="008D50D8">
              <w:rPr>
                <w:rFonts w:asciiTheme="minorHAnsi" w:hAnsiTheme="minorHAnsi" w:cstheme="minorHAnsi"/>
                <w:color w:val="000000" w:themeColor="text1"/>
                <w:sz w:val="20"/>
              </w:rPr>
              <w:t>ed requirements</w:t>
            </w:r>
          </w:p>
          <w:p w14:paraId="5145A2F0" w14:textId="07052CEA" w:rsidR="006664F4" w:rsidRPr="008D50D8" w:rsidRDefault="006664F4" w:rsidP="006664F4">
            <w:pPr>
              <w:pStyle w:val="TableParagraph"/>
              <w:numPr>
                <w:ilvl w:val="0"/>
                <w:numId w:val="5"/>
              </w:numPr>
              <w:ind w:left="263" w:right="216" w:hanging="263"/>
              <w:rPr>
                <w:rFonts w:asciiTheme="minorHAnsi" w:hAnsiTheme="minorHAnsi" w:cstheme="minorHAnsi"/>
                <w:color w:val="000000" w:themeColor="text1"/>
                <w:sz w:val="20"/>
                <w:szCs w:val="24"/>
              </w:rPr>
            </w:pPr>
            <w:r w:rsidRPr="008D50D8">
              <w:rPr>
                <w:rFonts w:asciiTheme="minorHAnsi" w:hAnsiTheme="minorHAnsi" w:cstheme="minorHAnsi"/>
                <w:color w:val="000000" w:themeColor="text1"/>
                <w:sz w:val="20"/>
              </w:rPr>
              <w:t>Experience of using data to monitor and evaluate progress of cohorts and groups, planning and taking appropriate action to ensure all pupils make at least good progress and pupils at risk of underachieve</w:t>
            </w:r>
            <w:r w:rsidR="00032D45" w:rsidRPr="008D50D8">
              <w:rPr>
                <w:rFonts w:asciiTheme="minorHAnsi" w:hAnsiTheme="minorHAnsi" w:cstheme="minorHAnsi"/>
                <w:color w:val="000000" w:themeColor="text1"/>
                <w:sz w:val="20"/>
              </w:rPr>
              <w:t>ment make accelerated progress</w:t>
            </w:r>
          </w:p>
          <w:p w14:paraId="432A2EFC" w14:textId="77777777" w:rsidR="00D803AA" w:rsidRDefault="00D803AA" w:rsidP="006664F4">
            <w:pPr>
              <w:pStyle w:val="TableParagraph"/>
              <w:ind w:left="263" w:right="216"/>
              <w:rPr>
                <w:rFonts w:asciiTheme="minorHAnsi" w:hAnsiTheme="minorHAnsi" w:cstheme="minorHAnsi"/>
                <w:color w:val="000000" w:themeColor="text1"/>
                <w:sz w:val="20"/>
                <w:szCs w:val="24"/>
              </w:rPr>
            </w:pPr>
          </w:p>
          <w:p w14:paraId="44594899" w14:textId="77777777" w:rsidR="008D50D8" w:rsidRDefault="008D50D8" w:rsidP="006664F4">
            <w:pPr>
              <w:pStyle w:val="TableParagraph"/>
              <w:ind w:left="263" w:right="216"/>
              <w:rPr>
                <w:rFonts w:asciiTheme="minorHAnsi" w:hAnsiTheme="minorHAnsi" w:cstheme="minorHAnsi"/>
                <w:color w:val="000000" w:themeColor="text1"/>
                <w:sz w:val="20"/>
                <w:szCs w:val="24"/>
              </w:rPr>
            </w:pPr>
          </w:p>
          <w:p w14:paraId="71E57D7F" w14:textId="31A14551" w:rsidR="008D50D8" w:rsidRPr="008D50D8" w:rsidRDefault="008D50D8" w:rsidP="008D50D8">
            <w:pPr>
              <w:pStyle w:val="TableParagraph"/>
              <w:ind w:right="216"/>
              <w:rPr>
                <w:rFonts w:asciiTheme="minorHAnsi" w:hAnsiTheme="minorHAnsi" w:cstheme="minorHAnsi"/>
                <w:color w:val="000000" w:themeColor="text1"/>
                <w:sz w:val="20"/>
                <w:szCs w:val="24"/>
              </w:rPr>
            </w:pPr>
          </w:p>
        </w:tc>
        <w:tc>
          <w:tcPr>
            <w:cnfStyle w:val="000100000000" w:firstRow="0" w:lastRow="0" w:firstColumn="0" w:lastColumn="1" w:oddVBand="0" w:evenVBand="0" w:oddHBand="0" w:evenHBand="0" w:firstRowFirstColumn="0" w:firstRowLastColumn="0" w:lastRowFirstColumn="0" w:lastRowLastColumn="0"/>
            <w:tcW w:w="3969" w:type="dxa"/>
          </w:tcPr>
          <w:p w14:paraId="0C0C692D" w14:textId="6CC525B0" w:rsidR="00D803AA" w:rsidRPr="006E4B19" w:rsidRDefault="00485C19" w:rsidP="002D7091">
            <w:pPr>
              <w:pStyle w:val="TableParagraph"/>
              <w:numPr>
                <w:ilvl w:val="0"/>
                <w:numId w:val="5"/>
              </w:numPr>
              <w:ind w:left="355" w:right="216" w:hanging="284"/>
              <w:rPr>
                <w:rFonts w:asciiTheme="minorHAnsi" w:hAnsiTheme="minorHAnsi" w:cstheme="minorHAnsi"/>
                <w:b w:val="0"/>
                <w:color w:val="000000" w:themeColor="text1"/>
                <w:sz w:val="20"/>
                <w:szCs w:val="24"/>
              </w:rPr>
            </w:pPr>
            <w:r w:rsidRPr="006E4B19">
              <w:rPr>
                <w:rFonts w:asciiTheme="minorHAnsi" w:hAnsiTheme="minorHAnsi" w:cstheme="minorHAnsi"/>
                <w:b w:val="0"/>
                <w:color w:val="000000" w:themeColor="text1"/>
                <w:sz w:val="20"/>
                <w:szCs w:val="24"/>
              </w:rPr>
              <w:t xml:space="preserve">Understanding of </w:t>
            </w:r>
            <w:r w:rsidR="002B4024" w:rsidRPr="006E4B19">
              <w:rPr>
                <w:rFonts w:asciiTheme="minorHAnsi" w:hAnsiTheme="minorHAnsi" w:cstheme="minorHAnsi"/>
                <w:b w:val="0"/>
                <w:color w:val="000000" w:themeColor="text1"/>
                <w:sz w:val="20"/>
                <w:szCs w:val="24"/>
              </w:rPr>
              <w:t>the Academy Trust sector</w:t>
            </w:r>
          </w:p>
          <w:p w14:paraId="532B9686" w14:textId="5F33DE64" w:rsidR="00D803AA" w:rsidRPr="006E4B19" w:rsidRDefault="00D803AA" w:rsidP="002D7091">
            <w:pPr>
              <w:pStyle w:val="TableParagraph"/>
              <w:numPr>
                <w:ilvl w:val="0"/>
                <w:numId w:val="5"/>
              </w:numPr>
              <w:ind w:left="355" w:right="216" w:hanging="284"/>
              <w:rPr>
                <w:rFonts w:asciiTheme="minorHAnsi" w:hAnsiTheme="minorHAnsi" w:cstheme="minorHAnsi"/>
                <w:b w:val="0"/>
                <w:color w:val="000000" w:themeColor="text1"/>
                <w:sz w:val="20"/>
                <w:szCs w:val="24"/>
              </w:rPr>
            </w:pPr>
            <w:r w:rsidRPr="006E4B19">
              <w:rPr>
                <w:rFonts w:asciiTheme="minorHAnsi" w:hAnsiTheme="minorHAnsi" w:cstheme="minorHAnsi"/>
                <w:b w:val="0"/>
                <w:color w:val="000000" w:themeColor="text1"/>
                <w:sz w:val="20"/>
                <w:szCs w:val="24"/>
              </w:rPr>
              <w:t>Teaching experience i</w:t>
            </w:r>
            <w:r w:rsidR="002B4024" w:rsidRPr="006E4B19">
              <w:rPr>
                <w:rFonts w:asciiTheme="minorHAnsi" w:hAnsiTheme="minorHAnsi" w:cstheme="minorHAnsi"/>
                <w:b w:val="0"/>
                <w:color w:val="000000" w:themeColor="text1"/>
                <w:sz w:val="20"/>
                <w:szCs w:val="24"/>
              </w:rPr>
              <w:t>n a similar size school</w:t>
            </w:r>
          </w:p>
          <w:p w14:paraId="4A3A6ED7" w14:textId="465C03B6" w:rsidR="00D803AA" w:rsidRPr="006E4B19" w:rsidRDefault="00D803AA" w:rsidP="002D7091">
            <w:pPr>
              <w:pStyle w:val="TableParagraph"/>
              <w:numPr>
                <w:ilvl w:val="0"/>
                <w:numId w:val="5"/>
              </w:numPr>
              <w:ind w:left="355" w:right="216" w:hanging="284"/>
              <w:rPr>
                <w:rFonts w:asciiTheme="minorHAnsi" w:hAnsiTheme="minorHAnsi" w:cstheme="minorHAnsi"/>
                <w:b w:val="0"/>
                <w:color w:val="000000" w:themeColor="text1"/>
                <w:sz w:val="20"/>
                <w:szCs w:val="24"/>
              </w:rPr>
            </w:pPr>
            <w:r w:rsidRPr="006E4B19">
              <w:rPr>
                <w:rFonts w:asciiTheme="minorHAnsi" w:hAnsiTheme="minorHAnsi" w:cstheme="minorHAnsi"/>
                <w:b w:val="0"/>
                <w:color w:val="000000" w:themeColor="text1"/>
                <w:sz w:val="20"/>
                <w:szCs w:val="24"/>
              </w:rPr>
              <w:t>Experience of collaboration with other s</w:t>
            </w:r>
            <w:r w:rsidR="002B4024" w:rsidRPr="006E4B19">
              <w:rPr>
                <w:rFonts w:asciiTheme="minorHAnsi" w:hAnsiTheme="minorHAnsi" w:cstheme="minorHAnsi"/>
                <w:b w:val="0"/>
                <w:color w:val="000000" w:themeColor="text1"/>
                <w:sz w:val="20"/>
                <w:szCs w:val="24"/>
              </w:rPr>
              <w:t>chools and appropriate agencies</w:t>
            </w:r>
          </w:p>
          <w:p w14:paraId="3EBB17FB" w14:textId="559AD4C5" w:rsidR="00485C19" w:rsidRPr="006E4B19" w:rsidRDefault="00D803AA" w:rsidP="002D7091">
            <w:pPr>
              <w:pStyle w:val="TableParagraph"/>
              <w:numPr>
                <w:ilvl w:val="0"/>
                <w:numId w:val="5"/>
              </w:numPr>
              <w:ind w:left="355" w:right="216" w:hanging="284"/>
              <w:rPr>
                <w:rFonts w:asciiTheme="minorHAnsi" w:hAnsiTheme="minorHAnsi" w:cstheme="minorHAnsi"/>
                <w:b w:val="0"/>
                <w:color w:val="000000" w:themeColor="text1"/>
                <w:sz w:val="20"/>
                <w:szCs w:val="24"/>
              </w:rPr>
            </w:pPr>
            <w:r w:rsidRPr="006E4B19">
              <w:rPr>
                <w:rFonts w:asciiTheme="minorHAnsi" w:hAnsiTheme="minorHAnsi" w:cstheme="minorHAnsi"/>
                <w:b w:val="0"/>
                <w:color w:val="000000" w:themeColor="text1"/>
                <w:sz w:val="20"/>
                <w:szCs w:val="24"/>
              </w:rPr>
              <w:t>Experience of working with ch</w:t>
            </w:r>
            <w:r w:rsidR="002B4024" w:rsidRPr="006E4B19">
              <w:rPr>
                <w:rFonts w:asciiTheme="minorHAnsi" w:hAnsiTheme="minorHAnsi" w:cstheme="minorHAnsi"/>
                <w:b w:val="0"/>
                <w:color w:val="000000" w:themeColor="text1"/>
                <w:sz w:val="20"/>
                <w:szCs w:val="24"/>
              </w:rPr>
              <w:t>ildren from diverse backgrounds</w:t>
            </w:r>
          </w:p>
        </w:tc>
      </w:tr>
      <w:tr w:rsidR="006E4B19" w:rsidRPr="006E4B19" w14:paraId="6C2078EE" w14:textId="77777777" w:rsidTr="008D50D8">
        <w:trPr>
          <w:trHeight w:hRule="exact" w:val="4264"/>
        </w:trPr>
        <w:tc>
          <w:tcPr>
            <w:cnfStyle w:val="001000000000" w:firstRow="0" w:lastRow="0" w:firstColumn="1" w:lastColumn="0" w:oddVBand="0" w:evenVBand="0" w:oddHBand="0" w:evenHBand="0" w:firstRowFirstColumn="0" w:firstRowLastColumn="0" w:lastRowFirstColumn="0" w:lastRowLastColumn="0"/>
            <w:tcW w:w="1838" w:type="dxa"/>
          </w:tcPr>
          <w:p w14:paraId="01F5F87D" w14:textId="03E27899" w:rsidR="005E29DD" w:rsidRPr="006E4B19" w:rsidRDefault="005E29DD" w:rsidP="001431E8">
            <w:pPr>
              <w:autoSpaceDE w:val="0"/>
              <w:autoSpaceDN w:val="0"/>
              <w:adjustRightInd w:val="0"/>
              <w:spacing w:before="0"/>
              <w:rPr>
                <w:rFonts w:cstheme="minorHAnsi"/>
                <w:color w:val="000000" w:themeColor="text1"/>
                <w:sz w:val="20"/>
                <w:szCs w:val="24"/>
              </w:rPr>
            </w:pPr>
            <w:r w:rsidRPr="006E4B19">
              <w:rPr>
                <w:rFonts w:cstheme="minorHAnsi"/>
                <w:color w:val="000000" w:themeColor="text1"/>
                <w:sz w:val="20"/>
                <w:szCs w:val="24"/>
              </w:rPr>
              <w:t>Competencies</w:t>
            </w:r>
          </w:p>
        </w:tc>
        <w:tc>
          <w:tcPr>
            <w:cnfStyle w:val="000010000000" w:firstRow="0" w:lastRow="0" w:firstColumn="0" w:lastColumn="0" w:oddVBand="1" w:evenVBand="0" w:oddHBand="0" w:evenHBand="0" w:firstRowFirstColumn="0" w:firstRowLastColumn="0" w:lastRowFirstColumn="0" w:lastRowLastColumn="0"/>
            <w:tcW w:w="3827" w:type="dxa"/>
          </w:tcPr>
          <w:p w14:paraId="544A7EB8" w14:textId="77777777" w:rsidR="005E29DD" w:rsidRPr="006E4B19" w:rsidRDefault="005E29DD" w:rsidP="005E29DD">
            <w:pPr>
              <w:widowControl w:val="0"/>
              <w:autoSpaceDE w:val="0"/>
              <w:autoSpaceDN w:val="0"/>
              <w:adjustRightInd w:val="0"/>
              <w:ind w:left="0"/>
              <w:rPr>
                <w:rFonts w:cstheme="minorHAnsi"/>
                <w:color w:val="000000" w:themeColor="text1"/>
                <w:sz w:val="20"/>
                <w:szCs w:val="24"/>
              </w:rPr>
            </w:pPr>
            <w:r w:rsidRPr="006E4B19">
              <w:rPr>
                <w:rFonts w:cstheme="minorHAnsi"/>
                <w:color w:val="000000" w:themeColor="text1"/>
                <w:sz w:val="20"/>
                <w:szCs w:val="24"/>
              </w:rPr>
              <w:t>Able to demonstrate:</w:t>
            </w:r>
          </w:p>
          <w:p w14:paraId="48EC323C" w14:textId="01DD7DAC" w:rsidR="005E29DD" w:rsidRPr="006E4B19" w:rsidRDefault="005E29DD" w:rsidP="002D7091">
            <w:pPr>
              <w:pStyle w:val="ListParagraph"/>
              <w:widowControl w:val="0"/>
              <w:numPr>
                <w:ilvl w:val="0"/>
                <w:numId w:val="7"/>
              </w:numPr>
              <w:autoSpaceDE w:val="0"/>
              <w:autoSpaceDN w:val="0"/>
              <w:adjustRightInd w:val="0"/>
              <w:spacing w:after="0" w:line="240" w:lineRule="auto"/>
              <w:ind w:left="263" w:hanging="263"/>
              <w:contextualSpacing w:val="0"/>
              <w:rPr>
                <w:rFonts w:cstheme="minorHAnsi"/>
                <w:color w:val="000000" w:themeColor="text1"/>
                <w:sz w:val="20"/>
                <w:szCs w:val="24"/>
              </w:rPr>
            </w:pPr>
            <w:r w:rsidRPr="006E4B19">
              <w:rPr>
                <w:rFonts w:cstheme="minorHAnsi"/>
                <w:color w:val="000000" w:themeColor="text1"/>
                <w:sz w:val="20"/>
                <w:szCs w:val="24"/>
              </w:rPr>
              <w:t>Appropriate motiv</w:t>
            </w:r>
            <w:r w:rsidR="002B4024" w:rsidRPr="006E4B19">
              <w:rPr>
                <w:rFonts w:cstheme="minorHAnsi"/>
                <w:color w:val="000000" w:themeColor="text1"/>
                <w:sz w:val="20"/>
                <w:szCs w:val="24"/>
              </w:rPr>
              <w:t>ation to work with young people</w:t>
            </w:r>
          </w:p>
          <w:p w14:paraId="28500D07" w14:textId="6B384139" w:rsidR="005E29DD" w:rsidRPr="006E4B19" w:rsidRDefault="005E29DD" w:rsidP="002D7091">
            <w:pPr>
              <w:pStyle w:val="ListParagraph"/>
              <w:widowControl w:val="0"/>
              <w:numPr>
                <w:ilvl w:val="0"/>
                <w:numId w:val="7"/>
              </w:numPr>
              <w:autoSpaceDE w:val="0"/>
              <w:autoSpaceDN w:val="0"/>
              <w:adjustRightInd w:val="0"/>
              <w:spacing w:after="0" w:line="240" w:lineRule="auto"/>
              <w:ind w:left="263" w:hanging="263"/>
              <w:contextualSpacing w:val="0"/>
              <w:rPr>
                <w:rFonts w:cstheme="minorHAnsi"/>
                <w:color w:val="000000" w:themeColor="text1"/>
                <w:sz w:val="20"/>
                <w:szCs w:val="24"/>
              </w:rPr>
            </w:pPr>
            <w:r w:rsidRPr="006E4B19">
              <w:rPr>
                <w:rFonts w:cstheme="minorHAnsi"/>
                <w:color w:val="000000" w:themeColor="text1"/>
                <w:sz w:val="20"/>
                <w:szCs w:val="24"/>
              </w:rPr>
              <w:t xml:space="preserve">Ability to form appropriate </w:t>
            </w:r>
            <w:r w:rsidR="002B4024" w:rsidRPr="006E4B19">
              <w:rPr>
                <w:rFonts w:cstheme="minorHAnsi"/>
                <w:color w:val="000000" w:themeColor="text1"/>
                <w:sz w:val="20"/>
                <w:szCs w:val="24"/>
              </w:rPr>
              <w:t>relationships with young people</w:t>
            </w:r>
          </w:p>
          <w:p w14:paraId="2210883B" w14:textId="58C9BCDC" w:rsidR="005E29DD" w:rsidRPr="006E4B19" w:rsidRDefault="005E29DD" w:rsidP="002D7091">
            <w:pPr>
              <w:pStyle w:val="ListParagraph"/>
              <w:widowControl w:val="0"/>
              <w:numPr>
                <w:ilvl w:val="0"/>
                <w:numId w:val="7"/>
              </w:numPr>
              <w:autoSpaceDE w:val="0"/>
              <w:autoSpaceDN w:val="0"/>
              <w:adjustRightInd w:val="0"/>
              <w:spacing w:after="0" w:line="240" w:lineRule="auto"/>
              <w:ind w:left="263" w:hanging="263"/>
              <w:contextualSpacing w:val="0"/>
              <w:rPr>
                <w:rFonts w:cstheme="minorHAnsi"/>
                <w:color w:val="000000" w:themeColor="text1"/>
                <w:sz w:val="20"/>
                <w:szCs w:val="24"/>
              </w:rPr>
            </w:pPr>
            <w:r w:rsidRPr="006E4B19">
              <w:rPr>
                <w:rFonts w:cstheme="minorHAnsi"/>
                <w:color w:val="000000" w:themeColor="text1"/>
                <w:sz w:val="20"/>
                <w:szCs w:val="24"/>
              </w:rPr>
              <w:t>Ability to liaise</w:t>
            </w:r>
            <w:r w:rsidR="002B4024" w:rsidRPr="006E4B19">
              <w:rPr>
                <w:rFonts w:cstheme="minorHAnsi"/>
                <w:color w:val="000000" w:themeColor="text1"/>
                <w:sz w:val="20"/>
                <w:szCs w:val="24"/>
              </w:rPr>
              <w:t xml:space="preserve"> and work with outside agencies</w:t>
            </w:r>
          </w:p>
          <w:p w14:paraId="6F470C3C" w14:textId="32087362" w:rsidR="005E29DD" w:rsidRPr="006E4B19" w:rsidRDefault="005E29DD" w:rsidP="002D7091">
            <w:pPr>
              <w:pStyle w:val="ListParagraph"/>
              <w:widowControl w:val="0"/>
              <w:numPr>
                <w:ilvl w:val="0"/>
                <w:numId w:val="7"/>
              </w:numPr>
              <w:autoSpaceDE w:val="0"/>
              <w:autoSpaceDN w:val="0"/>
              <w:adjustRightInd w:val="0"/>
              <w:spacing w:after="0" w:line="240" w:lineRule="auto"/>
              <w:ind w:left="263" w:hanging="263"/>
              <w:contextualSpacing w:val="0"/>
              <w:rPr>
                <w:rFonts w:cstheme="minorHAnsi"/>
                <w:color w:val="000000" w:themeColor="text1"/>
                <w:sz w:val="20"/>
                <w:szCs w:val="24"/>
              </w:rPr>
            </w:pPr>
            <w:r w:rsidRPr="006E4B19">
              <w:rPr>
                <w:rFonts w:cstheme="minorHAnsi"/>
                <w:color w:val="000000" w:themeColor="text1"/>
                <w:sz w:val="20"/>
                <w:szCs w:val="24"/>
              </w:rPr>
              <w:t>Ab</w:t>
            </w:r>
            <w:r w:rsidR="002B4024" w:rsidRPr="006E4B19">
              <w:rPr>
                <w:rFonts w:cstheme="minorHAnsi"/>
                <w:color w:val="000000" w:themeColor="text1"/>
                <w:sz w:val="20"/>
                <w:szCs w:val="24"/>
              </w:rPr>
              <w:t>ility to influence and persuade</w:t>
            </w:r>
          </w:p>
          <w:p w14:paraId="13AD3A9B" w14:textId="5C4E789C" w:rsidR="005E29DD" w:rsidRPr="006E4B19" w:rsidRDefault="005E29DD" w:rsidP="002D7091">
            <w:pPr>
              <w:pStyle w:val="ListParagraph"/>
              <w:widowControl w:val="0"/>
              <w:numPr>
                <w:ilvl w:val="0"/>
                <w:numId w:val="7"/>
              </w:numPr>
              <w:autoSpaceDE w:val="0"/>
              <w:autoSpaceDN w:val="0"/>
              <w:adjustRightInd w:val="0"/>
              <w:spacing w:after="0" w:line="240" w:lineRule="auto"/>
              <w:ind w:left="263" w:hanging="263"/>
              <w:contextualSpacing w:val="0"/>
              <w:rPr>
                <w:rFonts w:cstheme="minorHAnsi"/>
                <w:color w:val="000000" w:themeColor="text1"/>
                <w:sz w:val="20"/>
                <w:szCs w:val="24"/>
              </w:rPr>
            </w:pPr>
            <w:r w:rsidRPr="006E4B19">
              <w:rPr>
                <w:rFonts w:cstheme="minorHAnsi"/>
                <w:color w:val="000000" w:themeColor="text1"/>
                <w:sz w:val="20"/>
                <w:szCs w:val="24"/>
              </w:rPr>
              <w:t>Ability to communicate clearly, both orally and in</w:t>
            </w:r>
            <w:r w:rsidR="002B4024" w:rsidRPr="006E4B19">
              <w:rPr>
                <w:rFonts w:cstheme="minorHAnsi"/>
                <w:color w:val="000000" w:themeColor="text1"/>
                <w:sz w:val="20"/>
                <w:szCs w:val="24"/>
              </w:rPr>
              <w:t xml:space="preserve"> writing, with all stakeholders</w:t>
            </w:r>
          </w:p>
          <w:p w14:paraId="77AE19DB" w14:textId="07927566" w:rsidR="005E29DD" w:rsidRPr="006E4B19" w:rsidRDefault="005E29DD" w:rsidP="002D7091">
            <w:pPr>
              <w:pStyle w:val="ListParagraph"/>
              <w:widowControl w:val="0"/>
              <w:numPr>
                <w:ilvl w:val="0"/>
                <w:numId w:val="7"/>
              </w:numPr>
              <w:autoSpaceDE w:val="0"/>
              <w:autoSpaceDN w:val="0"/>
              <w:adjustRightInd w:val="0"/>
              <w:spacing w:after="0" w:line="240" w:lineRule="auto"/>
              <w:ind w:left="263" w:hanging="263"/>
              <w:contextualSpacing w:val="0"/>
              <w:rPr>
                <w:rFonts w:cstheme="minorHAnsi"/>
                <w:color w:val="000000" w:themeColor="text1"/>
                <w:sz w:val="20"/>
                <w:szCs w:val="24"/>
              </w:rPr>
            </w:pPr>
            <w:r w:rsidRPr="006E4B19">
              <w:rPr>
                <w:rFonts w:cstheme="minorHAnsi"/>
                <w:color w:val="000000" w:themeColor="text1"/>
                <w:sz w:val="20"/>
                <w:szCs w:val="24"/>
              </w:rPr>
              <w:t>Unders</w:t>
            </w:r>
            <w:r w:rsidR="002B4024" w:rsidRPr="006E4B19">
              <w:rPr>
                <w:rFonts w:cstheme="minorHAnsi"/>
                <w:color w:val="000000" w:themeColor="text1"/>
                <w:sz w:val="20"/>
                <w:szCs w:val="24"/>
              </w:rPr>
              <w:t>tanding of the role of Local Academy Committee members in a Trust school</w:t>
            </w:r>
          </w:p>
          <w:p w14:paraId="6D22E6AF" w14:textId="097C7854" w:rsidR="005E29DD" w:rsidRPr="006E4B19" w:rsidRDefault="005E29DD" w:rsidP="002D7091">
            <w:pPr>
              <w:pStyle w:val="ListParagraph"/>
              <w:widowControl w:val="0"/>
              <w:numPr>
                <w:ilvl w:val="0"/>
                <w:numId w:val="7"/>
              </w:numPr>
              <w:autoSpaceDE w:val="0"/>
              <w:autoSpaceDN w:val="0"/>
              <w:adjustRightInd w:val="0"/>
              <w:spacing w:after="0" w:line="240" w:lineRule="auto"/>
              <w:ind w:left="263" w:hanging="263"/>
              <w:contextualSpacing w:val="0"/>
              <w:rPr>
                <w:rFonts w:cstheme="minorHAnsi"/>
                <w:color w:val="000000" w:themeColor="text1"/>
                <w:sz w:val="20"/>
                <w:szCs w:val="24"/>
              </w:rPr>
            </w:pPr>
            <w:r w:rsidRPr="006E4B19">
              <w:rPr>
                <w:rFonts w:cstheme="minorHAnsi"/>
                <w:color w:val="000000" w:themeColor="text1"/>
                <w:sz w:val="20"/>
                <w:szCs w:val="24"/>
              </w:rPr>
              <w:t>Ability to promote the school to</w:t>
            </w:r>
            <w:r w:rsidR="002B4024" w:rsidRPr="006E4B19">
              <w:rPr>
                <w:rFonts w:cstheme="minorHAnsi"/>
                <w:color w:val="000000" w:themeColor="text1"/>
                <w:sz w:val="20"/>
                <w:szCs w:val="24"/>
              </w:rPr>
              <w:t xml:space="preserve"> parents and other stakeholders</w:t>
            </w:r>
          </w:p>
        </w:tc>
        <w:tc>
          <w:tcPr>
            <w:cnfStyle w:val="000100000000" w:firstRow="0" w:lastRow="0" w:firstColumn="0" w:lastColumn="1" w:oddVBand="0" w:evenVBand="0" w:oddHBand="0" w:evenHBand="0" w:firstRowFirstColumn="0" w:firstRowLastColumn="0" w:lastRowFirstColumn="0" w:lastRowLastColumn="0"/>
            <w:tcW w:w="3969" w:type="dxa"/>
          </w:tcPr>
          <w:p w14:paraId="6EF8B8CA" w14:textId="37652352" w:rsidR="005E29DD" w:rsidRPr="006E4B19" w:rsidRDefault="005E29DD" w:rsidP="002D7091">
            <w:pPr>
              <w:pStyle w:val="TableParagraph"/>
              <w:numPr>
                <w:ilvl w:val="0"/>
                <w:numId w:val="19"/>
              </w:numPr>
              <w:tabs>
                <w:tab w:val="clear" w:pos="1075"/>
                <w:tab w:val="num" w:pos="315"/>
              </w:tabs>
              <w:ind w:left="315" w:right="216" w:hanging="284"/>
              <w:rPr>
                <w:rFonts w:asciiTheme="minorHAnsi" w:hAnsiTheme="minorHAnsi" w:cstheme="minorHAnsi"/>
                <w:b w:val="0"/>
                <w:color w:val="000000" w:themeColor="text1"/>
                <w:sz w:val="20"/>
              </w:rPr>
            </w:pPr>
            <w:r w:rsidRPr="006E4B19">
              <w:rPr>
                <w:rFonts w:asciiTheme="minorHAnsi" w:hAnsiTheme="minorHAnsi" w:cstheme="minorHAnsi"/>
                <w:b w:val="0"/>
                <w:color w:val="000000" w:themeColor="text1"/>
                <w:sz w:val="20"/>
              </w:rPr>
              <w:t>Understanding the role</w:t>
            </w:r>
            <w:r w:rsidR="003156C2" w:rsidRPr="006E4B19">
              <w:rPr>
                <w:rFonts w:asciiTheme="minorHAnsi" w:hAnsiTheme="minorHAnsi" w:cstheme="minorHAnsi"/>
                <w:b w:val="0"/>
                <w:color w:val="000000" w:themeColor="text1"/>
                <w:sz w:val="20"/>
              </w:rPr>
              <w:t xml:space="preserve"> of Local Academy Committee members</w:t>
            </w:r>
            <w:r w:rsidR="002B4024" w:rsidRPr="006E4B19">
              <w:rPr>
                <w:rFonts w:asciiTheme="minorHAnsi" w:hAnsiTheme="minorHAnsi" w:cstheme="minorHAnsi"/>
                <w:b w:val="0"/>
                <w:color w:val="000000" w:themeColor="text1"/>
                <w:sz w:val="20"/>
              </w:rPr>
              <w:t xml:space="preserve"> in a Trust School</w:t>
            </w:r>
          </w:p>
          <w:p w14:paraId="56D608E7" w14:textId="71DFD197" w:rsidR="005E29DD" w:rsidRPr="006E4B19" w:rsidRDefault="002B4024" w:rsidP="002D7091">
            <w:pPr>
              <w:pStyle w:val="TableParagraph"/>
              <w:numPr>
                <w:ilvl w:val="0"/>
                <w:numId w:val="19"/>
              </w:numPr>
              <w:tabs>
                <w:tab w:val="clear" w:pos="1075"/>
                <w:tab w:val="num" w:pos="315"/>
              </w:tabs>
              <w:ind w:left="315" w:right="216" w:hanging="284"/>
              <w:rPr>
                <w:rFonts w:asciiTheme="minorHAnsi" w:hAnsiTheme="minorHAnsi" w:cstheme="minorHAnsi"/>
                <w:b w:val="0"/>
                <w:color w:val="000000" w:themeColor="text1"/>
                <w:sz w:val="20"/>
              </w:rPr>
            </w:pPr>
            <w:r w:rsidRPr="006E4B19">
              <w:rPr>
                <w:rFonts w:asciiTheme="minorHAnsi" w:hAnsiTheme="minorHAnsi" w:cstheme="minorHAnsi"/>
                <w:b w:val="0"/>
                <w:color w:val="000000" w:themeColor="text1"/>
                <w:sz w:val="20"/>
              </w:rPr>
              <w:t>Membership of a Governing Body/Local Academy Committee</w:t>
            </w:r>
          </w:p>
        </w:tc>
      </w:tr>
      <w:tr w:rsidR="006E4B19" w:rsidRPr="006E4B19" w14:paraId="1350A42B" w14:textId="77777777" w:rsidTr="008D50D8">
        <w:trPr>
          <w:cnfStyle w:val="000000100000" w:firstRow="0" w:lastRow="0" w:firstColumn="0" w:lastColumn="0" w:oddVBand="0" w:evenVBand="0" w:oddHBand="1" w:evenHBand="0" w:firstRowFirstColumn="0" w:firstRowLastColumn="0" w:lastRowFirstColumn="0" w:lastRowLastColumn="0"/>
          <w:trHeight w:hRule="exact" w:val="2731"/>
        </w:trPr>
        <w:tc>
          <w:tcPr>
            <w:cnfStyle w:val="001000000000" w:firstRow="0" w:lastRow="0" w:firstColumn="1" w:lastColumn="0" w:oddVBand="0" w:evenVBand="0" w:oddHBand="0" w:evenHBand="0" w:firstRowFirstColumn="0" w:firstRowLastColumn="0" w:lastRowFirstColumn="0" w:lastRowLastColumn="0"/>
            <w:tcW w:w="1838" w:type="dxa"/>
          </w:tcPr>
          <w:p w14:paraId="34CC3BB2" w14:textId="77777777" w:rsidR="00485C19" w:rsidRPr="006E4B19" w:rsidRDefault="001431E8" w:rsidP="001431E8">
            <w:pPr>
              <w:autoSpaceDE w:val="0"/>
              <w:autoSpaceDN w:val="0"/>
              <w:adjustRightInd w:val="0"/>
              <w:spacing w:before="0"/>
              <w:rPr>
                <w:rFonts w:cstheme="minorHAnsi"/>
                <w:b w:val="0"/>
                <w:bCs w:val="0"/>
                <w:color w:val="000000" w:themeColor="text1"/>
                <w:sz w:val="20"/>
                <w:szCs w:val="24"/>
              </w:rPr>
            </w:pPr>
            <w:r w:rsidRPr="006E4B19">
              <w:rPr>
                <w:rFonts w:cstheme="minorHAnsi"/>
                <w:color w:val="000000" w:themeColor="text1"/>
                <w:sz w:val="20"/>
                <w:szCs w:val="24"/>
              </w:rPr>
              <w:t>Communication/Liaison</w:t>
            </w:r>
          </w:p>
          <w:p w14:paraId="1A1AF19C" w14:textId="77777777" w:rsidR="00485C19" w:rsidRPr="006E4B19" w:rsidRDefault="00485C19" w:rsidP="001431E8">
            <w:pPr>
              <w:pStyle w:val="TableParagraph"/>
              <w:tabs>
                <w:tab w:val="left" w:pos="2693"/>
              </w:tabs>
              <w:ind w:right="-8"/>
              <w:rPr>
                <w:rFonts w:asciiTheme="minorHAnsi" w:hAnsiTheme="minorHAnsi" w:cstheme="minorHAnsi"/>
                <w:b w:val="0"/>
                <w:color w:val="000000" w:themeColor="text1"/>
                <w:sz w:val="20"/>
                <w:szCs w:val="24"/>
              </w:rPr>
            </w:pPr>
          </w:p>
        </w:tc>
        <w:tc>
          <w:tcPr>
            <w:cnfStyle w:val="000010000000" w:firstRow="0" w:lastRow="0" w:firstColumn="0" w:lastColumn="0" w:oddVBand="1" w:evenVBand="0" w:oddHBand="0" w:evenHBand="0" w:firstRowFirstColumn="0" w:firstRowLastColumn="0" w:lastRowFirstColumn="0" w:lastRowLastColumn="0"/>
            <w:tcW w:w="3827" w:type="dxa"/>
          </w:tcPr>
          <w:p w14:paraId="16B3AE43" w14:textId="77777777" w:rsidR="00485C19" w:rsidRPr="006E4B19" w:rsidRDefault="001431E8" w:rsidP="002D7091">
            <w:pPr>
              <w:pStyle w:val="ListParagraph"/>
              <w:widowControl w:val="0"/>
              <w:numPr>
                <w:ilvl w:val="0"/>
                <w:numId w:val="7"/>
              </w:numPr>
              <w:autoSpaceDE w:val="0"/>
              <w:autoSpaceDN w:val="0"/>
              <w:adjustRightInd w:val="0"/>
              <w:spacing w:after="0" w:line="240" w:lineRule="auto"/>
              <w:ind w:left="263" w:hanging="263"/>
              <w:contextualSpacing w:val="0"/>
              <w:rPr>
                <w:rFonts w:cstheme="minorHAnsi"/>
                <w:color w:val="000000" w:themeColor="text1"/>
                <w:sz w:val="20"/>
                <w:szCs w:val="24"/>
              </w:rPr>
            </w:pPr>
            <w:r w:rsidRPr="006E4B19">
              <w:rPr>
                <w:rFonts w:cstheme="minorHAnsi"/>
                <w:color w:val="000000" w:themeColor="text1"/>
                <w:sz w:val="20"/>
                <w:szCs w:val="24"/>
              </w:rPr>
              <w:t>Ability to liaise and work with outside agencies.</w:t>
            </w:r>
          </w:p>
          <w:p w14:paraId="063109D9" w14:textId="1582AB4D" w:rsidR="001431E8" w:rsidRPr="006E4B19" w:rsidRDefault="001431E8" w:rsidP="002D7091">
            <w:pPr>
              <w:pStyle w:val="ListParagraph"/>
              <w:widowControl w:val="0"/>
              <w:numPr>
                <w:ilvl w:val="0"/>
                <w:numId w:val="7"/>
              </w:numPr>
              <w:autoSpaceDE w:val="0"/>
              <w:autoSpaceDN w:val="0"/>
              <w:adjustRightInd w:val="0"/>
              <w:spacing w:after="0" w:line="240" w:lineRule="auto"/>
              <w:ind w:left="263" w:hanging="263"/>
              <w:contextualSpacing w:val="0"/>
              <w:rPr>
                <w:rFonts w:cstheme="minorHAnsi"/>
                <w:color w:val="000000" w:themeColor="text1"/>
                <w:sz w:val="20"/>
                <w:szCs w:val="24"/>
              </w:rPr>
            </w:pPr>
            <w:r w:rsidRPr="006E4B19">
              <w:rPr>
                <w:rFonts w:cstheme="minorHAnsi"/>
                <w:color w:val="000000" w:themeColor="text1"/>
                <w:sz w:val="20"/>
                <w:szCs w:val="24"/>
              </w:rPr>
              <w:t>Ab</w:t>
            </w:r>
            <w:r w:rsidR="003156C2" w:rsidRPr="006E4B19">
              <w:rPr>
                <w:rFonts w:cstheme="minorHAnsi"/>
                <w:color w:val="000000" w:themeColor="text1"/>
                <w:sz w:val="20"/>
                <w:szCs w:val="24"/>
              </w:rPr>
              <w:t>ility to influence and persuade</w:t>
            </w:r>
          </w:p>
          <w:p w14:paraId="22538494" w14:textId="5F696070" w:rsidR="001431E8" w:rsidRPr="006E4B19" w:rsidRDefault="001431E8" w:rsidP="002D7091">
            <w:pPr>
              <w:pStyle w:val="ListParagraph"/>
              <w:widowControl w:val="0"/>
              <w:numPr>
                <w:ilvl w:val="0"/>
                <w:numId w:val="7"/>
              </w:numPr>
              <w:autoSpaceDE w:val="0"/>
              <w:autoSpaceDN w:val="0"/>
              <w:adjustRightInd w:val="0"/>
              <w:spacing w:after="0" w:line="240" w:lineRule="auto"/>
              <w:ind w:left="263" w:hanging="263"/>
              <w:contextualSpacing w:val="0"/>
              <w:rPr>
                <w:rFonts w:cstheme="minorHAnsi"/>
                <w:color w:val="000000" w:themeColor="text1"/>
                <w:sz w:val="20"/>
                <w:szCs w:val="24"/>
              </w:rPr>
            </w:pPr>
            <w:r w:rsidRPr="006E4B19">
              <w:rPr>
                <w:rFonts w:cstheme="minorHAnsi"/>
                <w:color w:val="000000" w:themeColor="text1"/>
                <w:sz w:val="20"/>
                <w:szCs w:val="24"/>
              </w:rPr>
              <w:t>Ability to communicate clearly both orally and i</w:t>
            </w:r>
            <w:r w:rsidR="002B4024" w:rsidRPr="006E4B19">
              <w:rPr>
                <w:rFonts w:cstheme="minorHAnsi"/>
                <w:color w:val="000000" w:themeColor="text1"/>
                <w:sz w:val="20"/>
                <w:szCs w:val="24"/>
              </w:rPr>
              <w:t>n writing with all stakeholders</w:t>
            </w:r>
          </w:p>
          <w:p w14:paraId="68A58C44" w14:textId="5B2DDBA6" w:rsidR="002B4024" w:rsidRPr="006E4B19" w:rsidRDefault="002B4024" w:rsidP="002B4024">
            <w:pPr>
              <w:pStyle w:val="ListParagraph"/>
              <w:widowControl w:val="0"/>
              <w:numPr>
                <w:ilvl w:val="0"/>
                <w:numId w:val="7"/>
              </w:numPr>
              <w:autoSpaceDE w:val="0"/>
              <w:autoSpaceDN w:val="0"/>
              <w:adjustRightInd w:val="0"/>
              <w:spacing w:after="0" w:line="240" w:lineRule="auto"/>
              <w:ind w:left="263" w:hanging="263"/>
              <w:contextualSpacing w:val="0"/>
              <w:rPr>
                <w:rFonts w:cstheme="minorHAnsi"/>
                <w:color w:val="000000" w:themeColor="text1"/>
                <w:sz w:val="20"/>
                <w:szCs w:val="24"/>
              </w:rPr>
            </w:pPr>
            <w:r w:rsidRPr="006E4B19">
              <w:rPr>
                <w:rFonts w:cstheme="minorHAnsi"/>
                <w:color w:val="000000" w:themeColor="text1"/>
                <w:sz w:val="20"/>
                <w:szCs w:val="24"/>
              </w:rPr>
              <w:t>Understanding of the role of Local Academy Committee members in a Trust school</w:t>
            </w:r>
          </w:p>
          <w:p w14:paraId="3E84624C" w14:textId="3E0A60BC" w:rsidR="00485C19" w:rsidRPr="006E4B19" w:rsidRDefault="001431E8" w:rsidP="002D7091">
            <w:pPr>
              <w:pStyle w:val="ListParagraph"/>
              <w:widowControl w:val="0"/>
              <w:numPr>
                <w:ilvl w:val="0"/>
                <w:numId w:val="7"/>
              </w:numPr>
              <w:autoSpaceDE w:val="0"/>
              <w:autoSpaceDN w:val="0"/>
              <w:adjustRightInd w:val="0"/>
              <w:spacing w:after="0" w:line="240" w:lineRule="auto"/>
              <w:ind w:left="263" w:hanging="263"/>
              <w:contextualSpacing w:val="0"/>
              <w:rPr>
                <w:rFonts w:cstheme="minorHAnsi"/>
                <w:color w:val="000000" w:themeColor="text1"/>
                <w:sz w:val="20"/>
                <w:szCs w:val="24"/>
              </w:rPr>
            </w:pPr>
            <w:r w:rsidRPr="006E4B19">
              <w:rPr>
                <w:rFonts w:cstheme="minorHAnsi"/>
                <w:color w:val="000000" w:themeColor="text1"/>
                <w:sz w:val="20"/>
                <w:szCs w:val="24"/>
              </w:rPr>
              <w:t>Ability to promote the school to</w:t>
            </w:r>
            <w:r w:rsidR="002B4024" w:rsidRPr="006E4B19">
              <w:rPr>
                <w:rFonts w:cstheme="minorHAnsi"/>
                <w:color w:val="000000" w:themeColor="text1"/>
                <w:sz w:val="20"/>
                <w:szCs w:val="24"/>
              </w:rPr>
              <w:t xml:space="preserve"> parents and other stakeholders</w:t>
            </w:r>
          </w:p>
          <w:p w14:paraId="68ED5848" w14:textId="77777777" w:rsidR="002B4024" w:rsidRPr="006E4B19" w:rsidRDefault="002B4024" w:rsidP="002D7091">
            <w:pPr>
              <w:pStyle w:val="ListParagraph"/>
              <w:widowControl w:val="0"/>
              <w:numPr>
                <w:ilvl w:val="0"/>
                <w:numId w:val="7"/>
              </w:numPr>
              <w:autoSpaceDE w:val="0"/>
              <w:autoSpaceDN w:val="0"/>
              <w:adjustRightInd w:val="0"/>
              <w:spacing w:after="0" w:line="240" w:lineRule="auto"/>
              <w:ind w:left="263" w:hanging="263"/>
              <w:contextualSpacing w:val="0"/>
              <w:rPr>
                <w:rFonts w:cstheme="minorHAnsi"/>
                <w:color w:val="000000" w:themeColor="text1"/>
                <w:sz w:val="20"/>
                <w:szCs w:val="24"/>
              </w:rPr>
            </w:pPr>
          </w:p>
          <w:p w14:paraId="77BBC9F5" w14:textId="77777777" w:rsidR="00485C19" w:rsidRPr="006E4B19" w:rsidRDefault="00485C19" w:rsidP="001431E8">
            <w:pPr>
              <w:pStyle w:val="ListParagraph"/>
              <w:autoSpaceDE w:val="0"/>
              <w:autoSpaceDN w:val="0"/>
              <w:adjustRightInd w:val="0"/>
              <w:spacing w:after="0" w:line="240" w:lineRule="auto"/>
              <w:ind w:left="263"/>
              <w:rPr>
                <w:rFonts w:cstheme="minorHAnsi"/>
                <w:color w:val="000000" w:themeColor="text1"/>
                <w:sz w:val="20"/>
              </w:rPr>
            </w:pPr>
          </w:p>
        </w:tc>
        <w:tc>
          <w:tcPr>
            <w:cnfStyle w:val="000100000000" w:firstRow="0" w:lastRow="0" w:firstColumn="0" w:lastColumn="1" w:oddVBand="0" w:evenVBand="0" w:oddHBand="0" w:evenHBand="0" w:firstRowFirstColumn="0" w:firstRowLastColumn="0" w:lastRowFirstColumn="0" w:lastRowLastColumn="0"/>
            <w:tcW w:w="3969" w:type="dxa"/>
          </w:tcPr>
          <w:p w14:paraId="7A3FBFBA" w14:textId="0AF86603" w:rsidR="00485C19" w:rsidRPr="006E4B19" w:rsidRDefault="001431E8" w:rsidP="002D7091">
            <w:pPr>
              <w:pStyle w:val="TableParagraph"/>
              <w:numPr>
                <w:ilvl w:val="0"/>
                <w:numId w:val="19"/>
              </w:numPr>
              <w:tabs>
                <w:tab w:val="clear" w:pos="1075"/>
                <w:tab w:val="num" w:pos="315"/>
              </w:tabs>
              <w:ind w:left="315" w:right="216" w:hanging="284"/>
              <w:rPr>
                <w:rFonts w:asciiTheme="minorHAnsi" w:hAnsiTheme="minorHAnsi" w:cstheme="minorHAnsi"/>
                <w:b w:val="0"/>
                <w:color w:val="000000" w:themeColor="text1"/>
                <w:sz w:val="20"/>
              </w:rPr>
            </w:pPr>
            <w:r w:rsidRPr="006E4B19">
              <w:rPr>
                <w:rFonts w:asciiTheme="minorHAnsi" w:hAnsiTheme="minorHAnsi" w:cstheme="minorHAnsi"/>
                <w:b w:val="0"/>
                <w:color w:val="000000" w:themeColor="text1"/>
                <w:sz w:val="20"/>
              </w:rPr>
              <w:t xml:space="preserve">Understanding the role of </w:t>
            </w:r>
            <w:r w:rsidR="002B4024" w:rsidRPr="006E4B19">
              <w:rPr>
                <w:rFonts w:asciiTheme="minorHAnsi" w:hAnsiTheme="minorHAnsi" w:cstheme="minorHAnsi"/>
                <w:b w:val="0"/>
                <w:color w:val="000000" w:themeColor="text1"/>
                <w:sz w:val="20"/>
              </w:rPr>
              <w:t>Local Academy Committee members</w:t>
            </w:r>
            <w:r w:rsidRPr="006E4B19">
              <w:rPr>
                <w:rFonts w:asciiTheme="minorHAnsi" w:hAnsiTheme="minorHAnsi" w:cstheme="minorHAnsi"/>
                <w:b w:val="0"/>
                <w:color w:val="000000" w:themeColor="text1"/>
                <w:sz w:val="20"/>
              </w:rPr>
              <w:t xml:space="preserve"> in a Trust School.</w:t>
            </w:r>
          </w:p>
          <w:p w14:paraId="7AAB28FE" w14:textId="3FBC913F" w:rsidR="001431E8" w:rsidRPr="006E4B19" w:rsidRDefault="003156C2" w:rsidP="002D7091">
            <w:pPr>
              <w:pStyle w:val="TableParagraph"/>
              <w:numPr>
                <w:ilvl w:val="0"/>
                <w:numId w:val="19"/>
              </w:numPr>
              <w:tabs>
                <w:tab w:val="clear" w:pos="1075"/>
                <w:tab w:val="num" w:pos="315"/>
              </w:tabs>
              <w:ind w:left="315" w:right="216" w:hanging="284"/>
              <w:rPr>
                <w:rFonts w:asciiTheme="minorHAnsi" w:hAnsiTheme="minorHAnsi" w:cstheme="minorHAnsi"/>
                <w:b w:val="0"/>
                <w:color w:val="000000" w:themeColor="text1"/>
                <w:sz w:val="20"/>
              </w:rPr>
            </w:pPr>
            <w:r w:rsidRPr="006E4B19">
              <w:rPr>
                <w:rFonts w:asciiTheme="minorHAnsi" w:hAnsiTheme="minorHAnsi" w:cstheme="minorHAnsi"/>
                <w:b w:val="0"/>
                <w:color w:val="000000" w:themeColor="text1"/>
                <w:sz w:val="20"/>
              </w:rPr>
              <w:t>Membership of a Governing Body/Local Academy Committee</w:t>
            </w:r>
          </w:p>
        </w:tc>
      </w:tr>
      <w:tr w:rsidR="006E4B19" w:rsidRPr="006E4B19" w14:paraId="7090E674" w14:textId="77777777" w:rsidTr="008D50D8">
        <w:trPr>
          <w:trHeight w:hRule="exact" w:val="3508"/>
        </w:trPr>
        <w:tc>
          <w:tcPr>
            <w:cnfStyle w:val="001000000000" w:firstRow="0" w:lastRow="0" w:firstColumn="1" w:lastColumn="0" w:oddVBand="0" w:evenVBand="0" w:oddHBand="0" w:evenHBand="0" w:firstRowFirstColumn="0" w:firstRowLastColumn="0" w:lastRowFirstColumn="0" w:lastRowLastColumn="0"/>
            <w:tcW w:w="1838" w:type="dxa"/>
          </w:tcPr>
          <w:p w14:paraId="17B6BDE5" w14:textId="77777777" w:rsidR="001431E8" w:rsidRPr="006E4B19" w:rsidRDefault="001431E8" w:rsidP="001431E8">
            <w:pPr>
              <w:autoSpaceDE w:val="0"/>
              <w:autoSpaceDN w:val="0"/>
              <w:adjustRightInd w:val="0"/>
              <w:spacing w:before="0"/>
              <w:rPr>
                <w:rFonts w:cstheme="minorHAnsi"/>
                <w:color w:val="000000" w:themeColor="text1"/>
                <w:sz w:val="20"/>
                <w:szCs w:val="24"/>
              </w:rPr>
            </w:pPr>
            <w:r w:rsidRPr="006E4B19">
              <w:rPr>
                <w:rFonts w:cstheme="minorHAnsi"/>
                <w:color w:val="000000" w:themeColor="text1"/>
                <w:sz w:val="20"/>
                <w:szCs w:val="24"/>
              </w:rPr>
              <w:t>Philosophy of Education</w:t>
            </w:r>
          </w:p>
        </w:tc>
        <w:tc>
          <w:tcPr>
            <w:cnfStyle w:val="000010000000" w:firstRow="0" w:lastRow="0" w:firstColumn="0" w:lastColumn="0" w:oddVBand="1" w:evenVBand="0" w:oddHBand="0" w:evenHBand="0" w:firstRowFirstColumn="0" w:firstRowLastColumn="0" w:lastRowFirstColumn="0" w:lastRowLastColumn="0"/>
            <w:tcW w:w="3827" w:type="dxa"/>
          </w:tcPr>
          <w:p w14:paraId="589FBD7A" w14:textId="77777777" w:rsidR="001431E8" w:rsidRPr="006E4B19" w:rsidRDefault="001431E8" w:rsidP="002D7091">
            <w:pPr>
              <w:pStyle w:val="ListParagraph"/>
              <w:widowControl w:val="0"/>
              <w:numPr>
                <w:ilvl w:val="0"/>
                <w:numId w:val="7"/>
              </w:numPr>
              <w:autoSpaceDE w:val="0"/>
              <w:autoSpaceDN w:val="0"/>
              <w:adjustRightInd w:val="0"/>
              <w:spacing w:after="0" w:line="240" w:lineRule="auto"/>
              <w:ind w:left="263" w:hanging="263"/>
              <w:contextualSpacing w:val="0"/>
              <w:rPr>
                <w:rFonts w:cstheme="minorHAnsi"/>
                <w:color w:val="000000" w:themeColor="text1"/>
                <w:sz w:val="20"/>
                <w:szCs w:val="24"/>
              </w:rPr>
            </w:pPr>
            <w:r w:rsidRPr="006E4B19">
              <w:rPr>
                <w:rFonts w:cstheme="minorHAnsi"/>
                <w:color w:val="000000" w:themeColor="text1"/>
                <w:sz w:val="20"/>
                <w:szCs w:val="24"/>
              </w:rPr>
              <w:t>A clearly articulated understanding of the Catholic vision of education.</w:t>
            </w:r>
          </w:p>
          <w:p w14:paraId="0334CF82" w14:textId="3AA0984A" w:rsidR="001431E8" w:rsidRPr="006E4B19" w:rsidRDefault="001431E8" w:rsidP="002D7091">
            <w:pPr>
              <w:pStyle w:val="ListParagraph"/>
              <w:widowControl w:val="0"/>
              <w:numPr>
                <w:ilvl w:val="0"/>
                <w:numId w:val="7"/>
              </w:numPr>
              <w:autoSpaceDE w:val="0"/>
              <w:autoSpaceDN w:val="0"/>
              <w:adjustRightInd w:val="0"/>
              <w:spacing w:after="0" w:line="240" w:lineRule="auto"/>
              <w:ind w:left="263" w:hanging="263"/>
              <w:contextualSpacing w:val="0"/>
              <w:rPr>
                <w:rFonts w:cstheme="minorHAnsi"/>
                <w:color w:val="000000" w:themeColor="text1"/>
                <w:sz w:val="20"/>
                <w:szCs w:val="24"/>
              </w:rPr>
            </w:pPr>
            <w:r w:rsidRPr="006E4B19">
              <w:rPr>
                <w:rFonts w:cstheme="minorHAnsi"/>
                <w:color w:val="000000" w:themeColor="text1"/>
                <w:sz w:val="20"/>
                <w:szCs w:val="24"/>
              </w:rPr>
              <w:t>Understanding of current educa</w:t>
            </w:r>
            <w:r w:rsidR="00032D45">
              <w:rPr>
                <w:rFonts w:cstheme="minorHAnsi"/>
                <w:color w:val="000000" w:themeColor="text1"/>
                <w:sz w:val="20"/>
                <w:szCs w:val="24"/>
              </w:rPr>
              <w:t>tional developments/legislation and how it impacts on primary schools</w:t>
            </w:r>
          </w:p>
          <w:p w14:paraId="1C096E11" w14:textId="77777777" w:rsidR="001431E8" w:rsidRPr="006E4B19" w:rsidRDefault="001431E8" w:rsidP="002D7091">
            <w:pPr>
              <w:pStyle w:val="ListParagraph"/>
              <w:widowControl w:val="0"/>
              <w:numPr>
                <w:ilvl w:val="0"/>
                <w:numId w:val="7"/>
              </w:numPr>
              <w:autoSpaceDE w:val="0"/>
              <w:autoSpaceDN w:val="0"/>
              <w:adjustRightInd w:val="0"/>
              <w:spacing w:after="0" w:line="240" w:lineRule="auto"/>
              <w:ind w:left="263" w:hanging="263"/>
              <w:contextualSpacing w:val="0"/>
              <w:rPr>
                <w:rFonts w:cstheme="minorHAnsi"/>
                <w:color w:val="000000" w:themeColor="text1"/>
                <w:sz w:val="20"/>
                <w:szCs w:val="24"/>
              </w:rPr>
            </w:pPr>
            <w:r w:rsidRPr="006E4B19">
              <w:rPr>
                <w:rFonts w:cstheme="minorHAnsi"/>
                <w:color w:val="000000" w:themeColor="text1"/>
                <w:sz w:val="20"/>
                <w:szCs w:val="24"/>
              </w:rPr>
              <w:t>Committed to educating the whole child.</w:t>
            </w:r>
          </w:p>
          <w:p w14:paraId="30D052BA" w14:textId="77777777" w:rsidR="001431E8" w:rsidRPr="006E4B19" w:rsidRDefault="001431E8" w:rsidP="002D7091">
            <w:pPr>
              <w:pStyle w:val="ListParagraph"/>
              <w:widowControl w:val="0"/>
              <w:numPr>
                <w:ilvl w:val="0"/>
                <w:numId w:val="7"/>
              </w:numPr>
              <w:autoSpaceDE w:val="0"/>
              <w:autoSpaceDN w:val="0"/>
              <w:adjustRightInd w:val="0"/>
              <w:spacing w:after="0" w:line="240" w:lineRule="auto"/>
              <w:ind w:left="263" w:hanging="263"/>
              <w:contextualSpacing w:val="0"/>
              <w:rPr>
                <w:rFonts w:cstheme="minorHAnsi"/>
                <w:color w:val="000000" w:themeColor="text1"/>
                <w:sz w:val="20"/>
                <w:szCs w:val="24"/>
              </w:rPr>
            </w:pPr>
            <w:r w:rsidRPr="006E4B19">
              <w:rPr>
                <w:rFonts w:cstheme="minorHAnsi"/>
                <w:color w:val="000000" w:themeColor="text1"/>
                <w:sz w:val="20"/>
                <w:szCs w:val="24"/>
              </w:rPr>
              <w:t>Expectation of high individual achievement and development.</w:t>
            </w:r>
          </w:p>
          <w:p w14:paraId="43027E2A" w14:textId="77777777" w:rsidR="001431E8" w:rsidRPr="006E4B19" w:rsidRDefault="001431E8" w:rsidP="002D7091">
            <w:pPr>
              <w:pStyle w:val="ListParagraph"/>
              <w:widowControl w:val="0"/>
              <w:numPr>
                <w:ilvl w:val="0"/>
                <w:numId w:val="7"/>
              </w:numPr>
              <w:autoSpaceDE w:val="0"/>
              <w:autoSpaceDN w:val="0"/>
              <w:adjustRightInd w:val="0"/>
              <w:spacing w:after="0" w:line="240" w:lineRule="auto"/>
              <w:ind w:left="263" w:hanging="263"/>
              <w:contextualSpacing w:val="0"/>
              <w:rPr>
                <w:rFonts w:cstheme="minorHAnsi"/>
                <w:color w:val="000000" w:themeColor="text1"/>
                <w:sz w:val="20"/>
                <w:szCs w:val="24"/>
              </w:rPr>
            </w:pPr>
            <w:r w:rsidRPr="006E4B19">
              <w:rPr>
                <w:rFonts w:cstheme="minorHAnsi"/>
                <w:color w:val="000000" w:themeColor="text1"/>
                <w:sz w:val="20"/>
                <w:szCs w:val="24"/>
              </w:rPr>
              <w:t>Ability to lead and develop a whole school learning culture.</w:t>
            </w:r>
          </w:p>
          <w:p w14:paraId="51AEEDDE" w14:textId="77777777" w:rsidR="001431E8" w:rsidRPr="006E4B19" w:rsidRDefault="001431E8" w:rsidP="002D7091">
            <w:pPr>
              <w:pStyle w:val="ListParagraph"/>
              <w:widowControl w:val="0"/>
              <w:numPr>
                <w:ilvl w:val="0"/>
                <w:numId w:val="7"/>
              </w:numPr>
              <w:autoSpaceDE w:val="0"/>
              <w:autoSpaceDN w:val="0"/>
              <w:adjustRightInd w:val="0"/>
              <w:spacing w:after="0" w:line="240" w:lineRule="auto"/>
              <w:ind w:left="263" w:hanging="263"/>
              <w:contextualSpacing w:val="0"/>
              <w:rPr>
                <w:rFonts w:cstheme="minorHAnsi"/>
                <w:color w:val="000000" w:themeColor="text1"/>
                <w:sz w:val="20"/>
                <w:szCs w:val="24"/>
              </w:rPr>
            </w:pPr>
            <w:r w:rsidRPr="006E4B19">
              <w:rPr>
                <w:rFonts w:cstheme="minorHAnsi"/>
                <w:color w:val="000000" w:themeColor="text1"/>
                <w:sz w:val="20"/>
                <w:szCs w:val="24"/>
              </w:rPr>
              <w:t>Ability to develop the partnership between school, parish and community.</w:t>
            </w:r>
          </w:p>
        </w:tc>
        <w:tc>
          <w:tcPr>
            <w:cnfStyle w:val="000100000000" w:firstRow="0" w:lastRow="0" w:firstColumn="0" w:lastColumn="1" w:oddVBand="0" w:evenVBand="0" w:oddHBand="0" w:evenHBand="0" w:firstRowFirstColumn="0" w:firstRowLastColumn="0" w:lastRowFirstColumn="0" w:lastRowLastColumn="0"/>
            <w:tcW w:w="3969" w:type="dxa"/>
          </w:tcPr>
          <w:p w14:paraId="3EE84AF8" w14:textId="40902048" w:rsidR="001431E8" w:rsidRPr="006E4B19" w:rsidRDefault="002B4024" w:rsidP="002D7091">
            <w:pPr>
              <w:pStyle w:val="TableParagraph"/>
              <w:numPr>
                <w:ilvl w:val="0"/>
                <w:numId w:val="19"/>
              </w:numPr>
              <w:tabs>
                <w:tab w:val="clear" w:pos="1075"/>
                <w:tab w:val="num" w:pos="315"/>
              </w:tabs>
              <w:ind w:left="315" w:right="216" w:hanging="284"/>
              <w:rPr>
                <w:rFonts w:asciiTheme="minorHAnsi" w:hAnsiTheme="minorHAnsi" w:cstheme="minorHAnsi"/>
                <w:b w:val="0"/>
                <w:color w:val="000000" w:themeColor="text1"/>
                <w:sz w:val="20"/>
              </w:rPr>
            </w:pPr>
            <w:r w:rsidRPr="006E4B19">
              <w:rPr>
                <w:rFonts w:asciiTheme="minorHAnsi" w:hAnsiTheme="minorHAnsi" w:cstheme="minorHAnsi"/>
                <w:b w:val="0"/>
                <w:color w:val="000000" w:themeColor="text1"/>
                <w:sz w:val="20"/>
              </w:rPr>
              <w:t>Evidence of research based approach influencing practice</w:t>
            </w:r>
          </w:p>
        </w:tc>
      </w:tr>
      <w:tr w:rsidR="006E4B19" w:rsidRPr="006E4B19" w14:paraId="34434B8E" w14:textId="77777777" w:rsidTr="008D50D8">
        <w:trPr>
          <w:cnfStyle w:val="000000100000" w:firstRow="0" w:lastRow="0" w:firstColumn="0" w:lastColumn="0" w:oddVBand="0" w:evenVBand="0" w:oddHBand="1" w:evenHBand="0" w:firstRowFirstColumn="0" w:firstRowLastColumn="0" w:lastRowFirstColumn="0" w:lastRowLastColumn="0"/>
          <w:trHeight w:hRule="exact" w:val="3294"/>
        </w:trPr>
        <w:tc>
          <w:tcPr>
            <w:cnfStyle w:val="001000000000" w:firstRow="0" w:lastRow="0" w:firstColumn="1" w:lastColumn="0" w:oddVBand="0" w:evenVBand="0" w:oddHBand="0" w:evenHBand="0" w:firstRowFirstColumn="0" w:firstRowLastColumn="0" w:lastRowFirstColumn="0" w:lastRowLastColumn="0"/>
            <w:tcW w:w="1838" w:type="dxa"/>
          </w:tcPr>
          <w:p w14:paraId="01E5F298" w14:textId="77777777" w:rsidR="001431E8" w:rsidRPr="006E4B19" w:rsidRDefault="001431E8" w:rsidP="001431E8">
            <w:pPr>
              <w:autoSpaceDE w:val="0"/>
              <w:autoSpaceDN w:val="0"/>
              <w:adjustRightInd w:val="0"/>
              <w:spacing w:before="0"/>
              <w:rPr>
                <w:rFonts w:cstheme="minorHAnsi"/>
                <w:color w:val="000000" w:themeColor="text1"/>
                <w:sz w:val="20"/>
                <w:szCs w:val="24"/>
              </w:rPr>
            </w:pPr>
            <w:r w:rsidRPr="006E4B19">
              <w:rPr>
                <w:rFonts w:cstheme="minorHAnsi"/>
                <w:color w:val="000000" w:themeColor="text1"/>
                <w:sz w:val="20"/>
                <w:szCs w:val="24"/>
              </w:rPr>
              <w:t>Leadership</w:t>
            </w:r>
          </w:p>
        </w:tc>
        <w:tc>
          <w:tcPr>
            <w:cnfStyle w:val="000010000000" w:firstRow="0" w:lastRow="0" w:firstColumn="0" w:lastColumn="0" w:oddVBand="1" w:evenVBand="0" w:oddHBand="0" w:evenHBand="0" w:firstRowFirstColumn="0" w:firstRowLastColumn="0" w:lastRowFirstColumn="0" w:lastRowLastColumn="0"/>
            <w:tcW w:w="3827" w:type="dxa"/>
          </w:tcPr>
          <w:p w14:paraId="6D986DD5" w14:textId="6D4E849C" w:rsidR="00027267" w:rsidRPr="006E4B19" w:rsidRDefault="00027267" w:rsidP="00027267">
            <w:pPr>
              <w:pStyle w:val="ListParagraph"/>
              <w:widowControl w:val="0"/>
              <w:numPr>
                <w:ilvl w:val="0"/>
                <w:numId w:val="7"/>
              </w:numPr>
              <w:autoSpaceDE w:val="0"/>
              <w:autoSpaceDN w:val="0"/>
              <w:adjustRightInd w:val="0"/>
              <w:spacing w:after="0" w:line="240" w:lineRule="auto"/>
              <w:ind w:left="317" w:hanging="317"/>
              <w:contextualSpacing w:val="0"/>
              <w:rPr>
                <w:rFonts w:cstheme="minorHAnsi"/>
                <w:color w:val="000000" w:themeColor="text1"/>
                <w:sz w:val="20"/>
                <w:szCs w:val="24"/>
              </w:rPr>
            </w:pPr>
            <w:r w:rsidRPr="006E4B19">
              <w:rPr>
                <w:rFonts w:cstheme="minorHAnsi"/>
                <w:color w:val="000000" w:themeColor="text1"/>
                <w:sz w:val="20"/>
                <w:szCs w:val="24"/>
              </w:rPr>
              <w:t>Clear expression of Christian leadership an</w:t>
            </w:r>
            <w:r w:rsidR="002B4024" w:rsidRPr="006E4B19">
              <w:rPr>
                <w:rFonts w:cstheme="minorHAnsi"/>
                <w:color w:val="000000" w:themeColor="text1"/>
                <w:sz w:val="20"/>
                <w:szCs w:val="24"/>
              </w:rPr>
              <w:t>d management style</w:t>
            </w:r>
          </w:p>
          <w:p w14:paraId="0BBA8290" w14:textId="2043CF37" w:rsidR="00027267" w:rsidRPr="006E4B19" w:rsidRDefault="00027267" w:rsidP="00027267">
            <w:pPr>
              <w:pStyle w:val="ListParagraph"/>
              <w:widowControl w:val="0"/>
              <w:numPr>
                <w:ilvl w:val="0"/>
                <w:numId w:val="7"/>
              </w:numPr>
              <w:autoSpaceDE w:val="0"/>
              <w:autoSpaceDN w:val="0"/>
              <w:adjustRightInd w:val="0"/>
              <w:spacing w:after="0" w:line="240" w:lineRule="auto"/>
              <w:ind w:left="317" w:hanging="317"/>
              <w:contextualSpacing w:val="0"/>
              <w:rPr>
                <w:rFonts w:cstheme="minorHAnsi"/>
                <w:color w:val="000000" w:themeColor="text1"/>
                <w:sz w:val="20"/>
                <w:szCs w:val="24"/>
              </w:rPr>
            </w:pPr>
            <w:r w:rsidRPr="006E4B19">
              <w:rPr>
                <w:rFonts w:cstheme="minorHAnsi"/>
                <w:color w:val="000000" w:themeColor="text1"/>
                <w:sz w:val="20"/>
                <w:szCs w:val="24"/>
              </w:rPr>
              <w:t>Abilit</w:t>
            </w:r>
            <w:r w:rsidR="002B4024" w:rsidRPr="006E4B19">
              <w:rPr>
                <w:rFonts w:cstheme="minorHAnsi"/>
                <w:color w:val="000000" w:themeColor="text1"/>
                <w:sz w:val="20"/>
                <w:szCs w:val="24"/>
              </w:rPr>
              <w:t>y to provide a strategic vision</w:t>
            </w:r>
          </w:p>
          <w:p w14:paraId="0D2F9460" w14:textId="66480EE0" w:rsidR="00027267" w:rsidRPr="006E4B19" w:rsidRDefault="00027267" w:rsidP="00027267">
            <w:pPr>
              <w:pStyle w:val="ListParagraph"/>
              <w:widowControl w:val="0"/>
              <w:numPr>
                <w:ilvl w:val="0"/>
                <w:numId w:val="7"/>
              </w:numPr>
              <w:autoSpaceDE w:val="0"/>
              <w:autoSpaceDN w:val="0"/>
              <w:adjustRightInd w:val="0"/>
              <w:spacing w:after="0" w:line="240" w:lineRule="auto"/>
              <w:ind w:left="317" w:hanging="317"/>
              <w:contextualSpacing w:val="0"/>
              <w:rPr>
                <w:rFonts w:cstheme="minorHAnsi"/>
                <w:color w:val="000000" w:themeColor="text1"/>
                <w:sz w:val="20"/>
                <w:szCs w:val="24"/>
              </w:rPr>
            </w:pPr>
            <w:r w:rsidRPr="006E4B19">
              <w:rPr>
                <w:rFonts w:cstheme="minorHAnsi"/>
                <w:color w:val="000000" w:themeColor="text1"/>
                <w:sz w:val="20"/>
                <w:szCs w:val="24"/>
              </w:rPr>
              <w:t>Ability to motivate a</w:t>
            </w:r>
            <w:r w:rsidR="002B4024" w:rsidRPr="006E4B19">
              <w:rPr>
                <w:rFonts w:cstheme="minorHAnsi"/>
                <w:color w:val="000000" w:themeColor="text1"/>
                <w:sz w:val="20"/>
                <w:szCs w:val="24"/>
              </w:rPr>
              <w:t>nd effectively manage all staff</w:t>
            </w:r>
          </w:p>
          <w:p w14:paraId="755BD3FB" w14:textId="57712AF4" w:rsidR="00027267" w:rsidRPr="006E4B19" w:rsidRDefault="00027267" w:rsidP="00027267">
            <w:pPr>
              <w:pStyle w:val="ListParagraph"/>
              <w:widowControl w:val="0"/>
              <w:numPr>
                <w:ilvl w:val="0"/>
                <w:numId w:val="7"/>
              </w:numPr>
              <w:autoSpaceDE w:val="0"/>
              <w:autoSpaceDN w:val="0"/>
              <w:adjustRightInd w:val="0"/>
              <w:spacing w:after="0" w:line="240" w:lineRule="auto"/>
              <w:ind w:left="317" w:hanging="317"/>
              <w:contextualSpacing w:val="0"/>
              <w:rPr>
                <w:rFonts w:cstheme="minorHAnsi"/>
                <w:color w:val="000000" w:themeColor="text1"/>
                <w:sz w:val="20"/>
                <w:szCs w:val="24"/>
              </w:rPr>
            </w:pPr>
            <w:r w:rsidRPr="006E4B19">
              <w:rPr>
                <w:rFonts w:cstheme="minorHAnsi"/>
                <w:color w:val="000000" w:themeColor="text1"/>
                <w:sz w:val="20"/>
                <w:szCs w:val="24"/>
              </w:rPr>
              <w:t>Proven experienc</w:t>
            </w:r>
            <w:r w:rsidR="002B4024" w:rsidRPr="006E4B19">
              <w:rPr>
                <w:rFonts w:cstheme="minorHAnsi"/>
                <w:color w:val="000000" w:themeColor="text1"/>
                <w:sz w:val="20"/>
                <w:szCs w:val="24"/>
              </w:rPr>
              <w:t>e of successful team leadership</w:t>
            </w:r>
          </w:p>
          <w:p w14:paraId="5EE02B5C" w14:textId="5E17A06B" w:rsidR="00027267" w:rsidRPr="006E4B19" w:rsidRDefault="00027267" w:rsidP="00027267">
            <w:pPr>
              <w:pStyle w:val="ListParagraph"/>
              <w:widowControl w:val="0"/>
              <w:numPr>
                <w:ilvl w:val="0"/>
                <w:numId w:val="7"/>
              </w:numPr>
              <w:autoSpaceDE w:val="0"/>
              <w:autoSpaceDN w:val="0"/>
              <w:adjustRightInd w:val="0"/>
              <w:spacing w:after="0" w:line="240" w:lineRule="auto"/>
              <w:ind w:left="317" w:hanging="317"/>
              <w:contextualSpacing w:val="0"/>
              <w:rPr>
                <w:rFonts w:cstheme="minorHAnsi"/>
                <w:color w:val="000000" w:themeColor="text1"/>
                <w:sz w:val="20"/>
                <w:szCs w:val="24"/>
              </w:rPr>
            </w:pPr>
            <w:r w:rsidRPr="006E4B19">
              <w:rPr>
                <w:rFonts w:cstheme="minorHAnsi"/>
                <w:color w:val="000000" w:themeColor="text1"/>
                <w:sz w:val="20"/>
                <w:szCs w:val="24"/>
              </w:rPr>
              <w:t>Proven ability to</w:t>
            </w:r>
            <w:r w:rsidR="002B4024" w:rsidRPr="006E4B19">
              <w:rPr>
                <w:rFonts w:cstheme="minorHAnsi"/>
                <w:color w:val="000000" w:themeColor="text1"/>
                <w:sz w:val="20"/>
                <w:szCs w:val="24"/>
              </w:rPr>
              <w:t xml:space="preserve"> deal with difficult situations</w:t>
            </w:r>
          </w:p>
          <w:p w14:paraId="74625DCC" w14:textId="77777777" w:rsidR="002B4024" w:rsidRPr="006E4B19" w:rsidRDefault="00027267" w:rsidP="00027267">
            <w:pPr>
              <w:pStyle w:val="ListParagraph"/>
              <w:widowControl w:val="0"/>
              <w:numPr>
                <w:ilvl w:val="0"/>
                <w:numId w:val="7"/>
              </w:numPr>
              <w:autoSpaceDE w:val="0"/>
              <w:autoSpaceDN w:val="0"/>
              <w:adjustRightInd w:val="0"/>
              <w:spacing w:after="0" w:line="240" w:lineRule="auto"/>
              <w:ind w:left="263" w:hanging="263"/>
              <w:contextualSpacing w:val="0"/>
              <w:rPr>
                <w:rFonts w:cstheme="minorHAnsi"/>
                <w:b/>
                <w:color w:val="000000" w:themeColor="text1"/>
                <w:sz w:val="20"/>
                <w:szCs w:val="24"/>
              </w:rPr>
            </w:pPr>
            <w:r w:rsidRPr="006E4B19">
              <w:rPr>
                <w:rFonts w:cstheme="minorHAnsi"/>
                <w:color w:val="000000" w:themeColor="text1"/>
                <w:sz w:val="20"/>
                <w:szCs w:val="24"/>
              </w:rPr>
              <w:t xml:space="preserve">Demonstrate a complete understanding of Safeguarding. </w:t>
            </w:r>
          </w:p>
          <w:p w14:paraId="58EC46E8" w14:textId="059EC88D" w:rsidR="001431E8" w:rsidRPr="006E4B19" w:rsidRDefault="002B4024" w:rsidP="00027267">
            <w:pPr>
              <w:pStyle w:val="ListParagraph"/>
              <w:widowControl w:val="0"/>
              <w:numPr>
                <w:ilvl w:val="0"/>
                <w:numId w:val="7"/>
              </w:numPr>
              <w:autoSpaceDE w:val="0"/>
              <w:autoSpaceDN w:val="0"/>
              <w:adjustRightInd w:val="0"/>
              <w:spacing w:after="0" w:line="240" w:lineRule="auto"/>
              <w:ind w:left="263" w:hanging="263"/>
              <w:contextualSpacing w:val="0"/>
              <w:rPr>
                <w:rFonts w:cstheme="minorHAnsi"/>
                <w:b/>
                <w:color w:val="000000" w:themeColor="text1"/>
                <w:sz w:val="20"/>
                <w:szCs w:val="24"/>
              </w:rPr>
            </w:pPr>
            <w:r w:rsidRPr="006E4B19">
              <w:rPr>
                <w:rFonts w:cstheme="minorHAnsi"/>
                <w:color w:val="000000" w:themeColor="text1"/>
                <w:sz w:val="20"/>
                <w:szCs w:val="24"/>
              </w:rPr>
              <w:t xml:space="preserve"> Ability to assess and mitigate </w:t>
            </w:r>
            <w:r w:rsidR="008D50D8" w:rsidRPr="006E4B19">
              <w:rPr>
                <w:rFonts w:cstheme="minorHAnsi"/>
                <w:color w:val="000000" w:themeColor="text1"/>
                <w:sz w:val="20"/>
                <w:szCs w:val="24"/>
              </w:rPr>
              <w:t>against risk</w:t>
            </w:r>
            <w:r w:rsidR="001A256E">
              <w:rPr>
                <w:rFonts w:cstheme="minorHAnsi"/>
                <w:color w:val="000000" w:themeColor="text1"/>
                <w:sz w:val="20"/>
                <w:szCs w:val="24"/>
              </w:rPr>
              <w:t>.</w:t>
            </w:r>
          </w:p>
        </w:tc>
        <w:tc>
          <w:tcPr>
            <w:cnfStyle w:val="000100000000" w:firstRow="0" w:lastRow="0" w:firstColumn="0" w:lastColumn="1" w:oddVBand="0" w:evenVBand="0" w:oddHBand="0" w:evenHBand="0" w:firstRowFirstColumn="0" w:firstRowLastColumn="0" w:lastRowFirstColumn="0" w:lastRowLastColumn="0"/>
            <w:tcW w:w="3969" w:type="dxa"/>
          </w:tcPr>
          <w:p w14:paraId="7B690DFD" w14:textId="77777777" w:rsidR="001431E8" w:rsidRPr="006E4B19" w:rsidRDefault="001431E8" w:rsidP="002D7091">
            <w:pPr>
              <w:pStyle w:val="TableParagraph"/>
              <w:numPr>
                <w:ilvl w:val="0"/>
                <w:numId w:val="19"/>
              </w:numPr>
              <w:tabs>
                <w:tab w:val="clear" w:pos="1075"/>
                <w:tab w:val="num" w:pos="315"/>
              </w:tabs>
              <w:ind w:left="315" w:right="216" w:hanging="284"/>
              <w:rPr>
                <w:rFonts w:asciiTheme="minorHAnsi" w:hAnsiTheme="minorHAnsi" w:cstheme="minorHAnsi"/>
                <w:b w:val="0"/>
                <w:color w:val="000000" w:themeColor="text1"/>
                <w:sz w:val="20"/>
              </w:rPr>
            </w:pPr>
            <w:r w:rsidRPr="006E4B19">
              <w:rPr>
                <w:rFonts w:asciiTheme="minorHAnsi" w:hAnsiTheme="minorHAnsi" w:cstheme="minorHAnsi"/>
                <w:b w:val="0"/>
                <w:color w:val="000000" w:themeColor="text1"/>
                <w:sz w:val="20"/>
              </w:rPr>
              <w:t>Experience of implementing national initiatives.</w:t>
            </w:r>
          </w:p>
          <w:p w14:paraId="084AAFB4" w14:textId="77777777" w:rsidR="001431E8" w:rsidRPr="006E4B19" w:rsidRDefault="001431E8" w:rsidP="002D7091">
            <w:pPr>
              <w:pStyle w:val="TableParagraph"/>
              <w:numPr>
                <w:ilvl w:val="0"/>
                <w:numId w:val="19"/>
              </w:numPr>
              <w:tabs>
                <w:tab w:val="clear" w:pos="1075"/>
                <w:tab w:val="num" w:pos="315"/>
              </w:tabs>
              <w:ind w:left="315" w:right="216" w:hanging="284"/>
              <w:rPr>
                <w:rFonts w:asciiTheme="minorHAnsi" w:hAnsiTheme="minorHAnsi" w:cstheme="minorHAnsi"/>
                <w:b w:val="0"/>
                <w:color w:val="000000" w:themeColor="text1"/>
                <w:sz w:val="20"/>
              </w:rPr>
            </w:pPr>
            <w:r w:rsidRPr="006E4B19">
              <w:rPr>
                <w:rFonts w:asciiTheme="minorHAnsi" w:hAnsiTheme="minorHAnsi" w:cstheme="minorHAnsi"/>
                <w:b w:val="0"/>
                <w:color w:val="000000" w:themeColor="text1"/>
                <w:sz w:val="20"/>
              </w:rPr>
              <w:t>Evidence of leading and implementing effective CPD.</w:t>
            </w:r>
          </w:p>
        </w:tc>
      </w:tr>
      <w:tr w:rsidR="006E4B19" w:rsidRPr="006E4B19" w14:paraId="1B5A5569" w14:textId="77777777" w:rsidTr="008D50D8">
        <w:trPr>
          <w:trHeight w:hRule="exact" w:val="3572"/>
        </w:trPr>
        <w:tc>
          <w:tcPr>
            <w:cnfStyle w:val="001000000000" w:firstRow="0" w:lastRow="0" w:firstColumn="1" w:lastColumn="0" w:oddVBand="0" w:evenVBand="0" w:oddHBand="0" w:evenHBand="0" w:firstRowFirstColumn="0" w:firstRowLastColumn="0" w:lastRowFirstColumn="0" w:lastRowLastColumn="0"/>
            <w:tcW w:w="1838" w:type="dxa"/>
          </w:tcPr>
          <w:p w14:paraId="14B66526" w14:textId="77777777" w:rsidR="001431E8" w:rsidRPr="006E4B19" w:rsidRDefault="001431E8" w:rsidP="001431E8">
            <w:pPr>
              <w:autoSpaceDE w:val="0"/>
              <w:autoSpaceDN w:val="0"/>
              <w:adjustRightInd w:val="0"/>
              <w:spacing w:before="0"/>
              <w:rPr>
                <w:rFonts w:cstheme="minorHAnsi"/>
                <w:color w:val="000000" w:themeColor="text1"/>
                <w:sz w:val="20"/>
                <w:szCs w:val="24"/>
              </w:rPr>
            </w:pPr>
            <w:r w:rsidRPr="006E4B19">
              <w:rPr>
                <w:rFonts w:cstheme="minorHAnsi"/>
                <w:color w:val="000000" w:themeColor="text1"/>
                <w:sz w:val="20"/>
                <w:szCs w:val="24"/>
              </w:rPr>
              <w:t>Management</w:t>
            </w:r>
          </w:p>
        </w:tc>
        <w:tc>
          <w:tcPr>
            <w:cnfStyle w:val="000010000000" w:firstRow="0" w:lastRow="0" w:firstColumn="0" w:lastColumn="0" w:oddVBand="1" w:evenVBand="0" w:oddHBand="0" w:evenHBand="0" w:firstRowFirstColumn="0" w:firstRowLastColumn="0" w:lastRowFirstColumn="0" w:lastRowLastColumn="0"/>
            <w:tcW w:w="3827" w:type="dxa"/>
          </w:tcPr>
          <w:p w14:paraId="73DDCA91" w14:textId="0B88F8D3" w:rsidR="001431E8" w:rsidRPr="006E4B19" w:rsidRDefault="001431E8" w:rsidP="002D7091">
            <w:pPr>
              <w:pStyle w:val="ListParagraph"/>
              <w:widowControl w:val="0"/>
              <w:numPr>
                <w:ilvl w:val="0"/>
                <w:numId w:val="7"/>
              </w:numPr>
              <w:autoSpaceDE w:val="0"/>
              <w:autoSpaceDN w:val="0"/>
              <w:adjustRightInd w:val="0"/>
              <w:spacing w:after="0" w:line="240" w:lineRule="auto"/>
              <w:ind w:left="263" w:hanging="263"/>
              <w:contextualSpacing w:val="0"/>
              <w:rPr>
                <w:rFonts w:cstheme="minorHAnsi"/>
                <w:color w:val="000000" w:themeColor="text1"/>
                <w:sz w:val="20"/>
                <w:szCs w:val="24"/>
              </w:rPr>
            </w:pPr>
            <w:r w:rsidRPr="006E4B19">
              <w:rPr>
                <w:rFonts w:cstheme="minorHAnsi"/>
                <w:color w:val="000000" w:themeColor="text1"/>
                <w:sz w:val="20"/>
                <w:szCs w:val="24"/>
              </w:rPr>
              <w:t>Good interpe</w:t>
            </w:r>
            <w:r w:rsidR="002B4024" w:rsidRPr="006E4B19">
              <w:rPr>
                <w:rFonts w:cstheme="minorHAnsi"/>
                <w:color w:val="000000" w:themeColor="text1"/>
                <w:sz w:val="20"/>
                <w:szCs w:val="24"/>
              </w:rPr>
              <w:t>rsonal and communication skills</w:t>
            </w:r>
          </w:p>
          <w:p w14:paraId="1EB10281" w14:textId="104ECEF7" w:rsidR="001431E8" w:rsidRPr="006E4B19" w:rsidRDefault="001431E8" w:rsidP="002D7091">
            <w:pPr>
              <w:pStyle w:val="ListParagraph"/>
              <w:widowControl w:val="0"/>
              <w:numPr>
                <w:ilvl w:val="0"/>
                <w:numId w:val="7"/>
              </w:numPr>
              <w:autoSpaceDE w:val="0"/>
              <w:autoSpaceDN w:val="0"/>
              <w:adjustRightInd w:val="0"/>
              <w:spacing w:after="0" w:line="240" w:lineRule="auto"/>
              <w:ind w:left="263" w:hanging="263"/>
              <w:contextualSpacing w:val="0"/>
              <w:rPr>
                <w:rFonts w:cstheme="minorHAnsi"/>
                <w:color w:val="000000" w:themeColor="text1"/>
                <w:sz w:val="20"/>
                <w:szCs w:val="24"/>
              </w:rPr>
            </w:pPr>
            <w:r w:rsidRPr="006E4B19">
              <w:rPr>
                <w:rFonts w:cstheme="minorHAnsi"/>
                <w:color w:val="000000" w:themeColor="text1"/>
                <w:sz w:val="20"/>
                <w:szCs w:val="24"/>
              </w:rPr>
              <w:t>Ability to mana</w:t>
            </w:r>
            <w:r w:rsidR="002B4024" w:rsidRPr="006E4B19">
              <w:rPr>
                <w:rFonts w:cstheme="minorHAnsi"/>
                <w:color w:val="000000" w:themeColor="text1"/>
                <w:sz w:val="20"/>
                <w:szCs w:val="24"/>
              </w:rPr>
              <w:t>ge human and material resources</w:t>
            </w:r>
          </w:p>
          <w:p w14:paraId="07B9E303" w14:textId="77777777" w:rsidR="001431E8" w:rsidRPr="006E4B19" w:rsidRDefault="001431E8" w:rsidP="002D7091">
            <w:pPr>
              <w:pStyle w:val="ListParagraph"/>
              <w:widowControl w:val="0"/>
              <w:numPr>
                <w:ilvl w:val="0"/>
                <w:numId w:val="7"/>
              </w:numPr>
              <w:autoSpaceDE w:val="0"/>
              <w:autoSpaceDN w:val="0"/>
              <w:adjustRightInd w:val="0"/>
              <w:spacing w:after="0" w:line="240" w:lineRule="auto"/>
              <w:ind w:left="263" w:hanging="263"/>
              <w:contextualSpacing w:val="0"/>
              <w:rPr>
                <w:rFonts w:cstheme="minorHAnsi"/>
                <w:color w:val="000000" w:themeColor="text1"/>
                <w:sz w:val="20"/>
                <w:szCs w:val="24"/>
              </w:rPr>
            </w:pPr>
            <w:r w:rsidRPr="006E4B19">
              <w:rPr>
                <w:rFonts w:cstheme="minorHAnsi"/>
                <w:color w:val="000000" w:themeColor="text1"/>
                <w:sz w:val="20"/>
                <w:szCs w:val="24"/>
              </w:rPr>
              <w:t>Ability to manage budgets.</w:t>
            </w:r>
          </w:p>
          <w:p w14:paraId="01469CE5" w14:textId="368D6E12" w:rsidR="001431E8" w:rsidRPr="006E4B19" w:rsidRDefault="001431E8" w:rsidP="002D7091">
            <w:pPr>
              <w:pStyle w:val="ListParagraph"/>
              <w:widowControl w:val="0"/>
              <w:numPr>
                <w:ilvl w:val="0"/>
                <w:numId w:val="7"/>
              </w:numPr>
              <w:autoSpaceDE w:val="0"/>
              <w:autoSpaceDN w:val="0"/>
              <w:adjustRightInd w:val="0"/>
              <w:spacing w:after="0" w:line="240" w:lineRule="auto"/>
              <w:ind w:left="263" w:hanging="263"/>
              <w:contextualSpacing w:val="0"/>
              <w:rPr>
                <w:rFonts w:cstheme="minorHAnsi"/>
                <w:color w:val="000000" w:themeColor="text1"/>
                <w:sz w:val="20"/>
                <w:szCs w:val="24"/>
              </w:rPr>
            </w:pPr>
            <w:r w:rsidRPr="006E4B19">
              <w:rPr>
                <w:rFonts w:cstheme="minorHAnsi"/>
                <w:color w:val="000000" w:themeColor="text1"/>
                <w:sz w:val="20"/>
                <w:szCs w:val="24"/>
              </w:rPr>
              <w:t>Ability to so</w:t>
            </w:r>
            <w:r w:rsidR="002B4024" w:rsidRPr="006E4B19">
              <w:rPr>
                <w:rFonts w:cstheme="minorHAnsi"/>
                <w:color w:val="000000" w:themeColor="text1"/>
                <w:sz w:val="20"/>
                <w:szCs w:val="24"/>
              </w:rPr>
              <w:t>lve problems and make decisions</w:t>
            </w:r>
          </w:p>
          <w:p w14:paraId="0CFDB684" w14:textId="2862DC71" w:rsidR="001431E8" w:rsidRPr="006E4B19" w:rsidRDefault="001431E8" w:rsidP="002D7091">
            <w:pPr>
              <w:pStyle w:val="ListParagraph"/>
              <w:widowControl w:val="0"/>
              <w:numPr>
                <w:ilvl w:val="0"/>
                <w:numId w:val="7"/>
              </w:numPr>
              <w:autoSpaceDE w:val="0"/>
              <w:autoSpaceDN w:val="0"/>
              <w:adjustRightInd w:val="0"/>
              <w:spacing w:after="0" w:line="240" w:lineRule="auto"/>
              <w:ind w:left="263" w:hanging="263"/>
              <w:contextualSpacing w:val="0"/>
              <w:rPr>
                <w:rFonts w:cstheme="minorHAnsi"/>
                <w:color w:val="000000" w:themeColor="text1"/>
                <w:sz w:val="20"/>
                <w:szCs w:val="24"/>
              </w:rPr>
            </w:pPr>
            <w:r w:rsidRPr="006E4B19">
              <w:rPr>
                <w:rFonts w:cstheme="minorHAnsi"/>
                <w:color w:val="000000" w:themeColor="text1"/>
                <w:sz w:val="20"/>
                <w:szCs w:val="24"/>
              </w:rPr>
              <w:t xml:space="preserve">A clear understanding of the </w:t>
            </w:r>
            <w:r w:rsidR="005E29DD" w:rsidRPr="006E4B19">
              <w:rPr>
                <w:rFonts w:cstheme="minorHAnsi"/>
                <w:color w:val="000000" w:themeColor="text1"/>
                <w:sz w:val="20"/>
                <w:szCs w:val="24"/>
              </w:rPr>
              <w:t xml:space="preserve">Deputy </w:t>
            </w:r>
            <w:r w:rsidRPr="006E4B19">
              <w:rPr>
                <w:rFonts w:cstheme="minorHAnsi"/>
                <w:color w:val="000000" w:themeColor="text1"/>
                <w:sz w:val="20"/>
                <w:szCs w:val="24"/>
              </w:rPr>
              <w:t>Headteacher’s role in moni</w:t>
            </w:r>
            <w:r w:rsidR="002B4024" w:rsidRPr="006E4B19">
              <w:rPr>
                <w:rFonts w:cstheme="minorHAnsi"/>
                <w:color w:val="000000" w:themeColor="text1"/>
                <w:sz w:val="20"/>
                <w:szCs w:val="24"/>
              </w:rPr>
              <w:t>toring and managing performance</w:t>
            </w:r>
          </w:p>
          <w:p w14:paraId="7C4F97B4" w14:textId="406516BC" w:rsidR="001431E8" w:rsidRPr="006E4B19" w:rsidRDefault="001431E8" w:rsidP="002D7091">
            <w:pPr>
              <w:pStyle w:val="ListParagraph"/>
              <w:widowControl w:val="0"/>
              <w:numPr>
                <w:ilvl w:val="0"/>
                <w:numId w:val="7"/>
              </w:numPr>
              <w:autoSpaceDE w:val="0"/>
              <w:autoSpaceDN w:val="0"/>
              <w:adjustRightInd w:val="0"/>
              <w:spacing w:after="0" w:line="240" w:lineRule="auto"/>
              <w:ind w:left="263" w:hanging="263"/>
              <w:contextualSpacing w:val="0"/>
              <w:rPr>
                <w:rFonts w:cstheme="minorHAnsi"/>
                <w:color w:val="000000" w:themeColor="text1"/>
                <w:sz w:val="20"/>
                <w:szCs w:val="24"/>
              </w:rPr>
            </w:pPr>
            <w:r w:rsidRPr="006E4B19">
              <w:rPr>
                <w:rFonts w:cstheme="minorHAnsi"/>
                <w:color w:val="000000" w:themeColor="text1"/>
                <w:sz w:val="20"/>
                <w:szCs w:val="24"/>
              </w:rPr>
              <w:t>Ability to lead effective self-evaluati</w:t>
            </w:r>
            <w:r w:rsidR="002B4024" w:rsidRPr="006E4B19">
              <w:rPr>
                <w:rFonts w:cstheme="minorHAnsi"/>
                <w:color w:val="000000" w:themeColor="text1"/>
                <w:sz w:val="20"/>
                <w:szCs w:val="24"/>
              </w:rPr>
              <w:t>on</w:t>
            </w:r>
          </w:p>
          <w:p w14:paraId="147BD11D" w14:textId="72245945" w:rsidR="001431E8" w:rsidRPr="006E4B19" w:rsidRDefault="001431E8" w:rsidP="002D7091">
            <w:pPr>
              <w:pStyle w:val="ListParagraph"/>
              <w:widowControl w:val="0"/>
              <w:numPr>
                <w:ilvl w:val="0"/>
                <w:numId w:val="7"/>
              </w:numPr>
              <w:autoSpaceDE w:val="0"/>
              <w:autoSpaceDN w:val="0"/>
              <w:adjustRightInd w:val="0"/>
              <w:spacing w:after="0" w:line="240" w:lineRule="auto"/>
              <w:ind w:left="263" w:hanging="263"/>
              <w:contextualSpacing w:val="0"/>
              <w:rPr>
                <w:rFonts w:cstheme="minorHAnsi"/>
                <w:color w:val="000000" w:themeColor="text1"/>
                <w:sz w:val="20"/>
                <w:szCs w:val="24"/>
              </w:rPr>
            </w:pPr>
            <w:r w:rsidRPr="006E4B19">
              <w:rPr>
                <w:rFonts w:cstheme="minorHAnsi"/>
                <w:color w:val="000000" w:themeColor="text1"/>
                <w:sz w:val="20"/>
                <w:szCs w:val="24"/>
              </w:rPr>
              <w:t>Ability to meet effectively stat</w:t>
            </w:r>
            <w:r w:rsidR="002B4024" w:rsidRPr="006E4B19">
              <w:rPr>
                <w:rFonts w:cstheme="minorHAnsi"/>
                <w:color w:val="000000" w:themeColor="text1"/>
                <w:sz w:val="20"/>
                <w:szCs w:val="24"/>
              </w:rPr>
              <w:t>utory documentation requirement</w:t>
            </w:r>
          </w:p>
          <w:p w14:paraId="6D11F304" w14:textId="6449710E" w:rsidR="001431E8" w:rsidRPr="006E4B19" w:rsidRDefault="002B4024" w:rsidP="002D7091">
            <w:pPr>
              <w:pStyle w:val="ListParagraph"/>
              <w:widowControl w:val="0"/>
              <w:numPr>
                <w:ilvl w:val="0"/>
                <w:numId w:val="7"/>
              </w:numPr>
              <w:autoSpaceDE w:val="0"/>
              <w:autoSpaceDN w:val="0"/>
              <w:adjustRightInd w:val="0"/>
              <w:spacing w:after="0" w:line="240" w:lineRule="auto"/>
              <w:ind w:left="263" w:hanging="263"/>
              <w:contextualSpacing w:val="0"/>
              <w:rPr>
                <w:rFonts w:cstheme="minorHAnsi"/>
                <w:color w:val="000000" w:themeColor="text1"/>
                <w:sz w:val="20"/>
                <w:szCs w:val="24"/>
              </w:rPr>
            </w:pPr>
            <w:r w:rsidRPr="006E4B19">
              <w:rPr>
                <w:rFonts w:cstheme="minorHAnsi"/>
                <w:color w:val="000000" w:themeColor="text1"/>
                <w:sz w:val="20"/>
                <w:szCs w:val="24"/>
              </w:rPr>
              <w:t>Effective ICT skills</w:t>
            </w:r>
          </w:p>
          <w:p w14:paraId="64A4C41B" w14:textId="77777777" w:rsidR="001431E8" w:rsidRPr="006E4B19" w:rsidRDefault="001431E8" w:rsidP="001431E8">
            <w:pPr>
              <w:pStyle w:val="ListParagraph"/>
              <w:widowControl w:val="0"/>
              <w:autoSpaceDE w:val="0"/>
              <w:autoSpaceDN w:val="0"/>
              <w:adjustRightInd w:val="0"/>
              <w:spacing w:after="0" w:line="240" w:lineRule="auto"/>
              <w:ind w:left="263"/>
              <w:contextualSpacing w:val="0"/>
              <w:rPr>
                <w:rFonts w:cstheme="minorHAnsi"/>
                <w:b/>
                <w:color w:val="000000" w:themeColor="text1"/>
                <w:sz w:val="20"/>
                <w:szCs w:val="24"/>
              </w:rPr>
            </w:pPr>
          </w:p>
        </w:tc>
        <w:tc>
          <w:tcPr>
            <w:cnfStyle w:val="000100000000" w:firstRow="0" w:lastRow="0" w:firstColumn="0" w:lastColumn="1" w:oddVBand="0" w:evenVBand="0" w:oddHBand="0" w:evenHBand="0" w:firstRowFirstColumn="0" w:firstRowLastColumn="0" w:lastRowFirstColumn="0" w:lastRowLastColumn="0"/>
            <w:tcW w:w="3969" w:type="dxa"/>
          </w:tcPr>
          <w:p w14:paraId="20043021" w14:textId="1E87ED74" w:rsidR="001431E8" w:rsidRPr="006E4B19" w:rsidRDefault="003156C2" w:rsidP="002D7091">
            <w:pPr>
              <w:pStyle w:val="TableParagraph"/>
              <w:numPr>
                <w:ilvl w:val="0"/>
                <w:numId w:val="19"/>
              </w:numPr>
              <w:tabs>
                <w:tab w:val="clear" w:pos="1075"/>
                <w:tab w:val="num" w:pos="315"/>
              </w:tabs>
              <w:ind w:left="315" w:right="216" w:hanging="284"/>
              <w:rPr>
                <w:rFonts w:asciiTheme="minorHAnsi" w:hAnsiTheme="minorHAnsi" w:cstheme="minorHAnsi"/>
                <w:b w:val="0"/>
                <w:color w:val="000000" w:themeColor="text1"/>
                <w:sz w:val="20"/>
              </w:rPr>
            </w:pPr>
            <w:r w:rsidRPr="006E4B19">
              <w:rPr>
                <w:rFonts w:asciiTheme="minorHAnsi" w:hAnsiTheme="minorHAnsi" w:cstheme="minorHAnsi"/>
                <w:b w:val="0"/>
                <w:color w:val="000000" w:themeColor="text1"/>
                <w:sz w:val="20"/>
              </w:rPr>
              <w:t>Experience of OFSTED at senior management level</w:t>
            </w:r>
          </w:p>
          <w:p w14:paraId="5BB7202D" w14:textId="3B9A0393" w:rsidR="008F3BC4" w:rsidRPr="006E4B19" w:rsidRDefault="003156C2" w:rsidP="002D7091">
            <w:pPr>
              <w:pStyle w:val="TableParagraph"/>
              <w:numPr>
                <w:ilvl w:val="0"/>
                <w:numId w:val="19"/>
              </w:numPr>
              <w:tabs>
                <w:tab w:val="clear" w:pos="1075"/>
                <w:tab w:val="num" w:pos="315"/>
              </w:tabs>
              <w:ind w:left="315" w:right="216" w:hanging="284"/>
              <w:rPr>
                <w:rFonts w:asciiTheme="minorHAnsi" w:hAnsiTheme="minorHAnsi" w:cstheme="minorHAnsi"/>
                <w:b w:val="0"/>
                <w:color w:val="000000" w:themeColor="text1"/>
                <w:sz w:val="20"/>
              </w:rPr>
            </w:pPr>
            <w:r w:rsidRPr="006E4B19">
              <w:rPr>
                <w:rFonts w:asciiTheme="minorHAnsi" w:hAnsiTheme="minorHAnsi" w:cstheme="minorHAnsi"/>
                <w:b w:val="0"/>
                <w:color w:val="000000" w:themeColor="text1"/>
                <w:sz w:val="20"/>
              </w:rPr>
              <w:t>Experience of managing change</w:t>
            </w:r>
          </w:p>
        </w:tc>
      </w:tr>
      <w:tr w:rsidR="006E4B19" w:rsidRPr="006E4B19" w14:paraId="74ABFCF7" w14:textId="77777777" w:rsidTr="008D50D8">
        <w:trPr>
          <w:cnfStyle w:val="010000000000" w:firstRow="0" w:lastRow="1" w:firstColumn="0" w:lastColumn="0" w:oddVBand="0" w:evenVBand="0" w:oddHBand="0" w:evenHBand="0" w:firstRowFirstColumn="0" w:firstRowLastColumn="0" w:lastRowFirstColumn="0" w:lastRowLastColumn="0"/>
          <w:trHeight w:hRule="exact" w:val="3567"/>
        </w:trPr>
        <w:tc>
          <w:tcPr>
            <w:cnfStyle w:val="001000000000" w:firstRow="0" w:lastRow="0" w:firstColumn="1" w:lastColumn="0" w:oddVBand="0" w:evenVBand="0" w:oddHBand="0" w:evenHBand="0" w:firstRowFirstColumn="0" w:firstRowLastColumn="0" w:lastRowFirstColumn="0" w:lastRowLastColumn="0"/>
            <w:tcW w:w="1838" w:type="dxa"/>
          </w:tcPr>
          <w:p w14:paraId="738B68AB" w14:textId="77777777" w:rsidR="001431E8" w:rsidRPr="006E4B19" w:rsidRDefault="008F3BC4" w:rsidP="001431E8">
            <w:pPr>
              <w:autoSpaceDE w:val="0"/>
              <w:autoSpaceDN w:val="0"/>
              <w:adjustRightInd w:val="0"/>
              <w:spacing w:before="0"/>
              <w:rPr>
                <w:rFonts w:cstheme="minorHAnsi"/>
                <w:color w:val="000000" w:themeColor="text1"/>
                <w:sz w:val="20"/>
                <w:szCs w:val="24"/>
              </w:rPr>
            </w:pPr>
            <w:r w:rsidRPr="006E4B19">
              <w:rPr>
                <w:rFonts w:cstheme="minorHAnsi"/>
                <w:color w:val="000000" w:themeColor="text1"/>
                <w:sz w:val="20"/>
                <w:szCs w:val="24"/>
              </w:rPr>
              <w:t>Curriculum</w:t>
            </w:r>
          </w:p>
        </w:tc>
        <w:tc>
          <w:tcPr>
            <w:cnfStyle w:val="000010000000" w:firstRow="0" w:lastRow="0" w:firstColumn="0" w:lastColumn="0" w:oddVBand="1" w:evenVBand="0" w:oddHBand="0" w:evenHBand="0" w:firstRowFirstColumn="0" w:firstRowLastColumn="0" w:lastRowFirstColumn="0" w:lastRowLastColumn="0"/>
            <w:tcW w:w="3827" w:type="dxa"/>
          </w:tcPr>
          <w:p w14:paraId="463B6BEB" w14:textId="4655EA80" w:rsidR="001431E8" w:rsidRPr="006E4B19" w:rsidRDefault="008F3BC4" w:rsidP="002D7091">
            <w:pPr>
              <w:pStyle w:val="ListParagraph"/>
              <w:widowControl w:val="0"/>
              <w:numPr>
                <w:ilvl w:val="0"/>
                <w:numId w:val="7"/>
              </w:numPr>
              <w:autoSpaceDE w:val="0"/>
              <w:autoSpaceDN w:val="0"/>
              <w:adjustRightInd w:val="0"/>
              <w:spacing w:after="0" w:line="240" w:lineRule="auto"/>
              <w:ind w:left="263" w:hanging="263"/>
              <w:contextualSpacing w:val="0"/>
              <w:rPr>
                <w:rFonts w:cstheme="minorHAnsi"/>
                <w:b w:val="0"/>
                <w:color w:val="000000" w:themeColor="text1"/>
                <w:sz w:val="20"/>
                <w:szCs w:val="24"/>
              </w:rPr>
            </w:pPr>
            <w:r w:rsidRPr="006E4B19">
              <w:rPr>
                <w:rFonts w:cstheme="minorHAnsi"/>
                <w:b w:val="0"/>
                <w:color w:val="000000" w:themeColor="text1"/>
                <w:sz w:val="20"/>
                <w:szCs w:val="24"/>
              </w:rPr>
              <w:t>Knowledge of the curriculum from F</w:t>
            </w:r>
            <w:r w:rsidR="002B4024" w:rsidRPr="006E4B19">
              <w:rPr>
                <w:rFonts w:cstheme="minorHAnsi"/>
                <w:b w:val="0"/>
                <w:color w:val="000000" w:themeColor="text1"/>
                <w:sz w:val="20"/>
                <w:szCs w:val="24"/>
              </w:rPr>
              <w:t>oundation to Key Stages 1 and 2</w:t>
            </w:r>
          </w:p>
          <w:p w14:paraId="70A803B0" w14:textId="769BE0D3" w:rsidR="008F3BC4" w:rsidRPr="006E4B19" w:rsidRDefault="008F3BC4" w:rsidP="002D7091">
            <w:pPr>
              <w:pStyle w:val="ListParagraph"/>
              <w:widowControl w:val="0"/>
              <w:numPr>
                <w:ilvl w:val="0"/>
                <w:numId w:val="7"/>
              </w:numPr>
              <w:autoSpaceDE w:val="0"/>
              <w:autoSpaceDN w:val="0"/>
              <w:adjustRightInd w:val="0"/>
              <w:spacing w:after="0" w:line="240" w:lineRule="auto"/>
              <w:ind w:left="263" w:hanging="263"/>
              <w:contextualSpacing w:val="0"/>
              <w:rPr>
                <w:rFonts w:cstheme="minorHAnsi"/>
                <w:b w:val="0"/>
                <w:color w:val="000000" w:themeColor="text1"/>
                <w:sz w:val="20"/>
                <w:szCs w:val="24"/>
              </w:rPr>
            </w:pPr>
            <w:r w:rsidRPr="006E4B19">
              <w:rPr>
                <w:rFonts w:cstheme="minorHAnsi"/>
                <w:b w:val="0"/>
                <w:color w:val="000000" w:themeColor="text1"/>
                <w:sz w:val="20"/>
                <w:szCs w:val="24"/>
              </w:rPr>
              <w:t>Good understanding of curriculum planning, development and r</w:t>
            </w:r>
            <w:r w:rsidR="002B4024" w:rsidRPr="006E4B19">
              <w:rPr>
                <w:rFonts w:cstheme="minorHAnsi"/>
                <w:b w:val="0"/>
                <w:color w:val="000000" w:themeColor="text1"/>
                <w:sz w:val="20"/>
                <w:szCs w:val="24"/>
              </w:rPr>
              <w:t>eview to support high standards</w:t>
            </w:r>
          </w:p>
          <w:p w14:paraId="78A277A9" w14:textId="6AE553FB" w:rsidR="008F3BC4" w:rsidRPr="006E4B19" w:rsidRDefault="008F3BC4" w:rsidP="002D7091">
            <w:pPr>
              <w:pStyle w:val="ListParagraph"/>
              <w:widowControl w:val="0"/>
              <w:numPr>
                <w:ilvl w:val="0"/>
                <w:numId w:val="7"/>
              </w:numPr>
              <w:autoSpaceDE w:val="0"/>
              <w:autoSpaceDN w:val="0"/>
              <w:adjustRightInd w:val="0"/>
              <w:spacing w:after="0" w:line="240" w:lineRule="auto"/>
              <w:ind w:left="263" w:hanging="263"/>
              <w:contextualSpacing w:val="0"/>
              <w:rPr>
                <w:rFonts w:cstheme="minorHAnsi"/>
                <w:b w:val="0"/>
                <w:color w:val="000000" w:themeColor="text1"/>
                <w:sz w:val="20"/>
                <w:szCs w:val="24"/>
              </w:rPr>
            </w:pPr>
            <w:r w:rsidRPr="006E4B19">
              <w:rPr>
                <w:rFonts w:cstheme="minorHAnsi"/>
                <w:b w:val="0"/>
                <w:color w:val="000000" w:themeColor="text1"/>
                <w:sz w:val="20"/>
                <w:szCs w:val="24"/>
              </w:rPr>
              <w:t>A coherent view of teaching, learning, standards and curriculum delivery including provision f</w:t>
            </w:r>
            <w:r w:rsidR="002B4024" w:rsidRPr="006E4B19">
              <w:rPr>
                <w:rFonts w:cstheme="minorHAnsi"/>
                <w:b w:val="0"/>
                <w:color w:val="000000" w:themeColor="text1"/>
                <w:sz w:val="20"/>
                <w:szCs w:val="24"/>
              </w:rPr>
              <w:t>or individual development needs</w:t>
            </w:r>
          </w:p>
          <w:p w14:paraId="0BD59100" w14:textId="26F154DB" w:rsidR="008F3BC4" w:rsidRPr="006E4B19" w:rsidRDefault="008F3BC4" w:rsidP="002D7091">
            <w:pPr>
              <w:pStyle w:val="ListParagraph"/>
              <w:widowControl w:val="0"/>
              <w:numPr>
                <w:ilvl w:val="0"/>
                <w:numId w:val="7"/>
              </w:numPr>
              <w:autoSpaceDE w:val="0"/>
              <w:autoSpaceDN w:val="0"/>
              <w:adjustRightInd w:val="0"/>
              <w:spacing w:after="0" w:line="240" w:lineRule="auto"/>
              <w:ind w:left="263" w:hanging="263"/>
              <w:contextualSpacing w:val="0"/>
              <w:rPr>
                <w:rFonts w:cstheme="minorHAnsi"/>
                <w:b w:val="0"/>
                <w:color w:val="000000" w:themeColor="text1"/>
                <w:sz w:val="20"/>
                <w:szCs w:val="24"/>
              </w:rPr>
            </w:pPr>
            <w:r w:rsidRPr="006E4B19">
              <w:rPr>
                <w:rFonts w:cstheme="minorHAnsi"/>
                <w:b w:val="0"/>
                <w:color w:val="000000" w:themeColor="text1"/>
                <w:sz w:val="20"/>
                <w:szCs w:val="24"/>
              </w:rPr>
              <w:t xml:space="preserve">Ability to effectively monitor </w:t>
            </w:r>
            <w:r w:rsidR="002B4024" w:rsidRPr="006E4B19">
              <w:rPr>
                <w:rFonts w:cstheme="minorHAnsi"/>
                <w:b w:val="0"/>
                <w:color w:val="000000" w:themeColor="text1"/>
                <w:sz w:val="20"/>
                <w:szCs w:val="24"/>
              </w:rPr>
              <w:t>and evaluate to raise standards</w:t>
            </w:r>
          </w:p>
          <w:p w14:paraId="1B285131" w14:textId="2C3831DE" w:rsidR="008F3BC4" w:rsidRPr="006E4B19" w:rsidRDefault="008F3BC4" w:rsidP="002D7091">
            <w:pPr>
              <w:pStyle w:val="ListParagraph"/>
              <w:widowControl w:val="0"/>
              <w:numPr>
                <w:ilvl w:val="0"/>
                <w:numId w:val="7"/>
              </w:numPr>
              <w:autoSpaceDE w:val="0"/>
              <w:autoSpaceDN w:val="0"/>
              <w:adjustRightInd w:val="0"/>
              <w:spacing w:after="0" w:line="240" w:lineRule="auto"/>
              <w:ind w:left="263" w:hanging="263"/>
              <w:contextualSpacing w:val="0"/>
              <w:rPr>
                <w:rFonts w:cstheme="minorHAnsi"/>
                <w:b w:val="0"/>
                <w:color w:val="000000" w:themeColor="text1"/>
                <w:sz w:val="20"/>
                <w:szCs w:val="24"/>
              </w:rPr>
            </w:pPr>
            <w:r w:rsidRPr="006E4B19">
              <w:rPr>
                <w:rFonts w:cstheme="minorHAnsi"/>
                <w:b w:val="0"/>
                <w:color w:val="000000" w:themeColor="text1"/>
                <w:sz w:val="20"/>
                <w:szCs w:val="24"/>
              </w:rPr>
              <w:t>Ability to use and communicate data</w:t>
            </w:r>
            <w:r w:rsidR="002B4024" w:rsidRPr="006E4B19">
              <w:rPr>
                <w:rFonts w:cstheme="minorHAnsi"/>
                <w:b w:val="0"/>
                <w:color w:val="000000" w:themeColor="text1"/>
                <w:sz w:val="20"/>
                <w:szCs w:val="24"/>
              </w:rPr>
              <w:t xml:space="preserve"> effectively to raise standards</w:t>
            </w:r>
          </w:p>
        </w:tc>
        <w:tc>
          <w:tcPr>
            <w:cnfStyle w:val="000100000000" w:firstRow="0" w:lastRow="0" w:firstColumn="0" w:lastColumn="1" w:oddVBand="0" w:evenVBand="0" w:oddHBand="0" w:evenHBand="0" w:firstRowFirstColumn="0" w:firstRowLastColumn="0" w:lastRowFirstColumn="0" w:lastRowLastColumn="0"/>
            <w:tcW w:w="3969" w:type="dxa"/>
          </w:tcPr>
          <w:p w14:paraId="74BF945F" w14:textId="77777777" w:rsidR="001431E8" w:rsidRPr="006E4B19" w:rsidRDefault="008F3BC4" w:rsidP="002D7091">
            <w:pPr>
              <w:pStyle w:val="TableParagraph"/>
              <w:numPr>
                <w:ilvl w:val="0"/>
                <w:numId w:val="19"/>
              </w:numPr>
              <w:tabs>
                <w:tab w:val="clear" w:pos="1075"/>
                <w:tab w:val="num" w:pos="315"/>
              </w:tabs>
              <w:ind w:left="315" w:right="216" w:hanging="284"/>
              <w:rPr>
                <w:rFonts w:asciiTheme="minorHAnsi" w:hAnsiTheme="minorHAnsi" w:cstheme="minorHAnsi"/>
                <w:b w:val="0"/>
                <w:color w:val="000000" w:themeColor="text1"/>
                <w:sz w:val="20"/>
              </w:rPr>
            </w:pPr>
            <w:r w:rsidRPr="006E4B19">
              <w:rPr>
                <w:rFonts w:asciiTheme="minorHAnsi" w:hAnsiTheme="minorHAnsi" w:cstheme="minorHAnsi"/>
                <w:b w:val="0"/>
                <w:color w:val="000000" w:themeColor="text1"/>
                <w:sz w:val="20"/>
              </w:rPr>
              <w:t>Experience of teaching across the Primary age range.</w:t>
            </w:r>
          </w:p>
        </w:tc>
      </w:tr>
    </w:tbl>
    <w:p w14:paraId="051484B3" w14:textId="77777777" w:rsidR="00E668AB" w:rsidRPr="006E4B19" w:rsidRDefault="00E668AB" w:rsidP="001431E8">
      <w:pPr>
        <w:spacing w:before="0"/>
        <w:ind w:left="0" w:right="0"/>
        <w:rPr>
          <w:rFonts w:eastAsia="Times New Roman" w:cs="Times New Roman"/>
          <w:b/>
          <w:color w:val="000000" w:themeColor="text1"/>
          <w:kern w:val="0"/>
          <w:sz w:val="24"/>
          <w:szCs w:val="24"/>
          <w:lang w:val="en-GB" w:eastAsia="en-GB"/>
          <w14:ligatures w14:val="none"/>
        </w:rPr>
      </w:pPr>
    </w:p>
    <w:p w14:paraId="7F3368F7" w14:textId="77777777" w:rsidR="001431E8" w:rsidRPr="006E4B19" w:rsidRDefault="001431E8">
      <w:pPr>
        <w:spacing w:before="0" w:after="240" w:line="252" w:lineRule="auto"/>
        <w:ind w:left="0" w:right="0"/>
        <w:rPr>
          <w:rFonts w:eastAsia="Times New Roman" w:cs="Times New Roman"/>
          <w:b/>
          <w:color w:val="000000" w:themeColor="text1"/>
          <w:kern w:val="0"/>
          <w:sz w:val="24"/>
          <w:szCs w:val="24"/>
          <w:lang w:val="en-GB" w:eastAsia="en-GB"/>
          <w14:ligatures w14:val="none"/>
        </w:rPr>
      </w:pPr>
    </w:p>
    <w:p w14:paraId="724ED6CB" w14:textId="77777777" w:rsidR="00762D78" w:rsidRPr="006E4B19" w:rsidRDefault="00762D78">
      <w:pPr>
        <w:spacing w:before="0" w:after="240" w:line="252" w:lineRule="auto"/>
        <w:ind w:left="0" w:right="0"/>
        <w:rPr>
          <w:rFonts w:eastAsia="Times New Roman" w:cs="Times New Roman"/>
          <w:b/>
          <w:color w:val="000000" w:themeColor="text1"/>
          <w:kern w:val="0"/>
          <w:sz w:val="24"/>
          <w:szCs w:val="24"/>
          <w:lang w:val="en-GB" w:eastAsia="en-GB"/>
          <w14:ligatures w14:val="none"/>
        </w:rPr>
      </w:pPr>
    </w:p>
    <w:p w14:paraId="55932EBE" w14:textId="77777777" w:rsidR="00762D78" w:rsidRDefault="00762D78" w:rsidP="00762D78">
      <w:pPr>
        <w:spacing w:before="0" w:after="240" w:line="252" w:lineRule="auto"/>
        <w:ind w:left="0" w:right="0"/>
        <w:jc w:val="center"/>
        <w:rPr>
          <w:rFonts w:eastAsia="Times New Roman" w:cs="Times New Roman"/>
          <w:b/>
          <w:color w:val="000000" w:themeColor="text1"/>
          <w:kern w:val="0"/>
          <w:sz w:val="24"/>
          <w:szCs w:val="24"/>
          <w:lang w:val="en-GB" w:eastAsia="en-GB"/>
          <w14:ligatures w14:val="none"/>
        </w:rPr>
      </w:pPr>
    </w:p>
    <w:p w14:paraId="1C6D5BF2" w14:textId="77777777" w:rsidR="00616D67" w:rsidRPr="006E4B19" w:rsidRDefault="00616D67" w:rsidP="00762D78">
      <w:pPr>
        <w:spacing w:before="0" w:after="240" w:line="252" w:lineRule="auto"/>
        <w:ind w:left="0" w:right="0"/>
        <w:jc w:val="center"/>
        <w:rPr>
          <w:rFonts w:eastAsia="Times New Roman" w:cs="Times New Roman"/>
          <w:b/>
          <w:color w:val="000000" w:themeColor="text1"/>
          <w:kern w:val="0"/>
          <w:sz w:val="24"/>
          <w:szCs w:val="24"/>
          <w:lang w:val="en-GB" w:eastAsia="en-GB"/>
          <w14:ligatures w14:val="none"/>
        </w:rPr>
      </w:pPr>
    </w:p>
    <w:p w14:paraId="0A7518C0" w14:textId="77777777" w:rsidR="00762D78" w:rsidRPr="006E4B19" w:rsidRDefault="00762D78" w:rsidP="00762D78">
      <w:pPr>
        <w:spacing w:before="0" w:after="240" w:line="252" w:lineRule="auto"/>
        <w:ind w:left="0" w:right="0"/>
        <w:jc w:val="center"/>
        <w:rPr>
          <w:rFonts w:eastAsia="Times New Roman" w:cs="Times New Roman"/>
          <w:b/>
          <w:color w:val="000000" w:themeColor="text1"/>
          <w:kern w:val="0"/>
          <w:sz w:val="24"/>
          <w:szCs w:val="24"/>
          <w:lang w:val="en-GB" w:eastAsia="en-GB"/>
          <w14:ligatures w14:val="none"/>
        </w:rPr>
      </w:pPr>
    </w:p>
    <w:p w14:paraId="49433C8A" w14:textId="540BCC1D" w:rsidR="00762D78" w:rsidRPr="006E4B19" w:rsidRDefault="00AD6AD5" w:rsidP="00762D78">
      <w:pPr>
        <w:spacing w:before="0" w:after="240" w:line="252" w:lineRule="auto"/>
        <w:ind w:left="0" w:right="0"/>
        <w:jc w:val="center"/>
        <w:rPr>
          <w:rFonts w:eastAsia="Times New Roman" w:cs="Times New Roman"/>
          <w:b/>
          <w:color w:val="000000" w:themeColor="text1"/>
          <w:kern w:val="0"/>
          <w:sz w:val="24"/>
          <w:szCs w:val="24"/>
          <w:lang w:val="en-GB" w:eastAsia="en-GB"/>
          <w14:ligatures w14:val="none"/>
        </w:rPr>
      </w:pPr>
      <w:r w:rsidRPr="006E4B19">
        <w:rPr>
          <w:noProof/>
          <w:color w:val="000000" w:themeColor="text1"/>
          <w:lang w:val="en-GB" w:eastAsia="en-GB"/>
        </w:rPr>
        <w:drawing>
          <wp:anchor distT="0" distB="0" distL="114300" distR="114300" simplePos="0" relativeHeight="251676672" behindDoc="0" locked="0" layoutInCell="1" allowOverlap="1" wp14:anchorId="51953053" wp14:editId="767488A1">
            <wp:simplePos x="0" y="0"/>
            <wp:positionH relativeFrom="page">
              <wp:posOffset>2724150</wp:posOffset>
            </wp:positionH>
            <wp:positionV relativeFrom="paragraph">
              <wp:posOffset>13335</wp:posOffset>
            </wp:positionV>
            <wp:extent cx="2259965" cy="2012950"/>
            <wp:effectExtent l="0" t="0" r="6985" b="6350"/>
            <wp:wrapSquare wrapText="bothSides"/>
            <wp:docPr id="16" name="Picture 16" descr="cid:16808b57-6e7f-44e6-aca3-72b16b851772@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6808b57-6e7f-44e6-aca3-72b16b851772@GBRP265.PROD.OUTLOOK.COM"/>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259965" cy="201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765C37" w14:textId="1237A486" w:rsidR="00762D78" w:rsidRPr="006E4B19" w:rsidRDefault="00762D78" w:rsidP="00762D78">
      <w:pPr>
        <w:spacing w:before="0" w:after="240" w:line="252" w:lineRule="auto"/>
        <w:ind w:left="0" w:right="0"/>
        <w:jc w:val="center"/>
        <w:rPr>
          <w:rFonts w:eastAsia="Times New Roman" w:cs="Times New Roman"/>
          <w:b/>
          <w:color w:val="000000" w:themeColor="text1"/>
          <w:kern w:val="0"/>
          <w:sz w:val="24"/>
          <w:szCs w:val="24"/>
          <w:lang w:val="en-GB" w:eastAsia="en-GB"/>
          <w14:ligatures w14:val="none"/>
        </w:rPr>
      </w:pPr>
    </w:p>
    <w:p w14:paraId="5EBC7AE7" w14:textId="421022C9" w:rsidR="00762D78" w:rsidRPr="006E4B19" w:rsidRDefault="00762D78" w:rsidP="00762D78">
      <w:pPr>
        <w:rPr>
          <w:rFonts w:eastAsia="Times New Roman" w:cs="Times New Roman"/>
          <w:color w:val="000000" w:themeColor="text1"/>
          <w:sz w:val="24"/>
          <w:szCs w:val="24"/>
          <w:lang w:val="en-GB" w:eastAsia="en-GB"/>
        </w:rPr>
      </w:pPr>
    </w:p>
    <w:p w14:paraId="7FC3D059" w14:textId="17773A7F" w:rsidR="00762D78" w:rsidRPr="006E4B19" w:rsidRDefault="00762D78" w:rsidP="00762D78">
      <w:pPr>
        <w:rPr>
          <w:rFonts w:eastAsia="Times New Roman" w:cs="Times New Roman"/>
          <w:color w:val="000000" w:themeColor="text1"/>
          <w:sz w:val="24"/>
          <w:szCs w:val="24"/>
          <w:lang w:val="en-GB" w:eastAsia="en-GB"/>
        </w:rPr>
      </w:pPr>
    </w:p>
    <w:p w14:paraId="161CDDC5" w14:textId="77777777" w:rsidR="00762D78" w:rsidRPr="006E4B19" w:rsidRDefault="00762D78" w:rsidP="00762D78">
      <w:pPr>
        <w:rPr>
          <w:rFonts w:eastAsia="Times New Roman" w:cs="Times New Roman"/>
          <w:color w:val="000000" w:themeColor="text1"/>
          <w:sz w:val="24"/>
          <w:szCs w:val="24"/>
          <w:lang w:val="en-GB" w:eastAsia="en-GB"/>
        </w:rPr>
      </w:pPr>
    </w:p>
    <w:p w14:paraId="6C7496B8" w14:textId="77777777" w:rsidR="00762D78" w:rsidRPr="006E4B19" w:rsidRDefault="00762D78" w:rsidP="00762D78">
      <w:pPr>
        <w:rPr>
          <w:rFonts w:eastAsia="Times New Roman" w:cs="Times New Roman"/>
          <w:color w:val="000000" w:themeColor="text1"/>
          <w:sz w:val="24"/>
          <w:szCs w:val="24"/>
          <w:lang w:val="en-GB" w:eastAsia="en-GB"/>
        </w:rPr>
      </w:pPr>
    </w:p>
    <w:p w14:paraId="4FC70DF9" w14:textId="77777777" w:rsidR="00762D78" w:rsidRPr="006E4B19" w:rsidRDefault="00762D78" w:rsidP="00762D78">
      <w:pPr>
        <w:rPr>
          <w:rFonts w:eastAsia="Times New Roman" w:cs="Times New Roman"/>
          <w:color w:val="000000" w:themeColor="text1"/>
          <w:sz w:val="24"/>
          <w:szCs w:val="24"/>
          <w:lang w:val="en-GB" w:eastAsia="en-GB"/>
        </w:rPr>
      </w:pPr>
    </w:p>
    <w:p w14:paraId="226FF07C" w14:textId="77777777" w:rsidR="00762D78" w:rsidRPr="006E4B19" w:rsidRDefault="00762D78" w:rsidP="00762D78">
      <w:pPr>
        <w:rPr>
          <w:rFonts w:eastAsia="Times New Roman" w:cs="Times New Roman"/>
          <w:color w:val="000000" w:themeColor="text1"/>
          <w:sz w:val="24"/>
          <w:szCs w:val="24"/>
          <w:lang w:val="en-GB" w:eastAsia="en-GB"/>
        </w:rPr>
      </w:pPr>
      <w:r w:rsidRPr="006E4B19">
        <w:rPr>
          <w:rFonts w:eastAsia="Times New Roman" w:cs="Times New Roman"/>
          <w:noProof/>
          <w:color w:val="000000" w:themeColor="text1"/>
          <w:sz w:val="24"/>
          <w:szCs w:val="24"/>
          <w:lang w:val="en-GB" w:eastAsia="en-GB"/>
        </w:rPr>
        <mc:AlternateContent>
          <mc:Choice Requires="wps">
            <w:drawing>
              <wp:anchor distT="45720" distB="45720" distL="114300" distR="114300" simplePos="0" relativeHeight="251669504" behindDoc="0" locked="0" layoutInCell="1" allowOverlap="1" wp14:anchorId="2CDDD19B" wp14:editId="54BEE653">
                <wp:simplePos x="0" y="0"/>
                <wp:positionH relativeFrom="column">
                  <wp:posOffset>1371600</wp:posOffset>
                </wp:positionH>
                <wp:positionV relativeFrom="paragraph">
                  <wp:posOffset>212725</wp:posOffset>
                </wp:positionV>
                <wp:extent cx="3219450" cy="1404620"/>
                <wp:effectExtent l="0" t="0" r="19050" b="2159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404620"/>
                        </a:xfrm>
                        <a:prstGeom prst="rect">
                          <a:avLst/>
                        </a:prstGeom>
                        <a:solidFill>
                          <a:schemeClr val="bg1">
                            <a:lumMod val="75000"/>
                          </a:schemeClr>
                        </a:solidFill>
                        <a:ln w="9525">
                          <a:solidFill>
                            <a:srgbClr val="000000"/>
                          </a:solidFill>
                          <a:miter lim="800000"/>
                          <a:headEnd/>
                          <a:tailEnd/>
                        </a:ln>
                      </wps:spPr>
                      <wps:txbx>
                        <w:txbxContent>
                          <w:p w14:paraId="180B2FC6" w14:textId="195FCC6E" w:rsidR="006F6DF0" w:rsidRPr="00616D67" w:rsidRDefault="006F6DF0" w:rsidP="00762D78">
                            <w:pPr>
                              <w:jc w:val="center"/>
                              <w:rPr>
                                <w:color w:val="000000" w:themeColor="text1"/>
                              </w:rPr>
                            </w:pPr>
                            <w:r w:rsidRPr="00616D67">
                              <w:rPr>
                                <w:color w:val="000000" w:themeColor="text1"/>
                              </w:rPr>
                              <w:t>St Thomas Catholic Academies Trust</w:t>
                            </w:r>
                          </w:p>
                          <w:p w14:paraId="003484B1" w14:textId="77777777" w:rsidR="006F6DF0" w:rsidRPr="00616D67" w:rsidRDefault="006F6DF0" w:rsidP="00762D78">
                            <w:pPr>
                              <w:jc w:val="center"/>
                              <w:rPr>
                                <w:color w:val="000000" w:themeColor="text1"/>
                              </w:rPr>
                            </w:pPr>
                            <w:r w:rsidRPr="00616D67">
                              <w:rPr>
                                <w:color w:val="000000" w:themeColor="text1"/>
                              </w:rPr>
                              <w:t>Registered Office:</w:t>
                            </w:r>
                          </w:p>
                          <w:p w14:paraId="79D331E5" w14:textId="7F4DDE14" w:rsidR="006F6DF0" w:rsidRPr="00616D67" w:rsidRDefault="006F6DF0" w:rsidP="00762D78">
                            <w:pPr>
                              <w:jc w:val="center"/>
                              <w:rPr>
                                <w:color w:val="000000" w:themeColor="text1"/>
                              </w:rPr>
                            </w:pPr>
                            <w:r w:rsidRPr="00616D67">
                              <w:rPr>
                                <w:color w:val="000000" w:themeColor="text1"/>
                              </w:rPr>
                              <w:t>St Joseph’s Catholic High School</w:t>
                            </w:r>
                          </w:p>
                          <w:p w14:paraId="362E15DB" w14:textId="62F53DF3" w:rsidR="006F6DF0" w:rsidRPr="00616D67" w:rsidRDefault="006F6DF0" w:rsidP="00762D78">
                            <w:pPr>
                              <w:jc w:val="center"/>
                              <w:rPr>
                                <w:color w:val="000000" w:themeColor="text1"/>
                              </w:rPr>
                            </w:pPr>
                            <w:r w:rsidRPr="00616D67">
                              <w:rPr>
                                <w:color w:val="000000" w:themeColor="text1"/>
                              </w:rPr>
                              <w:t>Shaggy Calf Lane</w:t>
                            </w:r>
                          </w:p>
                          <w:p w14:paraId="21093792" w14:textId="6009DE6A" w:rsidR="006F6DF0" w:rsidRPr="00616D67" w:rsidRDefault="006F6DF0" w:rsidP="00762D78">
                            <w:pPr>
                              <w:jc w:val="center"/>
                              <w:rPr>
                                <w:color w:val="000000" w:themeColor="text1"/>
                              </w:rPr>
                            </w:pPr>
                            <w:r w:rsidRPr="00616D67">
                              <w:rPr>
                                <w:color w:val="000000" w:themeColor="text1"/>
                              </w:rPr>
                              <w:t>Slough</w:t>
                            </w:r>
                          </w:p>
                          <w:p w14:paraId="79A59AAD" w14:textId="56224E79" w:rsidR="006F6DF0" w:rsidRPr="00616D67" w:rsidRDefault="006F6DF0" w:rsidP="00762D78">
                            <w:pPr>
                              <w:jc w:val="center"/>
                              <w:rPr>
                                <w:color w:val="000000" w:themeColor="text1"/>
                              </w:rPr>
                            </w:pPr>
                            <w:r w:rsidRPr="00616D67">
                              <w:rPr>
                                <w:color w:val="000000" w:themeColor="text1"/>
                              </w:rPr>
                              <w:t>SL2 5HW</w:t>
                            </w:r>
                          </w:p>
                          <w:p w14:paraId="612BD95B" w14:textId="77777777" w:rsidR="006F6DF0" w:rsidRPr="00616D67" w:rsidRDefault="006F6DF0" w:rsidP="00762D78">
                            <w:pPr>
                              <w:jc w:val="center"/>
                              <w:rPr>
                                <w:color w:val="000000" w:themeColor="text1"/>
                              </w:rPr>
                            </w:pPr>
                          </w:p>
                          <w:p w14:paraId="6A3E514C" w14:textId="77777777" w:rsidR="006F6DF0" w:rsidRPr="00616D67" w:rsidRDefault="006F6DF0" w:rsidP="00762D78">
                            <w:pPr>
                              <w:jc w:val="center"/>
                              <w:rPr>
                                <w:color w:val="000000" w:themeColor="text1"/>
                              </w:rPr>
                            </w:pPr>
                            <w:r w:rsidRPr="00616D67">
                              <w:rPr>
                                <w:color w:val="000000" w:themeColor="text1"/>
                              </w:rPr>
                              <w:t>REGISTERED COMPANY NUMBER: 9660515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DDD19B" id="_x0000_s1030" type="#_x0000_t202" style="position:absolute;left:0;text-align:left;margin-left:108pt;margin-top:16.75pt;width:253.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9x1OwIAAHAEAAAOAAAAZHJzL2Uyb0RvYy54bWysVNtu2zAMfR+wfxD0vvhSp22MOEWXLsOA&#10;7gK0+wBZlm1huk1SYmdfX0pOMnd7G/YiSCJ1SJ5Dan03SoEOzDquVYWzRYoRU1Q3XHUV/v68e3eL&#10;kfNENURoxSp8ZA7fbd6+WQ+mZLnutWiYRQCiXDmYCvfemzJJHO2ZJG6hDVNgbLWVxMPRdkljyQDo&#10;UiR5ml4ng7aNsZoy5+D2YTLiTcRvW0b917Z1zCNRYcjNx9XGtQ5rslmTsrPE9Jye0iD/kIUkXEHQ&#10;C9QD8QTtLf8LSnJqtdOtX1AtE922nLJYA1STpX9U89QTw2ItQI4zF5rc/4OlXw7fLOINaHeFkSIS&#10;NHpmo0fv9YjyQM9gXAleTwb8/AjX4BpLdeZR0x8OKb3tierYvbV66BlpIL0svExmTyccF0Dq4bNu&#10;IAzZex2BxtbKwB2wgQAdZDpepAmpULi8yrNVsQQTBVtWpMV1HsVLSHl+bqzzH5mWKGwqbEH7CE8O&#10;j86HdEh5dgnRnBa82XEh4iH0G9sKiw4EOqXuphLFXkKu093NMk3PIWN7BveI+gpJKDRUeLXMlxNJ&#10;r6LYrr7EALQZ4NxNcg8zIbis8O3FiZSB2g+qiR3rCRfTHqoS6sR1oHci2o/1GFUtzhLWujkC+VZP&#10;IwAjC5te218YDdD+FXY/98QyjMQnBQKusqII8xIPxfIG2EZ2bqnnFqIoQFXYYzRttz7OWKTW3IPQ&#10;Ox4lCB0xZXJKGdo6cngawTA383P0+v1RbF4AAAD//wMAUEsDBBQABgAIAAAAIQB4V3Lg4gAAAAoB&#10;AAAPAAAAZHJzL2Rvd25yZXYueG1sTI/BTsMwEETvSPyDtUjcqNOEJlWIU1EQQaqERJtKvbqxSQLx&#10;OrLdNvw9ywmOOzN6O1OsJjOws3a+tyhgPouAaWys6rEVsK9f7pbAfJCo5GBRC/jWHlbl9VUhc2Uv&#10;uNXnXWgZQdDnUkAXwphz7ptOG+lndtRI3od1RgY6XcuVkxeCm4HHUZRyI3ukD50c9VOnm6/dyQhI&#10;0mpb76tk/VY9Hz439Tp771+dELc30+MDsKCn8BeG3/pUHUrqdLQnVJ4NAuJ5SlsCwZIFMApkcULC&#10;kZzFfQa8LPj/CeUPAAAA//8DAFBLAQItABQABgAIAAAAIQC2gziS/gAAAOEBAAATAAAAAAAAAAAA&#10;AAAAAAAAAABbQ29udGVudF9UeXBlc10ueG1sUEsBAi0AFAAGAAgAAAAhADj9If/WAAAAlAEAAAsA&#10;AAAAAAAAAAAAAAAALwEAAF9yZWxzLy5yZWxzUEsBAi0AFAAGAAgAAAAhAJQT3HU7AgAAcAQAAA4A&#10;AAAAAAAAAAAAAAAALgIAAGRycy9lMm9Eb2MueG1sUEsBAi0AFAAGAAgAAAAhAHhXcuDiAAAACgEA&#10;AA8AAAAAAAAAAAAAAAAAlQQAAGRycy9kb3ducmV2LnhtbFBLBQYAAAAABAAEAPMAAACkBQAAAAA=&#10;" fillcolor="#bfbfbf [2412]">
                <v:textbox style="mso-fit-shape-to-text:t">
                  <w:txbxContent>
                    <w:p w14:paraId="180B2FC6" w14:textId="195FCC6E" w:rsidR="006F6DF0" w:rsidRPr="00616D67" w:rsidRDefault="006F6DF0" w:rsidP="00762D78">
                      <w:pPr>
                        <w:jc w:val="center"/>
                        <w:rPr>
                          <w:color w:val="000000" w:themeColor="text1"/>
                        </w:rPr>
                      </w:pPr>
                      <w:r w:rsidRPr="00616D67">
                        <w:rPr>
                          <w:color w:val="000000" w:themeColor="text1"/>
                        </w:rPr>
                        <w:t>St Thomas Catholic Academies Trust</w:t>
                      </w:r>
                    </w:p>
                    <w:p w14:paraId="003484B1" w14:textId="77777777" w:rsidR="006F6DF0" w:rsidRPr="00616D67" w:rsidRDefault="006F6DF0" w:rsidP="00762D78">
                      <w:pPr>
                        <w:jc w:val="center"/>
                        <w:rPr>
                          <w:color w:val="000000" w:themeColor="text1"/>
                        </w:rPr>
                      </w:pPr>
                      <w:r w:rsidRPr="00616D67">
                        <w:rPr>
                          <w:color w:val="000000" w:themeColor="text1"/>
                        </w:rPr>
                        <w:t>Registered Office:</w:t>
                      </w:r>
                    </w:p>
                    <w:p w14:paraId="79D331E5" w14:textId="7F4DDE14" w:rsidR="006F6DF0" w:rsidRPr="00616D67" w:rsidRDefault="006F6DF0" w:rsidP="00762D78">
                      <w:pPr>
                        <w:jc w:val="center"/>
                        <w:rPr>
                          <w:color w:val="000000" w:themeColor="text1"/>
                        </w:rPr>
                      </w:pPr>
                      <w:r w:rsidRPr="00616D67">
                        <w:rPr>
                          <w:color w:val="000000" w:themeColor="text1"/>
                        </w:rPr>
                        <w:t>St Joseph’s Catholic High School</w:t>
                      </w:r>
                    </w:p>
                    <w:p w14:paraId="362E15DB" w14:textId="62F53DF3" w:rsidR="006F6DF0" w:rsidRPr="00616D67" w:rsidRDefault="006F6DF0" w:rsidP="00762D78">
                      <w:pPr>
                        <w:jc w:val="center"/>
                        <w:rPr>
                          <w:color w:val="000000" w:themeColor="text1"/>
                        </w:rPr>
                      </w:pPr>
                      <w:r w:rsidRPr="00616D67">
                        <w:rPr>
                          <w:color w:val="000000" w:themeColor="text1"/>
                        </w:rPr>
                        <w:t>Shaggy Calf Lane</w:t>
                      </w:r>
                    </w:p>
                    <w:p w14:paraId="21093792" w14:textId="6009DE6A" w:rsidR="006F6DF0" w:rsidRPr="00616D67" w:rsidRDefault="006F6DF0" w:rsidP="00762D78">
                      <w:pPr>
                        <w:jc w:val="center"/>
                        <w:rPr>
                          <w:color w:val="000000" w:themeColor="text1"/>
                        </w:rPr>
                      </w:pPr>
                      <w:r w:rsidRPr="00616D67">
                        <w:rPr>
                          <w:color w:val="000000" w:themeColor="text1"/>
                        </w:rPr>
                        <w:t>Slough</w:t>
                      </w:r>
                    </w:p>
                    <w:p w14:paraId="79A59AAD" w14:textId="56224E79" w:rsidR="006F6DF0" w:rsidRPr="00616D67" w:rsidRDefault="006F6DF0" w:rsidP="00762D78">
                      <w:pPr>
                        <w:jc w:val="center"/>
                        <w:rPr>
                          <w:color w:val="000000" w:themeColor="text1"/>
                        </w:rPr>
                      </w:pPr>
                      <w:r w:rsidRPr="00616D67">
                        <w:rPr>
                          <w:color w:val="000000" w:themeColor="text1"/>
                        </w:rPr>
                        <w:t>SL2 5HW</w:t>
                      </w:r>
                    </w:p>
                    <w:p w14:paraId="612BD95B" w14:textId="77777777" w:rsidR="006F6DF0" w:rsidRPr="00616D67" w:rsidRDefault="006F6DF0" w:rsidP="00762D78">
                      <w:pPr>
                        <w:jc w:val="center"/>
                        <w:rPr>
                          <w:color w:val="000000" w:themeColor="text1"/>
                        </w:rPr>
                      </w:pPr>
                    </w:p>
                    <w:p w14:paraId="6A3E514C" w14:textId="77777777" w:rsidR="006F6DF0" w:rsidRPr="00616D67" w:rsidRDefault="006F6DF0" w:rsidP="00762D78">
                      <w:pPr>
                        <w:jc w:val="center"/>
                        <w:rPr>
                          <w:color w:val="000000" w:themeColor="text1"/>
                        </w:rPr>
                      </w:pPr>
                      <w:r w:rsidRPr="00616D67">
                        <w:rPr>
                          <w:color w:val="000000" w:themeColor="text1"/>
                        </w:rPr>
                        <w:t>REGISTERED COMPANY NUMBER: 9660515</w:t>
                      </w:r>
                    </w:p>
                  </w:txbxContent>
                </v:textbox>
                <w10:wrap type="square"/>
              </v:shape>
            </w:pict>
          </mc:Fallback>
        </mc:AlternateContent>
      </w:r>
    </w:p>
    <w:p w14:paraId="73C1B742" w14:textId="77777777" w:rsidR="00762D78" w:rsidRPr="006E4B19" w:rsidRDefault="00762D78" w:rsidP="00762D78">
      <w:pPr>
        <w:rPr>
          <w:rFonts w:eastAsia="Times New Roman" w:cs="Times New Roman"/>
          <w:color w:val="000000" w:themeColor="text1"/>
          <w:sz w:val="24"/>
          <w:szCs w:val="24"/>
          <w:lang w:val="en-GB" w:eastAsia="en-GB"/>
        </w:rPr>
      </w:pPr>
    </w:p>
    <w:p w14:paraId="69A05955" w14:textId="77777777" w:rsidR="00762D78" w:rsidRPr="006E4B19" w:rsidRDefault="00762D78" w:rsidP="00762D78">
      <w:pPr>
        <w:rPr>
          <w:rFonts w:eastAsia="Times New Roman" w:cs="Times New Roman"/>
          <w:color w:val="000000" w:themeColor="text1"/>
          <w:sz w:val="24"/>
          <w:szCs w:val="24"/>
          <w:lang w:val="en-GB" w:eastAsia="en-GB"/>
        </w:rPr>
      </w:pPr>
    </w:p>
    <w:p w14:paraId="4790038C" w14:textId="77777777" w:rsidR="00762D78" w:rsidRPr="006E4B19" w:rsidRDefault="00762D78" w:rsidP="00762D78">
      <w:pPr>
        <w:rPr>
          <w:rFonts w:eastAsia="Times New Roman" w:cs="Times New Roman"/>
          <w:color w:val="000000" w:themeColor="text1"/>
          <w:sz w:val="24"/>
          <w:szCs w:val="24"/>
          <w:lang w:val="en-GB" w:eastAsia="en-GB"/>
        </w:rPr>
      </w:pPr>
    </w:p>
    <w:p w14:paraId="7AE4DA63" w14:textId="433B9017" w:rsidR="00762D78" w:rsidRPr="00762D78" w:rsidRDefault="00762D78" w:rsidP="00762D78">
      <w:pPr>
        <w:jc w:val="center"/>
        <w:rPr>
          <w:rFonts w:eastAsia="Times New Roman" w:cs="Times New Roman"/>
          <w:sz w:val="24"/>
          <w:szCs w:val="24"/>
          <w:lang w:val="en-GB" w:eastAsia="en-GB"/>
        </w:rPr>
      </w:pPr>
      <w:r w:rsidRPr="00762D78">
        <w:rPr>
          <w:rFonts w:eastAsia="Times New Roman" w:cs="Times New Roman"/>
          <w:noProof/>
          <w:sz w:val="24"/>
          <w:szCs w:val="24"/>
          <w:lang w:val="en-GB" w:eastAsia="en-GB"/>
        </w:rPr>
        <mc:AlternateContent>
          <mc:Choice Requires="wps">
            <w:drawing>
              <wp:anchor distT="45720" distB="45720" distL="114300" distR="114300" simplePos="0" relativeHeight="251672064" behindDoc="0" locked="0" layoutInCell="1" allowOverlap="1" wp14:anchorId="3A96CEC7" wp14:editId="46876CDA">
                <wp:simplePos x="0" y="0"/>
                <wp:positionH relativeFrom="margin">
                  <wp:align>right</wp:align>
                </wp:positionH>
                <wp:positionV relativeFrom="paragraph">
                  <wp:posOffset>1791335</wp:posOffset>
                </wp:positionV>
                <wp:extent cx="5829300" cy="1404620"/>
                <wp:effectExtent l="0" t="0" r="19050" b="1143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404620"/>
                        </a:xfrm>
                        <a:prstGeom prst="rect">
                          <a:avLst/>
                        </a:prstGeom>
                        <a:solidFill>
                          <a:schemeClr val="bg1">
                            <a:lumMod val="75000"/>
                          </a:schemeClr>
                        </a:solidFill>
                        <a:ln w="9525">
                          <a:solidFill>
                            <a:srgbClr val="000000"/>
                          </a:solidFill>
                          <a:miter lim="800000"/>
                          <a:headEnd/>
                          <a:tailEnd/>
                        </a:ln>
                      </wps:spPr>
                      <wps:txbx>
                        <w:txbxContent>
                          <w:p w14:paraId="43792F21" w14:textId="0AF60301" w:rsidR="006F6DF0" w:rsidRPr="00616D67" w:rsidRDefault="006F6DF0" w:rsidP="00762D78">
                            <w:pPr>
                              <w:jc w:val="center"/>
                              <w:rPr>
                                <w:color w:val="000000" w:themeColor="text1"/>
                                <w:sz w:val="32"/>
                                <w:szCs w:val="32"/>
                              </w:rPr>
                            </w:pPr>
                            <w:r w:rsidRPr="00616D67">
                              <w:rPr>
                                <w:color w:val="000000" w:themeColor="text1"/>
                                <w:sz w:val="32"/>
                                <w:szCs w:val="32"/>
                              </w:rPr>
                              <w:t>If you would like further information or to arrange a school visit, please contact Sinead O’Leary.</w:t>
                            </w:r>
                          </w:p>
                          <w:p w14:paraId="1B11D47D" w14:textId="0BAE449F" w:rsidR="006F6DF0" w:rsidRPr="00616D67" w:rsidRDefault="006F6DF0" w:rsidP="00762D78">
                            <w:pPr>
                              <w:jc w:val="center"/>
                              <w:rPr>
                                <w:color w:val="000000" w:themeColor="text1"/>
                                <w:sz w:val="32"/>
                                <w:szCs w:val="32"/>
                              </w:rPr>
                            </w:pPr>
                            <w:r w:rsidRPr="00616D67">
                              <w:rPr>
                                <w:color w:val="000000" w:themeColor="text1"/>
                                <w:sz w:val="32"/>
                                <w:szCs w:val="32"/>
                              </w:rPr>
                              <w:t>Tel: 01753 522048</w:t>
                            </w:r>
                          </w:p>
                          <w:p w14:paraId="16118E8A" w14:textId="18B73E90" w:rsidR="006F6DF0" w:rsidRPr="00616D67" w:rsidRDefault="006F6DF0" w:rsidP="00762D78">
                            <w:pPr>
                              <w:jc w:val="center"/>
                              <w:rPr>
                                <w:color w:val="000000" w:themeColor="text1"/>
                                <w:sz w:val="32"/>
                                <w:szCs w:val="32"/>
                              </w:rPr>
                            </w:pPr>
                            <w:r w:rsidRPr="00616D67">
                              <w:rPr>
                                <w:color w:val="000000" w:themeColor="text1"/>
                                <w:sz w:val="32"/>
                                <w:szCs w:val="32"/>
                              </w:rPr>
                              <w:t>Email: post@stethelberts.slough.sch.uk</w:t>
                            </w:r>
                          </w:p>
                          <w:p w14:paraId="3A95F06B" w14:textId="77777777" w:rsidR="006F6DF0" w:rsidRPr="00616D67" w:rsidRDefault="006F6DF0" w:rsidP="00762D78">
                            <w:pPr>
                              <w:jc w:val="center"/>
                              <w:rPr>
                                <w:color w:val="000000" w:themeColor="text1"/>
                                <w:sz w:val="32"/>
                                <w:szCs w:val="32"/>
                              </w:rPr>
                            </w:pPr>
                          </w:p>
                          <w:p w14:paraId="2534F9C3" w14:textId="0A3736BF" w:rsidR="006F6DF0" w:rsidRPr="00616D67" w:rsidRDefault="006F6DF0" w:rsidP="00762D78">
                            <w:pPr>
                              <w:jc w:val="center"/>
                              <w:rPr>
                                <w:color w:val="000000" w:themeColor="text1"/>
                                <w:sz w:val="32"/>
                                <w:szCs w:val="32"/>
                              </w:rPr>
                            </w:pPr>
                            <w:r w:rsidRPr="00616D67">
                              <w:rPr>
                                <w:color w:val="000000" w:themeColor="text1"/>
                                <w:sz w:val="32"/>
                                <w:szCs w:val="32"/>
                              </w:rPr>
                              <w:t xml:space="preserve">All applications to be sent to Sinead O’Leary no later than 12 noon, </w:t>
                            </w:r>
                            <w:r w:rsidR="00616D67">
                              <w:rPr>
                                <w:color w:val="000000" w:themeColor="text1"/>
                                <w:sz w:val="32"/>
                                <w:szCs w:val="32"/>
                              </w:rPr>
                              <w:t>Sunday 16</w:t>
                            </w:r>
                            <w:r w:rsidR="00616D67" w:rsidRPr="00616D67">
                              <w:rPr>
                                <w:color w:val="000000" w:themeColor="text1"/>
                                <w:sz w:val="32"/>
                                <w:szCs w:val="32"/>
                                <w:vertAlign w:val="superscript"/>
                              </w:rPr>
                              <w:t>th</w:t>
                            </w:r>
                            <w:r w:rsidR="00616D67">
                              <w:rPr>
                                <w:color w:val="000000" w:themeColor="text1"/>
                                <w:sz w:val="32"/>
                                <w:szCs w:val="32"/>
                              </w:rPr>
                              <w:t xml:space="preserve"> May 2021. Interviews will held w/c 24</w:t>
                            </w:r>
                            <w:r w:rsidR="00616D67" w:rsidRPr="00616D67">
                              <w:rPr>
                                <w:color w:val="000000" w:themeColor="text1"/>
                                <w:sz w:val="32"/>
                                <w:szCs w:val="32"/>
                                <w:vertAlign w:val="superscript"/>
                              </w:rPr>
                              <w:t>th</w:t>
                            </w:r>
                            <w:r w:rsidR="00616D67">
                              <w:rPr>
                                <w:color w:val="000000" w:themeColor="text1"/>
                                <w:sz w:val="32"/>
                                <w:szCs w:val="32"/>
                              </w:rPr>
                              <w:t xml:space="preserve"> May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96CEC7" id="_x0000_s1031" type="#_x0000_t202" style="position:absolute;left:0;text-align:left;margin-left:407.8pt;margin-top:141.05pt;width:459pt;height:110.6pt;z-index:2516720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926PAIAAHAEAAAOAAAAZHJzL2Uyb0RvYy54bWysVNuO0zAQfUfiHyy/06Sl3W2jpqulSxHS&#10;cpF2+YCJ4zQWvmG7TcrXM3bakoU3xItle8ZnZs6Z8fquV5IcufPC6JJOJzklXDNTC70v6bfn3Zsl&#10;JT6ArkEazUt64p7ebV6/Wne24DPTGllzRxBE+6KzJW1DsEWWedZyBX5iLNdobIxTEPDo9lntoEN0&#10;JbNZnt9knXG1dYZx7/H2YTDSTcJvGs7Cl6bxPBBZUswtpNWltYprtllDsXdgW8HOacA/ZKFAaAx6&#10;hXqAAOTgxF9QSjBnvGnChBmVmaYRjKcasJpp/kc1Ty1YnmpBcry90uT/Hyz7fPzqiKhRuzklGhRq&#10;9Mz7QN6ZnswiPZ31BXo9WfQLPV6jayrV20fDvnuizbYFvef3zpmu5VBjetP4Mhs9HXB8BKm6T6bG&#10;MHAIJgH1jVORO2SDIDrKdLpKE1NheLlYzlZvczQxtE3n+fxmlsTLoLg8t86HD9woEjcldah9gofj&#10;ow8xHSguLjGaN1LUOyFlOsR+41vpyBGwU6r9UKI8KMx1uLtd5Bh/wEntGd0T6gskqUlX0tVithhI&#10;ehHF7atrDEQbAY7dlAg4E1Koki6vTlBEat/rGjOAIoCQwx6rkvrMdaR3IDr0VZ9UXVwkrEx9QvKd&#10;GUYARxY3rXE/Kemw/UvqfxzAcUrkR40CrqbzeZyXdJgvbpFt4saWamwBzRCqpIGSYbsNacYStfYe&#10;hd6JJEHsiCGTc8rY1onD8wjGuRmfk9fvj2LzCwAA//8DAFBLAwQUAAYACAAAACEABH5Pz+AAAAAI&#10;AQAADwAAAGRycy9kb3ducmV2LnhtbEyPzU7DMBCE70i8g7VI3KjzI0oI2VQURJCQkGhTiasbmyQQ&#10;r6PYbcPbs5zgODurmW+K1WwHcTST7x0hxIsIhKHG6Z5ahF39dJWB8EGRVoMjg/BtPKzK87NC5dqd&#10;aGOO29AKDiGfK4QuhDGX0jedscov3GiIvQ83WRVYTq3UkzpxuB1kEkVLaVVP3NCp0Tx0pvnaHixC&#10;uqw29a5K16/V4/vnS72+eeufJ8TLi/n+DkQwc/h7hl98RoeSmfbuQNqLAYGHBIQkS2IQbN/GGV/2&#10;CNdRmoIsC/l/QPkDAAD//wMAUEsBAi0AFAAGAAgAAAAhALaDOJL+AAAA4QEAABMAAAAAAAAAAAAA&#10;AAAAAAAAAFtDb250ZW50X1R5cGVzXS54bWxQSwECLQAUAAYACAAAACEAOP0h/9YAAACUAQAACwAA&#10;AAAAAAAAAAAAAAAvAQAAX3JlbHMvLnJlbHNQSwECLQAUAAYACAAAACEAiwPdujwCAABwBAAADgAA&#10;AAAAAAAAAAAAAAAuAgAAZHJzL2Uyb0RvYy54bWxQSwECLQAUAAYACAAAACEABH5Pz+AAAAAIAQAA&#10;DwAAAAAAAAAAAAAAAACWBAAAZHJzL2Rvd25yZXYueG1sUEsFBgAAAAAEAAQA8wAAAKMFAAAAAA==&#10;" fillcolor="#bfbfbf [2412]">
                <v:textbox style="mso-fit-shape-to-text:t">
                  <w:txbxContent>
                    <w:p w14:paraId="43792F21" w14:textId="0AF60301" w:rsidR="006F6DF0" w:rsidRPr="00616D67" w:rsidRDefault="006F6DF0" w:rsidP="00762D78">
                      <w:pPr>
                        <w:jc w:val="center"/>
                        <w:rPr>
                          <w:color w:val="000000" w:themeColor="text1"/>
                          <w:sz w:val="32"/>
                          <w:szCs w:val="32"/>
                        </w:rPr>
                      </w:pPr>
                      <w:r w:rsidRPr="00616D67">
                        <w:rPr>
                          <w:color w:val="000000" w:themeColor="text1"/>
                          <w:sz w:val="32"/>
                          <w:szCs w:val="32"/>
                        </w:rPr>
                        <w:t>If you would like further information or to arrange a school visit, please contact Sinead O’Leary.</w:t>
                      </w:r>
                    </w:p>
                    <w:p w14:paraId="1B11D47D" w14:textId="0BAE449F" w:rsidR="006F6DF0" w:rsidRPr="00616D67" w:rsidRDefault="006F6DF0" w:rsidP="00762D78">
                      <w:pPr>
                        <w:jc w:val="center"/>
                        <w:rPr>
                          <w:color w:val="000000" w:themeColor="text1"/>
                          <w:sz w:val="32"/>
                          <w:szCs w:val="32"/>
                        </w:rPr>
                      </w:pPr>
                      <w:r w:rsidRPr="00616D67">
                        <w:rPr>
                          <w:color w:val="000000" w:themeColor="text1"/>
                          <w:sz w:val="32"/>
                          <w:szCs w:val="32"/>
                        </w:rPr>
                        <w:t>Tel: 01753 522048</w:t>
                      </w:r>
                    </w:p>
                    <w:p w14:paraId="16118E8A" w14:textId="18B73E90" w:rsidR="006F6DF0" w:rsidRPr="00616D67" w:rsidRDefault="006F6DF0" w:rsidP="00762D78">
                      <w:pPr>
                        <w:jc w:val="center"/>
                        <w:rPr>
                          <w:color w:val="000000" w:themeColor="text1"/>
                          <w:sz w:val="32"/>
                          <w:szCs w:val="32"/>
                        </w:rPr>
                      </w:pPr>
                      <w:r w:rsidRPr="00616D67">
                        <w:rPr>
                          <w:color w:val="000000" w:themeColor="text1"/>
                          <w:sz w:val="32"/>
                          <w:szCs w:val="32"/>
                        </w:rPr>
                        <w:t>Email: post@stethelberts.slough.sch.uk</w:t>
                      </w:r>
                    </w:p>
                    <w:p w14:paraId="3A95F06B" w14:textId="77777777" w:rsidR="006F6DF0" w:rsidRPr="00616D67" w:rsidRDefault="006F6DF0" w:rsidP="00762D78">
                      <w:pPr>
                        <w:jc w:val="center"/>
                        <w:rPr>
                          <w:color w:val="000000" w:themeColor="text1"/>
                          <w:sz w:val="32"/>
                          <w:szCs w:val="32"/>
                        </w:rPr>
                      </w:pPr>
                    </w:p>
                    <w:p w14:paraId="2534F9C3" w14:textId="0A3736BF" w:rsidR="006F6DF0" w:rsidRPr="00616D67" w:rsidRDefault="006F6DF0" w:rsidP="00762D78">
                      <w:pPr>
                        <w:jc w:val="center"/>
                        <w:rPr>
                          <w:color w:val="000000" w:themeColor="text1"/>
                          <w:sz w:val="32"/>
                          <w:szCs w:val="32"/>
                        </w:rPr>
                      </w:pPr>
                      <w:r w:rsidRPr="00616D67">
                        <w:rPr>
                          <w:color w:val="000000" w:themeColor="text1"/>
                          <w:sz w:val="32"/>
                          <w:szCs w:val="32"/>
                        </w:rPr>
                        <w:t xml:space="preserve">All applications to be sent to Sinead O’Leary no later than 12 noon, </w:t>
                      </w:r>
                      <w:r w:rsidR="00616D67">
                        <w:rPr>
                          <w:color w:val="000000" w:themeColor="text1"/>
                          <w:sz w:val="32"/>
                          <w:szCs w:val="32"/>
                        </w:rPr>
                        <w:t>Sunday 16</w:t>
                      </w:r>
                      <w:r w:rsidR="00616D67" w:rsidRPr="00616D67">
                        <w:rPr>
                          <w:color w:val="000000" w:themeColor="text1"/>
                          <w:sz w:val="32"/>
                          <w:szCs w:val="32"/>
                          <w:vertAlign w:val="superscript"/>
                        </w:rPr>
                        <w:t>th</w:t>
                      </w:r>
                      <w:r w:rsidR="00616D67">
                        <w:rPr>
                          <w:color w:val="000000" w:themeColor="text1"/>
                          <w:sz w:val="32"/>
                          <w:szCs w:val="32"/>
                        </w:rPr>
                        <w:t xml:space="preserve"> May 2021. Interviews will held w/c 24</w:t>
                      </w:r>
                      <w:r w:rsidR="00616D67" w:rsidRPr="00616D67">
                        <w:rPr>
                          <w:color w:val="000000" w:themeColor="text1"/>
                          <w:sz w:val="32"/>
                          <w:szCs w:val="32"/>
                          <w:vertAlign w:val="superscript"/>
                        </w:rPr>
                        <w:t>th</w:t>
                      </w:r>
                      <w:r w:rsidR="00616D67">
                        <w:rPr>
                          <w:color w:val="000000" w:themeColor="text1"/>
                          <w:sz w:val="32"/>
                          <w:szCs w:val="32"/>
                        </w:rPr>
                        <w:t xml:space="preserve"> May 2021</w:t>
                      </w:r>
                    </w:p>
                  </w:txbxContent>
                </v:textbox>
                <w10:wrap type="square" anchorx="margin"/>
              </v:shape>
            </w:pict>
          </mc:Fallback>
        </mc:AlternateContent>
      </w:r>
    </w:p>
    <w:sectPr w:rsidR="00762D78" w:rsidRPr="00762D78" w:rsidSect="00167443">
      <w:headerReference w:type="default" r:id="rId21"/>
      <w:footerReference w:type="default" r:id="rId22"/>
      <w:footerReference w:type="first" r:id="rId23"/>
      <w:pgSz w:w="12240" w:h="15840"/>
      <w:pgMar w:top="1440" w:right="1440" w:bottom="851" w:left="1440" w:header="720" w:footer="578" w:gutter="0"/>
      <w:pgNumType w:start="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D84C1" w16cex:dateUtc="2021-03-18T07:50:00Z"/>
  <w16cex:commentExtensible w16cex:durableId="23FD8441" w16cex:dateUtc="2021-03-18T07:48: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785F56" w14:textId="77777777" w:rsidR="006F6DF0" w:rsidRDefault="006F6DF0">
      <w:r>
        <w:separator/>
      </w:r>
    </w:p>
  </w:endnote>
  <w:endnote w:type="continuationSeparator" w:id="0">
    <w:p w14:paraId="38EE2196" w14:textId="77777777" w:rsidR="006F6DF0" w:rsidRDefault="006F6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0105418"/>
      <w:docPartObj>
        <w:docPartGallery w:val="Page Numbers (Bottom of Page)"/>
        <w:docPartUnique/>
      </w:docPartObj>
    </w:sdtPr>
    <w:sdtEndPr>
      <w:rPr>
        <w:noProof/>
      </w:rPr>
    </w:sdtEndPr>
    <w:sdtContent>
      <w:p w14:paraId="19953C29" w14:textId="4716842E" w:rsidR="00867479" w:rsidRDefault="00867479">
        <w:pPr>
          <w:pStyle w:val="Footer"/>
          <w:jc w:val="center"/>
        </w:pPr>
        <w:r>
          <w:fldChar w:fldCharType="begin"/>
        </w:r>
        <w:r>
          <w:instrText xml:space="preserve"> PAGE   \* MERGEFORMAT </w:instrText>
        </w:r>
        <w:r>
          <w:fldChar w:fldCharType="separate"/>
        </w:r>
        <w:r w:rsidR="006361A8">
          <w:rPr>
            <w:noProof/>
          </w:rPr>
          <w:t>15</w:t>
        </w:r>
        <w:r>
          <w:rPr>
            <w:noProof/>
          </w:rPr>
          <w:fldChar w:fldCharType="end"/>
        </w:r>
      </w:p>
    </w:sdtContent>
  </w:sdt>
  <w:p w14:paraId="7DB7A968" w14:textId="5874F2D8" w:rsidR="006F6DF0" w:rsidRDefault="006F6DF0" w:rsidP="007F6160">
    <w:pPr>
      <w:pStyle w:val="Footer"/>
      <w:ind w:left="0"/>
      <w:jc w:val="center"/>
      <w:rPr>
        <w:caps/>
        <w:color w:val="808080" w:themeColor="background1" w:themeShade="80"/>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5C8AA" w14:textId="77777777" w:rsidR="006F6DF0" w:rsidRDefault="006F6DF0" w:rsidP="00C438A6">
    <w:pPr>
      <w:pStyle w:val="Footer"/>
      <w:tabs>
        <w:tab w:val="left" w:pos="5700"/>
      </w:tabs>
    </w:pPr>
    <w:r>
      <w:rPr>
        <w:noProof/>
        <w:lang w:val="en-GB" w:eastAsia="en-GB"/>
      </w:rPr>
      <mc:AlternateContent>
        <mc:Choice Requires="wps">
          <w:drawing>
            <wp:anchor distT="0" distB="0" distL="114300" distR="114300" simplePos="0" relativeHeight="251667456" behindDoc="0" locked="0" layoutInCell="1" allowOverlap="1" wp14:anchorId="16315582" wp14:editId="7DAA080E">
              <wp:simplePos x="0" y="0"/>
              <wp:positionH relativeFrom="column">
                <wp:posOffset>2636520</wp:posOffset>
              </wp:positionH>
              <wp:positionV relativeFrom="paragraph">
                <wp:posOffset>-476885</wp:posOffset>
              </wp:positionV>
              <wp:extent cx="1059180" cy="921385"/>
              <wp:effectExtent l="0" t="0" r="0" b="0"/>
              <wp:wrapSquare wrapText="bothSides"/>
              <wp:docPr id="55"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59180" cy="921385"/>
                      </a:xfrm>
                      <a:prstGeom prst="rect">
                        <a:avLst/>
                      </a:prstGeom>
                      <a:extLst>
                        <a:ext uri="{AF507438-7753-43E0-B8FC-AC1667EBCBE1}">
                          <a14:hiddenEffects xmlns:a14="http://schemas.microsoft.com/office/drawing/2010/main">
                            <a:effectLst/>
                          </a14:hiddenEffects>
                        </a:ext>
                      </a:extLst>
                    </wps:spPr>
                    <wps:txbx>
                      <w:txbxContent>
                        <w:p w14:paraId="3F10C9CF" w14:textId="77777777" w:rsidR="006F6DF0" w:rsidRDefault="006F6DF0" w:rsidP="00C438A6">
                          <w:pPr>
                            <w:pStyle w:val="NormalWeb"/>
                            <w:spacing w:before="0" w:beforeAutospacing="0" w:after="0" w:afterAutospacing="0"/>
                            <w:jc w:val="center"/>
                          </w:pPr>
                          <w:r>
                            <w:rPr>
                              <w:noProof/>
                            </w:rPr>
                            <w:drawing>
                              <wp:inline distT="0" distB="0" distL="0" distR="0" wp14:anchorId="46635D1C" wp14:editId="6CF7D3CF">
                                <wp:extent cx="920200" cy="7086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8309" t="8309" r="77233" b="77773"/>
                                        <a:stretch/>
                                      </pic:blipFill>
                                      <pic:spPr bwMode="auto">
                                        <a:xfrm>
                                          <a:off x="0" y="0"/>
                                          <a:ext cx="942242" cy="72563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wrap="square" numCol="1" fromWordArt="1">
                      <a:prstTxWarp prst="textCanDown">
                        <a:avLst>
                          <a:gd name="adj" fmla="val 33333"/>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15582" id="_x0000_t202" coordsize="21600,21600" o:spt="202" path="m,l,21600r21600,l21600,xe">
              <v:stroke joinstyle="miter"/>
              <v:path gradientshapeok="t" o:connecttype="rect"/>
            </v:shapetype>
            <v:shape id="WordArt 6" o:spid="_x0000_s1032" type="#_x0000_t202" style="position:absolute;left:0;text-align:left;margin-left:207.6pt;margin-top:-37.55pt;width:83.4pt;height:7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AVwIAAKQEAAAOAAAAZHJzL2Uyb0RvYy54bWysVE2P2jAQvVfqf7B8hyR8b0RYQWB72X5I&#10;S7VnEzskbfxR25CgVf97x46hq+2lqsrBxPbkzZv3ZrK873iDzkybWooMJ8MYIyYKSWtxzPDX/cNg&#10;gZGxRFDSSMEyfGEG36/ev1u2KmUjWcmGMo0ARJi0VRmurFVpFJmiYpyYoVRMwGUpNScWtvoYUU1a&#10;QOdNNIrjWdRKTZWWBTMGTrf9JV55/LJkhf1cloZZ1GQYuFm/ar8e3BqtliQ9aqKqugg0yD+w4KQW&#10;kPQGtSWWoJOu/4DidaGlkaUdFpJHsizrgvkaoJokflPNU0UU87WAOEbdZDL/D7b4dP6iUU0zPJ1i&#10;JAgHj55B0rW2aObUaZVJIehJQZjtNrIDl32lRj3K4rtBQuYVEUe21lq2FSMU2CUAFY59DfuLAlx/&#10;umed3dEajEgcfPQKv09mXKZD+1FSeIWcrPTZulJzpy8ohoACWHm52QeIqHC84uldsoCrAu7uRsl4&#10;MfUpSHp9W2ljPzDJkXvIsIb28Ojk/GisY0PSa4hLBsBwHp56O1/WD9N4PhkvBvP5dDyYjHfxYLN4&#10;yAfrPJnN5rtNvtklPx1oMkmrmlImdr4NzbW7ksnfuRf6vO+LW38xD3Zl+zaHrwBYX/89ey+xU7XX&#10;13aHLvh6kPQCYrfQ/hk2P05EMzDuxHMJ0wJulVry0Axu74Rw8uy7Z6JV0NBCupyIrWz7AfBSusgj&#10;De1E6DeA4g3M1Zk0aOx+wZcQHGTvcd27Qq7B+LL2nrgO6ZmGdoFR8AWGsXWz9nrvo35/XFa/AAAA&#10;//8DAFBLAwQUAAYACAAAACEAv7WnYt8AAAAKAQAADwAAAGRycy9kb3ducmV2LnhtbEyPy07DMBBF&#10;90j8gzVI7Fo7UUNLyKRCILYgykNi5ybTJCIeR7HbhL9nWNHlaI7uPbfYzq5XJxpD5xkhWRpQxJWv&#10;O24Q3t+eFhtQIVqube+ZEH4owLa8vChsXvuJX+m0i42SEA65RWhjHHKtQ9WSs2HpB2L5HfzobJRz&#10;bHQ92knCXa9TY260sx1LQ2sHemip+t4dHcLH8+Hrc2VemkeXDZOfjWZ3qxGvr+b7O1CR5vgPw5++&#10;qEMpTnt/5DqoHmGVZKmgCIt1loASItuksm6PsDYGdFno8wnlLwAAAP//AwBQSwECLQAUAAYACAAA&#10;ACEAtoM4kv4AAADhAQAAEwAAAAAAAAAAAAAAAAAAAAAAW0NvbnRlbnRfVHlwZXNdLnhtbFBLAQIt&#10;ABQABgAIAAAAIQA4/SH/1gAAAJQBAAALAAAAAAAAAAAAAAAAAC8BAABfcmVscy8ucmVsc1BLAQIt&#10;ABQABgAIAAAAIQBJn/QAVwIAAKQEAAAOAAAAAAAAAAAAAAAAAC4CAABkcnMvZTJvRG9jLnhtbFBL&#10;AQItABQABgAIAAAAIQC/tadi3wAAAAoBAAAPAAAAAAAAAAAAAAAAALEEAABkcnMvZG93bnJldi54&#10;bWxQSwUGAAAAAAQABADzAAAAvQUAAAAA&#10;" filled="f" stroked="f">
              <o:lock v:ext="edit" shapetype="t"/>
              <v:textbox>
                <w:txbxContent>
                  <w:p w14:paraId="3F10C9CF" w14:textId="77777777" w:rsidR="006F6DF0" w:rsidRDefault="006F6DF0" w:rsidP="00C438A6">
                    <w:pPr>
                      <w:pStyle w:val="NormalWeb"/>
                      <w:spacing w:before="0" w:beforeAutospacing="0" w:after="0" w:afterAutospacing="0"/>
                      <w:jc w:val="center"/>
                    </w:pPr>
                    <w:r>
                      <w:rPr>
                        <w:noProof/>
                      </w:rPr>
                      <w:drawing>
                        <wp:inline distT="0" distB="0" distL="0" distR="0" wp14:anchorId="46635D1C" wp14:editId="6CF7D3CF">
                          <wp:extent cx="920200" cy="7086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8309" t="8309" r="77233" b="77773"/>
                                  <a:stretch/>
                                </pic:blipFill>
                                <pic:spPr bwMode="auto">
                                  <a:xfrm>
                                    <a:off x="0" y="0"/>
                                    <a:ext cx="942242" cy="72563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noProof/>
        <w:lang w:val="en-GB" w:eastAsia="en-GB"/>
      </w:rPr>
      <mc:AlternateContent>
        <mc:Choice Requires="wpg">
          <w:drawing>
            <wp:anchor distT="0" distB="0" distL="114300" distR="114300" simplePos="0" relativeHeight="251665408" behindDoc="0" locked="0" layoutInCell="1" allowOverlap="1" wp14:anchorId="45DA5CAE" wp14:editId="65224DA9">
              <wp:simplePos x="0" y="0"/>
              <wp:positionH relativeFrom="page">
                <wp:posOffset>0</wp:posOffset>
              </wp:positionH>
              <wp:positionV relativeFrom="bottomMargin">
                <wp:posOffset>388620</wp:posOffset>
              </wp:positionV>
              <wp:extent cx="3550920" cy="388620"/>
              <wp:effectExtent l="0" t="0" r="0" b="0"/>
              <wp:wrapNone/>
              <wp:docPr id="155" name="Group 155"/>
              <wp:cNvGraphicFramePr/>
              <a:graphic xmlns:a="http://schemas.openxmlformats.org/drawingml/2006/main">
                <a:graphicData uri="http://schemas.microsoft.com/office/word/2010/wordprocessingGroup">
                  <wpg:wgp>
                    <wpg:cNvGrpSpPr/>
                    <wpg:grpSpPr>
                      <a:xfrm>
                        <a:off x="0" y="0"/>
                        <a:ext cx="3550920" cy="388620"/>
                        <a:chOff x="0" y="0"/>
                        <a:chExt cx="594360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A351FE" w14:textId="77777777" w:rsidR="006F6DF0" w:rsidRDefault="006F6DF0" w:rsidP="00C438A6">
                            <w:pPr>
                              <w:pStyle w:val="Footer"/>
                              <w:ind w:left="0"/>
                              <w:rPr>
                                <w:caps/>
                                <w:color w:val="808080" w:themeColor="background1" w:themeShade="80"/>
                                <w:sz w:val="20"/>
                                <w:szCs w:val="20"/>
                              </w:rPr>
                            </w:pPr>
                          </w:p>
                          <w:p w14:paraId="218D6BDF" w14:textId="77777777" w:rsidR="006F6DF0" w:rsidRDefault="006F6DF0" w:rsidP="00C438A6">
                            <w:pPr>
                              <w:pStyle w:val="Footer"/>
                              <w:ind w:left="0"/>
                              <w:rPr>
                                <w:caps/>
                                <w:color w:val="808080" w:themeColor="background1" w:themeShade="80"/>
                                <w:sz w:val="20"/>
                                <w:szCs w:val="20"/>
                              </w:rPr>
                            </w:pPr>
                            <w:r>
                              <w:rPr>
                                <w:caps/>
                                <w:color w:val="808080" w:themeColor="background1" w:themeShade="80"/>
                                <w:sz w:val="20"/>
                                <w:szCs w:val="20"/>
                              </w:rPr>
                              <w:t>JWN/V1.0</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DA5CAE" id="Group 155" o:spid="_x0000_s1033" style="position:absolute;left:0;text-align:left;margin-left:0;margin-top:30.6pt;width:279.6pt;height:30.6pt;z-index:251665408;mso-position-horizontal-relative:page;mso-position-vertical-relative:bottom-margin-area;mso-width-relative:margin;mso-height-relative:margin"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6BFegMAALMKAAAOAAAAZHJzL2Uyb0RvYy54bWzMVttO3DAQfa/Uf7D8XpLNbnYhIlQUCqqE&#10;AAFVn72Oc1Ed27W9JPTrO7aTcFu1qK1o9yHry8wZz/HMSfbf9y1Ht0ybRoocz3ZijJigsmhElePP&#10;NyfvdjEyloiCcClYju+Ywe8P3r7Z71TGEllLXjCNAESYrFM5rq1VWRQZWrOWmB2pmIDNUuqWWJjq&#10;Kio06QC95VESx8uok7pQWlJmDKweh0184PHLklF7UZaGWcRzDGez/qn9c+2e0cE+ySpNVN3Q4Rjk&#10;N07RkkZA0AnqmFiCNrp5BtU2VEsjS7tDZRvJsmwo8zlANrP4STanWm6Uz6XKukpNNAG1T3j6bVh6&#10;fnupUVPA3aUpRoK0cEk+LnILQE+nqgysTrW6Vpd6WKjCzGXcl7p1/5AL6j2xdxOxrLeIwuI8TeO9&#10;BPinsDff3V3C2DNPa7ieZ260/jg4pnuL+TIeHJPVYh4cozFs5E43HaZTUETmnifzZzxd10QxT79x&#10;DEw8LUeerqC8iKg4A66WgStvORFlMgOcvZSlXyVLMqWNPWWyRW6QYw3xfdWR2zNjgVDgZTRxQY3k&#10;TXHScO4nrqXYEdfolkAzrKtZcOWqJmHJ3wlA+OZzlh7wEQgXDkpIBxriuRW4hTFTP7J3nDk7Lq5Y&#10;CcUFFZD4YBNyCEgoZcKGc5iaFCwspzH8HJ3PzuIBHXIJ8SfsAeBxfiN2gBnsnSvzqjA5xz87WHCe&#10;PHxkKezk3DZC6m0AHLIaIgf7kaRAjWNpLYs7KCktgyYZRU8auNUzYuwl0SBCUPUgrPYCHiWXXY7l&#10;MMKolvr7tnVnDzUPuxh1IGo5Nt82RDOM+CcB3bA3WyycCvrJIl25ltQPd9YPd8SmPZJQKjOQcEX9&#10;0NlbPg5LLdsvoL+HLipsEUEhdo6p1ePkyAaxBQWn7PDQm4HyKWLPxLWiDtyx6qr2pv9CtBpK24J0&#10;nMuxA0n2pMKDrfMU8nBjZdn48r/ndeAb1MAp2KvIwmqUhRsnex9kD6qweqIKyPaw4bKG6vC9sl0f&#10;kmTXy95zKU3n6TxOgWwnpUmarOZjq4xCPCrAC0ViambXrwjKbDkH+EDt4zYfe2fQmvvj+9GWpn9B&#10;b23v6Bc4vnZHF19/2dG2X/fhVTre7r/ocSiNLf0Nq3+nt+3/1Nn+9Q9fRv5VMXzFuU+vh3OvBPff&#10;mgc/AAAA//8DAFBLAwQUAAYACAAAACEASAB/tt4AAAAHAQAADwAAAGRycy9kb3ducmV2LnhtbEyP&#10;QUvDQBCF74L/YRnBm90kmqIxm1KKeiqCrSDepsk0Cc3Ohuw2Sf+940lvb3iP977JV7Pt1EiDbx0b&#10;iBcRKOLSVS3XBj73r3ePoHxArrBzTAYu5GFVXF/lmFVu4g8ad6FWUsI+QwNNCH2mtS8bsugXricW&#10;7+gGi0HOodbVgJOU204nUbTUFluWhQZ72jRUnnZna+Btwml9H7+M29Nxc/nep+9f25iMub2Z18+g&#10;As3hLwy/+IIOhTAd3JkrrzoD8kgwsIwTUOKm6ZOIg8SS5AF0kev//MUPAAAA//8DAFBLAQItABQA&#10;BgAIAAAAIQC2gziS/gAAAOEBAAATAAAAAAAAAAAAAAAAAAAAAABbQ29udGVudF9UeXBlc10ueG1s&#10;UEsBAi0AFAAGAAgAAAAhADj9If/WAAAAlAEAAAsAAAAAAAAAAAAAAAAALwEAAF9yZWxzLy5yZWxz&#10;UEsBAi0AFAAGAAgAAAAhAFvfoEV6AwAAswoAAA4AAAAAAAAAAAAAAAAALgIAAGRycy9lMm9Eb2Mu&#10;eG1sUEsBAi0AFAAGAAgAAAAhAEgAf7beAAAABwEAAA8AAAAAAAAAAAAAAAAA1AUAAGRycy9kb3du&#10;cmV2LnhtbFBLBQYAAAAABAAEAPMAAADfBgAAAAA=&#10;">
              <v:rect id="Rectangle 156" o:spid="_x0000_s1034" style="position:absolute;width:594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0WcQA&#10;AADcAAAADwAAAGRycy9kb3ducmV2LnhtbERP22rCQBB9F/yHZQRfRDcVDRJdRSqC0lLwhq9DdkyC&#10;2dmYXTX167uFQt/mcK4zWzSmFA+qXWFZwdsgAkGcWl1wpuB4WPcnIJxH1lhaJgXf5GAxb7dmmGj7&#10;5B099j4TIYRdggpy76tESpfmZNANbEUcuIutDfoA60zqGp8h3JRyGEWxNFhwaMixovec0uv+bhTc&#10;RhPeHj+G8ae/nF+v86l3GK++lOp2muUUhKfG/4v/3Bsd5o9j+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jNFnEAAAA3AAAAA8AAAAAAAAAAAAAAAAAmAIAAGRycy9k&#10;b3ducmV2LnhtbFBLBQYAAAAABAAEAPUAAACJAwAAAAA=&#10;" fillcolor="white [3212]" stroked="f" strokeweight="1pt">
                <v:fill opacity="0"/>
              </v:rect>
              <v:shape id="Text Box 157" o:spid="_x0000_s1035" type="#_x0000_t202" style="position:absolute;left:2286;width:53530;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wzvcEA&#10;AADcAAAADwAAAGRycy9kb3ducmV2LnhtbERPS4vCMBC+C/6HMII3TRVc3a5RRFD3sBcfC3scmukD&#10;m0lJYq3/3iwI3ubje85y3ZlatOR8ZVnBZJyAIM6srrhQcDnvRgsQPiBrrC2Tggd5WK/6vSWm2t75&#10;SO0pFCKGsE9RQRlCk0rps5IM+rFtiCOXW2cwROgKqR3eY7ip5TRJPqTBimNDiQ1tS8qup5tREHxe&#10;7xb6oH+aze9+74r2k/5ypYaDbvMFIlAX3uKX+1vH+bM5/D8TL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M73BAAAA3AAAAA8AAAAAAAAAAAAAAAAAmAIAAGRycy9kb3du&#10;cmV2LnhtbFBLBQYAAAAABAAEAPUAAACGAwAAAAA=&#10;" filled="f" stroked="f" strokeweight=".5pt">
                <v:textbox inset="0,,0">
                  <w:txbxContent>
                    <w:p w14:paraId="71A351FE" w14:textId="77777777" w:rsidR="006F6DF0" w:rsidRDefault="006F6DF0" w:rsidP="00C438A6">
                      <w:pPr>
                        <w:pStyle w:val="Footer"/>
                        <w:ind w:left="0"/>
                        <w:rPr>
                          <w:caps/>
                          <w:color w:val="808080" w:themeColor="background1" w:themeShade="80"/>
                          <w:sz w:val="20"/>
                          <w:szCs w:val="20"/>
                        </w:rPr>
                      </w:pPr>
                    </w:p>
                    <w:p w14:paraId="218D6BDF" w14:textId="77777777" w:rsidR="006F6DF0" w:rsidRDefault="006F6DF0" w:rsidP="00C438A6">
                      <w:pPr>
                        <w:pStyle w:val="Footer"/>
                        <w:ind w:left="0"/>
                        <w:rPr>
                          <w:caps/>
                          <w:color w:val="808080" w:themeColor="background1" w:themeShade="80"/>
                          <w:sz w:val="20"/>
                          <w:szCs w:val="20"/>
                        </w:rPr>
                      </w:pPr>
                      <w:r>
                        <w:rPr>
                          <w:caps/>
                          <w:color w:val="808080" w:themeColor="background1" w:themeShade="80"/>
                          <w:sz w:val="20"/>
                          <w:szCs w:val="20"/>
                        </w:rPr>
                        <w:t>JWN/V1.0</w:t>
                      </w:r>
                    </w:p>
                  </w:txbxContent>
                </v:textbox>
              </v:shape>
              <w10:wrap anchorx="page" anchory="margin"/>
            </v:group>
          </w:pict>
        </mc:Fallback>
      </mc:AlternateConten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700162" w14:textId="77777777" w:rsidR="006F6DF0" w:rsidRDefault="006F6DF0">
      <w:r>
        <w:separator/>
      </w:r>
    </w:p>
  </w:footnote>
  <w:footnote w:type="continuationSeparator" w:id="0">
    <w:p w14:paraId="68F1EF5B" w14:textId="77777777" w:rsidR="006F6DF0" w:rsidRDefault="006F6D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2DE2E" w14:textId="7D741842" w:rsidR="006F6DF0" w:rsidRDefault="006F6DF0">
    <w:pPr>
      <w:pStyle w:val="Header"/>
    </w:pPr>
    <w:r w:rsidRPr="008B54EC">
      <w:rPr>
        <w:rFonts w:ascii="Times New Roman" w:eastAsia="Times New Roman" w:hAnsi="Times New Roman" w:cs="Times New Roman"/>
        <w:noProof/>
        <w:kern w:val="0"/>
        <w:sz w:val="24"/>
        <w:szCs w:val="24"/>
        <w:lang w:val="en-GB" w:eastAsia="en-GB"/>
        <w14:ligatures w14:val="none"/>
      </w:rPr>
      <w:drawing>
        <wp:anchor distT="0" distB="0" distL="114300" distR="114300" simplePos="0" relativeHeight="251652096" behindDoc="0" locked="0" layoutInCell="1" allowOverlap="1" wp14:anchorId="09C97FC2" wp14:editId="58144DF0">
          <wp:simplePos x="0" y="0"/>
          <wp:positionH relativeFrom="page">
            <wp:posOffset>6286500</wp:posOffset>
          </wp:positionH>
          <wp:positionV relativeFrom="paragraph">
            <wp:posOffset>-304800</wp:posOffset>
          </wp:positionV>
          <wp:extent cx="1047750" cy="933450"/>
          <wp:effectExtent l="0" t="0" r="0" b="0"/>
          <wp:wrapSquare wrapText="bothSides"/>
          <wp:docPr id="15" name="Picture 15" descr="cid:16808b57-6e7f-44e6-aca3-72b16b851772@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6808b57-6e7f-44e6-aca3-72b16b851772@GBRP265.PROD.OUTLOOK.COM"/>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10477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ST THOMAS CATHOLIC ACADEMIES TRUST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w14:anchorId="732C7CF2" id="_x0000_i1030" type="#_x0000_t75" style="width:3in;height:3in" o:bullet="t"/>
    </w:pict>
  </w:numPicBullet>
  <w:abstractNum w:abstractNumId="0">
    <w:nsid w:val="FFFFFF88"/>
    <w:multiLevelType w:val="singleLevel"/>
    <w:tmpl w:val="D92E37EA"/>
    <w:lvl w:ilvl="0">
      <w:start w:val="1"/>
      <w:numFmt w:val="decimal"/>
      <w:pStyle w:val="ListNumber"/>
      <w:lvlText w:val="%1"/>
      <w:lvlJc w:val="left"/>
      <w:pPr>
        <w:ind w:left="360" w:hanging="288"/>
      </w:pPr>
      <w:rPr>
        <w:rFonts w:hint="default"/>
      </w:rPr>
    </w:lvl>
  </w:abstractNum>
  <w:abstractNum w:abstractNumId="1">
    <w:nsid w:val="00F60F75"/>
    <w:multiLevelType w:val="multilevel"/>
    <w:tmpl w:val="62CC8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B900F9"/>
    <w:multiLevelType w:val="hybridMultilevel"/>
    <w:tmpl w:val="826045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D32C9F"/>
    <w:multiLevelType w:val="multilevel"/>
    <w:tmpl w:val="AEBE1D42"/>
    <w:lvl w:ilvl="0">
      <w:start w:val="1"/>
      <w:numFmt w:val="decimal"/>
      <w:pStyle w:val="AppFormHeading1"/>
      <w:lvlText w:val="%1."/>
      <w:lvlJc w:val="left"/>
      <w:pPr>
        <w:tabs>
          <w:tab w:val="num" w:pos="567"/>
        </w:tabs>
        <w:ind w:left="567" w:hanging="567"/>
      </w:pPr>
      <w:rPr>
        <w:rFonts w:ascii="Arial Bold" w:hAnsi="Arial Bold" w:hint="default"/>
        <w:b/>
        <w:i/>
        <w:sz w:val="22"/>
        <w:szCs w:val="22"/>
        <w:u w:val="none"/>
      </w:rPr>
    </w:lvl>
    <w:lvl w:ilvl="1">
      <w:start w:val="1"/>
      <w:numFmt w:val="decimal"/>
      <w:lvlText w:val="%1.%2."/>
      <w:lvlJc w:val="left"/>
      <w:pPr>
        <w:tabs>
          <w:tab w:val="num" w:pos="720"/>
        </w:tabs>
        <w:ind w:left="720" w:hanging="720"/>
      </w:pPr>
      <w:rPr>
        <w:rFonts w:hint="default"/>
        <w:b w:val="0"/>
        <w:u w:val="none"/>
      </w:rPr>
    </w:lvl>
    <w:lvl w:ilvl="2">
      <w:start w:val="1"/>
      <w:numFmt w:val="decimal"/>
      <w:lvlText w:val="%1.%2.%3."/>
      <w:lvlJc w:val="left"/>
      <w:pPr>
        <w:tabs>
          <w:tab w:val="num" w:pos="1418"/>
        </w:tabs>
        <w:ind w:left="1418" w:hanging="698"/>
      </w:pPr>
      <w:rPr>
        <w:rFonts w:hint="default"/>
        <w:b w:val="0"/>
        <w:u w:val="none"/>
      </w:rPr>
    </w:lvl>
    <w:lvl w:ilvl="3">
      <w:start w:val="1"/>
      <w:numFmt w:val="decimal"/>
      <w:lvlText w:val="%1.%2.%3.%4."/>
      <w:lvlJc w:val="left"/>
      <w:pPr>
        <w:tabs>
          <w:tab w:val="num" w:pos="2880"/>
        </w:tabs>
        <w:ind w:left="2880" w:hanging="720"/>
      </w:pPr>
      <w:rPr>
        <w:rFonts w:hint="default"/>
        <w:b w:val="0"/>
        <w:u w:val="none"/>
      </w:rPr>
    </w:lvl>
    <w:lvl w:ilvl="4">
      <w:start w:val="1"/>
      <w:numFmt w:val="decimal"/>
      <w:lvlText w:val="%1.%2.%3.%4.%5."/>
      <w:lvlJc w:val="left"/>
      <w:pPr>
        <w:tabs>
          <w:tab w:val="num" w:pos="3960"/>
        </w:tabs>
        <w:ind w:left="3960" w:hanging="1080"/>
      </w:pPr>
      <w:rPr>
        <w:rFonts w:hint="default"/>
        <w:b w:val="0"/>
        <w:u w:val="none"/>
      </w:rPr>
    </w:lvl>
    <w:lvl w:ilvl="5">
      <w:start w:val="1"/>
      <w:numFmt w:val="decimal"/>
      <w:lvlText w:val="%1.%2.%3.%4.%5.%6."/>
      <w:lvlJc w:val="left"/>
      <w:pPr>
        <w:tabs>
          <w:tab w:val="num" w:pos="4680"/>
        </w:tabs>
        <w:ind w:left="4680" w:hanging="1080"/>
      </w:pPr>
      <w:rPr>
        <w:rFonts w:hint="default"/>
        <w:b w:val="0"/>
        <w:u w:val="none"/>
      </w:rPr>
    </w:lvl>
    <w:lvl w:ilvl="6">
      <w:start w:val="1"/>
      <w:numFmt w:val="decimal"/>
      <w:lvlText w:val="%1.%2.%3.%4.%5.%6.%7."/>
      <w:lvlJc w:val="left"/>
      <w:pPr>
        <w:tabs>
          <w:tab w:val="num" w:pos="5760"/>
        </w:tabs>
        <w:ind w:left="5760" w:hanging="1440"/>
      </w:pPr>
      <w:rPr>
        <w:rFonts w:hint="default"/>
        <w:b w:val="0"/>
        <w:u w:val="none"/>
      </w:rPr>
    </w:lvl>
    <w:lvl w:ilvl="7">
      <w:start w:val="1"/>
      <w:numFmt w:val="decimal"/>
      <w:lvlText w:val="%1.%2.%3.%4.%5.%6.%7.%8."/>
      <w:lvlJc w:val="left"/>
      <w:pPr>
        <w:tabs>
          <w:tab w:val="num" w:pos="6480"/>
        </w:tabs>
        <w:ind w:left="6480" w:hanging="1440"/>
      </w:pPr>
      <w:rPr>
        <w:rFonts w:hint="default"/>
        <w:b w:val="0"/>
        <w:u w:val="none"/>
      </w:rPr>
    </w:lvl>
    <w:lvl w:ilvl="8">
      <w:start w:val="1"/>
      <w:numFmt w:val="decimal"/>
      <w:lvlText w:val="%1.%2.%3.%4.%5.%6.%7.%8.%9."/>
      <w:lvlJc w:val="left"/>
      <w:pPr>
        <w:tabs>
          <w:tab w:val="num" w:pos="7560"/>
        </w:tabs>
        <w:ind w:left="7560" w:hanging="1800"/>
      </w:pPr>
      <w:rPr>
        <w:rFonts w:hint="default"/>
        <w:b w:val="0"/>
        <w:u w:val="none"/>
      </w:rPr>
    </w:lvl>
  </w:abstractNum>
  <w:abstractNum w:abstractNumId="4">
    <w:nsid w:val="0BDD3BF0"/>
    <w:multiLevelType w:val="multilevel"/>
    <w:tmpl w:val="270407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2"/>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CB01CE"/>
    <w:multiLevelType w:val="multilevel"/>
    <w:tmpl w:val="FB0C96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3"/>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23548C"/>
    <w:multiLevelType w:val="hybridMultilevel"/>
    <w:tmpl w:val="7D18A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EC5723E"/>
    <w:multiLevelType w:val="multilevel"/>
    <w:tmpl w:val="0E7C1A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0"/>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E11622"/>
    <w:multiLevelType w:val="multilevel"/>
    <w:tmpl w:val="93F237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4"/>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5D45CB"/>
    <w:multiLevelType w:val="hybridMultilevel"/>
    <w:tmpl w:val="A7E45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B3F2FCD"/>
    <w:multiLevelType w:val="hybridMultilevel"/>
    <w:tmpl w:val="F1201766"/>
    <w:lvl w:ilvl="0" w:tplc="04090001">
      <w:start w:val="1"/>
      <w:numFmt w:val="bullet"/>
      <w:lvlText w:val=""/>
      <w:lvlJc w:val="left"/>
      <w:pPr>
        <w:tabs>
          <w:tab w:val="num" w:pos="1075"/>
        </w:tabs>
        <w:ind w:left="1075" w:hanging="360"/>
      </w:pPr>
      <w:rPr>
        <w:rFonts w:ascii="Symbol" w:hAnsi="Symbol" w:hint="default"/>
      </w:rPr>
    </w:lvl>
    <w:lvl w:ilvl="1" w:tplc="08090003" w:tentative="1">
      <w:start w:val="1"/>
      <w:numFmt w:val="bullet"/>
      <w:lvlText w:val="o"/>
      <w:lvlJc w:val="left"/>
      <w:pPr>
        <w:ind w:left="1795" w:hanging="360"/>
      </w:pPr>
      <w:rPr>
        <w:rFonts w:ascii="Courier New" w:hAnsi="Courier New" w:cs="Courier New" w:hint="default"/>
      </w:rPr>
    </w:lvl>
    <w:lvl w:ilvl="2" w:tplc="08090005" w:tentative="1">
      <w:start w:val="1"/>
      <w:numFmt w:val="bullet"/>
      <w:lvlText w:val=""/>
      <w:lvlJc w:val="left"/>
      <w:pPr>
        <w:ind w:left="2515" w:hanging="360"/>
      </w:pPr>
      <w:rPr>
        <w:rFonts w:ascii="Wingdings" w:hAnsi="Wingdings" w:hint="default"/>
      </w:rPr>
    </w:lvl>
    <w:lvl w:ilvl="3" w:tplc="08090001" w:tentative="1">
      <w:start w:val="1"/>
      <w:numFmt w:val="bullet"/>
      <w:lvlText w:val=""/>
      <w:lvlJc w:val="left"/>
      <w:pPr>
        <w:ind w:left="3235" w:hanging="360"/>
      </w:pPr>
      <w:rPr>
        <w:rFonts w:ascii="Symbol" w:hAnsi="Symbol" w:hint="default"/>
      </w:rPr>
    </w:lvl>
    <w:lvl w:ilvl="4" w:tplc="08090003" w:tentative="1">
      <w:start w:val="1"/>
      <w:numFmt w:val="bullet"/>
      <w:lvlText w:val="o"/>
      <w:lvlJc w:val="left"/>
      <w:pPr>
        <w:ind w:left="3955" w:hanging="360"/>
      </w:pPr>
      <w:rPr>
        <w:rFonts w:ascii="Courier New" w:hAnsi="Courier New" w:cs="Courier New" w:hint="default"/>
      </w:rPr>
    </w:lvl>
    <w:lvl w:ilvl="5" w:tplc="08090005" w:tentative="1">
      <w:start w:val="1"/>
      <w:numFmt w:val="bullet"/>
      <w:lvlText w:val=""/>
      <w:lvlJc w:val="left"/>
      <w:pPr>
        <w:ind w:left="4675" w:hanging="360"/>
      </w:pPr>
      <w:rPr>
        <w:rFonts w:ascii="Wingdings" w:hAnsi="Wingdings" w:hint="default"/>
      </w:rPr>
    </w:lvl>
    <w:lvl w:ilvl="6" w:tplc="08090001" w:tentative="1">
      <w:start w:val="1"/>
      <w:numFmt w:val="bullet"/>
      <w:lvlText w:val=""/>
      <w:lvlJc w:val="left"/>
      <w:pPr>
        <w:ind w:left="5395" w:hanging="360"/>
      </w:pPr>
      <w:rPr>
        <w:rFonts w:ascii="Symbol" w:hAnsi="Symbol" w:hint="default"/>
      </w:rPr>
    </w:lvl>
    <w:lvl w:ilvl="7" w:tplc="08090003" w:tentative="1">
      <w:start w:val="1"/>
      <w:numFmt w:val="bullet"/>
      <w:lvlText w:val="o"/>
      <w:lvlJc w:val="left"/>
      <w:pPr>
        <w:ind w:left="6115" w:hanging="360"/>
      </w:pPr>
      <w:rPr>
        <w:rFonts w:ascii="Courier New" w:hAnsi="Courier New" w:cs="Courier New" w:hint="default"/>
      </w:rPr>
    </w:lvl>
    <w:lvl w:ilvl="8" w:tplc="08090005" w:tentative="1">
      <w:start w:val="1"/>
      <w:numFmt w:val="bullet"/>
      <w:lvlText w:val=""/>
      <w:lvlJc w:val="left"/>
      <w:pPr>
        <w:ind w:left="6835" w:hanging="360"/>
      </w:pPr>
      <w:rPr>
        <w:rFonts w:ascii="Wingdings" w:hAnsi="Wingdings" w:hint="default"/>
      </w:rPr>
    </w:lvl>
  </w:abstractNum>
  <w:abstractNum w:abstractNumId="11">
    <w:nsid w:val="3C302C2D"/>
    <w:multiLevelType w:val="multilevel"/>
    <w:tmpl w:val="16C03A4A"/>
    <w:lvl w:ilvl="0">
      <w:start w:val="1"/>
      <w:numFmt w:val="decimal"/>
      <w:lvlText w:val="%1."/>
      <w:lvlJc w:val="left"/>
      <w:pPr>
        <w:ind w:left="927"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2">
    <w:nsid w:val="46381DCB"/>
    <w:multiLevelType w:val="hybridMultilevel"/>
    <w:tmpl w:val="FCA29766"/>
    <w:lvl w:ilvl="0" w:tplc="04090017">
      <w:start w:val="1"/>
      <w:numFmt w:val="lowerLetter"/>
      <w:lvlText w:val="%1)"/>
      <w:lvlJc w:val="left"/>
      <w:pPr>
        <w:tabs>
          <w:tab w:val="num" w:pos="720"/>
        </w:tabs>
        <w:ind w:left="720" w:hanging="360"/>
      </w:pPr>
    </w:lvl>
    <w:lvl w:ilvl="1" w:tplc="C4683B64">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4849564E"/>
    <w:multiLevelType w:val="multilevel"/>
    <w:tmpl w:val="2EAA802C"/>
    <w:lvl w:ilvl="0">
      <w:start w:val="1"/>
      <w:numFmt w:val="decimal"/>
      <w:pStyle w:val="AppFormNotes"/>
      <w:lvlText w:val="%1."/>
      <w:lvlJc w:val="left"/>
      <w:pPr>
        <w:tabs>
          <w:tab w:val="num" w:pos="567"/>
        </w:tabs>
        <w:ind w:left="567" w:hanging="567"/>
      </w:pPr>
      <w:rPr>
        <w:rFonts w:hint="default"/>
        <w:b w:val="0"/>
        <w:u w:val="none"/>
      </w:rPr>
    </w:lvl>
    <w:lvl w:ilvl="1">
      <w:start w:val="1"/>
      <w:numFmt w:val="lowerLetter"/>
      <w:pStyle w:val="AppFormDetails"/>
      <w:lvlText w:val="(%2)"/>
      <w:lvlJc w:val="left"/>
      <w:pPr>
        <w:tabs>
          <w:tab w:val="num" w:pos="1021"/>
        </w:tabs>
        <w:ind w:left="1021" w:hanging="454"/>
      </w:pPr>
      <w:rPr>
        <w:rFonts w:hint="default"/>
        <w:b w:val="0"/>
        <w:u w:val="none"/>
      </w:rPr>
    </w:lvl>
    <w:lvl w:ilvl="2">
      <w:start w:val="1"/>
      <w:numFmt w:val="decimal"/>
      <w:lvlText w:val="%1.%2.%3."/>
      <w:lvlJc w:val="left"/>
      <w:pPr>
        <w:tabs>
          <w:tab w:val="num" w:pos="1418"/>
        </w:tabs>
        <w:ind w:left="1418" w:hanging="698"/>
      </w:pPr>
      <w:rPr>
        <w:rFonts w:hint="default"/>
        <w:b w:val="0"/>
        <w:u w:val="none"/>
      </w:rPr>
    </w:lvl>
    <w:lvl w:ilvl="3">
      <w:start w:val="1"/>
      <w:numFmt w:val="decimal"/>
      <w:lvlText w:val="%1.%2.%3.%4."/>
      <w:lvlJc w:val="left"/>
      <w:pPr>
        <w:tabs>
          <w:tab w:val="num" w:pos="2880"/>
        </w:tabs>
        <w:ind w:left="2880" w:hanging="720"/>
      </w:pPr>
      <w:rPr>
        <w:rFonts w:hint="default"/>
        <w:b w:val="0"/>
        <w:u w:val="none"/>
      </w:rPr>
    </w:lvl>
    <w:lvl w:ilvl="4">
      <w:start w:val="1"/>
      <w:numFmt w:val="decimal"/>
      <w:lvlText w:val="%1.%2.%3.%4.%5."/>
      <w:lvlJc w:val="left"/>
      <w:pPr>
        <w:tabs>
          <w:tab w:val="num" w:pos="3960"/>
        </w:tabs>
        <w:ind w:left="3960" w:hanging="1080"/>
      </w:pPr>
      <w:rPr>
        <w:rFonts w:hint="default"/>
        <w:b w:val="0"/>
        <w:u w:val="none"/>
      </w:rPr>
    </w:lvl>
    <w:lvl w:ilvl="5">
      <w:start w:val="1"/>
      <w:numFmt w:val="decimal"/>
      <w:lvlText w:val="%1.%2.%3.%4.%5.%6."/>
      <w:lvlJc w:val="left"/>
      <w:pPr>
        <w:tabs>
          <w:tab w:val="num" w:pos="4680"/>
        </w:tabs>
        <w:ind w:left="4680" w:hanging="1080"/>
      </w:pPr>
      <w:rPr>
        <w:rFonts w:hint="default"/>
        <w:b w:val="0"/>
        <w:u w:val="none"/>
      </w:rPr>
    </w:lvl>
    <w:lvl w:ilvl="6">
      <w:start w:val="1"/>
      <w:numFmt w:val="decimal"/>
      <w:lvlText w:val="%1.%2.%3.%4.%5.%6.%7."/>
      <w:lvlJc w:val="left"/>
      <w:pPr>
        <w:tabs>
          <w:tab w:val="num" w:pos="5760"/>
        </w:tabs>
        <w:ind w:left="5760" w:hanging="1440"/>
      </w:pPr>
      <w:rPr>
        <w:rFonts w:hint="default"/>
        <w:b w:val="0"/>
        <w:u w:val="none"/>
      </w:rPr>
    </w:lvl>
    <w:lvl w:ilvl="7">
      <w:start w:val="1"/>
      <w:numFmt w:val="decimal"/>
      <w:lvlText w:val="%1.%2.%3.%4.%5.%6.%7.%8."/>
      <w:lvlJc w:val="left"/>
      <w:pPr>
        <w:tabs>
          <w:tab w:val="num" w:pos="6480"/>
        </w:tabs>
        <w:ind w:left="6480" w:hanging="1440"/>
      </w:pPr>
      <w:rPr>
        <w:rFonts w:hint="default"/>
        <w:b w:val="0"/>
        <w:u w:val="none"/>
      </w:rPr>
    </w:lvl>
    <w:lvl w:ilvl="8">
      <w:start w:val="1"/>
      <w:numFmt w:val="decimal"/>
      <w:lvlText w:val="%1.%2.%3.%4.%5.%6.%7.%8.%9."/>
      <w:lvlJc w:val="left"/>
      <w:pPr>
        <w:tabs>
          <w:tab w:val="num" w:pos="7560"/>
        </w:tabs>
        <w:ind w:left="7560" w:hanging="1800"/>
      </w:pPr>
      <w:rPr>
        <w:rFonts w:hint="default"/>
        <w:b w:val="0"/>
        <w:u w:val="none"/>
      </w:rPr>
    </w:lvl>
  </w:abstractNum>
  <w:abstractNum w:abstractNumId="14">
    <w:nsid w:val="4C871098"/>
    <w:multiLevelType w:val="multilevel"/>
    <w:tmpl w:val="89ECC8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503CFE"/>
    <w:multiLevelType w:val="hybridMultilevel"/>
    <w:tmpl w:val="20AEF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E0458B"/>
    <w:multiLevelType w:val="hybridMultilevel"/>
    <w:tmpl w:val="5F6C16E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19763B0"/>
    <w:multiLevelType w:val="hybridMultilevel"/>
    <w:tmpl w:val="50ECF14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2612367"/>
    <w:multiLevelType w:val="hybridMultilevel"/>
    <w:tmpl w:val="AFBA0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2DC1A3E"/>
    <w:multiLevelType w:val="hybridMultilevel"/>
    <w:tmpl w:val="6E4237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57DB2E1C"/>
    <w:multiLevelType w:val="hybridMultilevel"/>
    <w:tmpl w:val="22487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814530B"/>
    <w:multiLevelType w:val="hybridMultilevel"/>
    <w:tmpl w:val="2D0A242E"/>
    <w:lvl w:ilvl="0" w:tplc="08090017">
      <w:start w:val="1"/>
      <w:numFmt w:val="lowerLetter"/>
      <w:lvlText w:val="%1)"/>
      <w:lvlJc w:val="left"/>
      <w:pPr>
        <w:ind w:left="792" w:hanging="360"/>
      </w:p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22">
    <w:nsid w:val="613032BB"/>
    <w:multiLevelType w:val="hybridMultilevel"/>
    <w:tmpl w:val="B7B88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44E5AAB"/>
    <w:multiLevelType w:val="hybridMultilevel"/>
    <w:tmpl w:val="2842E784"/>
    <w:lvl w:ilvl="0" w:tplc="3B7C691C">
      <w:start w:val="1"/>
      <w:numFmt w:val="bullet"/>
      <w:lvlText w:val="•"/>
      <w:lvlJc w:val="left"/>
      <w:pPr>
        <w:tabs>
          <w:tab w:val="num" w:pos="720"/>
        </w:tabs>
        <w:ind w:left="720" w:hanging="360"/>
      </w:pPr>
      <w:rPr>
        <w:rFonts w:ascii="Arial" w:hAnsi="Arial" w:hint="default"/>
      </w:rPr>
    </w:lvl>
    <w:lvl w:ilvl="1" w:tplc="C3622B00">
      <w:numFmt w:val="bullet"/>
      <w:lvlText w:val="•"/>
      <w:lvlJc w:val="left"/>
      <w:pPr>
        <w:tabs>
          <w:tab w:val="num" w:pos="1440"/>
        </w:tabs>
        <w:ind w:left="1440" w:hanging="360"/>
      </w:pPr>
      <w:rPr>
        <w:rFonts w:ascii="Arial" w:hAnsi="Arial" w:hint="default"/>
      </w:rPr>
    </w:lvl>
    <w:lvl w:ilvl="2" w:tplc="FC74B422" w:tentative="1">
      <w:start w:val="1"/>
      <w:numFmt w:val="bullet"/>
      <w:lvlText w:val="•"/>
      <w:lvlJc w:val="left"/>
      <w:pPr>
        <w:tabs>
          <w:tab w:val="num" w:pos="2160"/>
        </w:tabs>
        <w:ind w:left="2160" w:hanging="360"/>
      </w:pPr>
      <w:rPr>
        <w:rFonts w:ascii="Arial" w:hAnsi="Arial" w:hint="default"/>
      </w:rPr>
    </w:lvl>
    <w:lvl w:ilvl="3" w:tplc="F87408FA" w:tentative="1">
      <w:start w:val="1"/>
      <w:numFmt w:val="bullet"/>
      <w:lvlText w:val="•"/>
      <w:lvlJc w:val="left"/>
      <w:pPr>
        <w:tabs>
          <w:tab w:val="num" w:pos="2880"/>
        </w:tabs>
        <w:ind w:left="2880" w:hanging="360"/>
      </w:pPr>
      <w:rPr>
        <w:rFonts w:ascii="Arial" w:hAnsi="Arial" w:hint="default"/>
      </w:rPr>
    </w:lvl>
    <w:lvl w:ilvl="4" w:tplc="CA84BA6C" w:tentative="1">
      <w:start w:val="1"/>
      <w:numFmt w:val="bullet"/>
      <w:lvlText w:val="•"/>
      <w:lvlJc w:val="left"/>
      <w:pPr>
        <w:tabs>
          <w:tab w:val="num" w:pos="3600"/>
        </w:tabs>
        <w:ind w:left="3600" w:hanging="360"/>
      </w:pPr>
      <w:rPr>
        <w:rFonts w:ascii="Arial" w:hAnsi="Arial" w:hint="default"/>
      </w:rPr>
    </w:lvl>
    <w:lvl w:ilvl="5" w:tplc="31087760" w:tentative="1">
      <w:start w:val="1"/>
      <w:numFmt w:val="bullet"/>
      <w:lvlText w:val="•"/>
      <w:lvlJc w:val="left"/>
      <w:pPr>
        <w:tabs>
          <w:tab w:val="num" w:pos="4320"/>
        </w:tabs>
        <w:ind w:left="4320" w:hanging="360"/>
      </w:pPr>
      <w:rPr>
        <w:rFonts w:ascii="Arial" w:hAnsi="Arial" w:hint="default"/>
      </w:rPr>
    </w:lvl>
    <w:lvl w:ilvl="6" w:tplc="1A521872" w:tentative="1">
      <w:start w:val="1"/>
      <w:numFmt w:val="bullet"/>
      <w:lvlText w:val="•"/>
      <w:lvlJc w:val="left"/>
      <w:pPr>
        <w:tabs>
          <w:tab w:val="num" w:pos="5040"/>
        </w:tabs>
        <w:ind w:left="5040" w:hanging="360"/>
      </w:pPr>
      <w:rPr>
        <w:rFonts w:ascii="Arial" w:hAnsi="Arial" w:hint="default"/>
      </w:rPr>
    </w:lvl>
    <w:lvl w:ilvl="7" w:tplc="474EF878" w:tentative="1">
      <w:start w:val="1"/>
      <w:numFmt w:val="bullet"/>
      <w:lvlText w:val="•"/>
      <w:lvlJc w:val="left"/>
      <w:pPr>
        <w:tabs>
          <w:tab w:val="num" w:pos="5760"/>
        </w:tabs>
        <w:ind w:left="5760" w:hanging="360"/>
      </w:pPr>
      <w:rPr>
        <w:rFonts w:ascii="Arial" w:hAnsi="Arial" w:hint="default"/>
      </w:rPr>
    </w:lvl>
    <w:lvl w:ilvl="8" w:tplc="ADB207A0" w:tentative="1">
      <w:start w:val="1"/>
      <w:numFmt w:val="bullet"/>
      <w:lvlText w:val="•"/>
      <w:lvlJc w:val="left"/>
      <w:pPr>
        <w:tabs>
          <w:tab w:val="num" w:pos="6480"/>
        </w:tabs>
        <w:ind w:left="6480" w:hanging="360"/>
      </w:pPr>
      <w:rPr>
        <w:rFonts w:ascii="Arial" w:hAnsi="Arial" w:hint="default"/>
      </w:rPr>
    </w:lvl>
  </w:abstractNum>
  <w:abstractNum w:abstractNumId="24">
    <w:nsid w:val="6BCC4BB4"/>
    <w:multiLevelType w:val="hybridMultilevel"/>
    <w:tmpl w:val="E0F6FC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722B3CB0"/>
    <w:multiLevelType w:val="hybridMultilevel"/>
    <w:tmpl w:val="7B9A6436"/>
    <w:lvl w:ilvl="0" w:tplc="38F8CC34">
      <w:start w:val="1"/>
      <w:numFmt w:val="decimal"/>
      <w:lvlText w:val="%1."/>
      <w:lvlJc w:val="left"/>
      <w:pPr>
        <w:tabs>
          <w:tab w:val="num" w:pos="1080"/>
        </w:tabs>
        <w:ind w:left="1080" w:hanging="720"/>
      </w:pPr>
    </w:lvl>
    <w:lvl w:ilvl="1" w:tplc="C5ECA6EA">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nsid w:val="7BE84106"/>
    <w:multiLevelType w:val="hybridMultilevel"/>
    <w:tmpl w:val="94004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E345CC3"/>
    <w:multiLevelType w:val="hybridMultilevel"/>
    <w:tmpl w:val="FAC61288"/>
    <w:lvl w:ilvl="0" w:tplc="B29A5A48">
      <w:start w:val="1"/>
      <w:numFmt w:val="lowerRoman"/>
      <w:lvlText w:val="%1."/>
      <w:lvlJc w:val="left"/>
      <w:pPr>
        <w:ind w:left="864" w:hanging="792"/>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28">
    <w:nsid w:val="7EA30C52"/>
    <w:multiLevelType w:val="hybridMultilevel"/>
    <w:tmpl w:val="63C29C22"/>
    <w:lvl w:ilvl="0" w:tplc="37427190">
      <w:start w:val="1"/>
      <w:numFmt w:val="lowerLetter"/>
      <w:lvlText w:val="%1)"/>
      <w:lvlJc w:val="left"/>
      <w:pPr>
        <w:tabs>
          <w:tab w:val="num" w:pos="1080"/>
        </w:tabs>
        <w:ind w:left="1080" w:hanging="360"/>
      </w:pPr>
    </w:lvl>
    <w:lvl w:ilvl="1" w:tplc="42A88344">
      <w:start w:val="8"/>
      <w:numFmt w:val="decimal"/>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num w:numId="1">
    <w:abstractNumId w:val="0"/>
  </w:num>
  <w:num w:numId="2">
    <w:abstractNumId w:val="19"/>
  </w:num>
  <w:num w:numId="3">
    <w:abstractNumId w:val="24"/>
  </w:num>
  <w:num w:numId="4">
    <w:abstractNumId w:val="22"/>
  </w:num>
  <w:num w:numId="5">
    <w:abstractNumId w:val="6"/>
  </w:num>
  <w:num w:numId="6">
    <w:abstractNumId w:val="18"/>
  </w:num>
  <w:num w:numId="7">
    <w:abstractNumId w:val="20"/>
  </w:num>
  <w:num w:numId="8">
    <w:abstractNumId w:val="9"/>
  </w:num>
  <w:num w:numId="9">
    <w:abstractNumId w:val="13"/>
  </w:num>
  <w:num w:numId="10">
    <w:abstractNumId w:val="11"/>
  </w:num>
  <w:num w:numId="11">
    <w:abstractNumId w:val="3"/>
  </w:num>
  <w:num w:numId="12">
    <w:abstractNumId w:val="2"/>
  </w:num>
  <w:num w:numId="13">
    <w:abstractNumId w:val="17"/>
  </w:num>
  <w:num w:numId="14">
    <w:abstractNumId w:val="16"/>
  </w:num>
  <w:num w:numId="15">
    <w:abstractNumId w:val="21"/>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7"/>
  </w:num>
  <w:num w:numId="21">
    <w:abstractNumId w:val="14"/>
  </w:num>
  <w:num w:numId="22">
    <w:abstractNumId w:val="4"/>
  </w:num>
  <w:num w:numId="23">
    <w:abstractNumId w:val="5"/>
  </w:num>
  <w:num w:numId="24">
    <w:abstractNumId w:val="8"/>
  </w:num>
  <w:num w:numId="25">
    <w:abstractNumId w:val="23"/>
  </w:num>
  <w:num w:numId="26">
    <w:abstractNumId w:val="1"/>
  </w:num>
  <w:num w:numId="27">
    <w:abstractNumId w:val="27"/>
  </w:num>
  <w:num w:numId="28">
    <w:abstractNumId w:val="12"/>
  </w:num>
  <w:num w:numId="29">
    <w:abstractNumId w:val="26"/>
  </w:num>
  <w:num w:numId="30">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F7D"/>
    <w:rsid w:val="00007455"/>
    <w:rsid w:val="0002168A"/>
    <w:rsid w:val="00027267"/>
    <w:rsid w:val="0002772E"/>
    <w:rsid w:val="00032D45"/>
    <w:rsid w:val="00087564"/>
    <w:rsid w:val="000A53E5"/>
    <w:rsid w:val="000C57F0"/>
    <w:rsid w:val="000F47FB"/>
    <w:rsid w:val="001431E8"/>
    <w:rsid w:val="00150AE1"/>
    <w:rsid w:val="00167443"/>
    <w:rsid w:val="001729FC"/>
    <w:rsid w:val="00175C58"/>
    <w:rsid w:val="001A256E"/>
    <w:rsid w:val="001B1E72"/>
    <w:rsid w:val="001B4D1D"/>
    <w:rsid w:val="001E2F2A"/>
    <w:rsid w:val="001E536D"/>
    <w:rsid w:val="001F643B"/>
    <w:rsid w:val="00223BC9"/>
    <w:rsid w:val="002965AF"/>
    <w:rsid w:val="002A1316"/>
    <w:rsid w:val="002A19FA"/>
    <w:rsid w:val="002B4024"/>
    <w:rsid w:val="002D7091"/>
    <w:rsid w:val="002E3A8B"/>
    <w:rsid w:val="002F0385"/>
    <w:rsid w:val="002F429F"/>
    <w:rsid w:val="002F5D4A"/>
    <w:rsid w:val="003156C2"/>
    <w:rsid w:val="00383BE3"/>
    <w:rsid w:val="0039205B"/>
    <w:rsid w:val="003A4D98"/>
    <w:rsid w:val="003A609D"/>
    <w:rsid w:val="003B2A8F"/>
    <w:rsid w:val="003C2D13"/>
    <w:rsid w:val="003D2053"/>
    <w:rsid w:val="003D5E2A"/>
    <w:rsid w:val="003E2049"/>
    <w:rsid w:val="003E66C2"/>
    <w:rsid w:val="004421DC"/>
    <w:rsid w:val="00450121"/>
    <w:rsid w:val="00460232"/>
    <w:rsid w:val="00476725"/>
    <w:rsid w:val="00485C19"/>
    <w:rsid w:val="004B0A3D"/>
    <w:rsid w:val="004E5A2B"/>
    <w:rsid w:val="00506DD2"/>
    <w:rsid w:val="00506FF6"/>
    <w:rsid w:val="00513D4D"/>
    <w:rsid w:val="00517231"/>
    <w:rsid w:val="005207F0"/>
    <w:rsid w:val="00555B3E"/>
    <w:rsid w:val="0057600D"/>
    <w:rsid w:val="005C26F7"/>
    <w:rsid w:val="005D794F"/>
    <w:rsid w:val="005E29DD"/>
    <w:rsid w:val="005E61AD"/>
    <w:rsid w:val="00605FCC"/>
    <w:rsid w:val="00616D67"/>
    <w:rsid w:val="006357D0"/>
    <w:rsid w:val="006361A8"/>
    <w:rsid w:val="00644378"/>
    <w:rsid w:val="0064522A"/>
    <w:rsid w:val="00654AC6"/>
    <w:rsid w:val="00657065"/>
    <w:rsid w:val="006664F4"/>
    <w:rsid w:val="00686F7D"/>
    <w:rsid w:val="006E1726"/>
    <w:rsid w:val="006E2F70"/>
    <w:rsid w:val="006E4B19"/>
    <w:rsid w:val="006F0ABA"/>
    <w:rsid w:val="006F6DF0"/>
    <w:rsid w:val="006F7FB2"/>
    <w:rsid w:val="00701DEC"/>
    <w:rsid w:val="00735F39"/>
    <w:rsid w:val="00762D78"/>
    <w:rsid w:val="007824EA"/>
    <w:rsid w:val="00794C49"/>
    <w:rsid w:val="00795DB3"/>
    <w:rsid w:val="007A04C3"/>
    <w:rsid w:val="007B1105"/>
    <w:rsid w:val="007C7E7B"/>
    <w:rsid w:val="007D19C0"/>
    <w:rsid w:val="007E17C1"/>
    <w:rsid w:val="007E352A"/>
    <w:rsid w:val="007F6160"/>
    <w:rsid w:val="008030A6"/>
    <w:rsid w:val="00820982"/>
    <w:rsid w:val="008242B0"/>
    <w:rsid w:val="008625CC"/>
    <w:rsid w:val="00867479"/>
    <w:rsid w:val="008814C6"/>
    <w:rsid w:val="008B3F01"/>
    <w:rsid w:val="008B54EC"/>
    <w:rsid w:val="008D3E29"/>
    <w:rsid w:val="008D4ADF"/>
    <w:rsid w:val="008D50D8"/>
    <w:rsid w:val="008F3BC4"/>
    <w:rsid w:val="009036CD"/>
    <w:rsid w:val="009073FF"/>
    <w:rsid w:val="009250CD"/>
    <w:rsid w:val="00967A2A"/>
    <w:rsid w:val="00981388"/>
    <w:rsid w:val="0098521B"/>
    <w:rsid w:val="00991EAE"/>
    <w:rsid w:val="009A4A5C"/>
    <w:rsid w:val="009F5EFB"/>
    <w:rsid w:val="00A01EB8"/>
    <w:rsid w:val="00A3382E"/>
    <w:rsid w:val="00A71CF5"/>
    <w:rsid w:val="00AA48D5"/>
    <w:rsid w:val="00AB12C1"/>
    <w:rsid w:val="00AB51F1"/>
    <w:rsid w:val="00AC24DA"/>
    <w:rsid w:val="00AD1CF1"/>
    <w:rsid w:val="00AD6AD5"/>
    <w:rsid w:val="00AE6D45"/>
    <w:rsid w:val="00B079F9"/>
    <w:rsid w:val="00B32187"/>
    <w:rsid w:val="00B44B94"/>
    <w:rsid w:val="00B56A0F"/>
    <w:rsid w:val="00B6043F"/>
    <w:rsid w:val="00B842DA"/>
    <w:rsid w:val="00BA0E46"/>
    <w:rsid w:val="00BA3405"/>
    <w:rsid w:val="00BB5014"/>
    <w:rsid w:val="00BC18AD"/>
    <w:rsid w:val="00BD504B"/>
    <w:rsid w:val="00BF1AE5"/>
    <w:rsid w:val="00C02394"/>
    <w:rsid w:val="00C438A6"/>
    <w:rsid w:val="00C86EF3"/>
    <w:rsid w:val="00C92297"/>
    <w:rsid w:val="00C93BDD"/>
    <w:rsid w:val="00CF6FDB"/>
    <w:rsid w:val="00D04FA7"/>
    <w:rsid w:val="00D05D2F"/>
    <w:rsid w:val="00D317FC"/>
    <w:rsid w:val="00D335F1"/>
    <w:rsid w:val="00D440D5"/>
    <w:rsid w:val="00D742A5"/>
    <w:rsid w:val="00D76CC2"/>
    <w:rsid w:val="00D803AA"/>
    <w:rsid w:val="00DD3A79"/>
    <w:rsid w:val="00DD5A74"/>
    <w:rsid w:val="00DE138E"/>
    <w:rsid w:val="00DE3D08"/>
    <w:rsid w:val="00E0426A"/>
    <w:rsid w:val="00E3522E"/>
    <w:rsid w:val="00E42B4D"/>
    <w:rsid w:val="00E53D53"/>
    <w:rsid w:val="00E607C0"/>
    <w:rsid w:val="00E64F93"/>
    <w:rsid w:val="00E668AB"/>
    <w:rsid w:val="00E66934"/>
    <w:rsid w:val="00E7224D"/>
    <w:rsid w:val="00EA6531"/>
    <w:rsid w:val="00ED27A2"/>
    <w:rsid w:val="00F26D84"/>
    <w:rsid w:val="00F71F56"/>
    <w:rsid w:val="00FB291C"/>
    <w:rsid w:val="00FC130F"/>
    <w:rsid w:val="00FF00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39A3A4"/>
  <w15:chartTrackingRefBased/>
  <w15:docId w15:val="{A496A9EA-B47A-4C37-A1FC-9551A5DDA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2"/>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0" w:line="240" w:lineRule="auto"/>
      <w:ind w:left="72" w:right="72"/>
    </w:pPr>
  </w:style>
  <w:style w:type="paragraph" w:styleId="Heading1">
    <w:name w:val="heading 1"/>
    <w:basedOn w:val="Normal"/>
    <w:next w:val="Normal"/>
    <w:link w:val="Heading1Char"/>
    <w:uiPriority w:val="1"/>
    <w:qFormat/>
    <w:pPr>
      <w:keepNext/>
      <w:keepLines/>
      <w:spacing w:after="40"/>
      <w:outlineLvl w:val="0"/>
    </w:pPr>
    <w:rPr>
      <w:rFonts w:asciiTheme="majorHAnsi" w:eastAsiaTheme="majorEastAsia" w:hAnsiTheme="majorHAnsi" w:cstheme="majorBidi"/>
      <w:caps/>
      <w:color w:val="94B6D2" w:themeColor="accent1"/>
      <w:sz w:val="28"/>
      <w:szCs w:val="28"/>
    </w:rPr>
  </w:style>
  <w:style w:type="paragraph" w:styleId="Heading2">
    <w:name w:val="heading 2"/>
    <w:basedOn w:val="Normal"/>
    <w:next w:val="Normal"/>
    <w:link w:val="Heading2Char"/>
    <w:uiPriority w:val="1"/>
    <w:qFormat/>
    <w:pPr>
      <w:keepNext/>
      <w:keepLines/>
      <w:pBdr>
        <w:top w:val="single" w:sz="4" w:space="1" w:color="DD8047" w:themeColor="accent2"/>
      </w:pBdr>
      <w:spacing w:before="360" w:after="120"/>
      <w:outlineLvl w:val="1"/>
    </w:pPr>
    <w:rPr>
      <w:rFonts w:asciiTheme="majorHAnsi" w:eastAsiaTheme="majorEastAsia" w:hAnsiTheme="majorHAnsi" w:cstheme="majorBidi"/>
      <w:b/>
      <w:bCs/>
      <w:caps/>
      <w:color w:val="DD8047" w:themeColor="accent2"/>
      <w:spacing w:val="20"/>
      <w:sz w:val="24"/>
      <w:szCs w:val="24"/>
    </w:rPr>
  </w:style>
  <w:style w:type="paragraph" w:styleId="Heading3">
    <w:name w:val="heading 3"/>
    <w:basedOn w:val="Normal"/>
    <w:next w:val="Normal"/>
    <w:link w:val="Heading3Char"/>
    <w:uiPriority w:val="1"/>
    <w:qFormat/>
    <w:pPr>
      <w:keepNext/>
      <w:keepLines/>
      <w:spacing w:before="240" w:after="120"/>
      <w:outlineLvl w:val="2"/>
    </w:pPr>
    <w:rPr>
      <w:rFonts w:asciiTheme="majorHAnsi" w:eastAsiaTheme="majorEastAsia" w:hAnsiTheme="majorHAnsi" w:cstheme="majorBidi"/>
      <w:b/>
      <w:bCs/>
      <w:caps/>
      <w:color w:val="80865A" w:themeColor="accent3" w:themeShade="BF"/>
      <w:sz w:val="24"/>
      <w:szCs w:val="24"/>
    </w:rPr>
  </w:style>
  <w:style w:type="paragraph" w:styleId="Heading4">
    <w:name w:val="heading 4"/>
    <w:basedOn w:val="Normal"/>
    <w:next w:val="Normal"/>
    <w:link w:val="Heading4Char"/>
    <w:uiPriority w:val="1"/>
    <w:qFormat/>
    <w:pPr>
      <w:outlineLvl w:val="3"/>
    </w:pPr>
    <w:rPr>
      <w:rFonts w:asciiTheme="majorHAnsi" w:eastAsiaTheme="majorEastAsia" w:hAnsiTheme="majorHAnsi" w:cstheme="majorBidi"/>
    </w:rPr>
  </w:style>
  <w:style w:type="paragraph" w:styleId="Heading5">
    <w:name w:val="heading 5"/>
    <w:basedOn w:val="Normal"/>
    <w:next w:val="Normal"/>
    <w:link w:val="Heading5Char"/>
    <w:uiPriority w:val="9"/>
    <w:unhideWhenUsed/>
    <w:pPr>
      <w:keepNext/>
      <w:keepLines/>
      <w:jc w:val="center"/>
      <w:outlineLvl w:val="4"/>
    </w:pPr>
    <w:rPr>
      <w:color w:val="548AB7" w:themeColor="accent1" w:themeShade="BF"/>
    </w:rPr>
  </w:style>
  <w:style w:type="paragraph" w:styleId="Heading6">
    <w:name w:val="heading 6"/>
    <w:basedOn w:val="Normal"/>
    <w:next w:val="Normal"/>
    <w:link w:val="Heading6Char"/>
    <w:uiPriority w:val="9"/>
    <w:semiHidden/>
    <w:unhideWhenUsed/>
    <w:pPr>
      <w:keepNext/>
      <w:keepLines/>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pPr>
      <w:keepNext/>
      <w:keepLines/>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pPr>
      <w:keepNext/>
      <w:keepLines/>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pPr>
      <w:keepNext/>
      <w:keepLines/>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ajorEastAsia" w:hAnsiTheme="majorHAnsi" w:cstheme="majorBidi"/>
      <w:caps/>
      <w:color w:val="94B6D2" w:themeColor="accent1"/>
      <w:sz w:val="28"/>
      <w:szCs w:val="28"/>
    </w:rPr>
  </w:style>
  <w:style w:type="character" w:customStyle="1" w:styleId="Heading2Char">
    <w:name w:val="Heading 2 Char"/>
    <w:basedOn w:val="DefaultParagraphFont"/>
    <w:link w:val="Heading2"/>
    <w:uiPriority w:val="1"/>
    <w:rPr>
      <w:rFonts w:asciiTheme="majorHAnsi" w:eastAsiaTheme="majorEastAsia" w:hAnsiTheme="majorHAnsi" w:cstheme="majorBidi"/>
      <w:b/>
      <w:bCs/>
      <w:caps/>
      <w:color w:val="DD8047" w:themeColor="accent2"/>
      <w:spacing w:val="20"/>
      <w:sz w:val="24"/>
      <w:szCs w:val="24"/>
    </w:rPr>
  </w:style>
  <w:style w:type="character" w:customStyle="1" w:styleId="Heading3Char">
    <w:name w:val="Heading 3 Char"/>
    <w:basedOn w:val="DefaultParagraphFont"/>
    <w:link w:val="Heading3"/>
    <w:uiPriority w:val="1"/>
    <w:rPr>
      <w:rFonts w:asciiTheme="majorHAnsi" w:eastAsiaTheme="majorEastAsia" w:hAnsiTheme="majorHAnsi" w:cstheme="majorBidi"/>
      <w:b/>
      <w:bCs/>
      <w:caps/>
      <w:color w:val="80865A" w:themeColor="accent3" w:themeShade="BF"/>
      <w:sz w:val="24"/>
      <w:szCs w:val="24"/>
    </w:rPr>
  </w:style>
  <w:style w:type="character" w:customStyle="1" w:styleId="Heading4Char">
    <w:name w:val="Heading 4 Char"/>
    <w:basedOn w:val="DefaultParagraphFont"/>
    <w:link w:val="Heading4"/>
    <w:uiPriority w:val="1"/>
    <w:rPr>
      <w:rFonts w:asciiTheme="majorHAnsi" w:eastAsiaTheme="majorEastAsia" w:hAnsiTheme="majorHAnsi" w:cstheme="majorBidi"/>
    </w:rPr>
  </w:style>
  <w:style w:type="character" w:customStyle="1" w:styleId="Heading5Char">
    <w:name w:val="Heading 5 Char"/>
    <w:basedOn w:val="DefaultParagraphFont"/>
    <w:link w:val="Heading5"/>
    <w:uiPriority w:val="9"/>
    <w:rPr>
      <w:color w:val="548AB7"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Pr>
      <w:b/>
      <w:bCs/>
      <w:smallCaps/>
      <w:color w:val="595959" w:themeColor="text1" w:themeTint="A6"/>
    </w:rPr>
  </w:style>
  <w:style w:type="paragraph" w:styleId="Title">
    <w:name w:val="Title"/>
    <w:basedOn w:val="Normal"/>
    <w:next w:val="Normal"/>
    <w:link w:val="TitleChar"/>
    <w:uiPriority w:val="1"/>
    <w:qFormat/>
    <w:pPr>
      <w:jc w:val="right"/>
    </w:pPr>
    <w:rPr>
      <w:rFonts w:asciiTheme="majorHAnsi" w:eastAsiaTheme="majorEastAsia" w:hAnsiTheme="majorHAnsi" w:cstheme="majorBidi"/>
      <w:caps/>
      <w:color w:val="DD8047" w:themeColor="accent2"/>
      <w:sz w:val="52"/>
      <w:szCs w:val="52"/>
    </w:rPr>
  </w:style>
  <w:style w:type="character" w:customStyle="1" w:styleId="TitleChar">
    <w:name w:val="Title Char"/>
    <w:basedOn w:val="DefaultParagraphFont"/>
    <w:link w:val="Title"/>
    <w:uiPriority w:val="1"/>
    <w:rPr>
      <w:rFonts w:asciiTheme="majorHAnsi" w:eastAsiaTheme="majorEastAsia" w:hAnsiTheme="majorHAnsi" w:cstheme="majorBidi"/>
      <w:caps/>
      <w:color w:val="DD8047" w:themeColor="accent2"/>
      <w:sz w:val="52"/>
      <w:szCs w:val="52"/>
    </w:rPr>
  </w:style>
  <w:style w:type="paragraph" w:styleId="Subtitle">
    <w:name w:val="Subtitle"/>
    <w:basedOn w:val="Normal"/>
    <w:next w:val="Normal"/>
    <w:link w:val="SubtitleChar"/>
    <w:uiPriority w:val="1"/>
    <w:qFormat/>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Pr>
      <w:rFonts w:asciiTheme="majorHAnsi" w:eastAsiaTheme="majorEastAsia" w:hAnsiTheme="majorHAnsi" w:cstheme="majorBidi"/>
      <w:caps/>
      <w:sz w:val="28"/>
      <w:szCs w:val="28"/>
    </w:rPr>
  </w:style>
  <w:style w:type="paragraph" w:styleId="TOCHeading">
    <w:name w:val="TOC Heading"/>
    <w:basedOn w:val="Heading1"/>
    <w:next w:val="Normal"/>
    <w:uiPriority w:val="39"/>
    <w:semiHidden/>
    <w:unhideWhenUsed/>
    <w:qFormat/>
    <w:pPr>
      <w:outlineLvl w:val="9"/>
    </w:p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3-Accent1">
    <w:name w:val="Grid Table 3 Accent 1"/>
    <w:basedOn w:val="TableNormal"/>
    <w:uiPriority w:val="48"/>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ListTable7Colorful-Accent1">
    <w:name w:val="List Table 7 Colorful Accent 1"/>
    <w:basedOn w:val="TableNormal"/>
    <w:uiPriority w:val="52"/>
    <w:pPr>
      <w:spacing w:after="0" w:line="240" w:lineRule="auto"/>
    </w:pPr>
    <w:rPr>
      <w:color w:val="548AB7" w:themeColor="accent1" w:themeShade="BF"/>
    </w:rPr>
    <w:tblPr>
      <w:tblStyleRowBandSize w:val="1"/>
      <w:tblStyleColBandSize w:val="1"/>
      <w:tblInd w:w="0" w:type="dxa"/>
      <w:tblCellMar>
        <w:top w:w="29" w:type="dxa"/>
        <w:left w:w="108" w:type="dxa"/>
        <w:bottom w:w="29" w:type="dxa"/>
        <w:right w:w="108"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left w:w="108" w:type="dxa"/>
        <w:bottom w:w="29" w:type="dxa"/>
        <w:right w:w="108"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GridTable4-Accent6">
    <w:name w:val="Grid Table 4 Accent 6"/>
    <w:basedOn w:val="TableNormal"/>
    <w:uiPriority w:val="49"/>
    <w:pPr>
      <w:spacing w:after="0" w:line="240" w:lineRule="auto"/>
    </w:pPr>
    <w:tblPr>
      <w:tblStyleRowBandSize w:val="1"/>
      <w:tblStyleColBandSize w:val="1"/>
      <w:tblInd w:w="0" w:type="dxa"/>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GridLight">
    <w:name w:val="Grid Table Light"/>
    <w:basedOn w:val="TableNormal"/>
    <w:uiPriority w:val="4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2">
    <w:name w:val="Plain Table 2"/>
    <w:basedOn w:val="TableNormal"/>
    <w:uiPriority w:val="4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29" w:type="dxa"/>
        <w:left w:w="108" w:type="dxa"/>
        <w:bottom w:w="29"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Accent1">
    <w:name w:val="List Table 2 Accent 1"/>
    <w:basedOn w:val="TableNormal"/>
    <w:uiPriority w:val="47"/>
    <w:pPr>
      <w:spacing w:after="0" w:line="240" w:lineRule="auto"/>
    </w:pPr>
    <w:tblPr>
      <w:tblStyleRowBandSize w:val="1"/>
      <w:tblStyleColBandSize w:val="1"/>
      <w:tblInd w:w="0" w:type="dxa"/>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ListTable1Light-Accent2">
    <w:name w:val="List Table 1 Light Accent 2"/>
    <w:basedOn w:val="TableNormal"/>
    <w:uiPriority w:val="46"/>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2"/>
    <w:rPr>
      <w:i/>
      <w:iCs/>
      <w:color w:val="808080"/>
    </w:rPr>
  </w:style>
  <w:style w:type="table" w:styleId="GridTable4-Accent1">
    <w:name w:val="Grid Table 4 Accent 1"/>
    <w:basedOn w:val="TableNormal"/>
    <w:uiPriority w:val="49"/>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GridTable4-Accent2">
    <w:name w:val="Grid Table 4 Accent 2"/>
    <w:basedOn w:val="TableNormal"/>
    <w:uiPriority w:val="49"/>
    <w:pPr>
      <w:spacing w:after="0" w:line="240" w:lineRule="auto"/>
    </w:pPr>
    <w:tblPr>
      <w:tblStyleRowBandSize w:val="1"/>
      <w:tblStyleColBandSize w:val="1"/>
      <w:tblInd w:w="0" w:type="dxa"/>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PlainTable4">
    <w:name w:val="Plain Table 4"/>
    <w:basedOn w:val="TableNormal"/>
    <w:uiPriority w:val="44"/>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pPr>
      <w:spacing w:after="0" w:line="240" w:lineRule="auto"/>
    </w:pPr>
    <w:tblPr>
      <w:tblStyleRowBandSize w:val="1"/>
      <w:tblStyleColBandSize w:val="1"/>
      <w:tblInd w:w="0" w:type="dxa"/>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left w:w="108" w:type="dxa"/>
        <w:bottom w:w="29" w:type="dxa"/>
        <w:right w:w="108"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Footer">
    <w:name w:val="footer"/>
    <w:basedOn w:val="Normal"/>
    <w:link w:val="FooterChar"/>
    <w:uiPriority w:val="99"/>
    <w:pPr>
      <w:spacing w:before="0"/>
    </w:pPr>
  </w:style>
  <w:style w:type="character" w:customStyle="1" w:styleId="FooterChar">
    <w:name w:val="Footer Char"/>
    <w:basedOn w:val="DefaultParagraphFont"/>
    <w:link w:val="Footer"/>
    <w:uiPriority w:val="99"/>
  </w:style>
  <w:style w:type="table" w:customStyle="1" w:styleId="Noborders">
    <w:name w:val="No borders"/>
    <w:basedOn w:val="TableNormal"/>
    <w:uiPriority w:val="99"/>
    <w:pPr>
      <w:spacing w:after="0" w:line="240" w:lineRule="auto"/>
    </w:pPr>
    <w:tblPr>
      <w:tblInd w:w="0" w:type="dxa"/>
      <w:tblCellMar>
        <w:top w:w="0" w:type="dxa"/>
        <w:left w:w="108" w:type="dxa"/>
        <w:bottom w:w="0" w:type="dxa"/>
        <w:right w:w="108" w:type="dxa"/>
      </w:tblCellMar>
    </w:tblPr>
  </w:style>
  <w:style w:type="table" w:styleId="GridTable1Light-Accent1">
    <w:name w:val="Grid Table 1 Light Accent 1"/>
    <w:aliases w:val="Sample questionnaires table"/>
    <w:basedOn w:val="TableNormal"/>
    <w:uiPriority w:val="46"/>
    <w:pPr>
      <w:spacing w:after="0" w:line="240" w:lineRule="auto"/>
    </w:pPr>
    <w:tblPr>
      <w:tblStyleRowBandSize w:val="1"/>
      <w:tblStyleColBandSize w:val="1"/>
      <w:tblInd w:w="0" w:type="dxa"/>
      <w:tblBorders>
        <w:insideH w:val="single" w:sz="4" w:space="0" w:color="94B6D2" w:themeColor="accent1"/>
      </w:tblBorders>
      <w:tblCellMar>
        <w:top w:w="29" w:type="dxa"/>
        <w:left w:w="108" w:type="dxa"/>
        <w:bottom w:w="29" w:type="dxa"/>
        <w:right w:w="108"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styleId="GridTable2-Accent1">
    <w:name w:val="Grid Table 2 Accent 1"/>
    <w:basedOn w:val="TableNormal"/>
    <w:uiPriority w:val="47"/>
    <w:pPr>
      <w:spacing w:after="0" w:line="240" w:lineRule="auto"/>
    </w:pPr>
    <w:tblPr>
      <w:tblStyleRowBandSize w:val="1"/>
      <w:tblStyleColBandSize w:val="1"/>
      <w:tblInd w:w="0" w:type="dxa"/>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left w:w="108" w:type="dxa"/>
        <w:bottom w:w="29" w:type="dxa"/>
        <w:right w:w="108"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uiPriority w:val="1"/>
    <w:qFormat/>
    <w:pPr>
      <w:spacing w:after="1440"/>
      <w:jc w:val="right"/>
    </w:pPr>
    <w:rPr>
      <w:color w:val="59473F"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paragraph" w:customStyle="1" w:styleId="Contactinfo">
    <w:name w:val="Contact info"/>
    <w:basedOn w:val="Normal"/>
    <w:next w:val="Normal"/>
    <w:uiPriority w:val="1"/>
    <w:qFormat/>
    <w:pPr>
      <w:jc w:val="right"/>
    </w:pPr>
    <w:rPr>
      <w:caps/>
    </w:rPr>
  </w:style>
  <w:style w:type="table" w:styleId="ListTable6Colorful-Accent1">
    <w:name w:val="List Table 6 Colorful Accent 1"/>
    <w:basedOn w:val="TableNormal"/>
    <w:uiPriority w:val="51"/>
    <w:pPr>
      <w:spacing w:after="0" w:line="240" w:lineRule="auto"/>
    </w:pPr>
    <w:rPr>
      <w:color w:val="548AB7" w:themeColor="accent1" w:themeShade="BF"/>
    </w:rPr>
    <w:tblPr>
      <w:tblStyleRowBandSize w:val="1"/>
      <w:tblStyleColBandSize w:val="1"/>
      <w:tblInd w:w="0" w:type="dxa"/>
      <w:tblBorders>
        <w:top w:val="single" w:sz="4" w:space="0" w:color="94B6D2" w:themeColor="accent1"/>
        <w:bottom w:val="single" w:sz="4" w:space="0" w:color="94B6D2" w:themeColor="accent1"/>
      </w:tblBorders>
      <w:tblCellMar>
        <w:top w:w="0" w:type="dxa"/>
        <w:left w:w="108" w:type="dxa"/>
        <w:bottom w:w="0" w:type="dxa"/>
        <w:right w:w="108" w:type="dxa"/>
      </w:tblCellMar>
    </w:tblPr>
    <w:tblStylePr w:type="firstRow">
      <w:rPr>
        <w:b/>
        <w:bCs/>
      </w:rPr>
      <w:tblPr/>
      <w:tcPr>
        <w:tcBorders>
          <w:bottom w:val="single" w:sz="4" w:space="0" w:color="94B6D2" w:themeColor="accent1"/>
        </w:tcBorders>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GridTable1Light-Accent2">
    <w:name w:val="Grid Table 1 Light Accent 2"/>
    <w:basedOn w:val="TableNormal"/>
    <w:uiPriority w:val="46"/>
    <w:pPr>
      <w:spacing w:after="0" w:line="240" w:lineRule="auto"/>
    </w:pPr>
    <w:tblPr>
      <w:tblStyleRowBandSize w:val="1"/>
      <w:tblStyleColBandSize w:val="1"/>
      <w:tblInd w:w="0" w:type="dxa"/>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CellMar>
        <w:top w:w="0" w:type="dxa"/>
        <w:left w:w="108" w:type="dxa"/>
        <w:bottom w:w="0" w:type="dxa"/>
        <w:right w:w="108" w:type="dxa"/>
      </w:tblCellMar>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table" w:styleId="ListTable6Colorful-Accent2">
    <w:name w:val="List Table 6 Colorful Accent 2"/>
    <w:basedOn w:val="TableNormal"/>
    <w:uiPriority w:val="51"/>
    <w:pPr>
      <w:spacing w:after="0" w:line="240" w:lineRule="auto"/>
    </w:pPr>
    <w:rPr>
      <w:color w:val="B85A22" w:themeColor="accent2" w:themeShade="BF"/>
    </w:rPr>
    <w:tblPr>
      <w:tblStyleRowBandSize w:val="1"/>
      <w:tblStyleColBandSize w:val="1"/>
      <w:tblInd w:w="0" w:type="dxa"/>
      <w:tblBorders>
        <w:top w:val="single" w:sz="4" w:space="0" w:color="DD8047" w:themeColor="accent2"/>
        <w:bottom w:val="single" w:sz="4" w:space="0" w:color="DD8047" w:themeColor="accent2"/>
      </w:tblBorders>
      <w:tblCellMar>
        <w:top w:w="0" w:type="dxa"/>
        <w:left w:w="108" w:type="dxa"/>
        <w:bottom w:w="0" w:type="dxa"/>
        <w:right w:w="108" w:type="dxa"/>
      </w:tblCellMar>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paragraph" w:styleId="ListNumber">
    <w:name w:val="List Number"/>
    <w:basedOn w:val="Normal"/>
    <w:uiPriority w:val="1"/>
    <w:qFormat/>
    <w:pPr>
      <w:numPr>
        <w:numId w:val="1"/>
      </w:numPr>
      <w:contextualSpacing/>
    </w:pPr>
  </w:style>
  <w:style w:type="table" w:styleId="ListTable2-Accent2">
    <w:name w:val="List Table 2 Accent 2"/>
    <w:basedOn w:val="TableNormal"/>
    <w:uiPriority w:val="47"/>
    <w:pPr>
      <w:spacing w:after="0" w:line="240" w:lineRule="auto"/>
    </w:pPr>
    <w:tblPr>
      <w:tblStyleRowBandSize w:val="1"/>
      <w:tblStyleColBandSize w:val="1"/>
      <w:tblInd w:w="0" w:type="dxa"/>
      <w:tblBorders>
        <w:top w:val="single" w:sz="4" w:space="0" w:color="EAB290" w:themeColor="accent2" w:themeTint="99"/>
        <w:bottom w:val="single" w:sz="4" w:space="0" w:color="EAB290" w:themeColor="accent2" w:themeTint="99"/>
        <w:insideH w:val="single" w:sz="4" w:space="0" w:color="EAB290"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GridTable2-Accent2">
    <w:name w:val="Grid Table 2 Accent 2"/>
    <w:basedOn w:val="TableNormal"/>
    <w:uiPriority w:val="47"/>
    <w:pPr>
      <w:spacing w:after="0" w:line="240" w:lineRule="auto"/>
    </w:pPr>
    <w:tblPr>
      <w:tblStyleRowBandSize w:val="1"/>
      <w:tblStyleColBandSize w:val="1"/>
      <w:tblInd w:w="0" w:type="dxa"/>
      <w:tblBorders>
        <w:top w:val="single" w:sz="2" w:space="0" w:color="EAB290" w:themeColor="accent2" w:themeTint="99"/>
        <w:bottom w:val="single" w:sz="2" w:space="0" w:color="EAB290" w:themeColor="accent2" w:themeTint="99"/>
        <w:insideH w:val="single" w:sz="2" w:space="0" w:color="EAB290" w:themeColor="accent2" w:themeTint="99"/>
        <w:insideV w:val="single" w:sz="2" w:space="0" w:color="EAB290" w:themeColor="accent2" w:themeTint="99"/>
      </w:tblBorders>
      <w:tblCellMar>
        <w:top w:w="0" w:type="dxa"/>
        <w:left w:w="108" w:type="dxa"/>
        <w:bottom w:w="0" w:type="dxa"/>
        <w:right w:w="108" w:type="dxa"/>
      </w:tblCellMar>
    </w:tblPr>
    <w:tblStylePr w:type="firstRow">
      <w:rPr>
        <w:b/>
        <w:bCs/>
      </w:rPr>
      <w:tblPr/>
      <w:tcPr>
        <w:tcBorders>
          <w:top w:val="nil"/>
          <w:bottom w:val="single" w:sz="12" w:space="0" w:color="EAB290" w:themeColor="accent2" w:themeTint="99"/>
          <w:insideH w:val="nil"/>
          <w:insideV w:val="nil"/>
        </w:tcBorders>
        <w:shd w:val="clear" w:color="auto" w:fill="FFFFFF" w:themeFill="background1"/>
      </w:tcPr>
    </w:tblStylePr>
    <w:tblStylePr w:type="lastRow">
      <w:rPr>
        <w:b/>
        <w:bCs/>
      </w:rPr>
      <w:tblPr/>
      <w:tcPr>
        <w:tcBorders>
          <w:top w:val="double" w:sz="2" w:space="0" w:color="EAB2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Strong">
    <w:name w:val="Strong"/>
    <w:basedOn w:val="DefaultParagraphFont"/>
    <w:uiPriority w:val="22"/>
    <w:unhideWhenUsed/>
    <w:qFormat/>
    <w:rPr>
      <w:b/>
      <w:bCs/>
    </w:rPr>
  </w:style>
  <w:style w:type="table" w:styleId="GridTable1Light-Accent3">
    <w:name w:val="Grid Table 1 Light Accent 3"/>
    <w:basedOn w:val="TableNormal"/>
    <w:uiPriority w:val="46"/>
    <w:pPr>
      <w:spacing w:after="0" w:line="240" w:lineRule="auto"/>
    </w:pPr>
    <w:tblPr>
      <w:tblStyleRowBandSize w:val="1"/>
      <w:tblStyleColBandSize w:val="1"/>
      <w:tblInd w:w="0" w:type="dxa"/>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CellMar>
        <w:top w:w="0" w:type="dxa"/>
        <w:left w:w="108" w:type="dxa"/>
        <w:bottom w:w="0" w:type="dxa"/>
        <w:right w:w="108" w:type="dxa"/>
      </w:tblCellMar>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pPr>
      <w:tabs>
        <w:tab w:val="center" w:pos="4680"/>
        <w:tab w:val="right" w:pos="9360"/>
      </w:tabs>
      <w:spacing w:before="0"/>
    </w:pPr>
  </w:style>
  <w:style w:type="character" w:customStyle="1" w:styleId="HeaderChar">
    <w:name w:val="Header Char"/>
    <w:basedOn w:val="DefaultParagraphFont"/>
    <w:link w:val="Header"/>
    <w:uiPriority w:val="99"/>
  </w:style>
  <w:style w:type="table" w:styleId="PlainTable1">
    <w:name w:val="Plain Table 1"/>
    <w:basedOn w:val="TableNormal"/>
    <w:uiPriority w:val="41"/>
    <w:rsid w:val="00B44B9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7A04C3"/>
    <w:rPr>
      <w:color w:val="F7B615" w:themeColor="hyperlink"/>
      <w:u w:val="single"/>
    </w:rPr>
  </w:style>
  <w:style w:type="character" w:styleId="FollowedHyperlink">
    <w:name w:val="FollowedHyperlink"/>
    <w:basedOn w:val="DefaultParagraphFont"/>
    <w:uiPriority w:val="99"/>
    <w:semiHidden/>
    <w:unhideWhenUsed/>
    <w:rsid w:val="007A04C3"/>
    <w:rPr>
      <w:color w:val="704404" w:themeColor="followedHyperlink"/>
      <w:u w:val="single"/>
    </w:rPr>
  </w:style>
  <w:style w:type="paragraph" w:styleId="ListParagraph">
    <w:name w:val="List Paragraph"/>
    <w:basedOn w:val="Normal"/>
    <w:uiPriority w:val="1"/>
    <w:qFormat/>
    <w:rsid w:val="00F26D84"/>
    <w:pPr>
      <w:spacing w:before="0" w:after="160" w:line="259" w:lineRule="auto"/>
      <w:ind w:left="720" w:right="0"/>
      <w:contextualSpacing/>
    </w:pPr>
    <w:rPr>
      <w:rFonts w:eastAsiaTheme="minorHAnsi"/>
      <w:kern w:val="0"/>
      <w:lang w:val="en-GB" w:eastAsia="en-US"/>
      <w14:ligatures w14:val="none"/>
    </w:rPr>
  </w:style>
  <w:style w:type="paragraph" w:styleId="NormalWeb">
    <w:name w:val="Normal (Web)"/>
    <w:basedOn w:val="Normal"/>
    <w:uiPriority w:val="99"/>
    <w:unhideWhenUsed/>
    <w:rsid w:val="00D05D2F"/>
    <w:pPr>
      <w:spacing w:before="100" w:beforeAutospacing="1" w:after="100" w:afterAutospacing="1"/>
      <w:ind w:left="0" w:right="0"/>
    </w:pPr>
    <w:rPr>
      <w:rFonts w:ascii="Times New Roman" w:eastAsia="Times New Roman" w:hAnsi="Times New Roman" w:cs="Times New Roman"/>
      <w:kern w:val="0"/>
      <w:sz w:val="24"/>
      <w:szCs w:val="24"/>
      <w:lang w:val="en-GB" w:eastAsia="en-GB"/>
      <w14:ligatures w14:val="none"/>
    </w:rPr>
  </w:style>
  <w:style w:type="paragraph" w:styleId="BodyText">
    <w:name w:val="Body Text"/>
    <w:basedOn w:val="Normal"/>
    <w:link w:val="BodyTextChar"/>
    <w:uiPriority w:val="1"/>
    <w:qFormat/>
    <w:rsid w:val="008D3E29"/>
    <w:pPr>
      <w:widowControl w:val="0"/>
      <w:spacing w:before="0"/>
      <w:ind w:left="0" w:right="0"/>
    </w:pPr>
    <w:rPr>
      <w:rFonts w:ascii="Calibri" w:eastAsia="Calibri" w:hAnsi="Calibri" w:cs="Calibri"/>
      <w:kern w:val="0"/>
      <w:lang w:eastAsia="en-US"/>
      <w14:ligatures w14:val="none"/>
    </w:rPr>
  </w:style>
  <w:style w:type="character" w:customStyle="1" w:styleId="BodyTextChar">
    <w:name w:val="Body Text Char"/>
    <w:basedOn w:val="DefaultParagraphFont"/>
    <w:link w:val="BodyText"/>
    <w:uiPriority w:val="1"/>
    <w:rsid w:val="008D3E29"/>
    <w:rPr>
      <w:rFonts w:ascii="Calibri" w:eastAsia="Calibri" w:hAnsi="Calibri" w:cs="Calibri"/>
      <w:kern w:val="0"/>
      <w:lang w:eastAsia="en-US"/>
      <w14:ligatures w14:val="none"/>
    </w:rPr>
  </w:style>
  <w:style w:type="paragraph" w:customStyle="1" w:styleId="TableParagraph">
    <w:name w:val="Table Paragraph"/>
    <w:basedOn w:val="Normal"/>
    <w:uiPriority w:val="1"/>
    <w:qFormat/>
    <w:rsid w:val="00BA0E46"/>
    <w:pPr>
      <w:widowControl w:val="0"/>
      <w:spacing w:before="0"/>
      <w:ind w:left="0" w:right="0"/>
    </w:pPr>
    <w:rPr>
      <w:rFonts w:ascii="Calibri" w:eastAsia="Calibri" w:hAnsi="Calibri" w:cs="Calibri"/>
      <w:kern w:val="0"/>
      <w:lang w:eastAsia="en-US"/>
      <w14:ligatures w14:val="none"/>
    </w:rPr>
  </w:style>
  <w:style w:type="paragraph" w:customStyle="1" w:styleId="AppFormTitle">
    <w:name w:val="App Form Title"/>
    <w:basedOn w:val="Normal"/>
    <w:rsid w:val="00701DEC"/>
    <w:pPr>
      <w:spacing w:before="360" w:line="288" w:lineRule="auto"/>
      <w:ind w:left="0" w:right="0"/>
      <w:jc w:val="center"/>
    </w:pPr>
    <w:rPr>
      <w:rFonts w:ascii="Arial" w:eastAsia="Calibri" w:hAnsi="Arial" w:cs="Arial"/>
      <w:b/>
      <w:kern w:val="0"/>
      <w:sz w:val="28"/>
      <w:szCs w:val="28"/>
      <w:lang w:eastAsia="en-US"/>
      <w14:ligatures w14:val="none"/>
    </w:rPr>
  </w:style>
  <w:style w:type="paragraph" w:customStyle="1" w:styleId="AppFormNotes">
    <w:name w:val="App Form Notes"/>
    <w:basedOn w:val="Normal"/>
    <w:rsid w:val="00701DEC"/>
    <w:pPr>
      <w:keepLines/>
      <w:numPr>
        <w:numId w:val="9"/>
      </w:numPr>
      <w:spacing w:before="360" w:line="288" w:lineRule="auto"/>
      <w:ind w:right="0"/>
      <w:jc w:val="both"/>
    </w:pPr>
    <w:rPr>
      <w:rFonts w:ascii="Arial" w:eastAsia="Calibri" w:hAnsi="Arial" w:cs="Arial"/>
      <w:kern w:val="0"/>
      <w:lang w:eastAsia="en-US"/>
      <w14:ligatures w14:val="none"/>
    </w:rPr>
  </w:style>
  <w:style w:type="paragraph" w:customStyle="1" w:styleId="AppFormDetails">
    <w:name w:val="App Form Details"/>
    <w:basedOn w:val="AppFormNotes"/>
    <w:rsid w:val="00701DEC"/>
    <w:pPr>
      <w:numPr>
        <w:ilvl w:val="1"/>
      </w:numPr>
    </w:pPr>
    <w:rPr>
      <w:lang w:val="en-GB"/>
    </w:rPr>
  </w:style>
  <w:style w:type="paragraph" w:customStyle="1" w:styleId="AppFormNormal">
    <w:name w:val="App Form Normal"/>
    <w:basedOn w:val="Normal"/>
    <w:rsid w:val="00701DEC"/>
    <w:pPr>
      <w:keepLines/>
      <w:spacing w:after="360" w:line="288" w:lineRule="auto"/>
      <w:ind w:left="0" w:right="0"/>
    </w:pPr>
    <w:rPr>
      <w:rFonts w:ascii="Arial" w:eastAsia="Calibri" w:hAnsi="Arial" w:cs="Arial"/>
      <w:kern w:val="0"/>
      <w:lang w:eastAsia="en-US"/>
      <w14:ligatures w14:val="none"/>
    </w:rPr>
  </w:style>
  <w:style w:type="paragraph" w:customStyle="1" w:styleId="AppFormHeading1">
    <w:name w:val="App Form Heading1"/>
    <w:basedOn w:val="Normal"/>
    <w:next w:val="AppFormNormal"/>
    <w:rsid w:val="00D742A5"/>
    <w:pPr>
      <w:keepNext/>
      <w:keepLines/>
      <w:numPr>
        <w:numId w:val="11"/>
      </w:numPr>
      <w:spacing w:before="360" w:after="120" w:line="288" w:lineRule="auto"/>
      <w:ind w:right="0"/>
    </w:pPr>
    <w:rPr>
      <w:rFonts w:ascii="Arial" w:eastAsia="Calibri" w:hAnsi="Arial" w:cs="Arial"/>
      <w:b/>
      <w:i/>
      <w:caps/>
      <w:kern w:val="0"/>
      <w:lang w:eastAsia="en-US"/>
      <w14:ligatures w14:val="none"/>
    </w:rPr>
  </w:style>
  <w:style w:type="paragraph" w:customStyle="1" w:styleId="AppFormTableFields">
    <w:name w:val="App Form Table Fields"/>
    <w:basedOn w:val="AppFormNormal"/>
    <w:rsid w:val="00D742A5"/>
    <w:pPr>
      <w:spacing w:after="1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6172">
      <w:bodyDiv w:val="1"/>
      <w:marLeft w:val="0"/>
      <w:marRight w:val="0"/>
      <w:marTop w:val="0"/>
      <w:marBottom w:val="0"/>
      <w:divBdr>
        <w:top w:val="none" w:sz="0" w:space="0" w:color="auto"/>
        <w:left w:val="none" w:sz="0" w:space="0" w:color="auto"/>
        <w:bottom w:val="none" w:sz="0" w:space="0" w:color="auto"/>
        <w:right w:val="none" w:sz="0" w:space="0" w:color="auto"/>
      </w:divBdr>
      <w:divsChild>
        <w:div w:id="1055661618">
          <w:marLeft w:val="0"/>
          <w:marRight w:val="0"/>
          <w:marTop w:val="0"/>
          <w:marBottom w:val="0"/>
          <w:divBdr>
            <w:top w:val="none" w:sz="0" w:space="0" w:color="auto"/>
            <w:left w:val="none" w:sz="0" w:space="0" w:color="auto"/>
            <w:bottom w:val="none" w:sz="0" w:space="0" w:color="auto"/>
            <w:right w:val="none" w:sz="0" w:space="0" w:color="auto"/>
          </w:divBdr>
          <w:divsChild>
            <w:div w:id="686711439">
              <w:marLeft w:val="0"/>
              <w:marRight w:val="0"/>
              <w:marTop w:val="0"/>
              <w:marBottom w:val="0"/>
              <w:divBdr>
                <w:top w:val="none" w:sz="0" w:space="0" w:color="auto"/>
                <w:left w:val="none" w:sz="0" w:space="0" w:color="auto"/>
                <w:bottom w:val="none" w:sz="0" w:space="0" w:color="auto"/>
                <w:right w:val="none" w:sz="0" w:space="0" w:color="auto"/>
              </w:divBdr>
              <w:divsChild>
                <w:div w:id="19947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18117">
      <w:bodyDiv w:val="1"/>
      <w:marLeft w:val="0"/>
      <w:marRight w:val="0"/>
      <w:marTop w:val="0"/>
      <w:marBottom w:val="0"/>
      <w:divBdr>
        <w:top w:val="none" w:sz="0" w:space="0" w:color="auto"/>
        <w:left w:val="none" w:sz="0" w:space="0" w:color="auto"/>
        <w:bottom w:val="none" w:sz="0" w:space="0" w:color="auto"/>
        <w:right w:val="none" w:sz="0" w:space="0" w:color="auto"/>
      </w:divBdr>
    </w:div>
    <w:div w:id="58750741">
      <w:bodyDiv w:val="1"/>
      <w:marLeft w:val="0"/>
      <w:marRight w:val="0"/>
      <w:marTop w:val="0"/>
      <w:marBottom w:val="0"/>
      <w:divBdr>
        <w:top w:val="none" w:sz="0" w:space="0" w:color="auto"/>
        <w:left w:val="none" w:sz="0" w:space="0" w:color="auto"/>
        <w:bottom w:val="none" w:sz="0" w:space="0" w:color="auto"/>
        <w:right w:val="none" w:sz="0" w:space="0" w:color="auto"/>
      </w:divBdr>
    </w:div>
    <w:div w:id="154952564">
      <w:bodyDiv w:val="1"/>
      <w:marLeft w:val="0"/>
      <w:marRight w:val="0"/>
      <w:marTop w:val="0"/>
      <w:marBottom w:val="0"/>
      <w:divBdr>
        <w:top w:val="none" w:sz="0" w:space="0" w:color="auto"/>
        <w:left w:val="none" w:sz="0" w:space="0" w:color="auto"/>
        <w:bottom w:val="none" w:sz="0" w:space="0" w:color="auto"/>
        <w:right w:val="none" w:sz="0" w:space="0" w:color="auto"/>
      </w:divBdr>
    </w:div>
    <w:div w:id="189876542">
      <w:bodyDiv w:val="1"/>
      <w:marLeft w:val="0"/>
      <w:marRight w:val="0"/>
      <w:marTop w:val="0"/>
      <w:marBottom w:val="0"/>
      <w:divBdr>
        <w:top w:val="none" w:sz="0" w:space="0" w:color="auto"/>
        <w:left w:val="none" w:sz="0" w:space="0" w:color="auto"/>
        <w:bottom w:val="none" w:sz="0" w:space="0" w:color="auto"/>
        <w:right w:val="none" w:sz="0" w:space="0" w:color="auto"/>
      </w:divBdr>
    </w:div>
    <w:div w:id="199049267">
      <w:bodyDiv w:val="1"/>
      <w:marLeft w:val="0"/>
      <w:marRight w:val="0"/>
      <w:marTop w:val="0"/>
      <w:marBottom w:val="0"/>
      <w:divBdr>
        <w:top w:val="none" w:sz="0" w:space="0" w:color="auto"/>
        <w:left w:val="none" w:sz="0" w:space="0" w:color="auto"/>
        <w:bottom w:val="none" w:sz="0" w:space="0" w:color="auto"/>
        <w:right w:val="none" w:sz="0" w:space="0" w:color="auto"/>
      </w:divBdr>
    </w:div>
    <w:div w:id="335546124">
      <w:bodyDiv w:val="1"/>
      <w:marLeft w:val="0"/>
      <w:marRight w:val="0"/>
      <w:marTop w:val="0"/>
      <w:marBottom w:val="0"/>
      <w:divBdr>
        <w:top w:val="none" w:sz="0" w:space="0" w:color="auto"/>
        <w:left w:val="none" w:sz="0" w:space="0" w:color="auto"/>
        <w:bottom w:val="none" w:sz="0" w:space="0" w:color="auto"/>
        <w:right w:val="none" w:sz="0" w:space="0" w:color="auto"/>
      </w:divBdr>
    </w:div>
    <w:div w:id="342367988">
      <w:bodyDiv w:val="1"/>
      <w:marLeft w:val="0"/>
      <w:marRight w:val="0"/>
      <w:marTop w:val="0"/>
      <w:marBottom w:val="0"/>
      <w:divBdr>
        <w:top w:val="none" w:sz="0" w:space="0" w:color="auto"/>
        <w:left w:val="none" w:sz="0" w:space="0" w:color="auto"/>
        <w:bottom w:val="none" w:sz="0" w:space="0" w:color="auto"/>
        <w:right w:val="none" w:sz="0" w:space="0" w:color="auto"/>
      </w:divBdr>
      <w:divsChild>
        <w:div w:id="103115197">
          <w:marLeft w:val="547"/>
          <w:marRight w:val="0"/>
          <w:marTop w:val="0"/>
          <w:marBottom w:val="0"/>
          <w:divBdr>
            <w:top w:val="none" w:sz="0" w:space="0" w:color="auto"/>
            <w:left w:val="none" w:sz="0" w:space="0" w:color="auto"/>
            <w:bottom w:val="none" w:sz="0" w:space="0" w:color="auto"/>
            <w:right w:val="none" w:sz="0" w:space="0" w:color="auto"/>
          </w:divBdr>
        </w:div>
      </w:divsChild>
    </w:div>
    <w:div w:id="377244401">
      <w:bodyDiv w:val="1"/>
      <w:marLeft w:val="0"/>
      <w:marRight w:val="0"/>
      <w:marTop w:val="0"/>
      <w:marBottom w:val="0"/>
      <w:divBdr>
        <w:top w:val="none" w:sz="0" w:space="0" w:color="auto"/>
        <w:left w:val="none" w:sz="0" w:space="0" w:color="auto"/>
        <w:bottom w:val="none" w:sz="0" w:space="0" w:color="auto"/>
        <w:right w:val="none" w:sz="0" w:space="0" w:color="auto"/>
      </w:divBdr>
    </w:div>
    <w:div w:id="424811702">
      <w:bodyDiv w:val="1"/>
      <w:marLeft w:val="0"/>
      <w:marRight w:val="0"/>
      <w:marTop w:val="0"/>
      <w:marBottom w:val="0"/>
      <w:divBdr>
        <w:top w:val="none" w:sz="0" w:space="0" w:color="auto"/>
        <w:left w:val="none" w:sz="0" w:space="0" w:color="auto"/>
        <w:bottom w:val="none" w:sz="0" w:space="0" w:color="auto"/>
        <w:right w:val="none" w:sz="0" w:space="0" w:color="auto"/>
      </w:divBdr>
    </w:div>
    <w:div w:id="471138411">
      <w:bodyDiv w:val="1"/>
      <w:marLeft w:val="0"/>
      <w:marRight w:val="0"/>
      <w:marTop w:val="0"/>
      <w:marBottom w:val="0"/>
      <w:divBdr>
        <w:top w:val="none" w:sz="0" w:space="0" w:color="auto"/>
        <w:left w:val="none" w:sz="0" w:space="0" w:color="auto"/>
        <w:bottom w:val="none" w:sz="0" w:space="0" w:color="auto"/>
        <w:right w:val="none" w:sz="0" w:space="0" w:color="auto"/>
      </w:divBdr>
    </w:div>
    <w:div w:id="568879541">
      <w:bodyDiv w:val="1"/>
      <w:marLeft w:val="0"/>
      <w:marRight w:val="0"/>
      <w:marTop w:val="0"/>
      <w:marBottom w:val="0"/>
      <w:divBdr>
        <w:top w:val="none" w:sz="0" w:space="0" w:color="auto"/>
        <w:left w:val="none" w:sz="0" w:space="0" w:color="auto"/>
        <w:bottom w:val="none" w:sz="0" w:space="0" w:color="auto"/>
        <w:right w:val="none" w:sz="0" w:space="0" w:color="auto"/>
      </w:divBdr>
      <w:divsChild>
        <w:div w:id="1233657038">
          <w:marLeft w:val="0"/>
          <w:marRight w:val="0"/>
          <w:marTop w:val="0"/>
          <w:marBottom w:val="0"/>
          <w:divBdr>
            <w:top w:val="none" w:sz="0" w:space="0" w:color="auto"/>
            <w:left w:val="none" w:sz="0" w:space="0" w:color="auto"/>
            <w:bottom w:val="none" w:sz="0" w:space="0" w:color="auto"/>
            <w:right w:val="none" w:sz="0" w:space="0" w:color="auto"/>
          </w:divBdr>
          <w:divsChild>
            <w:div w:id="608774796">
              <w:marLeft w:val="0"/>
              <w:marRight w:val="0"/>
              <w:marTop w:val="0"/>
              <w:marBottom w:val="0"/>
              <w:divBdr>
                <w:top w:val="none" w:sz="0" w:space="0" w:color="auto"/>
                <w:left w:val="none" w:sz="0" w:space="0" w:color="auto"/>
                <w:bottom w:val="none" w:sz="0" w:space="0" w:color="auto"/>
                <w:right w:val="none" w:sz="0" w:space="0" w:color="auto"/>
              </w:divBdr>
              <w:divsChild>
                <w:div w:id="44528542">
                  <w:marLeft w:val="0"/>
                  <w:marRight w:val="0"/>
                  <w:marTop w:val="0"/>
                  <w:marBottom w:val="0"/>
                  <w:divBdr>
                    <w:top w:val="none" w:sz="0" w:space="0" w:color="auto"/>
                    <w:left w:val="none" w:sz="0" w:space="0" w:color="auto"/>
                    <w:bottom w:val="none" w:sz="0" w:space="0" w:color="auto"/>
                    <w:right w:val="none" w:sz="0" w:space="0" w:color="auto"/>
                  </w:divBdr>
                  <w:divsChild>
                    <w:div w:id="265119381">
                      <w:marLeft w:val="0"/>
                      <w:marRight w:val="0"/>
                      <w:marTop w:val="0"/>
                      <w:marBottom w:val="0"/>
                      <w:divBdr>
                        <w:top w:val="none" w:sz="0" w:space="0" w:color="auto"/>
                        <w:left w:val="none" w:sz="0" w:space="0" w:color="auto"/>
                        <w:bottom w:val="none" w:sz="0" w:space="0" w:color="auto"/>
                        <w:right w:val="none" w:sz="0" w:space="0" w:color="auto"/>
                      </w:divBdr>
                      <w:divsChild>
                        <w:div w:id="806699690">
                          <w:marLeft w:val="0"/>
                          <w:marRight w:val="0"/>
                          <w:marTop w:val="0"/>
                          <w:marBottom w:val="0"/>
                          <w:divBdr>
                            <w:top w:val="none" w:sz="0" w:space="0" w:color="auto"/>
                            <w:left w:val="none" w:sz="0" w:space="0" w:color="auto"/>
                            <w:bottom w:val="none" w:sz="0" w:space="0" w:color="auto"/>
                            <w:right w:val="none" w:sz="0" w:space="0" w:color="auto"/>
                          </w:divBdr>
                          <w:divsChild>
                            <w:div w:id="21427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448892">
      <w:bodyDiv w:val="1"/>
      <w:marLeft w:val="0"/>
      <w:marRight w:val="0"/>
      <w:marTop w:val="0"/>
      <w:marBottom w:val="0"/>
      <w:divBdr>
        <w:top w:val="none" w:sz="0" w:space="0" w:color="auto"/>
        <w:left w:val="none" w:sz="0" w:space="0" w:color="auto"/>
        <w:bottom w:val="none" w:sz="0" w:space="0" w:color="auto"/>
        <w:right w:val="none" w:sz="0" w:space="0" w:color="auto"/>
      </w:divBdr>
    </w:div>
    <w:div w:id="750539280">
      <w:bodyDiv w:val="1"/>
      <w:marLeft w:val="0"/>
      <w:marRight w:val="0"/>
      <w:marTop w:val="0"/>
      <w:marBottom w:val="0"/>
      <w:divBdr>
        <w:top w:val="none" w:sz="0" w:space="0" w:color="auto"/>
        <w:left w:val="none" w:sz="0" w:space="0" w:color="auto"/>
        <w:bottom w:val="none" w:sz="0" w:space="0" w:color="auto"/>
        <w:right w:val="none" w:sz="0" w:space="0" w:color="auto"/>
      </w:divBdr>
      <w:divsChild>
        <w:div w:id="1325544940">
          <w:marLeft w:val="0"/>
          <w:marRight w:val="0"/>
          <w:marTop w:val="0"/>
          <w:marBottom w:val="0"/>
          <w:divBdr>
            <w:top w:val="none" w:sz="0" w:space="0" w:color="auto"/>
            <w:left w:val="none" w:sz="0" w:space="0" w:color="auto"/>
            <w:bottom w:val="none" w:sz="0" w:space="0" w:color="auto"/>
            <w:right w:val="none" w:sz="0" w:space="0" w:color="auto"/>
          </w:divBdr>
          <w:divsChild>
            <w:div w:id="1872768495">
              <w:marLeft w:val="0"/>
              <w:marRight w:val="0"/>
              <w:marTop w:val="0"/>
              <w:marBottom w:val="0"/>
              <w:divBdr>
                <w:top w:val="none" w:sz="0" w:space="0" w:color="auto"/>
                <w:left w:val="none" w:sz="0" w:space="0" w:color="auto"/>
                <w:bottom w:val="none" w:sz="0" w:space="0" w:color="auto"/>
                <w:right w:val="none" w:sz="0" w:space="0" w:color="auto"/>
              </w:divBdr>
              <w:divsChild>
                <w:div w:id="1963263479">
                  <w:marLeft w:val="0"/>
                  <w:marRight w:val="0"/>
                  <w:marTop w:val="0"/>
                  <w:marBottom w:val="0"/>
                  <w:divBdr>
                    <w:top w:val="none" w:sz="0" w:space="0" w:color="auto"/>
                    <w:left w:val="none" w:sz="0" w:space="0" w:color="auto"/>
                    <w:bottom w:val="none" w:sz="0" w:space="0" w:color="auto"/>
                    <w:right w:val="none" w:sz="0" w:space="0" w:color="auto"/>
                  </w:divBdr>
                  <w:divsChild>
                    <w:div w:id="1562397711">
                      <w:marLeft w:val="0"/>
                      <w:marRight w:val="0"/>
                      <w:marTop w:val="0"/>
                      <w:marBottom w:val="0"/>
                      <w:divBdr>
                        <w:top w:val="none" w:sz="0" w:space="0" w:color="auto"/>
                        <w:left w:val="none" w:sz="0" w:space="0" w:color="auto"/>
                        <w:bottom w:val="none" w:sz="0" w:space="0" w:color="auto"/>
                        <w:right w:val="none" w:sz="0" w:space="0" w:color="auto"/>
                      </w:divBdr>
                      <w:divsChild>
                        <w:div w:id="372076824">
                          <w:marLeft w:val="0"/>
                          <w:marRight w:val="0"/>
                          <w:marTop w:val="0"/>
                          <w:marBottom w:val="0"/>
                          <w:divBdr>
                            <w:top w:val="none" w:sz="0" w:space="0" w:color="auto"/>
                            <w:left w:val="none" w:sz="0" w:space="0" w:color="auto"/>
                            <w:bottom w:val="none" w:sz="0" w:space="0" w:color="auto"/>
                            <w:right w:val="none" w:sz="0" w:space="0" w:color="auto"/>
                          </w:divBdr>
                          <w:divsChild>
                            <w:div w:id="174753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975300">
      <w:bodyDiv w:val="1"/>
      <w:marLeft w:val="0"/>
      <w:marRight w:val="0"/>
      <w:marTop w:val="0"/>
      <w:marBottom w:val="0"/>
      <w:divBdr>
        <w:top w:val="none" w:sz="0" w:space="0" w:color="auto"/>
        <w:left w:val="none" w:sz="0" w:space="0" w:color="auto"/>
        <w:bottom w:val="none" w:sz="0" w:space="0" w:color="auto"/>
        <w:right w:val="none" w:sz="0" w:space="0" w:color="auto"/>
      </w:divBdr>
    </w:div>
    <w:div w:id="887644504">
      <w:bodyDiv w:val="1"/>
      <w:marLeft w:val="0"/>
      <w:marRight w:val="0"/>
      <w:marTop w:val="0"/>
      <w:marBottom w:val="0"/>
      <w:divBdr>
        <w:top w:val="none" w:sz="0" w:space="0" w:color="auto"/>
        <w:left w:val="none" w:sz="0" w:space="0" w:color="auto"/>
        <w:bottom w:val="none" w:sz="0" w:space="0" w:color="auto"/>
        <w:right w:val="none" w:sz="0" w:space="0" w:color="auto"/>
      </w:divBdr>
      <w:divsChild>
        <w:div w:id="361324138">
          <w:marLeft w:val="360"/>
          <w:marRight w:val="0"/>
          <w:marTop w:val="200"/>
          <w:marBottom w:val="0"/>
          <w:divBdr>
            <w:top w:val="none" w:sz="0" w:space="0" w:color="auto"/>
            <w:left w:val="none" w:sz="0" w:space="0" w:color="auto"/>
            <w:bottom w:val="none" w:sz="0" w:space="0" w:color="auto"/>
            <w:right w:val="none" w:sz="0" w:space="0" w:color="auto"/>
          </w:divBdr>
        </w:div>
        <w:div w:id="2093968011">
          <w:marLeft w:val="1080"/>
          <w:marRight w:val="0"/>
          <w:marTop w:val="100"/>
          <w:marBottom w:val="0"/>
          <w:divBdr>
            <w:top w:val="none" w:sz="0" w:space="0" w:color="auto"/>
            <w:left w:val="none" w:sz="0" w:space="0" w:color="auto"/>
            <w:bottom w:val="none" w:sz="0" w:space="0" w:color="auto"/>
            <w:right w:val="none" w:sz="0" w:space="0" w:color="auto"/>
          </w:divBdr>
        </w:div>
        <w:div w:id="1593315213">
          <w:marLeft w:val="1080"/>
          <w:marRight w:val="0"/>
          <w:marTop w:val="100"/>
          <w:marBottom w:val="0"/>
          <w:divBdr>
            <w:top w:val="none" w:sz="0" w:space="0" w:color="auto"/>
            <w:left w:val="none" w:sz="0" w:space="0" w:color="auto"/>
            <w:bottom w:val="none" w:sz="0" w:space="0" w:color="auto"/>
            <w:right w:val="none" w:sz="0" w:space="0" w:color="auto"/>
          </w:divBdr>
        </w:div>
        <w:div w:id="241336012">
          <w:marLeft w:val="360"/>
          <w:marRight w:val="0"/>
          <w:marTop w:val="200"/>
          <w:marBottom w:val="0"/>
          <w:divBdr>
            <w:top w:val="none" w:sz="0" w:space="0" w:color="auto"/>
            <w:left w:val="none" w:sz="0" w:space="0" w:color="auto"/>
            <w:bottom w:val="none" w:sz="0" w:space="0" w:color="auto"/>
            <w:right w:val="none" w:sz="0" w:space="0" w:color="auto"/>
          </w:divBdr>
        </w:div>
        <w:div w:id="1959288497">
          <w:marLeft w:val="1080"/>
          <w:marRight w:val="0"/>
          <w:marTop w:val="100"/>
          <w:marBottom w:val="0"/>
          <w:divBdr>
            <w:top w:val="none" w:sz="0" w:space="0" w:color="auto"/>
            <w:left w:val="none" w:sz="0" w:space="0" w:color="auto"/>
            <w:bottom w:val="none" w:sz="0" w:space="0" w:color="auto"/>
            <w:right w:val="none" w:sz="0" w:space="0" w:color="auto"/>
          </w:divBdr>
        </w:div>
        <w:div w:id="1129670537">
          <w:marLeft w:val="1080"/>
          <w:marRight w:val="0"/>
          <w:marTop w:val="100"/>
          <w:marBottom w:val="0"/>
          <w:divBdr>
            <w:top w:val="none" w:sz="0" w:space="0" w:color="auto"/>
            <w:left w:val="none" w:sz="0" w:space="0" w:color="auto"/>
            <w:bottom w:val="none" w:sz="0" w:space="0" w:color="auto"/>
            <w:right w:val="none" w:sz="0" w:space="0" w:color="auto"/>
          </w:divBdr>
        </w:div>
        <w:div w:id="1791898951">
          <w:marLeft w:val="1080"/>
          <w:marRight w:val="0"/>
          <w:marTop w:val="100"/>
          <w:marBottom w:val="0"/>
          <w:divBdr>
            <w:top w:val="none" w:sz="0" w:space="0" w:color="auto"/>
            <w:left w:val="none" w:sz="0" w:space="0" w:color="auto"/>
            <w:bottom w:val="none" w:sz="0" w:space="0" w:color="auto"/>
            <w:right w:val="none" w:sz="0" w:space="0" w:color="auto"/>
          </w:divBdr>
        </w:div>
        <w:div w:id="1763842387">
          <w:marLeft w:val="360"/>
          <w:marRight w:val="0"/>
          <w:marTop w:val="200"/>
          <w:marBottom w:val="0"/>
          <w:divBdr>
            <w:top w:val="none" w:sz="0" w:space="0" w:color="auto"/>
            <w:left w:val="none" w:sz="0" w:space="0" w:color="auto"/>
            <w:bottom w:val="none" w:sz="0" w:space="0" w:color="auto"/>
            <w:right w:val="none" w:sz="0" w:space="0" w:color="auto"/>
          </w:divBdr>
        </w:div>
        <w:div w:id="1291472099">
          <w:marLeft w:val="1080"/>
          <w:marRight w:val="0"/>
          <w:marTop w:val="100"/>
          <w:marBottom w:val="0"/>
          <w:divBdr>
            <w:top w:val="none" w:sz="0" w:space="0" w:color="auto"/>
            <w:left w:val="none" w:sz="0" w:space="0" w:color="auto"/>
            <w:bottom w:val="none" w:sz="0" w:space="0" w:color="auto"/>
            <w:right w:val="none" w:sz="0" w:space="0" w:color="auto"/>
          </w:divBdr>
        </w:div>
        <w:div w:id="901058193">
          <w:marLeft w:val="1080"/>
          <w:marRight w:val="0"/>
          <w:marTop w:val="100"/>
          <w:marBottom w:val="0"/>
          <w:divBdr>
            <w:top w:val="none" w:sz="0" w:space="0" w:color="auto"/>
            <w:left w:val="none" w:sz="0" w:space="0" w:color="auto"/>
            <w:bottom w:val="none" w:sz="0" w:space="0" w:color="auto"/>
            <w:right w:val="none" w:sz="0" w:space="0" w:color="auto"/>
          </w:divBdr>
        </w:div>
        <w:div w:id="1195190636">
          <w:marLeft w:val="1080"/>
          <w:marRight w:val="0"/>
          <w:marTop w:val="100"/>
          <w:marBottom w:val="0"/>
          <w:divBdr>
            <w:top w:val="none" w:sz="0" w:space="0" w:color="auto"/>
            <w:left w:val="none" w:sz="0" w:space="0" w:color="auto"/>
            <w:bottom w:val="none" w:sz="0" w:space="0" w:color="auto"/>
            <w:right w:val="none" w:sz="0" w:space="0" w:color="auto"/>
          </w:divBdr>
        </w:div>
      </w:divsChild>
    </w:div>
    <w:div w:id="1237932003">
      <w:bodyDiv w:val="1"/>
      <w:marLeft w:val="0"/>
      <w:marRight w:val="0"/>
      <w:marTop w:val="0"/>
      <w:marBottom w:val="0"/>
      <w:divBdr>
        <w:top w:val="none" w:sz="0" w:space="0" w:color="auto"/>
        <w:left w:val="none" w:sz="0" w:space="0" w:color="auto"/>
        <w:bottom w:val="none" w:sz="0" w:space="0" w:color="auto"/>
        <w:right w:val="none" w:sz="0" w:space="0" w:color="auto"/>
      </w:divBdr>
      <w:divsChild>
        <w:div w:id="1816609088">
          <w:marLeft w:val="0"/>
          <w:marRight w:val="0"/>
          <w:marTop w:val="0"/>
          <w:marBottom w:val="0"/>
          <w:divBdr>
            <w:top w:val="none" w:sz="0" w:space="0" w:color="auto"/>
            <w:left w:val="none" w:sz="0" w:space="0" w:color="auto"/>
            <w:bottom w:val="none" w:sz="0" w:space="0" w:color="auto"/>
            <w:right w:val="none" w:sz="0" w:space="0" w:color="auto"/>
          </w:divBdr>
          <w:divsChild>
            <w:div w:id="320623885">
              <w:marLeft w:val="0"/>
              <w:marRight w:val="0"/>
              <w:marTop w:val="0"/>
              <w:marBottom w:val="0"/>
              <w:divBdr>
                <w:top w:val="none" w:sz="0" w:space="0" w:color="auto"/>
                <w:left w:val="none" w:sz="0" w:space="0" w:color="auto"/>
                <w:bottom w:val="none" w:sz="0" w:space="0" w:color="auto"/>
                <w:right w:val="none" w:sz="0" w:space="0" w:color="auto"/>
              </w:divBdr>
              <w:divsChild>
                <w:div w:id="1180124652">
                  <w:marLeft w:val="0"/>
                  <w:marRight w:val="0"/>
                  <w:marTop w:val="0"/>
                  <w:marBottom w:val="0"/>
                  <w:divBdr>
                    <w:top w:val="none" w:sz="0" w:space="0" w:color="auto"/>
                    <w:left w:val="none" w:sz="0" w:space="0" w:color="auto"/>
                    <w:bottom w:val="none" w:sz="0" w:space="0" w:color="auto"/>
                    <w:right w:val="none" w:sz="0" w:space="0" w:color="auto"/>
                  </w:divBdr>
                  <w:divsChild>
                    <w:div w:id="253630798">
                      <w:marLeft w:val="0"/>
                      <w:marRight w:val="0"/>
                      <w:marTop w:val="0"/>
                      <w:marBottom w:val="0"/>
                      <w:divBdr>
                        <w:top w:val="none" w:sz="0" w:space="0" w:color="auto"/>
                        <w:left w:val="none" w:sz="0" w:space="0" w:color="auto"/>
                        <w:bottom w:val="none" w:sz="0" w:space="0" w:color="auto"/>
                        <w:right w:val="none" w:sz="0" w:space="0" w:color="auto"/>
                      </w:divBdr>
                      <w:divsChild>
                        <w:div w:id="1785005480">
                          <w:marLeft w:val="0"/>
                          <w:marRight w:val="0"/>
                          <w:marTop w:val="0"/>
                          <w:marBottom w:val="0"/>
                          <w:divBdr>
                            <w:top w:val="none" w:sz="0" w:space="0" w:color="auto"/>
                            <w:left w:val="none" w:sz="0" w:space="0" w:color="auto"/>
                            <w:bottom w:val="none" w:sz="0" w:space="0" w:color="auto"/>
                            <w:right w:val="none" w:sz="0" w:space="0" w:color="auto"/>
                          </w:divBdr>
                          <w:divsChild>
                            <w:div w:id="2136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698511">
      <w:bodyDiv w:val="1"/>
      <w:marLeft w:val="0"/>
      <w:marRight w:val="0"/>
      <w:marTop w:val="0"/>
      <w:marBottom w:val="0"/>
      <w:divBdr>
        <w:top w:val="none" w:sz="0" w:space="0" w:color="auto"/>
        <w:left w:val="none" w:sz="0" w:space="0" w:color="auto"/>
        <w:bottom w:val="none" w:sz="0" w:space="0" w:color="auto"/>
        <w:right w:val="none" w:sz="0" w:space="0" w:color="auto"/>
      </w:divBdr>
      <w:divsChild>
        <w:div w:id="1982542400">
          <w:marLeft w:val="0"/>
          <w:marRight w:val="0"/>
          <w:marTop w:val="0"/>
          <w:marBottom w:val="0"/>
          <w:divBdr>
            <w:top w:val="none" w:sz="0" w:space="0" w:color="auto"/>
            <w:left w:val="none" w:sz="0" w:space="0" w:color="auto"/>
            <w:bottom w:val="none" w:sz="0" w:space="0" w:color="auto"/>
            <w:right w:val="none" w:sz="0" w:space="0" w:color="auto"/>
          </w:divBdr>
          <w:divsChild>
            <w:div w:id="1326204119">
              <w:marLeft w:val="0"/>
              <w:marRight w:val="0"/>
              <w:marTop w:val="0"/>
              <w:marBottom w:val="0"/>
              <w:divBdr>
                <w:top w:val="none" w:sz="0" w:space="0" w:color="auto"/>
                <w:left w:val="none" w:sz="0" w:space="0" w:color="auto"/>
                <w:bottom w:val="none" w:sz="0" w:space="0" w:color="auto"/>
                <w:right w:val="none" w:sz="0" w:space="0" w:color="auto"/>
              </w:divBdr>
              <w:divsChild>
                <w:div w:id="62681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445057">
      <w:bodyDiv w:val="1"/>
      <w:marLeft w:val="0"/>
      <w:marRight w:val="0"/>
      <w:marTop w:val="0"/>
      <w:marBottom w:val="0"/>
      <w:divBdr>
        <w:top w:val="none" w:sz="0" w:space="0" w:color="auto"/>
        <w:left w:val="none" w:sz="0" w:space="0" w:color="auto"/>
        <w:bottom w:val="none" w:sz="0" w:space="0" w:color="auto"/>
        <w:right w:val="none" w:sz="0" w:space="0" w:color="auto"/>
      </w:divBdr>
    </w:div>
    <w:div w:id="1436243557">
      <w:bodyDiv w:val="1"/>
      <w:marLeft w:val="0"/>
      <w:marRight w:val="0"/>
      <w:marTop w:val="0"/>
      <w:marBottom w:val="0"/>
      <w:divBdr>
        <w:top w:val="none" w:sz="0" w:space="0" w:color="auto"/>
        <w:left w:val="none" w:sz="0" w:space="0" w:color="auto"/>
        <w:bottom w:val="none" w:sz="0" w:space="0" w:color="auto"/>
        <w:right w:val="none" w:sz="0" w:space="0" w:color="auto"/>
      </w:divBdr>
      <w:divsChild>
        <w:div w:id="1806501977">
          <w:marLeft w:val="0"/>
          <w:marRight w:val="0"/>
          <w:marTop w:val="0"/>
          <w:marBottom w:val="0"/>
          <w:divBdr>
            <w:top w:val="none" w:sz="0" w:space="0" w:color="auto"/>
            <w:left w:val="none" w:sz="0" w:space="0" w:color="auto"/>
            <w:bottom w:val="none" w:sz="0" w:space="0" w:color="auto"/>
            <w:right w:val="none" w:sz="0" w:space="0" w:color="auto"/>
          </w:divBdr>
          <w:divsChild>
            <w:div w:id="1339697735">
              <w:marLeft w:val="0"/>
              <w:marRight w:val="0"/>
              <w:marTop w:val="0"/>
              <w:marBottom w:val="0"/>
              <w:divBdr>
                <w:top w:val="none" w:sz="0" w:space="0" w:color="auto"/>
                <w:left w:val="none" w:sz="0" w:space="0" w:color="auto"/>
                <w:bottom w:val="none" w:sz="0" w:space="0" w:color="auto"/>
                <w:right w:val="none" w:sz="0" w:space="0" w:color="auto"/>
              </w:divBdr>
              <w:divsChild>
                <w:div w:id="102185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432875">
      <w:bodyDiv w:val="1"/>
      <w:marLeft w:val="0"/>
      <w:marRight w:val="0"/>
      <w:marTop w:val="0"/>
      <w:marBottom w:val="0"/>
      <w:divBdr>
        <w:top w:val="none" w:sz="0" w:space="0" w:color="auto"/>
        <w:left w:val="none" w:sz="0" w:space="0" w:color="auto"/>
        <w:bottom w:val="none" w:sz="0" w:space="0" w:color="auto"/>
        <w:right w:val="none" w:sz="0" w:space="0" w:color="auto"/>
      </w:divBdr>
      <w:divsChild>
        <w:div w:id="578826923">
          <w:marLeft w:val="0"/>
          <w:marRight w:val="0"/>
          <w:marTop w:val="0"/>
          <w:marBottom w:val="0"/>
          <w:divBdr>
            <w:top w:val="none" w:sz="0" w:space="0" w:color="auto"/>
            <w:left w:val="none" w:sz="0" w:space="0" w:color="auto"/>
            <w:bottom w:val="none" w:sz="0" w:space="0" w:color="auto"/>
            <w:right w:val="none" w:sz="0" w:space="0" w:color="auto"/>
          </w:divBdr>
          <w:divsChild>
            <w:div w:id="1910840823">
              <w:marLeft w:val="0"/>
              <w:marRight w:val="0"/>
              <w:marTop w:val="0"/>
              <w:marBottom w:val="0"/>
              <w:divBdr>
                <w:top w:val="none" w:sz="0" w:space="0" w:color="auto"/>
                <w:left w:val="none" w:sz="0" w:space="0" w:color="auto"/>
                <w:bottom w:val="none" w:sz="0" w:space="0" w:color="auto"/>
                <w:right w:val="none" w:sz="0" w:space="0" w:color="auto"/>
              </w:divBdr>
              <w:divsChild>
                <w:div w:id="832070509">
                  <w:marLeft w:val="0"/>
                  <w:marRight w:val="0"/>
                  <w:marTop w:val="0"/>
                  <w:marBottom w:val="0"/>
                  <w:divBdr>
                    <w:top w:val="none" w:sz="0" w:space="0" w:color="auto"/>
                    <w:left w:val="none" w:sz="0" w:space="0" w:color="auto"/>
                    <w:bottom w:val="none" w:sz="0" w:space="0" w:color="auto"/>
                    <w:right w:val="none" w:sz="0" w:space="0" w:color="auto"/>
                  </w:divBdr>
                  <w:divsChild>
                    <w:div w:id="642580758">
                      <w:marLeft w:val="0"/>
                      <w:marRight w:val="0"/>
                      <w:marTop w:val="0"/>
                      <w:marBottom w:val="0"/>
                      <w:divBdr>
                        <w:top w:val="none" w:sz="0" w:space="0" w:color="auto"/>
                        <w:left w:val="none" w:sz="0" w:space="0" w:color="auto"/>
                        <w:bottom w:val="none" w:sz="0" w:space="0" w:color="auto"/>
                        <w:right w:val="none" w:sz="0" w:space="0" w:color="auto"/>
                      </w:divBdr>
                      <w:divsChild>
                        <w:div w:id="162284409">
                          <w:marLeft w:val="0"/>
                          <w:marRight w:val="0"/>
                          <w:marTop w:val="0"/>
                          <w:marBottom w:val="0"/>
                          <w:divBdr>
                            <w:top w:val="none" w:sz="0" w:space="0" w:color="auto"/>
                            <w:left w:val="none" w:sz="0" w:space="0" w:color="auto"/>
                            <w:bottom w:val="none" w:sz="0" w:space="0" w:color="auto"/>
                            <w:right w:val="none" w:sz="0" w:space="0" w:color="auto"/>
                          </w:divBdr>
                          <w:divsChild>
                            <w:div w:id="4777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795770">
      <w:bodyDiv w:val="1"/>
      <w:marLeft w:val="0"/>
      <w:marRight w:val="0"/>
      <w:marTop w:val="0"/>
      <w:marBottom w:val="0"/>
      <w:divBdr>
        <w:top w:val="none" w:sz="0" w:space="0" w:color="auto"/>
        <w:left w:val="none" w:sz="0" w:space="0" w:color="auto"/>
        <w:bottom w:val="none" w:sz="0" w:space="0" w:color="auto"/>
        <w:right w:val="none" w:sz="0" w:space="0" w:color="auto"/>
      </w:divBdr>
    </w:div>
    <w:div w:id="1904558493">
      <w:bodyDiv w:val="1"/>
      <w:marLeft w:val="0"/>
      <w:marRight w:val="0"/>
      <w:marTop w:val="0"/>
      <w:marBottom w:val="0"/>
      <w:divBdr>
        <w:top w:val="none" w:sz="0" w:space="0" w:color="auto"/>
        <w:left w:val="none" w:sz="0" w:space="0" w:color="auto"/>
        <w:bottom w:val="none" w:sz="0" w:space="0" w:color="auto"/>
        <w:right w:val="none" w:sz="0" w:space="0" w:color="auto"/>
      </w:divBdr>
    </w:div>
    <w:div w:id="1956591188">
      <w:bodyDiv w:val="1"/>
      <w:marLeft w:val="0"/>
      <w:marRight w:val="0"/>
      <w:marTop w:val="0"/>
      <w:marBottom w:val="0"/>
      <w:divBdr>
        <w:top w:val="none" w:sz="0" w:space="0" w:color="auto"/>
        <w:left w:val="none" w:sz="0" w:space="0" w:color="auto"/>
        <w:bottom w:val="none" w:sz="0" w:space="0" w:color="auto"/>
        <w:right w:val="none" w:sz="0" w:space="0" w:color="auto"/>
      </w:divBdr>
    </w:div>
    <w:div w:id="1969045183">
      <w:bodyDiv w:val="1"/>
      <w:marLeft w:val="0"/>
      <w:marRight w:val="0"/>
      <w:marTop w:val="0"/>
      <w:marBottom w:val="0"/>
      <w:divBdr>
        <w:top w:val="none" w:sz="0" w:space="0" w:color="auto"/>
        <w:left w:val="none" w:sz="0" w:space="0" w:color="auto"/>
        <w:bottom w:val="none" w:sz="0" w:space="0" w:color="auto"/>
        <w:right w:val="none" w:sz="0" w:space="0" w:color="auto"/>
      </w:divBdr>
    </w:div>
    <w:div w:id="2091928220">
      <w:bodyDiv w:val="1"/>
      <w:marLeft w:val="0"/>
      <w:marRight w:val="0"/>
      <w:marTop w:val="0"/>
      <w:marBottom w:val="0"/>
      <w:divBdr>
        <w:top w:val="none" w:sz="0" w:space="0" w:color="auto"/>
        <w:left w:val="none" w:sz="0" w:space="0" w:color="auto"/>
        <w:bottom w:val="none" w:sz="0" w:space="0" w:color="auto"/>
        <w:right w:val="none" w:sz="0" w:space="0" w:color="auto"/>
      </w:divBdr>
    </w:div>
    <w:div w:id="2107310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cid:16808b57-6e7f-44e6-aca3-72b16b851772@GBRP265.PROD.OUTLOOK.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 Id="rId35" Type="http://schemas.microsoft.com/office/2018/08/relationships/commentsExtensible" Target="commentsExtensible.xml"/></Relationships>
</file>

<file path=word/_rels/footer2.xml.rels><?xml version="1.0" encoding="UTF-8" standalone="yes"?>
<Relationships xmlns="http://schemas.openxmlformats.org/package/2006/relationships"><Relationship Id="rId2" Type="http://schemas.openxmlformats.org/officeDocument/2006/relationships/image" Target="media/image100.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cid:16808b57-6e7f-44e6-aca3-72b16b851772@GBRP265.PROD.OUTLOOK.COM" TargetMode="External"/><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crowther\AppData\Roaming\Microsoft\Templates\Target%20audience%20profiling%20questionnair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arget audience profiling questionnair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2016-09-26T00:00:00</PublishDate>
  <Abstract/>
  <CompanyAddress>Cardinal newman catholic school</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BDACFE2F0CFC44BE7CB362BBE6F539" ma:contentTypeVersion="11" ma:contentTypeDescription="Create a new document." ma:contentTypeScope="" ma:versionID="55418acb86c6c421fef51d7530a3bd8d">
  <xsd:schema xmlns:xsd="http://www.w3.org/2001/XMLSchema" xmlns:xs="http://www.w3.org/2001/XMLSchema" xmlns:p="http://schemas.microsoft.com/office/2006/metadata/properties" xmlns:ns2="02fdcecb-db47-42ca-9623-80dab6200fb7" xmlns:ns3="aa881d1e-f851-432f-8f17-12a686bfaa16" targetNamespace="http://schemas.microsoft.com/office/2006/metadata/properties" ma:root="true" ma:fieldsID="0c36712d364f26238e8285297f5a00a5" ns2:_="" ns3:_="">
    <xsd:import namespace="02fdcecb-db47-42ca-9623-80dab6200fb7"/>
    <xsd:import namespace="aa881d1e-f851-432f-8f17-12a686bfaa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fdcecb-db47-42ca-9623-80dab6200f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881d1e-f851-432f-8f17-12a686bfaa1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270B25-D73D-4DAD-B6B4-D19FDA1C9A8A}">
  <ds:schemaRefs>
    <ds:schemaRef ds:uri="http://schemas.microsoft.com/sharepoint/v3/contenttype/forms"/>
  </ds:schemaRefs>
</ds:datastoreItem>
</file>

<file path=customXml/itemProps3.xml><?xml version="1.0" encoding="utf-8"?>
<ds:datastoreItem xmlns:ds="http://schemas.openxmlformats.org/officeDocument/2006/customXml" ds:itemID="{301577B7-618B-4B89-95CA-A7D443F4B7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fdcecb-db47-42ca-9623-80dab6200fb7"/>
    <ds:schemaRef ds:uri="aa881d1e-f851-432f-8f17-12a686bfaa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48B4ED-178D-41A8-A82A-2DB2BAB549D9}">
  <ds:schemaRefs>
    <ds:schemaRef ds:uri="http://purl.org/dc/elements/1.1/"/>
    <ds:schemaRef ds:uri="http://schemas.microsoft.com/office/2006/metadata/properties"/>
    <ds:schemaRef ds:uri="http://purl.org/dc/terms/"/>
    <ds:schemaRef ds:uri="http://schemas.openxmlformats.org/package/2006/metadata/core-properties"/>
    <ds:schemaRef ds:uri="02fdcecb-db47-42ca-9623-80dab6200fb7"/>
    <ds:schemaRef ds:uri="http://schemas.microsoft.com/office/2006/documentManagement/types"/>
    <ds:schemaRef ds:uri="http://schemas.microsoft.com/office/infopath/2007/PartnerControls"/>
    <ds:schemaRef ds:uri="aa881d1e-f851-432f-8f17-12a686bfaa16"/>
    <ds:schemaRef ds:uri="http://www.w3.org/XML/1998/namespace"/>
    <ds:schemaRef ds:uri="http://purl.org/dc/dcmitype/"/>
  </ds:schemaRefs>
</ds:datastoreItem>
</file>

<file path=customXml/itemProps5.xml><?xml version="1.0" encoding="utf-8"?>
<ds:datastoreItem xmlns:ds="http://schemas.openxmlformats.org/officeDocument/2006/customXml" ds:itemID="{A15AAF2F-2782-4D58-B6E6-030D4D6B2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Target audience profiling questionnaire.dotx</Template>
  <TotalTime>206</TotalTime>
  <Pages>16</Pages>
  <Words>3976</Words>
  <Characters>22667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cHIEF EXECUTIVE OFFICE CANDIDATE BROCHURE</vt:lpstr>
    </vt:vector>
  </TitlesOfParts>
  <Company>trust</Company>
  <LinksUpToDate>false</LinksUpToDate>
  <CharactersWithSpaces>26590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cHIEF EXECUTIVE OFFICE CANDIDATE BROCHURE</dc:title>
  <dc:subject>CANDIDATE BROCHURE</dc:subject>
  <dc:creator>Francesca Crowther</dc:creator>
  <cp:keywords/>
  <cp:lastModifiedBy>Office</cp:lastModifiedBy>
  <cp:revision>12</cp:revision>
  <cp:lastPrinted>2021-04-21T11:15:00Z</cp:lastPrinted>
  <dcterms:created xsi:type="dcterms:W3CDTF">2021-04-21T08:12:00Z</dcterms:created>
  <dcterms:modified xsi:type="dcterms:W3CDTF">2021-04-22T07:14:00Z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TC039920959991</vt:lpwstr>
  </property>
  <property fmtid="{D5CDD505-2E9C-101B-9397-08002B2CF9AE}" pid="3" name="ContentTypeId">
    <vt:lpwstr>0x010100A2BDACFE2F0CFC44BE7CB362BBE6F539</vt:lpwstr>
  </property>
</Properties>
</file>