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667C" w14:textId="45F974E6" w:rsidR="00283CD7" w:rsidRDefault="002E3447" w:rsidP="00283CD7">
      <w:pPr>
        <w:jc w:val="center"/>
        <w:rPr>
          <w:rFonts w:ascii="Arial" w:hAnsi="Arial" w:cs="Arial"/>
          <w:sz w:val="40"/>
          <w:szCs w:val="40"/>
        </w:rPr>
      </w:pPr>
      <w:r>
        <w:rPr>
          <w:noProof/>
          <w:lang w:eastAsia="en-GB"/>
        </w:rPr>
        <mc:AlternateContent>
          <mc:Choice Requires="wps">
            <w:drawing>
              <wp:anchor distT="0" distB="0" distL="114300" distR="114300" simplePos="0" relativeHeight="251659264" behindDoc="1" locked="0" layoutInCell="1" allowOverlap="1" wp14:anchorId="72E2C021" wp14:editId="7BA41CBD">
                <wp:simplePos x="0" y="0"/>
                <wp:positionH relativeFrom="margin">
                  <wp:posOffset>-1266825</wp:posOffset>
                </wp:positionH>
                <wp:positionV relativeFrom="margin">
                  <wp:posOffset>-805815</wp:posOffset>
                </wp:positionV>
                <wp:extent cx="8770620" cy="194691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8770620" cy="19469100"/>
                        </a:xfrm>
                        <a:prstGeom prst="rect">
                          <a:avLst/>
                        </a:prstGeom>
                        <a:solidFill>
                          <a:srgbClr val="0418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0E7CF" id="Rectangle 2" o:spid="_x0000_s1026" style="position:absolute;margin-left:-99.75pt;margin-top:-63.45pt;width:690.6pt;height:153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" fillcolor="#04183b" strokecolor="#1f4d78 [1604]" strokeweight="1pt">
                <w10:wrap anchorx="margin" anchory="margin"/>
              </v:rect>
            </w:pict>
          </mc:Fallback>
        </mc:AlternateContent>
      </w:r>
      <w:r w:rsidR="00283CD7">
        <w:rPr>
          <w:noProof/>
          <w:lang w:eastAsia="en-GB"/>
        </w:rPr>
        <mc:AlternateContent>
          <mc:Choice Requires="wps">
            <w:drawing>
              <wp:anchor distT="0" distB="0" distL="114300" distR="114300" simplePos="0" relativeHeight="251660288" behindDoc="0" locked="0" layoutInCell="1" allowOverlap="1" wp14:anchorId="4F02A5A5" wp14:editId="33999B2F">
                <wp:simplePos x="0" y="0"/>
                <wp:positionH relativeFrom="column">
                  <wp:posOffset>-91440</wp:posOffset>
                </wp:positionH>
                <wp:positionV relativeFrom="paragraph">
                  <wp:posOffset>1805305</wp:posOffset>
                </wp:positionV>
                <wp:extent cx="5852160" cy="7056120"/>
                <wp:effectExtent l="0" t="0" r="15240" b="0"/>
                <wp:wrapSquare wrapText="bothSides"/>
                <wp:docPr id="8" name="Text Box 8"/>
                <wp:cNvGraphicFramePr/>
                <a:graphic xmlns:a="http://schemas.openxmlformats.org/drawingml/2006/main">
                  <a:graphicData uri="http://schemas.microsoft.com/office/word/2010/wordprocessingShape">
                    <wps:wsp>
                      <wps:cNvSpPr txBox="1"/>
                      <wps:spPr>
                        <a:xfrm>
                          <a:off x="0" y="0"/>
                          <a:ext cx="5852160" cy="7056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97AC48" w14:textId="77777777" w:rsidR="00283CD7" w:rsidRDefault="00283CD7" w:rsidP="00283CD7">
                            <w:pPr>
                              <w:spacing w:line="379" w:lineRule="auto"/>
                              <w:ind w:left="142" w:right="1641"/>
                              <w:jc w:val="center"/>
                              <w:rPr>
                                <w:rFonts w:asciiTheme="majorHAnsi" w:hAnsiTheme="majorHAnsi" w:cstheme="majorHAnsi"/>
                                <w:b/>
                                <w:bCs/>
                                <w:caps/>
                                <w:color w:val="00A1B0"/>
                                <w:sz w:val="56"/>
                                <w:szCs w:val="56"/>
                              </w:rPr>
                            </w:pPr>
                          </w:p>
                          <w:p w14:paraId="01B91655"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349A7BFE" w14:textId="0C129738" w:rsidR="00BB30D1" w:rsidRPr="00BB30D1" w:rsidRDefault="000372C2" w:rsidP="00BB30D1">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Lunchtime Supervisor</w:t>
                            </w:r>
                          </w:p>
                          <w:p w14:paraId="25939333" w14:textId="77777777" w:rsidR="00283CD7" w:rsidRPr="00B74418" w:rsidRDefault="00283CD7" w:rsidP="00B74418">
                            <w:pPr>
                              <w:pStyle w:val="Heading2"/>
                              <w:rPr>
                                <w:color w:val="FFFFFF" w:themeColor="background1"/>
                                <w:sz w:val="72"/>
                                <w:szCs w:val="72"/>
                              </w:rPr>
                            </w:pPr>
                          </w:p>
                          <w:p w14:paraId="2982C06E"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sidRPr="00B74418">
                              <w:rPr>
                                <w:rFonts w:asciiTheme="majorHAnsi" w:eastAsiaTheme="majorEastAsia" w:hAnsiTheme="majorHAnsi" w:cstheme="majorBidi"/>
                                <w:b/>
                                <w:bCs/>
                                <w:color w:val="FFFFFF" w:themeColor="background1"/>
                                <w:sz w:val="72"/>
                                <w:szCs w:val="72"/>
                              </w:rPr>
                              <w:t>Role Outline</w:t>
                            </w:r>
                          </w:p>
                          <w:p w14:paraId="181CF895"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2A791D95"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0370B27A"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157BA187"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42F07C27" w14:textId="17499916" w:rsidR="00B74418" w:rsidRP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28"/>
                                <w:szCs w:val="28"/>
                              </w:rPr>
                            </w:pPr>
                            <w:r w:rsidRPr="00B74418">
                              <w:rPr>
                                <w:rFonts w:asciiTheme="majorHAnsi" w:eastAsiaTheme="majorEastAsia" w:hAnsiTheme="majorHAnsi" w:cstheme="majorBidi"/>
                                <w:b/>
                                <w:bCs/>
                                <w:color w:val="FFFFFF" w:themeColor="background1"/>
                                <w:sz w:val="28"/>
                                <w:szCs w:val="28"/>
                              </w:rPr>
                              <w:t xml:space="preserve">Last reviewed: </w:t>
                            </w:r>
                            <w:r w:rsidR="009D275D">
                              <w:rPr>
                                <w:rFonts w:asciiTheme="majorHAnsi" w:eastAsiaTheme="majorEastAsia" w:hAnsiTheme="majorHAnsi" w:cstheme="majorBidi"/>
                                <w:b/>
                                <w:bCs/>
                                <w:color w:val="FFFFFF" w:themeColor="background1"/>
                                <w:sz w:val="28"/>
                                <w:szCs w:val="28"/>
                              </w:rPr>
                              <w:t>October 2022</w:t>
                            </w:r>
                          </w:p>
                          <w:p w14:paraId="1ED7C248" w14:textId="77777777" w:rsidR="00283CD7" w:rsidRDefault="00283CD7" w:rsidP="00283CD7">
                            <w:pPr>
                              <w:spacing w:before="240" w:line="379" w:lineRule="auto"/>
                              <w:ind w:left="142" w:right="1641"/>
                              <w:jc w:val="center"/>
                              <w:rPr>
                                <w:b/>
                                <w:bCs/>
                                <w:caps/>
                                <w:color w:val="FFFFFF" w:themeColor="background1"/>
                                <w:sz w:val="32"/>
                                <w:szCs w:val="32"/>
                              </w:rPr>
                            </w:pPr>
                          </w:p>
                          <w:p w14:paraId="5644FD07" w14:textId="77777777" w:rsidR="00283CD7" w:rsidRPr="000D6A1D" w:rsidRDefault="00283CD7" w:rsidP="00283CD7">
                            <w:pPr>
                              <w:spacing w:before="240" w:line="379" w:lineRule="auto"/>
                              <w:ind w:left="142" w:right="1641"/>
                              <w:jc w:val="center"/>
                              <w:rPr>
                                <w:rFonts w:eastAsia="Arial" w:cs="Arial"/>
                                <w:bCs/>
                                <w:caps/>
                                <w:color w:val="FFFFFF" w:themeColor="background1"/>
                                <w:sz w:val="32"/>
                                <w:szCs w:val="32"/>
                              </w:rPr>
                            </w:pPr>
                          </w:p>
                          <w:p w14:paraId="2FABCA37" w14:textId="77777777" w:rsidR="00283CD7" w:rsidRPr="000D6A1D" w:rsidRDefault="00283CD7" w:rsidP="00283CD7">
                            <w:pPr>
                              <w:pStyle w:val="WLFSFronttitle"/>
                              <w:jc w:val="center"/>
                              <w:rPr>
                                <w:sz w:val="80"/>
                                <w:szCs w:val="80"/>
                                <w:lang w:val="en-GB"/>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2A5A5" id="_x0000_t202" coordsize="21600,21600" o:spt="202" path="m,l,21600r21600,l21600,xe">
                <v:stroke joinstyle="miter"/>
                <v:path gradientshapeok="t" o:connecttype="rect"/>
              </v:shapetype>
              <v:shape id="Text Box 8" o:spid="_x0000_s1026" type="#_x0000_t202" style="position:absolute;left:0;text-align:left;margin-left:-7.2pt;margin-top:142.15pt;width:460.8pt;height:55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" filled="f" stroked="f">
                <v:textbox inset="0,0,0">
                  <w:txbxContent>
                    <w:p w14:paraId="1C97AC48" w14:textId="77777777" w:rsidR="00283CD7" w:rsidRDefault="00283CD7" w:rsidP="00283CD7">
                      <w:pPr>
                        <w:spacing w:line="379" w:lineRule="auto"/>
                        <w:ind w:left="142" w:right="1641"/>
                        <w:jc w:val="center"/>
                        <w:rPr>
                          <w:rFonts w:asciiTheme="majorHAnsi" w:hAnsiTheme="majorHAnsi" w:cstheme="majorHAnsi"/>
                          <w:b/>
                          <w:bCs/>
                          <w:caps/>
                          <w:color w:val="00A1B0"/>
                          <w:sz w:val="56"/>
                          <w:szCs w:val="56"/>
                        </w:rPr>
                      </w:pPr>
                    </w:p>
                    <w:p w14:paraId="01B91655"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349A7BFE" w14:textId="0C129738" w:rsidR="00BB30D1" w:rsidRPr="00BB30D1" w:rsidRDefault="000372C2" w:rsidP="00BB30D1">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Lunchtime Supervisor</w:t>
                      </w:r>
                    </w:p>
                    <w:p w14:paraId="25939333" w14:textId="77777777" w:rsidR="00283CD7" w:rsidRPr="00B74418" w:rsidRDefault="00283CD7" w:rsidP="00B74418">
                      <w:pPr>
                        <w:pStyle w:val="Heading2"/>
                        <w:rPr>
                          <w:color w:val="FFFFFF" w:themeColor="background1"/>
                          <w:sz w:val="72"/>
                          <w:szCs w:val="72"/>
                        </w:rPr>
                      </w:pPr>
                    </w:p>
                    <w:p w14:paraId="2982C06E"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sidRPr="00B74418">
                        <w:rPr>
                          <w:rFonts w:asciiTheme="majorHAnsi" w:eastAsiaTheme="majorEastAsia" w:hAnsiTheme="majorHAnsi" w:cstheme="majorBidi"/>
                          <w:b/>
                          <w:bCs/>
                          <w:color w:val="FFFFFF" w:themeColor="background1"/>
                          <w:sz w:val="72"/>
                          <w:szCs w:val="72"/>
                        </w:rPr>
                        <w:t>Role Outline</w:t>
                      </w:r>
                    </w:p>
                    <w:p w14:paraId="181CF895"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2A791D95"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0370B27A"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157BA187"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42F07C27" w14:textId="17499916" w:rsidR="00B74418" w:rsidRP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28"/>
                          <w:szCs w:val="28"/>
                        </w:rPr>
                      </w:pPr>
                      <w:r w:rsidRPr="00B74418">
                        <w:rPr>
                          <w:rFonts w:asciiTheme="majorHAnsi" w:eastAsiaTheme="majorEastAsia" w:hAnsiTheme="majorHAnsi" w:cstheme="majorBidi"/>
                          <w:b/>
                          <w:bCs/>
                          <w:color w:val="FFFFFF" w:themeColor="background1"/>
                          <w:sz w:val="28"/>
                          <w:szCs w:val="28"/>
                        </w:rPr>
                        <w:t xml:space="preserve">Last reviewed: </w:t>
                      </w:r>
                      <w:r w:rsidR="009D275D">
                        <w:rPr>
                          <w:rFonts w:asciiTheme="majorHAnsi" w:eastAsiaTheme="majorEastAsia" w:hAnsiTheme="majorHAnsi" w:cstheme="majorBidi"/>
                          <w:b/>
                          <w:bCs/>
                          <w:color w:val="FFFFFF" w:themeColor="background1"/>
                          <w:sz w:val="28"/>
                          <w:szCs w:val="28"/>
                        </w:rPr>
                        <w:t>October 2022</w:t>
                      </w:r>
                    </w:p>
                    <w:p w14:paraId="1ED7C248" w14:textId="77777777" w:rsidR="00283CD7" w:rsidRDefault="00283CD7" w:rsidP="00283CD7">
                      <w:pPr>
                        <w:spacing w:before="240" w:line="379" w:lineRule="auto"/>
                        <w:ind w:left="142" w:right="1641"/>
                        <w:jc w:val="center"/>
                        <w:rPr>
                          <w:b/>
                          <w:bCs/>
                          <w:caps/>
                          <w:color w:val="FFFFFF" w:themeColor="background1"/>
                          <w:sz w:val="32"/>
                          <w:szCs w:val="32"/>
                        </w:rPr>
                      </w:pPr>
                    </w:p>
                    <w:p w14:paraId="5644FD07" w14:textId="77777777" w:rsidR="00283CD7" w:rsidRPr="000D6A1D" w:rsidRDefault="00283CD7" w:rsidP="00283CD7">
                      <w:pPr>
                        <w:spacing w:before="240" w:line="379" w:lineRule="auto"/>
                        <w:ind w:left="142" w:right="1641"/>
                        <w:jc w:val="center"/>
                        <w:rPr>
                          <w:rFonts w:eastAsia="Arial" w:cs="Arial"/>
                          <w:bCs/>
                          <w:caps/>
                          <w:color w:val="FFFFFF" w:themeColor="background1"/>
                          <w:sz w:val="32"/>
                          <w:szCs w:val="32"/>
                        </w:rPr>
                      </w:pPr>
                    </w:p>
                    <w:p w14:paraId="2FABCA37" w14:textId="77777777" w:rsidR="00283CD7" w:rsidRPr="000D6A1D" w:rsidRDefault="00283CD7" w:rsidP="00283CD7">
                      <w:pPr>
                        <w:pStyle w:val="WLFSFronttitle"/>
                        <w:jc w:val="center"/>
                        <w:rPr>
                          <w:sz w:val="80"/>
                          <w:szCs w:val="80"/>
                          <w:lang w:val="en-GB"/>
                        </w:rPr>
                      </w:pPr>
                    </w:p>
                  </w:txbxContent>
                </v:textbox>
                <w10:wrap type="square"/>
              </v:shape>
            </w:pict>
          </mc:Fallback>
        </mc:AlternateContent>
      </w:r>
      <w:r w:rsidR="00283CD7">
        <w:rPr>
          <w:noProof/>
          <w:lang w:eastAsia="en-GB"/>
        </w:rPr>
        <w:drawing>
          <wp:inline distT="0" distB="0" distL="0" distR="0" wp14:anchorId="26E337A9" wp14:editId="79EDD052">
            <wp:extent cx="1867248" cy="1699260"/>
            <wp:effectExtent l="0" t="0" r="0" b="0"/>
            <wp:docPr id="4" name="Picture 4" descr="C:\Users\c.toolan\AppData\Local\Temp\Temp1_Knowledge Schools Trust Master logos (1).zip\Knowledge Schools Trust Master logos\Main logo\Knowledge Schools Trust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toolan\AppData\Local\Temp\Temp1_Knowledge Schools Trust Master logos (1).zip\Knowledge Schools Trust Master logos\Main logo\Knowledge Schools Trust logo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925" cy="1734458"/>
                    </a:xfrm>
                    <a:prstGeom prst="rect">
                      <a:avLst/>
                    </a:prstGeom>
                    <a:noFill/>
                    <a:ln>
                      <a:noFill/>
                    </a:ln>
                  </pic:spPr>
                </pic:pic>
              </a:graphicData>
            </a:graphic>
          </wp:inline>
        </w:drawing>
      </w:r>
    </w:p>
    <w:p w14:paraId="1A508AE6" w14:textId="77777777" w:rsidR="00283CD7" w:rsidRPr="00A760B7" w:rsidRDefault="00283CD7" w:rsidP="00A760B7">
      <w:pPr>
        <w:rPr>
          <w:rFonts w:ascii="Arial" w:hAnsi="Arial" w:cs="Arial"/>
          <w:sz w:val="40"/>
          <w:szCs w:val="40"/>
        </w:rPr>
      </w:pPr>
      <w:r>
        <w:rPr>
          <w:rFonts w:ascii="Arial" w:hAnsi="Arial" w:cs="Arial"/>
          <w:sz w:val="40"/>
          <w:szCs w:val="40"/>
        </w:rPr>
        <w:br w:type="page"/>
      </w:r>
    </w:p>
    <w:p w14:paraId="1EED69F5" w14:textId="60909EB8" w:rsidR="006B0F67" w:rsidRPr="00A760B7" w:rsidRDefault="000372C2" w:rsidP="0091730C">
      <w:pPr>
        <w:pStyle w:val="ListParagraph"/>
        <w:autoSpaceDE w:val="0"/>
        <w:autoSpaceDN w:val="0"/>
        <w:adjustRightInd w:val="0"/>
        <w:ind w:left="0"/>
        <w:rPr>
          <w:rFonts w:ascii="Bryant-Regular" w:eastAsiaTheme="majorEastAsia" w:hAnsi="Bryant-Regular" w:cstheme="majorBidi"/>
          <w:b/>
          <w:bCs/>
          <w:color w:val="000000" w:themeColor="text1"/>
          <w:sz w:val="44"/>
          <w:szCs w:val="72"/>
        </w:rPr>
      </w:pPr>
      <w:r>
        <w:rPr>
          <w:rFonts w:ascii="Bryant-Regular" w:eastAsiaTheme="majorEastAsia" w:hAnsi="Bryant-Regular" w:cstheme="majorBidi"/>
          <w:b/>
          <w:bCs/>
          <w:color w:val="000000" w:themeColor="text1"/>
          <w:sz w:val="44"/>
          <w:szCs w:val="72"/>
        </w:rPr>
        <w:lastRenderedPageBreak/>
        <w:t>Lunchtime Supervisor</w:t>
      </w:r>
    </w:p>
    <w:p w14:paraId="15068BA9" w14:textId="77777777" w:rsidR="006B0F67" w:rsidRPr="00A760B7" w:rsidRDefault="006B0F67" w:rsidP="006B0F67">
      <w:pPr>
        <w:pStyle w:val="Body"/>
        <w:rPr>
          <w:rFonts w:ascii="Bryant-Regular" w:hAnsi="Bryant-Regular" w:cstheme="majorHAnsi"/>
          <w:b/>
          <w:bCs/>
          <w:color w:val="000000" w:themeColor="text1"/>
          <w:sz w:val="32"/>
          <w:szCs w:val="32"/>
        </w:rPr>
      </w:pPr>
    </w:p>
    <w:p w14:paraId="372899F4" w14:textId="223E4A2F" w:rsidR="00283CD7" w:rsidRDefault="00A653F3" w:rsidP="006B0F67">
      <w:pPr>
        <w:pStyle w:val="Body"/>
        <w:rPr>
          <w:rFonts w:ascii="Bryant-Regular" w:hAnsi="Bryant-Regular" w:cstheme="majorHAnsi"/>
          <w:b/>
          <w:bCs/>
          <w:color w:val="1F4E79" w:themeColor="accent1" w:themeShade="80"/>
          <w:sz w:val="32"/>
          <w:szCs w:val="32"/>
        </w:rPr>
      </w:pPr>
      <w:r w:rsidRPr="00A760B7">
        <w:rPr>
          <w:rFonts w:ascii="Bryant-Regular" w:hAnsi="Bryant-Regular" w:cstheme="majorHAnsi"/>
          <w:b/>
          <w:bCs/>
          <w:color w:val="1F4E79" w:themeColor="accent1" w:themeShade="80"/>
          <w:sz w:val="32"/>
          <w:szCs w:val="32"/>
        </w:rPr>
        <w:t>Role Summary</w:t>
      </w:r>
    </w:p>
    <w:p w14:paraId="2BA6EB07" w14:textId="77777777" w:rsidR="0091730C" w:rsidRPr="00A760B7" w:rsidRDefault="0091730C" w:rsidP="00B3374F">
      <w:pPr>
        <w:pStyle w:val="ListParagraph"/>
        <w:autoSpaceDE w:val="0"/>
        <w:autoSpaceDN w:val="0"/>
        <w:adjustRightInd w:val="0"/>
        <w:ind w:left="0"/>
        <w:jc w:val="both"/>
        <w:rPr>
          <w:rFonts w:ascii="Bryant-Regular" w:hAnsi="Bryant-Regular"/>
          <w:b/>
          <w:szCs w:val="22"/>
        </w:rPr>
      </w:pPr>
    </w:p>
    <w:p w14:paraId="57EE9719" w14:textId="1BB99616" w:rsidR="000372C2" w:rsidRPr="00DB76DA" w:rsidRDefault="000372C2" w:rsidP="000372C2">
      <w:pPr>
        <w:pStyle w:val="ListParagraph"/>
        <w:autoSpaceDE w:val="0"/>
        <w:autoSpaceDN w:val="0"/>
        <w:adjustRightInd w:val="0"/>
        <w:ind w:left="0"/>
        <w:jc w:val="both"/>
        <w:rPr>
          <w:rFonts w:ascii="Bryant-Regular" w:eastAsia="Calibri" w:hAnsi="Bryant-Regular" w:cs="Times New Roman"/>
          <w:sz w:val="22"/>
          <w:szCs w:val="22"/>
        </w:rPr>
      </w:pPr>
      <w:r w:rsidRPr="00DB76DA">
        <w:rPr>
          <w:rFonts w:ascii="Bryant-Regular" w:eastAsia="Calibri" w:hAnsi="Bryant-Regular" w:cs="Times New Roman"/>
          <w:sz w:val="22"/>
          <w:szCs w:val="22"/>
        </w:rPr>
        <w:t>Delivering the highest quality learning experiences to pupils and ensuring safety and harmonious play at lunchtime and in their designated class after lunch.</w:t>
      </w:r>
    </w:p>
    <w:p w14:paraId="39BF8EC7" w14:textId="04D53865" w:rsidR="000372C2" w:rsidRPr="00DB76DA" w:rsidRDefault="000372C2" w:rsidP="000372C2">
      <w:pPr>
        <w:pStyle w:val="ListParagraph"/>
        <w:autoSpaceDE w:val="0"/>
        <w:autoSpaceDN w:val="0"/>
        <w:adjustRightInd w:val="0"/>
        <w:ind w:left="0"/>
        <w:jc w:val="both"/>
        <w:rPr>
          <w:rFonts w:ascii="Bryant-Regular" w:eastAsia="Calibri" w:hAnsi="Bryant-Regular" w:cs="Times New Roman"/>
          <w:sz w:val="22"/>
          <w:szCs w:val="22"/>
        </w:rPr>
      </w:pPr>
    </w:p>
    <w:p w14:paraId="7A07C9A5" w14:textId="46F139C8" w:rsidR="006B0F67" w:rsidRPr="00DB76DA" w:rsidRDefault="000372C2" w:rsidP="000372C2">
      <w:pPr>
        <w:pStyle w:val="ListParagraph"/>
        <w:autoSpaceDE w:val="0"/>
        <w:autoSpaceDN w:val="0"/>
        <w:adjustRightInd w:val="0"/>
        <w:ind w:left="0"/>
        <w:jc w:val="both"/>
        <w:rPr>
          <w:rFonts w:ascii="Bryant-Regular" w:hAnsi="Bryant-Regular" w:cs="Arial"/>
          <w:sz w:val="22"/>
          <w:szCs w:val="22"/>
        </w:rPr>
      </w:pPr>
      <w:r w:rsidRPr="00DB76DA">
        <w:rPr>
          <w:rFonts w:ascii="Bryant-Regular" w:hAnsi="Bryant-Regular" w:cs="Arial"/>
          <w:sz w:val="22"/>
          <w:szCs w:val="22"/>
        </w:rPr>
        <w:t>To contribute towards the development of the West London Free School Primary (WLFSP), Earl’s Court Free School Primary (ECFSP) and Kensington Primary Academy (KPA) in continuing to be outstanding schools.</w:t>
      </w:r>
    </w:p>
    <w:p w14:paraId="1F184713" w14:textId="77777777" w:rsidR="000372C2" w:rsidRPr="00A760B7" w:rsidRDefault="000372C2" w:rsidP="000372C2">
      <w:pPr>
        <w:pStyle w:val="ListParagraph"/>
        <w:autoSpaceDE w:val="0"/>
        <w:autoSpaceDN w:val="0"/>
        <w:adjustRightInd w:val="0"/>
        <w:ind w:hanging="720"/>
        <w:jc w:val="both"/>
        <w:rPr>
          <w:rFonts w:ascii="Bryant-Regular" w:hAnsi="Bryant-Regular" w:cstheme="majorHAnsi"/>
          <w:sz w:val="22"/>
          <w:szCs w:val="22"/>
          <w:lang w:val="en-US"/>
        </w:rPr>
      </w:pPr>
    </w:p>
    <w:p w14:paraId="17CFB362" w14:textId="77777777" w:rsidR="00A653F3" w:rsidRDefault="00A653F3" w:rsidP="00B3374F">
      <w:pPr>
        <w:pStyle w:val="Body"/>
        <w:rPr>
          <w:rFonts w:ascii="Bryant-Regular" w:hAnsi="Bryant-Regular"/>
          <w:b/>
          <w:szCs w:val="22"/>
        </w:rPr>
      </w:pPr>
      <w:r w:rsidRPr="00B3374F">
        <w:rPr>
          <w:rFonts w:ascii="Bryant-Regular" w:hAnsi="Bryant-Regular" w:cstheme="majorHAnsi"/>
          <w:b/>
          <w:bCs/>
          <w:color w:val="1F4E79" w:themeColor="accent1" w:themeShade="80"/>
          <w:sz w:val="32"/>
          <w:szCs w:val="32"/>
        </w:rPr>
        <w:t>Time Commitment</w:t>
      </w:r>
    </w:p>
    <w:p w14:paraId="16217492" w14:textId="77777777" w:rsidR="00A760B7" w:rsidRPr="00A760B7" w:rsidRDefault="00A760B7" w:rsidP="00A653F3">
      <w:pPr>
        <w:rPr>
          <w:rFonts w:ascii="Bryant-Regular" w:hAnsi="Bryant-Regular"/>
          <w:b/>
          <w:szCs w:val="22"/>
        </w:rPr>
      </w:pPr>
    </w:p>
    <w:p w14:paraId="38CF8345" w14:textId="055C73E7" w:rsidR="00A760B7" w:rsidRPr="00DB76DA" w:rsidRDefault="000372C2" w:rsidP="004426CE">
      <w:pPr>
        <w:rPr>
          <w:rFonts w:ascii="Bryant-Regular" w:eastAsia="Calibri" w:hAnsi="Bryant-Regular" w:cs="Times New Roman"/>
          <w:b/>
          <w:sz w:val="22"/>
          <w:szCs w:val="22"/>
        </w:rPr>
      </w:pPr>
      <w:r w:rsidRPr="00DB76DA">
        <w:rPr>
          <w:rFonts w:ascii="Bryant-Regular" w:eastAsia="Calibri" w:hAnsi="Bryant-Regular" w:cs="Times New Roman"/>
          <w:b/>
          <w:sz w:val="22"/>
          <w:szCs w:val="22"/>
        </w:rPr>
        <w:t>11.</w:t>
      </w:r>
      <w:r w:rsidR="005A393F">
        <w:rPr>
          <w:rFonts w:ascii="Bryant-Regular" w:eastAsia="Calibri" w:hAnsi="Bryant-Regular" w:cs="Times New Roman"/>
          <w:b/>
          <w:sz w:val="22"/>
          <w:szCs w:val="22"/>
        </w:rPr>
        <w:t>15</w:t>
      </w:r>
      <w:r w:rsidRPr="00DB76DA">
        <w:rPr>
          <w:rFonts w:ascii="Bryant-Regular" w:eastAsia="Calibri" w:hAnsi="Bryant-Regular" w:cs="Times New Roman"/>
          <w:b/>
          <w:sz w:val="22"/>
          <w:szCs w:val="22"/>
        </w:rPr>
        <w:t xml:space="preserve"> to 13.30, Monday to Friday, term time only</w:t>
      </w:r>
    </w:p>
    <w:p w14:paraId="4405425B" w14:textId="77777777" w:rsidR="000372C2" w:rsidRDefault="000372C2" w:rsidP="004426CE">
      <w:pPr>
        <w:rPr>
          <w:rFonts w:ascii="Bryant-Regular" w:hAnsi="Bryant-Regular"/>
          <w:b/>
          <w:sz w:val="22"/>
          <w:szCs w:val="22"/>
        </w:rPr>
      </w:pPr>
    </w:p>
    <w:p w14:paraId="0BEBCA62" w14:textId="35019FF0" w:rsidR="00A653F3" w:rsidRPr="00DB76DA" w:rsidRDefault="00A653F3" w:rsidP="004426CE">
      <w:pPr>
        <w:rPr>
          <w:rFonts w:ascii="Bryant-Regular" w:hAnsi="Bryant-Regular"/>
          <w:sz w:val="22"/>
          <w:szCs w:val="22"/>
        </w:rPr>
      </w:pPr>
      <w:r w:rsidRPr="00DB76DA">
        <w:rPr>
          <w:rFonts w:ascii="Bryant-Regular" w:hAnsi="Bryant-Regular"/>
          <w:sz w:val="22"/>
          <w:szCs w:val="22"/>
        </w:rPr>
        <w:t xml:space="preserve">Reports to: </w:t>
      </w:r>
      <w:r w:rsidR="008A0AF4" w:rsidRPr="00DB76DA">
        <w:rPr>
          <w:rFonts w:ascii="Bryant-Regular" w:eastAsia="Calibri" w:hAnsi="Bryant-Regular" w:cs="Times New Roman"/>
          <w:sz w:val="22"/>
          <w:szCs w:val="22"/>
        </w:rPr>
        <w:t>Assistant Headteacher</w:t>
      </w:r>
      <w:r w:rsidR="009D275D">
        <w:rPr>
          <w:rFonts w:ascii="Bryant-Regular" w:eastAsia="Calibri" w:hAnsi="Bryant-Regular" w:cs="Times New Roman"/>
          <w:sz w:val="22"/>
          <w:szCs w:val="22"/>
        </w:rPr>
        <w:t>s</w:t>
      </w:r>
    </w:p>
    <w:p w14:paraId="6FBFBCAF" w14:textId="77777777" w:rsidR="00A653F3" w:rsidRPr="00A760B7" w:rsidRDefault="00A653F3" w:rsidP="006B0F67">
      <w:pPr>
        <w:pStyle w:val="ListParagraph"/>
        <w:autoSpaceDE w:val="0"/>
        <w:autoSpaceDN w:val="0"/>
        <w:adjustRightInd w:val="0"/>
        <w:ind w:left="0"/>
        <w:jc w:val="both"/>
        <w:rPr>
          <w:rFonts w:ascii="Bryant-Regular" w:hAnsi="Bryant-Regular" w:cs="Arial"/>
          <w:lang w:val="en-US"/>
        </w:rPr>
      </w:pPr>
    </w:p>
    <w:p w14:paraId="29B6706C" w14:textId="3DE7D8B4" w:rsidR="0091730C" w:rsidRDefault="006B0F67" w:rsidP="004C664B">
      <w:pPr>
        <w:pStyle w:val="Body"/>
        <w:rPr>
          <w:rFonts w:ascii="Bryant-Regular" w:hAnsi="Bryant-Regular" w:cstheme="majorHAnsi"/>
          <w:b/>
          <w:bCs/>
          <w:color w:val="1F4E79" w:themeColor="accent1" w:themeShade="80"/>
          <w:sz w:val="32"/>
          <w:szCs w:val="32"/>
        </w:rPr>
      </w:pPr>
      <w:r w:rsidRPr="00A760B7">
        <w:rPr>
          <w:rFonts w:ascii="Bryant-Regular" w:hAnsi="Bryant-Regular" w:cstheme="majorHAnsi"/>
          <w:b/>
          <w:bCs/>
          <w:color w:val="1F4E79" w:themeColor="accent1" w:themeShade="80"/>
          <w:sz w:val="32"/>
          <w:szCs w:val="32"/>
        </w:rPr>
        <w:t>Key responsibilities</w:t>
      </w:r>
      <w:r w:rsidR="000372C2">
        <w:rPr>
          <w:rFonts w:ascii="Bryant-Regular" w:hAnsi="Bryant-Regular" w:cstheme="majorHAnsi"/>
          <w:b/>
          <w:bCs/>
          <w:color w:val="1F4E79" w:themeColor="accent1" w:themeShade="80"/>
          <w:sz w:val="32"/>
          <w:szCs w:val="32"/>
        </w:rPr>
        <w:t xml:space="preserve"> and overall objectives</w:t>
      </w:r>
      <w:r w:rsidRPr="00A760B7">
        <w:rPr>
          <w:rFonts w:ascii="Bryant-Regular" w:hAnsi="Bryant-Regular" w:cstheme="majorHAnsi"/>
          <w:b/>
          <w:bCs/>
          <w:color w:val="1F4E79" w:themeColor="accent1" w:themeShade="80"/>
          <w:sz w:val="32"/>
          <w:szCs w:val="32"/>
        </w:rPr>
        <w:t>:</w:t>
      </w:r>
    </w:p>
    <w:p w14:paraId="5703B9F9" w14:textId="77777777" w:rsidR="00020B51" w:rsidRPr="00DB76DA" w:rsidRDefault="00020B51" w:rsidP="00020B51">
      <w:pPr>
        <w:rPr>
          <w:rFonts w:ascii="Bryant-Regular" w:eastAsia="Calibri" w:hAnsi="Bryant-Regular" w:cs="Times New Roman"/>
          <w:sz w:val="22"/>
          <w:szCs w:val="22"/>
          <w:u w:val="single"/>
        </w:rPr>
      </w:pPr>
    </w:p>
    <w:p w14:paraId="49D7F690" w14:textId="77777777" w:rsidR="000372C2" w:rsidRPr="00DB76DA" w:rsidRDefault="000372C2" w:rsidP="000372C2">
      <w:pPr>
        <w:pStyle w:val="ListParagraph"/>
        <w:numPr>
          <w:ilvl w:val="0"/>
          <w:numId w:val="29"/>
        </w:numPr>
        <w:rPr>
          <w:rFonts w:ascii="Bryant-Regular" w:hAnsi="Bryant-Regular"/>
          <w:sz w:val="22"/>
          <w:szCs w:val="22"/>
        </w:rPr>
      </w:pPr>
      <w:r w:rsidRPr="00DB76DA">
        <w:rPr>
          <w:rFonts w:ascii="Bryant-Regular" w:hAnsi="Bryant-Regular"/>
          <w:sz w:val="22"/>
          <w:szCs w:val="22"/>
        </w:rPr>
        <w:t>To supervise family dining and playtime during the lunch break.</w:t>
      </w:r>
    </w:p>
    <w:p w14:paraId="7D1ACC5F" w14:textId="77777777" w:rsidR="000372C2" w:rsidRPr="00DB76DA" w:rsidRDefault="000372C2" w:rsidP="000372C2">
      <w:pPr>
        <w:pStyle w:val="ListParagraph"/>
        <w:numPr>
          <w:ilvl w:val="0"/>
          <w:numId w:val="29"/>
        </w:numPr>
        <w:rPr>
          <w:rFonts w:ascii="Bryant-Regular" w:hAnsi="Bryant-Regular"/>
          <w:sz w:val="22"/>
          <w:szCs w:val="22"/>
        </w:rPr>
      </w:pPr>
      <w:r w:rsidRPr="00DB76DA">
        <w:rPr>
          <w:rFonts w:ascii="Bryant-Regular" w:hAnsi="Bryant-Regular"/>
          <w:sz w:val="22"/>
          <w:szCs w:val="22"/>
        </w:rPr>
        <w:t>To encourage the children in positive behaviour and play in the lunch hall and in the playground.</w:t>
      </w:r>
    </w:p>
    <w:p w14:paraId="081F6575" w14:textId="77777777" w:rsidR="000372C2" w:rsidRPr="00DB76DA" w:rsidRDefault="000372C2" w:rsidP="000372C2">
      <w:pPr>
        <w:pStyle w:val="ListParagraph"/>
        <w:numPr>
          <w:ilvl w:val="0"/>
          <w:numId w:val="29"/>
        </w:numPr>
        <w:rPr>
          <w:rFonts w:ascii="Bryant-Regular" w:hAnsi="Bryant-Regular"/>
          <w:sz w:val="22"/>
          <w:szCs w:val="22"/>
        </w:rPr>
      </w:pPr>
      <w:r w:rsidRPr="00DB76DA">
        <w:rPr>
          <w:rFonts w:ascii="Bryant-Regular" w:hAnsi="Bryant-Regular"/>
          <w:sz w:val="22"/>
          <w:szCs w:val="22"/>
        </w:rPr>
        <w:t>To demonstrate and maintain high expectations, in line with the school vision and values, of oneself, of other staff and of pupils and parents/carers.</w:t>
      </w:r>
    </w:p>
    <w:p w14:paraId="3783E03E" w14:textId="77777777" w:rsidR="000372C2" w:rsidRPr="00DB76DA" w:rsidRDefault="000372C2" w:rsidP="000372C2">
      <w:pPr>
        <w:pStyle w:val="ListParagraph"/>
        <w:numPr>
          <w:ilvl w:val="0"/>
          <w:numId w:val="29"/>
        </w:numPr>
        <w:rPr>
          <w:rFonts w:ascii="Bryant-Regular" w:hAnsi="Bryant-Regular"/>
          <w:sz w:val="22"/>
          <w:szCs w:val="22"/>
        </w:rPr>
      </w:pPr>
      <w:r w:rsidRPr="00DB76DA">
        <w:rPr>
          <w:rFonts w:ascii="Bryant-Regular" w:hAnsi="Bryant-Regular"/>
          <w:sz w:val="22"/>
          <w:szCs w:val="22"/>
        </w:rPr>
        <w:t>To support pupils in their personal, social, health and emotional development.</w:t>
      </w:r>
    </w:p>
    <w:p w14:paraId="593E80D7" w14:textId="77777777" w:rsidR="000372C2" w:rsidRPr="00DB76DA" w:rsidRDefault="000372C2" w:rsidP="000372C2">
      <w:pPr>
        <w:pStyle w:val="ListParagraph"/>
        <w:numPr>
          <w:ilvl w:val="0"/>
          <w:numId w:val="29"/>
        </w:numPr>
        <w:rPr>
          <w:rFonts w:ascii="Bryant-Regular" w:hAnsi="Bryant-Regular"/>
          <w:sz w:val="22"/>
          <w:szCs w:val="22"/>
        </w:rPr>
      </w:pPr>
      <w:r w:rsidRPr="00DB76DA">
        <w:rPr>
          <w:rFonts w:ascii="Bryant-Regular" w:hAnsi="Bryant-Regular"/>
          <w:sz w:val="22"/>
          <w:szCs w:val="22"/>
        </w:rPr>
        <w:t>To provide first aid care to all pupils at lunchtime and maintain records in line with the school policies.</w:t>
      </w:r>
    </w:p>
    <w:p w14:paraId="4DE19B89" w14:textId="77777777" w:rsidR="000372C2" w:rsidRPr="00DB76DA" w:rsidRDefault="000372C2" w:rsidP="000372C2">
      <w:pPr>
        <w:pStyle w:val="ListParagraph"/>
        <w:numPr>
          <w:ilvl w:val="0"/>
          <w:numId w:val="29"/>
        </w:numPr>
        <w:rPr>
          <w:rFonts w:ascii="Bryant-Regular" w:hAnsi="Bryant-Regular"/>
          <w:sz w:val="22"/>
          <w:szCs w:val="22"/>
        </w:rPr>
      </w:pPr>
      <w:r w:rsidRPr="00DB76DA">
        <w:rPr>
          <w:rFonts w:ascii="Bryant-Regular" w:hAnsi="Bryant-Regular"/>
          <w:sz w:val="22"/>
          <w:szCs w:val="22"/>
        </w:rPr>
        <w:t>To be committed to the development of the WLFSP as a school with outstanding practice.</w:t>
      </w:r>
    </w:p>
    <w:p w14:paraId="10F4CCF5" w14:textId="77777777" w:rsidR="00BD3F0C" w:rsidRDefault="00BD3F0C" w:rsidP="00261B2F">
      <w:pPr>
        <w:pStyle w:val="ListParagraph"/>
        <w:spacing w:line="276" w:lineRule="auto"/>
        <w:rPr>
          <w:rFonts w:ascii="Bryant-Regular" w:eastAsia="Calibri" w:hAnsi="Bryant-Regular" w:cs="Arial"/>
          <w:sz w:val="22"/>
          <w:szCs w:val="22"/>
        </w:rPr>
      </w:pPr>
    </w:p>
    <w:p w14:paraId="41BB532F" w14:textId="4D5AE89D" w:rsidR="000372C2" w:rsidRPr="000372C2" w:rsidRDefault="000372C2" w:rsidP="000372C2">
      <w:pPr>
        <w:rPr>
          <w:rFonts w:ascii="Bryant-Regular" w:eastAsia="Arial Unicode MS" w:hAnsi="Bryant-Regular" w:cstheme="majorHAnsi"/>
          <w:b/>
          <w:bCs/>
          <w:color w:val="1F4E79" w:themeColor="accent1" w:themeShade="80"/>
          <w:sz w:val="32"/>
          <w:szCs w:val="32"/>
          <w:u w:color="000000"/>
          <w:bdr w:val="nil"/>
          <w:lang w:val="en-US" w:eastAsia="en-GB"/>
        </w:rPr>
      </w:pPr>
      <w:r w:rsidRPr="000372C2">
        <w:rPr>
          <w:rFonts w:ascii="Bryant-Regular" w:eastAsia="Arial Unicode MS" w:hAnsi="Bryant-Regular" w:cstheme="majorHAnsi"/>
          <w:b/>
          <w:bCs/>
          <w:color w:val="1F4E79" w:themeColor="accent1" w:themeShade="80"/>
          <w:sz w:val="32"/>
          <w:szCs w:val="32"/>
          <w:u w:color="000000"/>
          <w:bdr w:val="nil"/>
          <w:lang w:val="en-US" w:eastAsia="en-GB"/>
        </w:rPr>
        <w:t>Principle Accountabilities</w:t>
      </w:r>
      <w:r>
        <w:rPr>
          <w:rFonts w:ascii="Bryant-Regular" w:eastAsia="Arial Unicode MS" w:hAnsi="Bryant-Regular" w:cstheme="majorHAnsi"/>
          <w:b/>
          <w:bCs/>
          <w:color w:val="1F4E79" w:themeColor="accent1" w:themeShade="80"/>
          <w:sz w:val="32"/>
          <w:szCs w:val="32"/>
          <w:u w:color="000000"/>
          <w:bdr w:val="nil"/>
          <w:lang w:val="en-US" w:eastAsia="en-GB"/>
        </w:rPr>
        <w:t>:</w:t>
      </w:r>
    </w:p>
    <w:p w14:paraId="4A72FFA0" w14:textId="77777777" w:rsidR="000372C2" w:rsidRDefault="000372C2" w:rsidP="000372C2"/>
    <w:p w14:paraId="38C576E4" w14:textId="77777777" w:rsidR="000372C2" w:rsidRPr="000372C2" w:rsidRDefault="000372C2" w:rsidP="000372C2">
      <w:pPr>
        <w:rPr>
          <w:rFonts w:ascii="Bryant-Regular" w:eastAsia="Arial Unicode MS" w:hAnsi="Bryant-Regular" w:cstheme="majorHAnsi"/>
          <w:b/>
          <w:bCs/>
          <w:color w:val="1F4E79" w:themeColor="accent1" w:themeShade="80"/>
          <w:u w:color="000000"/>
          <w:bdr w:val="nil"/>
          <w:lang w:val="en-US" w:eastAsia="en-GB"/>
        </w:rPr>
      </w:pPr>
      <w:r w:rsidRPr="000372C2">
        <w:rPr>
          <w:rFonts w:ascii="Bryant-Regular" w:eastAsia="Arial Unicode MS" w:hAnsi="Bryant-Regular" w:cstheme="majorHAnsi"/>
          <w:b/>
          <w:bCs/>
          <w:color w:val="1F4E79" w:themeColor="accent1" w:themeShade="80"/>
          <w:u w:color="000000"/>
          <w:bdr w:val="nil"/>
          <w:lang w:val="en-US" w:eastAsia="en-GB"/>
        </w:rPr>
        <w:t>Family Dining Supervision:</w:t>
      </w:r>
    </w:p>
    <w:p w14:paraId="0A6ED389" w14:textId="77777777" w:rsidR="000372C2" w:rsidRPr="00FE40EF" w:rsidRDefault="000372C2" w:rsidP="000372C2"/>
    <w:p w14:paraId="58B5E5EA" w14:textId="77777777" w:rsidR="000372C2" w:rsidRPr="00DB76DA" w:rsidRDefault="000372C2" w:rsidP="000372C2">
      <w:pPr>
        <w:pStyle w:val="ListParagraph"/>
        <w:numPr>
          <w:ilvl w:val="0"/>
          <w:numId w:val="30"/>
        </w:numPr>
        <w:tabs>
          <w:tab w:val="left" w:pos="1422"/>
        </w:tabs>
        <w:rPr>
          <w:rFonts w:ascii="Bryant-Regular" w:hAnsi="Bryant-Regular"/>
          <w:sz w:val="22"/>
          <w:szCs w:val="22"/>
        </w:rPr>
      </w:pPr>
      <w:r w:rsidRPr="00DB76DA">
        <w:rPr>
          <w:rFonts w:ascii="Bryant-Regular" w:hAnsi="Bryant-Regular"/>
          <w:sz w:val="22"/>
          <w:szCs w:val="22"/>
        </w:rPr>
        <w:t xml:space="preserve">Ensure that family dining is a positive and healthy experience for all pupils (and all staff on duty). </w:t>
      </w:r>
    </w:p>
    <w:p w14:paraId="55423638" w14:textId="77777777" w:rsidR="000372C2" w:rsidRPr="00DB76DA" w:rsidRDefault="000372C2" w:rsidP="000372C2">
      <w:pPr>
        <w:pStyle w:val="ListParagraph"/>
        <w:numPr>
          <w:ilvl w:val="0"/>
          <w:numId w:val="30"/>
        </w:numPr>
        <w:tabs>
          <w:tab w:val="left" w:pos="1422"/>
        </w:tabs>
        <w:rPr>
          <w:rFonts w:ascii="Bryant-Regular" w:hAnsi="Bryant-Regular"/>
          <w:sz w:val="22"/>
          <w:szCs w:val="22"/>
        </w:rPr>
      </w:pPr>
      <w:r w:rsidRPr="00DB76DA">
        <w:rPr>
          <w:rFonts w:ascii="Bryant-Regular" w:hAnsi="Bryant-Regular"/>
          <w:sz w:val="22"/>
          <w:szCs w:val="22"/>
        </w:rPr>
        <w:t xml:space="preserve">Maintain a calm and purposeful atmosphere in the hall, with an appropriate noise level that is in line with school expectations. </w:t>
      </w:r>
    </w:p>
    <w:p w14:paraId="6826F7FB" w14:textId="77777777" w:rsidR="000372C2" w:rsidRPr="00DB76DA" w:rsidRDefault="000372C2" w:rsidP="000372C2">
      <w:pPr>
        <w:pStyle w:val="ListParagraph"/>
        <w:numPr>
          <w:ilvl w:val="0"/>
          <w:numId w:val="30"/>
        </w:numPr>
        <w:tabs>
          <w:tab w:val="left" w:pos="1422"/>
        </w:tabs>
        <w:rPr>
          <w:rFonts w:ascii="Bryant-Regular" w:hAnsi="Bryant-Regular"/>
          <w:sz w:val="22"/>
          <w:szCs w:val="22"/>
        </w:rPr>
      </w:pPr>
      <w:r w:rsidRPr="00DB76DA">
        <w:rPr>
          <w:rFonts w:ascii="Bryant-Regular" w:hAnsi="Bryant-Regular"/>
          <w:sz w:val="22"/>
          <w:szCs w:val="22"/>
        </w:rPr>
        <w:t>Ensure that pupils move quietly and carefully around the dining hall.</w:t>
      </w:r>
    </w:p>
    <w:p w14:paraId="3A0438C4" w14:textId="77777777" w:rsidR="000372C2" w:rsidRPr="00DB76DA" w:rsidRDefault="000372C2" w:rsidP="000372C2">
      <w:pPr>
        <w:pStyle w:val="ListParagraph"/>
        <w:numPr>
          <w:ilvl w:val="0"/>
          <w:numId w:val="30"/>
        </w:numPr>
        <w:tabs>
          <w:tab w:val="left" w:pos="1422"/>
        </w:tabs>
        <w:rPr>
          <w:rFonts w:ascii="Bryant-Regular" w:hAnsi="Bryant-Regular"/>
          <w:sz w:val="22"/>
          <w:szCs w:val="22"/>
        </w:rPr>
      </w:pPr>
      <w:r w:rsidRPr="00DB76DA">
        <w:rPr>
          <w:rFonts w:ascii="Bryant-Regular" w:hAnsi="Bryant-Regular"/>
          <w:sz w:val="22"/>
          <w:szCs w:val="22"/>
        </w:rPr>
        <w:t>Serve food to all pupils and ensure correct usage of cutlery and good table manners. Ensure that pupils clear up after themselves.</w:t>
      </w:r>
    </w:p>
    <w:p w14:paraId="4F029636" w14:textId="77777777" w:rsidR="000372C2" w:rsidRPr="00DB76DA" w:rsidRDefault="000372C2" w:rsidP="000372C2">
      <w:pPr>
        <w:pStyle w:val="ListParagraph"/>
        <w:numPr>
          <w:ilvl w:val="0"/>
          <w:numId w:val="30"/>
        </w:numPr>
        <w:tabs>
          <w:tab w:val="left" w:pos="1422"/>
        </w:tabs>
        <w:rPr>
          <w:rFonts w:ascii="Bryant-Regular" w:hAnsi="Bryant-Regular"/>
          <w:sz w:val="22"/>
          <w:szCs w:val="22"/>
        </w:rPr>
      </w:pPr>
      <w:r w:rsidRPr="00DB76DA">
        <w:rPr>
          <w:rFonts w:ascii="Bryant-Regular" w:hAnsi="Bryant-Regular"/>
          <w:sz w:val="22"/>
          <w:szCs w:val="22"/>
        </w:rPr>
        <w:t xml:space="preserve">Sit down at the lunch table with pupils and encourage them to eat all their lunch and to try any new food served. </w:t>
      </w:r>
    </w:p>
    <w:p w14:paraId="31497BBF" w14:textId="396F6461" w:rsidR="000372C2" w:rsidRPr="00DB76DA" w:rsidRDefault="000372C2" w:rsidP="000372C2">
      <w:pPr>
        <w:pStyle w:val="ListParagraph"/>
        <w:numPr>
          <w:ilvl w:val="0"/>
          <w:numId w:val="30"/>
        </w:numPr>
        <w:tabs>
          <w:tab w:val="left" w:pos="1422"/>
        </w:tabs>
        <w:rPr>
          <w:rFonts w:ascii="Bryant-Regular" w:hAnsi="Bryant-Regular"/>
          <w:sz w:val="22"/>
          <w:szCs w:val="22"/>
        </w:rPr>
      </w:pPr>
      <w:r w:rsidRPr="00DB76DA">
        <w:rPr>
          <w:rFonts w:ascii="Bryant-Regular" w:hAnsi="Bryant-Regular"/>
          <w:sz w:val="22"/>
          <w:szCs w:val="22"/>
        </w:rPr>
        <w:t xml:space="preserve">Be aware of pupils with food intolerances or allergies and serve them the appropriate food, in consultation with the </w:t>
      </w:r>
      <w:r w:rsidR="009D275D">
        <w:rPr>
          <w:rFonts w:ascii="Bryant-Regular" w:hAnsi="Bryant-Regular"/>
          <w:sz w:val="22"/>
          <w:szCs w:val="22"/>
        </w:rPr>
        <w:t>Harrisons</w:t>
      </w:r>
      <w:r w:rsidRPr="00DB76DA">
        <w:rPr>
          <w:rFonts w:ascii="Bryant-Regular" w:hAnsi="Bryant-Regular"/>
          <w:sz w:val="22"/>
          <w:szCs w:val="22"/>
        </w:rPr>
        <w:t xml:space="preserve"> Catering Manager and Head Chef.</w:t>
      </w:r>
    </w:p>
    <w:p w14:paraId="6B1D17F7" w14:textId="77777777" w:rsidR="000372C2" w:rsidRPr="00DB76DA" w:rsidRDefault="000372C2" w:rsidP="000372C2">
      <w:pPr>
        <w:pStyle w:val="ListParagraph"/>
        <w:numPr>
          <w:ilvl w:val="0"/>
          <w:numId w:val="30"/>
        </w:numPr>
        <w:tabs>
          <w:tab w:val="left" w:pos="1422"/>
        </w:tabs>
        <w:rPr>
          <w:rFonts w:ascii="Bryant-Regular" w:hAnsi="Bryant-Regular"/>
          <w:sz w:val="22"/>
          <w:szCs w:val="22"/>
        </w:rPr>
      </w:pPr>
      <w:r w:rsidRPr="00DB76DA">
        <w:rPr>
          <w:rFonts w:ascii="Bryant-Regular" w:hAnsi="Bryant-Regular"/>
          <w:sz w:val="22"/>
          <w:szCs w:val="22"/>
        </w:rPr>
        <w:t>Praise and reward healthy eating and good manners.</w:t>
      </w:r>
    </w:p>
    <w:p w14:paraId="562D46CE" w14:textId="77777777" w:rsidR="000372C2" w:rsidRPr="00DB76DA" w:rsidRDefault="000372C2" w:rsidP="000372C2">
      <w:pPr>
        <w:pStyle w:val="ListParagraph"/>
        <w:numPr>
          <w:ilvl w:val="0"/>
          <w:numId w:val="30"/>
        </w:numPr>
        <w:tabs>
          <w:tab w:val="left" w:pos="1422"/>
        </w:tabs>
        <w:rPr>
          <w:rFonts w:ascii="Bryant-Regular" w:hAnsi="Bryant-Regular"/>
          <w:sz w:val="22"/>
          <w:szCs w:val="22"/>
        </w:rPr>
      </w:pPr>
      <w:r w:rsidRPr="00DB76DA">
        <w:rPr>
          <w:rFonts w:ascii="Bryant-Regular" w:hAnsi="Bryant-Regular"/>
          <w:sz w:val="22"/>
          <w:szCs w:val="22"/>
        </w:rPr>
        <w:t>Encourage all pupils to speak quietly at the table and actively encourage conversations between pupils and staff.</w:t>
      </w:r>
    </w:p>
    <w:p w14:paraId="22023237" w14:textId="14D88557" w:rsidR="000372C2" w:rsidRPr="00DB76DA" w:rsidRDefault="000372C2" w:rsidP="000372C2">
      <w:pPr>
        <w:pStyle w:val="ListParagraph"/>
        <w:numPr>
          <w:ilvl w:val="0"/>
          <w:numId w:val="30"/>
        </w:numPr>
        <w:tabs>
          <w:tab w:val="left" w:pos="1422"/>
        </w:tabs>
        <w:rPr>
          <w:sz w:val="22"/>
          <w:szCs w:val="22"/>
        </w:rPr>
      </w:pPr>
      <w:r w:rsidRPr="00DB76DA">
        <w:rPr>
          <w:sz w:val="22"/>
          <w:szCs w:val="22"/>
        </w:rPr>
        <w:t xml:space="preserve">Encourage and develop positive relationships between </w:t>
      </w:r>
      <w:proofErr w:type="gramStart"/>
      <w:r w:rsidR="009D275D">
        <w:rPr>
          <w:sz w:val="22"/>
          <w:szCs w:val="22"/>
        </w:rPr>
        <w:t>Harrisons</w:t>
      </w:r>
      <w:proofErr w:type="gramEnd"/>
      <w:r w:rsidRPr="00DB76DA">
        <w:rPr>
          <w:sz w:val="22"/>
          <w:szCs w:val="22"/>
        </w:rPr>
        <w:t xml:space="preserve"> catering staff and school staff and pupils.</w:t>
      </w:r>
    </w:p>
    <w:p w14:paraId="494D389A" w14:textId="77777777" w:rsidR="000372C2" w:rsidRPr="00DB76DA" w:rsidRDefault="000372C2" w:rsidP="000372C2">
      <w:pPr>
        <w:pStyle w:val="ListParagraph"/>
        <w:numPr>
          <w:ilvl w:val="0"/>
          <w:numId w:val="30"/>
        </w:numPr>
        <w:tabs>
          <w:tab w:val="left" w:pos="1422"/>
        </w:tabs>
        <w:rPr>
          <w:rFonts w:ascii="Bryant-Regular" w:hAnsi="Bryant-Regular"/>
          <w:sz w:val="22"/>
          <w:szCs w:val="22"/>
        </w:rPr>
      </w:pPr>
      <w:r w:rsidRPr="00DB76DA">
        <w:rPr>
          <w:rFonts w:ascii="Bryant-Regular" w:hAnsi="Bryant-Regular"/>
          <w:sz w:val="22"/>
          <w:szCs w:val="22"/>
        </w:rPr>
        <w:t>Monitor the number of pupils leaving the hall to go to the toilet and ensure that all pupils are accounted for.</w:t>
      </w:r>
    </w:p>
    <w:p w14:paraId="328156DE" w14:textId="77777777" w:rsidR="000372C2" w:rsidRPr="00DB76DA" w:rsidRDefault="000372C2" w:rsidP="000372C2">
      <w:pPr>
        <w:pStyle w:val="ListParagraph"/>
        <w:numPr>
          <w:ilvl w:val="0"/>
          <w:numId w:val="30"/>
        </w:numPr>
        <w:tabs>
          <w:tab w:val="left" w:pos="1422"/>
        </w:tabs>
        <w:rPr>
          <w:rFonts w:ascii="Bryant-Regular" w:hAnsi="Bryant-Regular"/>
          <w:sz w:val="22"/>
          <w:szCs w:val="22"/>
        </w:rPr>
      </w:pPr>
      <w:r w:rsidRPr="00DB76DA">
        <w:rPr>
          <w:rFonts w:ascii="Bryant-Regular" w:hAnsi="Bryant-Regular"/>
          <w:sz w:val="22"/>
          <w:szCs w:val="22"/>
        </w:rPr>
        <w:lastRenderedPageBreak/>
        <w:t>Ensure that when pupils move around the site with you, that they walk in silence behind you.</w:t>
      </w:r>
    </w:p>
    <w:p w14:paraId="26EE6435" w14:textId="77777777" w:rsidR="000372C2" w:rsidRDefault="000372C2" w:rsidP="000372C2"/>
    <w:p w14:paraId="22870BC3" w14:textId="77777777" w:rsidR="000372C2" w:rsidRPr="000372C2" w:rsidRDefault="000372C2" w:rsidP="000372C2">
      <w:pPr>
        <w:rPr>
          <w:rFonts w:ascii="Bryant-Regular" w:eastAsia="Arial Unicode MS" w:hAnsi="Bryant-Regular" w:cstheme="majorHAnsi"/>
          <w:b/>
          <w:bCs/>
          <w:color w:val="1F4E79" w:themeColor="accent1" w:themeShade="80"/>
          <w:u w:color="000000"/>
          <w:bdr w:val="nil"/>
          <w:lang w:val="en-US" w:eastAsia="en-GB"/>
        </w:rPr>
      </w:pPr>
      <w:r w:rsidRPr="000372C2">
        <w:rPr>
          <w:rFonts w:ascii="Bryant-Regular" w:eastAsia="Arial Unicode MS" w:hAnsi="Bryant-Regular" w:cstheme="majorHAnsi"/>
          <w:b/>
          <w:bCs/>
          <w:color w:val="1F4E79" w:themeColor="accent1" w:themeShade="80"/>
          <w:u w:color="000000"/>
          <w:bdr w:val="nil"/>
          <w:lang w:val="en-US" w:eastAsia="en-GB"/>
        </w:rPr>
        <w:t>Lunchtime Play Supervision:</w:t>
      </w:r>
    </w:p>
    <w:p w14:paraId="31DB0EC2" w14:textId="77777777" w:rsidR="000372C2" w:rsidRDefault="000372C2" w:rsidP="000372C2">
      <w:pPr>
        <w:rPr>
          <w:b/>
        </w:rPr>
      </w:pPr>
    </w:p>
    <w:p w14:paraId="3BD1F6ED" w14:textId="77777777" w:rsidR="000372C2" w:rsidRPr="00DB76DA" w:rsidRDefault="000372C2" w:rsidP="000372C2">
      <w:pPr>
        <w:pStyle w:val="ListParagraph"/>
        <w:numPr>
          <w:ilvl w:val="0"/>
          <w:numId w:val="32"/>
        </w:numPr>
        <w:rPr>
          <w:rFonts w:ascii="Bryant-Regular" w:hAnsi="Bryant-Regular"/>
          <w:sz w:val="22"/>
          <w:szCs w:val="22"/>
        </w:rPr>
      </w:pPr>
      <w:r w:rsidRPr="00DB76DA">
        <w:rPr>
          <w:rFonts w:ascii="Bryant-Regular" w:hAnsi="Bryant-Regular"/>
          <w:sz w:val="22"/>
          <w:szCs w:val="22"/>
        </w:rPr>
        <w:t>Encourage positive and safe play in the playground at lunchtime. Encourage and introduce creative play and language, wherever possible.</w:t>
      </w:r>
    </w:p>
    <w:p w14:paraId="00FAC2C2" w14:textId="77777777" w:rsidR="000372C2" w:rsidRPr="00DB76DA" w:rsidRDefault="000372C2" w:rsidP="000372C2">
      <w:pPr>
        <w:pStyle w:val="ListParagraph"/>
        <w:numPr>
          <w:ilvl w:val="0"/>
          <w:numId w:val="32"/>
        </w:numPr>
        <w:rPr>
          <w:rFonts w:ascii="Bryant-Regular" w:hAnsi="Bryant-Regular"/>
          <w:sz w:val="22"/>
          <w:szCs w:val="22"/>
        </w:rPr>
      </w:pPr>
      <w:r w:rsidRPr="00DB76DA">
        <w:rPr>
          <w:rFonts w:ascii="Bryant-Regular" w:hAnsi="Bryant-Regular"/>
          <w:sz w:val="22"/>
          <w:szCs w:val="22"/>
        </w:rPr>
        <w:t xml:space="preserve">Be vigilant in the playground and ensure that all areas are actively monitored. </w:t>
      </w:r>
    </w:p>
    <w:p w14:paraId="2F0E4C18" w14:textId="77777777" w:rsidR="000372C2" w:rsidRPr="00DB76DA" w:rsidRDefault="000372C2" w:rsidP="000372C2">
      <w:pPr>
        <w:pStyle w:val="ListParagraph"/>
        <w:numPr>
          <w:ilvl w:val="0"/>
          <w:numId w:val="32"/>
        </w:numPr>
        <w:rPr>
          <w:rFonts w:ascii="Bryant-Regular" w:hAnsi="Bryant-Regular"/>
          <w:sz w:val="22"/>
          <w:szCs w:val="22"/>
        </w:rPr>
      </w:pPr>
      <w:r w:rsidRPr="00DB76DA">
        <w:rPr>
          <w:rFonts w:ascii="Bryant-Regular" w:hAnsi="Bryant-Regular"/>
          <w:sz w:val="22"/>
          <w:szCs w:val="22"/>
        </w:rPr>
        <w:t>Join in with play and be an active member of staff during the lunch break.</w:t>
      </w:r>
    </w:p>
    <w:p w14:paraId="5289F05D" w14:textId="77777777" w:rsidR="000372C2" w:rsidRPr="00DB76DA" w:rsidRDefault="000372C2" w:rsidP="000372C2">
      <w:pPr>
        <w:pStyle w:val="ListParagraph"/>
        <w:numPr>
          <w:ilvl w:val="0"/>
          <w:numId w:val="32"/>
        </w:numPr>
        <w:rPr>
          <w:rFonts w:ascii="Bryant-Regular" w:hAnsi="Bryant-Regular"/>
          <w:sz w:val="22"/>
          <w:szCs w:val="22"/>
        </w:rPr>
      </w:pPr>
      <w:r w:rsidRPr="00DB76DA">
        <w:rPr>
          <w:rFonts w:ascii="Bryant-Regular" w:hAnsi="Bryant-Regular"/>
          <w:sz w:val="22"/>
          <w:szCs w:val="22"/>
        </w:rPr>
        <w:t>Promote the correct usage of different areas of the site, e.g. a quiet area for reading and an active area for sports.</w:t>
      </w:r>
    </w:p>
    <w:p w14:paraId="10D6F53E" w14:textId="77777777" w:rsidR="000372C2" w:rsidRPr="00DB76DA" w:rsidRDefault="000372C2" w:rsidP="000372C2">
      <w:pPr>
        <w:pStyle w:val="ListParagraph"/>
        <w:numPr>
          <w:ilvl w:val="0"/>
          <w:numId w:val="32"/>
        </w:numPr>
        <w:rPr>
          <w:rFonts w:ascii="Bryant-Regular" w:hAnsi="Bryant-Regular"/>
          <w:sz w:val="22"/>
          <w:szCs w:val="22"/>
        </w:rPr>
      </w:pPr>
      <w:r w:rsidRPr="00DB76DA">
        <w:rPr>
          <w:rFonts w:ascii="Bryant-Regular" w:hAnsi="Bryant-Regular"/>
          <w:sz w:val="22"/>
          <w:szCs w:val="22"/>
        </w:rPr>
        <w:t>Monitor pupil behaviour and follow the school system for rewards and sanctions, reporting these to the teaching staff at the end of the lunch break.</w:t>
      </w:r>
    </w:p>
    <w:p w14:paraId="218B1867" w14:textId="77777777" w:rsidR="000372C2" w:rsidRPr="00DB76DA" w:rsidRDefault="000372C2" w:rsidP="000372C2">
      <w:pPr>
        <w:pStyle w:val="ListParagraph"/>
        <w:numPr>
          <w:ilvl w:val="0"/>
          <w:numId w:val="32"/>
        </w:numPr>
        <w:rPr>
          <w:rFonts w:ascii="Bryant-Regular" w:hAnsi="Bryant-Regular"/>
          <w:sz w:val="22"/>
          <w:szCs w:val="22"/>
        </w:rPr>
      </w:pPr>
      <w:r w:rsidRPr="00DB76DA">
        <w:rPr>
          <w:rFonts w:ascii="Bryant-Regular" w:hAnsi="Bryant-Regular"/>
          <w:sz w:val="22"/>
          <w:szCs w:val="22"/>
        </w:rPr>
        <w:t>Use the school values in your language when conversing with pupils about behaviour and model excellent spoken English at all times.</w:t>
      </w:r>
    </w:p>
    <w:p w14:paraId="7033E8D4" w14:textId="2815637E" w:rsidR="000372C2" w:rsidRPr="00DB76DA" w:rsidRDefault="000372C2" w:rsidP="000372C2">
      <w:pPr>
        <w:pStyle w:val="ListParagraph"/>
        <w:numPr>
          <w:ilvl w:val="0"/>
          <w:numId w:val="32"/>
        </w:numPr>
        <w:rPr>
          <w:rFonts w:ascii="Bryant-Regular" w:hAnsi="Bryant-Regular"/>
          <w:sz w:val="22"/>
          <w:szCs w:val="22"/>
        </w:rPr>
      </w:pPr>
      <w:r w:rsidRPr="00DB76DA">
        <w:rPr>
          <w:rFonts w:ascii="Bryant-Regular" w:hAnsi="Bryant-Regular"/>
          <w:sz w:val="22"/>
          <w:szCs w:val="22"/>
        </w:rPr>
        <w:t xml:space="preserve">Participate and supervise pupils in any off site or additional lunchtime activities, should they occur, as directed by the </w:t>
      </w:r>
      <w:r w:rsidR="009D275D">
        <w:rPr>
          <w:rFonts w:ascii="Bryant-Regular" w:hAnsi="Bryant-Regular"/>
          <w:sz w:val="22"/>
          <w:szCs w:val="22"/>
        </w:rPr>
        <w:t xml:space="preserve">Senior Leadership Team. </w:t>
      </w:r>
    </w:p>
    <w:p w14:paraId="1277FCD0" w14:textId="79391862" w:rsidR="000372C2" w:rsidRPr="00DB76DA" w:rsidRDefault="000372C2" w:rsidP="000372C2">
      <w:pPr>
        <w:pStyle w:val="ListParagraph"/>
        <w:numPr>
          <w:ilvl w:val="0"/>
          <w:numId w:val="32"/>
        </w:numPr>
        <w:rPr>
          <w:rFonts w:ascii="Bryant-Regular" w:hAnsi="Bryant-Regular"/>
          <w:sz w:val="22"/>
          <w:szCs w:val="22"/>
        </w:rPr>
      </w:pPr>
      <w:r w:rsidRPr="00DB76DA">
        <w:rPr>
          <w:rFonts w:ascii="Bryant-Regular" w:hAnsi="Bryant-Regular"/>
          <w:sz w:val="22"/>
          <w:szCs w:val="22"/>
        </w:rPr>
        <w:t xml:space="preserve">Be active about evaluating playground practice and suggesting ideas for improvement in this area to the </w:t>
      </w:r>
      <w:r w:rsidR="009D275D">
        <w:rPr>
          <w:rFonts w:ascii="Bryant-Regular" w:hAnsi="Bryant-Regular"/>
          <w:sz w:val="22"/>
          <w:szCs w:val="22"/>
        </w:rPr>
        <w:t>Senior Leadership Team</w:t>
      </w:r>
      <w:r w:rsidRPr="00DB76DA">
        <w:rPr>
          <w:rFonts w:ascii="Bryant-Regular" w:hAnsi="Bryant-Regular"/>
          <w:sz w:val="22"/>
          <w:szCs w:val="22"/>
        </w:rPr>
        <w:t xml:space="preserve"> or appropriate member of staff.</w:t>
      </w:r>
    </w:p>
    <w:p w14:paraId="202A6B57" w14:textId="77777777" w:rsidR="000372C2" w:rsidRDefault="000372C2" w:rsidP="000372C2">
      <w:pPr>
        <w:rPr>
          <w:b/>
        </w:rPr>
      </w:pPr>
    </w:p>
    <w:p w14:paraId="1664AFCA" w14:textId="77777777" w:rsidR="000372C2" w:rsidRPr="000372C2" w:rsidRDefault="000372C2" w:rsidP="000372C2">
      <w:pPr>
        <w:rPr>
          <w:rFonts w:ascii="Bryant-Regular" w:eastAsia="Arial Unicode MS" w:hAnsi="Bryant-Regular" w:cstheme="majorHAnsi"/>
          <w:b/>
          <w:bCs/>
          <w:color w:val="1F4E79" w:themeColor="accent1" w:themeShade="80"/>
          <w:u w:color="000000"/>
          <w:bdr w:val="nil"/>
          <w:lang w:val="en-US" w:eastAsia="en-GB"/>
        </w:rPr>
      </w:pPr>
      <w:r w:rsidRPr="000372C2">
        <w:rPr>
          <w:rFonts w:ascii="Bryant-Regular" w:eastAsia="Arial Unicode MS" w:hAnsi="Bryant-Regular" w:cstheme="majorHAnsi"/>
          <w:b/>
          <w:bCs/>
          <w:color w:val="1F4E79" w:themeColor="accent1" w:themeShade="80"/>
          <w:u w:color="000000"/>
          <w:bdr w:val="nil"/>
          <w:lang w:val="en-US" w:eastAsia="en-GB"/>
        </w:rPr>
        <w:t>Supervision overview:</w:t>
      </w:r>
    </w:p>
    <w:p w14:paraId="2FB8A14A" w14:textId="77777777" w:rsidR="000372C2" w:rsidRDefault="000372C2" w:rsidP="000372C2"/>
    <w:p w14:paraId="5910639B" w14:textId="77777777" w:rsidR="000372C2" w:rsidRPr="00DB76DA" w:rsidRDefault="000372C2" w:rsidP="000372C2">
      <w:pPr>
        <w:pStyle w:val="ListParagraph"/>
        <w:numPr>
          <w:ilvl w:val="0"/>
          <w:numId w:val="31"/>
        </w:numPr>
        <w:rPr>
          <w:rFonts w:ascii="Bryant-Regular" w:hAnsi="Bryant-Regular"/>
          <w:sz w:val="22"/>
          <w:szCs w:val="22"/>
        </w:rPr>
      </w:pPr>
      <w:r w:rsidRPr="00DB76DA">
        <w:rPr>
          <w:rFonts w:ascii="Bryant-Regular" w:hAnsi="Bryant-Regular"/>
          <w:sz w:val="22"/>
          <w:szCs w:val="22"/>
        </w:rPr>
        <w:t>Ensure that you are aware of the First Aid Policy and follow it accordingly. This includes sending pupils to the appropriate qualified person for first aid and recording accidents in the First Aid and Intimate Care Record Book.</w:t>
      </w:r>
    </w:p>
    <w:p w14:paraId="64CA1556" w14:textId="77777777" w:rsidR="000372C2" w:rsidRPr="00DB76DA" w:rsidRDefault="000372C2" w:rsidP="000372C2">
      <w:pPr>
        <w:pStyle w:val="ListParagraph"/>
        <w:numPr>
          <w:ilvl w:val="0"/>
          <w:numId w:val="31"/>
        </w:numPr>
        <w:rPr>
          <w:rFonts w:ascii="Bryant-Regular" w:hAnsi="Bryant-Regular"/>
          <w:sz w:val="22"/>
          <w:szCs w:val="22"/>
        </w:rPr>
      </w:pPr>
      <w:r w:rsidRPr="00DB76DA">
        <w:rPr>
          <w:rFonts w:ascii="Bryant-Regular" w:hAnsi="Bryant-Regular"/>
          <w:sz w:val="22"/>
          <w:szCs w:val="22"/>
        </w:rPr>
        <w:t>Ensure that you are aware of the Intimate Care Policy and follow it accordingly. This includes the appropriate procedures for pupils changing out of soiled clothing and for staff to record incidents in the First Aid and Intimate Care Record Book.</w:t>
      </w:r>
    </w:p>
    <w:p w14:paraId="37A170E4" w14:textId="77777777" w:rsidR="000372C2" w:rsidRPr="00DB76DA" w:rsidRDefault="000372C2" w:rsidP="000372C2">
      <w:pPr>
        <w:pStyle w:val="ListParagraph"/>
        <w:numPr>
          <w:ilvl w:val="0"/>
          <w:numId w:val="31"/>
        </w:numPr>
        <w:rPr>
          <w:rFonts w:ascii="Bryant-Regular" w:hAnsi="Bryant-Regular"/>
          <w:sz w:val="22"/>
          <w:szCs w:val="22"/>
        </w:rPr>
      </w:pPr>
      <w:r w:rsidRPr="00DB76DA">
        <w:rPr>
          <w:rFonts w:ascii="Bryant-Regular" w:hAnsi="Bryant-Regular"/>
          <w:sz w:val="22"/>
          <w:szCs w:val="22"/>
        </w:rPr>
        <w:t xml:space="preserve">Ensure that you are aware of the Safeguarding Policy and follow it accordingly. Report any concerns to the Senior Designated Safeguarding person, in order to ensure pupil wellbeing. </w:t>
      </w:r>
    </w:p>
    <w:p w14:paraId="47749CD7" w14:textId="77777777" w:rsidR="000372C2" w:rsidRPr="00DB76DA" w:rsidRDefault="000372C2" w:rsidP="000372C2">
      <w:pPr>
        <w:pStyle w:val="ListParagraph"/>
        <w:numPr>
          <w:ilvl w:val="0"/>
          <w:numId w:val="31"/>
        </w:numPr>
        <w:rPr>
          <w:rFonts w:ascii="Bryant-Regular" w:hAnsi="Bryant-Regular"/>
          <w:sz w:val="22"/>
          <w:szCs w:val="22"/>
        </w:rPr>
      </w:pPr>
      <w:r w:rsidRPr="00DB76DA">
        <w:rPr>
          <w:rFonts w:ascii="Bryant-Regular" w:hAnsi="Bryant-Regular"/>
          <w:sz w:val="22"/>
          <w:szCs w:val="22"/>
        </w:rPr>
        <w:t>Ensure that you are aware of the Equal Opportunities Policy and follow it accordingly. Ensure all pupils have equal opportunities to learn, play and develop.</w:t>
      </w:r>
    </w:p>
    <w:p w14:paraId="5FB1BEEB" w14:textId="77777777" w:rsidR="000372C2" w:rsidRPr="00DB76DA" w:rsidRDefault="000372C2" w:rsidP="000372C2">
      <w:pPr>
        <w:pStyle w:val="ListParagraph"/>
        <w:numPr>
          <w:ilvl w:val="0"/>
          <w:numId w:val="31"/>
        </w:numPr>
        <w:rPr>
          <w:rFonts w:ascii="Bryant-Regular" w:hAnsi="Bryant-Regular"/>
          <w:sz w:val="22"/>
          <w:szCs w:val="22"/>
        </w:rPr>
      </w:pPr>
      <w:r w:rsidRPr="00DB76DA">
        <w:rPr>
          <w:rFonts w:ascii="Bryant-Regular" w:hAnsi="Bryant-Regular"/>
          <w:sz w:val="22"/>
          <w:szCs w:val="22"/>
        </w:rPr>
        <w:t>Ensure that you are aware of the Health and Safety Policy and follow it accordingly. Be aware of the fire procedures that are within this policy and act swiftly and sensibly when a fire or fire alarm occurs.</w:t>
      </w:r>
    </w:p>
    <w:p w14:paraId="40F61CE8" w14:textId="77777777" w:rsidR="000372C2" w:rsidRPr="00DB76DA" w:rsidRDefault="000372C2" w:rsidP="000372C2">
      <w:pPr>
        <w:pStyle w:val="ListParagraph"/>
        <w:numPr>
          <w:ilvl w:val="0"/>
          <w:numId w:val="31"/>
        </w:numPr>
        <w:rPr>
          <w:rFonts w:ascii="Bryant-Regular" w:hAnsi="Bryant-Regular"/>
          <w:sz w:val="22"/>
          <w:szCs w:val="22"/>
        </w:rPr>
      </w:pPr>
      <w:r w:rsidRPr="00DB76DA">
        <w:rPr>
          <w:rFonts w:ascii="Bryant-Regular" w:hAnsi="Bryant-Regular"/>
          <w:sz w:val="22"/>
          <w:szCs w:val="22"/>
        </w:rPr>
        <w:t>Maintain an up to date knowledge of, and be compliant with, all school policies and procedures.</w:t>
      </w:r>
    </w:p>
    <w:p w14:paraId="3CBFBA76" w14:textId="77777777" w:rsidR="000372C2" w:rsidRPr="00DB76DA" w:rsidRDefault="000372C2" w:rsidP="000372C2">
      <w:pPr>
        <w:pStyle w:val="ListParagraph"/>
        <w:numPr>
          <w:ilvl w:val="0"/>
          <w:numId w:val="31"/>
        </w:numPr>
        <w:rPr>
          <w:rFonts w:ascii="Bryant-Regular" w:hAnsi="Bryant-Regular"/>
          <w:sz w:val="22"/>
          <w:szCs w:val="22"/>
        </w:rPr>
      </w:pPr>
      <w:r w:rsidRPr="00DB76DA">
        <w:rPr>
          <w:rFonts w:ascii="Bryant-Regular" w:hAnsi="Bryant-Regular"/>
          <w:sz w:val="22"/>
          <w:szCs w:val="22"/>
        </w:rPr>
        <w:t>Demonstrate high expectations of pupil behaviour, in line with the school vision and values, and apply the behaviour management policy consistently, indoors and outdoors.</w:t>
      </w:r>
    </w:p>
    <w:p w14:paraId="226113F7" w14:textId="77777777" w:rsidR="000372C2" w:rsidRPr="00DB76DA" w:rsidRDefault="000372C2" w:rsidP="000372C2">
      <w:pPr>
        <w:pStyle w:val="ListParagraph"/>
        <w:numPr>
          <w:ilvl w:val="0"/>
          <w:numId w:val="31"/>
        </w:numPr>
        <w:rPr>
          <w:rFonts w:ascii="Bryant-Regular" w:hAnsi="Bryant-Regular"/>
          <w:sz w:val="22"/>
          <w:szCs w:val="22"/>
        </w:rPr>
      </w:pPr>
      <w:r w:rsidRPr="00DB76DA">
        <w:rPr>
          <w:rFonts w:ascii="Bryant-Regular" w:hAnsi="Bryant-Regular"/>
          <w:sz w:val="22"/>
          <w:szCs w:val="22"/>
        </w:rPr>
        <w:t>Encourage pupil independence, self-confidence and awareness of the feelings of others.</w:t>
      </w:r>
    </w:p>
    <w:p w14:paraId="0147AF12" w14:textId="1AA6FF8B" w:rsidR="000372C2" w:rsidRPr="00DB76DA" w:rsidRDefault="000372C2" w:rsidP="000372C2">
      <w:pPr>
        <w:pStyle w:val="ListParagraph"/>
        <w:numPr>
          <w:ilvl w:val="0"/>
          <w:numId w:val="31"/>
        </w:numPr>
        <w:rPr>
          <w:rFonts w:ascii="Bryant-Regular" w:hAnsi="Bryant-Regular"/>
          <w:sz w:val="22"/>
          <w:szCs w:val="22"/>
        </w:rPr>
      </w:pPr>
      <w:r w:rsidRPr="00DB76DA">
        <w:rPr>
          <w:rFonts w:ascii="Bryant-Regular" w:hAnsi="Bryant-Regular"/>
          <w:sz w:val="22"/>
          <w:szCs w:val="22"/>
        </w:rPr>
        <w:t xml:space="preserve">Be aware of the need for vigilance </w:t>
      </w:r>
      <w:proofErr w:type="gramStart"/>
      <w:r w:rsidRPr="00DB76DA">
        <w:rPr>
          <w:rFonts w:ascii="Bryant-Regular" w:hAnsi="Bryant-Regular"/>
          <w:sz w:val="22"/>
          <w:szCs w:val="22"/>
        </w:rPr>
        <w:t>with regard to</w:t>
      </w:r>
      <w:proofErr w:type="gramEnd"/>
      <w:r w:rsidRPr="00DB76DA">
        <w:rPr>
          <w:rFonts w:ascii="Bryant-Regular" w:hAnsi="Bryant-Regular"/>
          <w:sz w:val="22"/>
          <w:szCs w:val="22"/>
        </w:rPr>
        <w:t xml:space="preserve"> racist or bullying incidences and report them to the </w:t>
      </w:r>
      <w:r w:rsidR="009D275D">
        <w:rPr>
          <w:rFonts w:ascii="Bryant-Regular" w:hAnsi="Bryant-Regular"/>
          <w:sz w:val="22"/>
          <w:szCs w:val="22"/>
        </w:rPr>
        <w:t>Senior Leadership Team</w:t>
      </w:r>
      <w:r w:rsidRPr="00DB76DA">
        <w:rPr>
          <w:rFonts w:ascii="Bryant-Regular" w:hAnsi="Bryant-Regular"/>
          <w:sz w:val="22"/>
          <w:szCs w:val="22"/>
        </w:rPr>
        <w:t xml:space="preserve"> immediately by completing and submitting the appropriate form.</w:t>
      </w:r>
    </w:p>
    <w:p w14:paraId="3613EBD4" w14:textId="77777777" w:rsidR="000372C2" w:rsidRPr="00DB76DA" w:rsidRDefault="000372C2" w:rsidP="000372C2">
      <w:pPr>
        <w:pStyle w:val="ListParagraph"/>
        <w:numPr>
          <w:ilvl w:val="0"/>
          <w:numId w:val="31"/>
        </w:numPr>
        <w:rPr>
          <w:rFonts w:ascii="Bryant-Regular" w:hAnsi="Bryant-Regular"/>
          <w:sz w:val="22"/>
          <w:szCs w:val="22"/>
        </w:rPr>
      </w:pPr>
      <w:r w:rsidRPr="00DB76DA">
        <w:rPr>
          <w:rFonts w:ascii="Bryant-Regular" w:hAnsi="Bryant-Regular"/>
          <w:sz w:val="22"/>
          <w:szCs w:val="22"/>
        </w:rPr>
        <w:t>Maintain a clean, orderly and safe working environment. Ensure that equipment and resources are set out on time. Report any broken equipment to the teaching or office staff as appropriate.</w:t>
      </w:r>
    </w:p>
    <w:p w14:paraId="354AF6E3" w14:textId="77777777" w:rsidR="000372C2" w:rsidRDefault="000372C2" w:rsidP="000372C2"/>
    <w:p w14:paraId="28A29B28" w14:textId="77777777" w:rsidR="000372C2" w:rsidRDefault="000372C2" w:rsidP="000372C2"/>
    <w:p w14:paraId="01271132" w14:textId="77777777" w:rsidR="000372C2" w:rsidRPr="000372C2" w:rsidRDefault="000372C2" w:rsidP="000372C2">
      <w:pPr>
        <w:rPr>
          <w:rFonts w:ascii="Bryant-Regular" w:eastAsia="Arial Unicode MS" w:hAnsi="Bryant-Regular" w:cstheme="majorHAnsi"/>
          <w:b/>
          <w:bCs/>
          <w:color w:val="1F4E79" w:themeColor="accent1" w:themeShade="80"/>
          <w:u w:color="000000"/>
          <w:bdr w:val="nil"/>
          <w:lang w:val="en-US" w:eastAsia="en-GB"/>
        </w:rPr>
      </w:pPr>
      <w:r w:rsidRPr="000372C2">
        <w:rPr>
          <w:rFonts w:ascii="Bryant-Regular" w:eastAsia="Arial Unicode MS" w:hAnsi="Bryant-Regular" w:cstheme="majorHAnsi"/>
          <w:b/>
          <w:bCs/>
          <w:color w:val="1F4E79" w:themeColor="accent1" w:themeShade="80"/>
          <w:u w:color="000000"/>
          <w:bdr w:val="nil"/>
          <w:lang w:val="en-US" w:eastAsia="en-GB"/>
        </w:rPr>
        <w:t>Professional Development</w:t>
      </w:r>
    </w:p>
    <w:p w14:paraId="52CB5F77" w14:textId="77777777" w:rsidR="000372C2" w:rsidRDefault="000372C2" w:rsidP="000372C2"/>
    <w:p w14:paraId="5F1A29D4" w14:textId="486E961F" w:rsidR="000372C2" w:rsidRPr="00DB76DA" w:rsidRDefault="000372C2" w:rsidP="000372C2">
      <w:pPr>
        <w:pStyle w:val="ListParagraph"/>
        <w:numPr>
          <w:ilvl w:val="0"/>
          <w:numId w:val="34"/>
        </w:numPr>
        <w:rPr>
          <w:rFonts w:ascii="Bryant-Regular" w:hAnsi="Bryant-Regular"/>
          <w:sz w:val="22"/>
          <w:szCs w:val="22"/>
        </w:rPr>
      </w:pPr>
      <w:r w:rsidRPr="00DB76DA">
        <w:rPr>
          <w:rFonts w:ascii="Bryant-Regular" w:hAnsi="Bryant-Regular"/>
          <w:sz w:val="22"/>
          <w:szCs w:val="22"/>
        </w:rPr>
        <w:t xml:space="preserve">Follow procedures for staff sickness and absence, </w:t>
      </w:r>
      <w:proofErr w:type="gramStart"/>
      <w:r w:rsidRPr="00DB76DA">
        <w:rPr>
          <w:rFonts w:ascii="Bryant-Regular" w:hAnsi="Bryant-Regular"/>
          <w:sz w:val="22"/>
          <w:szCs w:val="22"/>
        </w:rPr>
        <w:t>e.g.</w:t>
      </w:r>
      <w:proofErr w:type="gramEnd"/>
      <w:r w:rsidRPr="00DB76DA">
        <w:rPr>
          <w:rFonts w:ascii="Bryant-Regular" w:hAnsi="Bryant-Regular"/>
          <w:sz w:val="22"/>
          <w:szCs w:val="22"/>
        </w:rPr>
        <w:t xml:space="preserve"> contact the </w:t>
      </w:r>
      <w:r w:rsidR="009D275D">
        <w:rPr>
          <w:rFonts w:ascii="Bryant-Regular" w:hAnsi="Bryant-Regular"/>
          <w:sz w:val="22"/>
          <w:szCs w:val="22"/>
        </w:rPr>
        <w:t xml:space="preserve">Deputy </w:t>
      </w:r>
      <w:r w:rsidRPr="00DB76DA">
        <w:rPr>
          <w:rFonts w:ascii="Bryant-Regular" w:hAnsi="Bryant-Regular"/>
          <w:sz w:val="22"/>
          <w:szCs w:val="22"/>
        </w:rPr>
        <w:t>Headteacher by 7am if you are unable to attend school due to sickness or any other circumstance beyond your control.</w:t>
      </w:r>
    </w:p>
    <w:p w14:paraId="09C387E8" w14:textId="77777777" w:rsidR="000372C2" w:rsidRPr="00DB76DA" w:rsidRDefault="000372C2" w:rsidP="000372C2">
      <w:pPr>
        <w:pStyle w:val="ListParagraph"/>
        <w:numPr>
          <w:ilvl w:val="0"/>
          <w:numId w:val="34"/>
        </w:numPr>
        <w:rPr>
          <w:rFonts w:ascii="Bryant-Regular" w:hAnsi="Bryant-Regular"/>
          <w:sz w:val="22"/>
          <w:szCs w:val="22"/>
        </w:rPr>
      </w:pPr>
      <w:r w:rsidRPr="00DB76DA">
        <w:rPr>
          <w:rFonts w:ascii="Bryant-Regular" w:hAnsi="Bryant-Regular"/>
          <w:sz w:val="22"/>
          <w:szCs w:val="22"/>
        </w:rPr>
        <w:lastRenderedPageBreak/>
        <w:t>Ensure that you are aware of, and compliant with, the MAT Staff Code of Conduct. This includes expectations for professional conduct.</w:t>
      </w:r>
    </w:p>
    <w:p w14:paraId="2D417340" w14:textId="77777777" w:rsidR="000372C2" w:rsidRPr="00DB76DA" w:rsidRDefault="000372C2" w:rsidP="000372C2">
      <w:pPr>
        <w:pStyle w:val="ListParagraph"/>
        <w:numPr>
          <w:ilvl w:val="0"/>
          <w:numId w:val="34"/>
        </w:numPr>
        <w:rPr>
          <w:rFonts w:ascii="Bryant-Regular" w:hAnsi="Bryant-Regular"/>
          <w:sz w:val="22"/>
          <w:szCs w:val="22"/>
        </w:rPr>
      </w:pPr>
      <w:r w:rsidRPr="00DB76DA">
        <w:rPr>
          <w:rFonts w:ascii="Bryant-Regular" w:hAnsi="Bryant-Regular"/>
          <w:sz w:val="22"/>
          <w:szCs w:val="22"/>
        </w:rPr>
        <w:t>Maintain records of own professional development. This includes performance management reviews and details of any training attended.</w:t>
      </w:r>
    </w:p>
    <w:p w14:paraId="42EF18EB" w14:textId="77777777" w:rsidR="000372C2" w:rsidRDefault="000372C2" w:rsidP="000372C2"/>
    <w:p w14:paraId="699BD1D3" w14:textId="77777777" w:rsidR="000372C2" w:rsidRPr="00DB76DA" w:rsidRDefault="000372C2" w:rsidP="000372C2">
      <w:pPr>
        <w:tabs>
          <w:tab w:val="left" w:pos="567"/>
        </w:tabs>
        <w:ind w:left="426" w:right="90" w:hanging="426"/>
        <w:rPr>
          <w:rFonts w:ascii="Bryant-Regular" w:eastAsia="Arial Unicode MS" w:hAnsi="Bryant-Regular" w:cstheme="majorHAnsi"/>
          <w:b/>
          <w:bCs/>
          <w:color w:val="1F4E79" w:themeColor="accent1" w:themeShade="80"/>
          <w:u w:val="single"/>
          <w:bdr w:val="nil"/>
          <w:lang w:val="en-US" w:eastAsia="en-GB"/>
        </w:rPr>
      </w:pPr>
      <w:r w:rsidRPr="00DB76DA">
        <w:rPr>
          <w:rFonts w:ascii="Bryant-Regular" w:eastAsia="Arial Unicode MS" w:hAnsi="Bryant-Regular" w:cstheme="majorHAnsi"/>
          <w:b/>
          <w:bCs/>
          <w:color w:val="1F4E79" w:themeColor="accent1" w:themeShade="80"/>
          <w:u w:val="single"/>
          <w:bdr w:val="nil"/>
          <w:lang w:val="en-US" w:eastAsia="en-GB"/>
        </w:rPr>
        <w:t>Notes</w:t>
      </w:r>
    </w:p>
    <w:p w14:paraId="19CD7F6B" w14:textId="77777777" w:rsidR="000372C2" w:rsidRPr="00DB76DA" w:rsidRDefault="000372C2" w:rsidP="000372C2">
      <w:pPr>
        <w:spacing w:line="240" w:lineRule="exact"/>
        <w:ind w:right="90"/>
        <w:rPr>
          <w:rFonts w:ascii="Bryant-Regular" w:hAnsi="Bryant-Regular" w:cs="Arial"/>
        </w:rPr>
      </w:pPr>
    </w:p>
    <w:p w14:paraId="7B9DF7B2" w14:textId="77777777" w:rsidR="000372C2" w:rsidRPr="00DB76DA" w:rsidRDefault="000372C2" w:rsidP="000372C2">
      <w:pPr>
        <w:spacing w:line="240" w:lineRule="exact"/>
        <w:ind w:right="90"/>
        <w:rPr>
          <w:rFonts w:ascii="Bryant-Regular" w:hAnsi="Bryant-Regular" w:cs="Arial"/>
          <w:sz w:val="22"/>
          <w:szCs w:val="22"/>
        </w:rPr>
      </w:pPr>
      <w:r w:rsidRPr="00DB76DA">
        <w:rPr>
          <w:rFonts w:ascii="Bryant-Regular" w:hAnsi="Bryant-Regular" w:cs="Arial"/>
          <w:sz w:val="22"/>
          <w:szCs w:val="22"/>
        </w:rPr>
        <w:t>All new staff will be subject to a probationary period of six months (which may, in certain circumstances, be extended by up to a further three months). The probation period is a trial period, to enable the assessment of an employee’s suitability for the job for which he or she has been employed. It provides the school with the opportunity to monitor and review the performance of new staff in relation to various areas, and also in terms of their commitment to safeguarding and relationships with pupils.</w:t>
      </w:r>
    </w:p>
    <w:p w14:paraId="763460F8" w14:textId="77777777" w:rsidR="000372C2" w:rsidRPr="008A2C91" w:rsidRDefault="000372C2" w:rsidP="000372C2"/>
    <w:p w14:paraId="3080AA55" w14:textId="77777777" w:rsidR="00BD3F0C" w:rsidRPr="00020B51" w:rsidRDefault="00BD3F0C" w:rsidP="00BD3F0C">
      <w:pPr>
        <w:pStyle w:val="Body"/>
        <w:rPr>
          <w:rFonts w:ascii="Bryant-Regular" w:eastAsia="Calibri" w:hAnsi="Bryant-Regular" w:cs="Arial"/>
          <w:b/>
          <w:bCs/>
          <w:sz w:val="22"/>
          <w:szCs w:val="22"/>
          <w:u w:val="single"/>
        </w:rPr>
      </w:pPr>
    </w:p>
    <w:p w14:paraId="511CA359" w14:textId="77777777" w:rsidR="006B0F67" w:rsidRPr="00BD3F0C" w:rsidRDefault="006B0F67" w:rsidP="004C664B">
      <w:pPr>
        <w:pStyle w:val="Body"/>
        <w:rPr>
          <w:rFonts w:ascii="Bryant-Regular" w:hAnsi="Bryant-Regular" w:cstheme="majorHAnsi"/>
          <w:b/>
          <w:bCs/>
          <w:color w:val="1F4E79" w:themeColor="accent1" w:themeShade="80"/>
          <w:sz w:val="32"/>
          <w:szCs w:val="32"/>
        </w:rPr>
      </w:pPr>
      <w:r w:rsidRPr="00BD3F0C">
        <w:rPr>
          <w:rFonts w:ascii="Bryant-Regular" w:hAnsi="Bryant-Regular" w:cstheme="majorHAnsi"/>
          <w:b/>
          <w:bCs/>
          <w:color w:val="1F4E79" w:themeColor="accent1" w:themeShade="80"/>
          <w:sz w:val="32"/>
          <w:szCs w:val="32"/>
        </w:rPr>
        <w:t>Review</w:t>
      </w:r>
    </w:p>
    <w:p w14:paraId="52B37AA7" w14:textId="77777777" w:rsidR="000C615D" w:rsidRPr="000C615D" w:rsidRDefault="000C615D" w:rsidP="004C664B">
      <w:pPr>
        <w:pStyle w:val="Body"/>
        <w:rPr>
          <w:rFonts w:ascii="Bryant-Regular" w:hAnsi="Bryant-Regular" w:cstheme="majorHAnsi"/>
          <w:b/>
          <w:bCs/>
          <w:color w:val="1F4E79" w:themeColor="accent1" w:themeShade="80"/>
          <w:sz w:val="22"/>
          <w:szCs w:val="22"/>
        </w:rPr>
      </w:pPr>
    </w:p>
    <w:p w14:paraId="4A753308" w14:textId="77777777" w:rsidR="006B0F67" w:rsidRPr="000C615D" w:rsidRDefault="006B0F67" w:rsidP="006B0F67">
      <w:pPr>
        <w:pStyle w:val="ListParagraph"/>
        <w:autoSpaceDE w:val="0"/>
        <w:autoSpaceDN w:val="0"/>
        <w:adjustRightInd w:val="0"/>
        <w:ind w:left="0"/>
        <w:jc w:val="both"/>
        <w:rPr>
          <w:rFonts w:ascii="Bryant-Regular" w:hAnsi="Bryant-Regular" w:cs="Arial"/>
          <w:sz w:val="22"/>
          <w:szCs w:val="22"/>
          <w:lang w:val="en-US"/>
        </w:rPr>
      </w:pPr>
      <w:r w:rsidRPr="000C615D">
        <w:rPr>
          <w:rFonts w:ascii="Bryant-Regular" w:hAnsi="Bryant-Regular" w:cs="Arial"/>
          <w:sz w:val="22"/>
          <w:szCs w:val="22"/>
          <w:lang w:val="en-US"/>
        </w:rPr>
        <w:t xml:space="preserve">This </w:t>
      </w:r>
      <w:r w:rsidR="00E86646" w:rsidRPr="000C615D">
        <w:rPr>
          <w:rFonts w:ascii="Bryant-Regular" w:hAnsi="Bryant-Regular" w:cs="Arial"/>
          <w:sz w:val="22"/>
          <w:szCs w:val="22"/>
          <w:lang w:val="en-US"/>
        </w:rPr>
        <w:t xml:space="preserve">role outline </w:t>
      </w:r>
      <w:r w:rsidRPr="000C615D">
        <w:rPr>
          <w:rFonts w:ascii="Bryant-Regular" w:hAnsi="Bryant-Regular" w:cs="Arial"/>
          <w:sz w:val="22"/>
          <w:szCs w:val="22"/>
          <w:lang w:val="en-US"/>
        </w:rPr>
        <w:t>is not definitive and will be subject to regular review.</w:t>
      </w:r>
    </w:p>
    <w:p w14:paraId="0D3395FF" w14:textId="77777777" w:rsidR="006B0F67" w:rsidRPr="000C615D" w:rsidRDefault="006B0F67" w:rsidP="006B0F67">
      <w:pPr>
        <w:pStyle w:val="ListParagraph"/>
        <w:autoSpaceDE w:val="0"/>
        <w:autoSpaceDN w:val="0"/>
        <w:adjustRightInd w:val="0"/>
        <w:ind w:left="0"/>
        <w:jc w:val="both"/>
        <w:rPr>
          <w:rFonts w:ascii="Bryant-Regular" w:hAnsi="Bryant-Regular" w:cs="Arial"/>
          <w:sz w:val="22"/>
          <w:szCs w:val="22"/>
          <w:lang w:val="en-US"/>
        </w:rPr>
      </w:pPr>
    </w:p>
    <w:p w14:paraId="0F0E142F" w14:textId="77777777" w:rsidR="005A0D2C" w:rsidRPr="00BD3F0C" w:rsidRDefault="00296280" w:rsidP="005A0D2C">
      <w:pPr>
        <w:pStyle w:val="Body"/>
        <w:rPr>
          <w:rFonts w:ascii="Bryant-Regular" w:hAnsi="Bryant-Regular" w:cstheme="majorHAnsi"/>
          <w:b/>
          <w:bCs/>
          <w:color w:val="1F4E79" w:themeColor="accent1" w:themeShade="80"/>
          <w:sz w:val="32"/>
          <w:szCs w:val="32"/>
        </w:rPr>
      </w:pPr>
      <w:r w:rsidRPr="00BD3F0C">
        <w:rPr>
          <w:rFonts w:ascii="Bryant-Regular" w:hAnsi="Bryant-Regular" w:cstheme="majorHAnsi"/>
          <w:b/>
          <w:bCs/>
          <w:color w:val="1F4E79" w:themeColor="accent1" w:themeShade="80"/>
          <w:sz w:val="32"/>
          <w:szCs w:val="32"/>
        </w:rPr>
        <w:t xml:space="preserve">Equal Opportunities and Safeguarding </w:t>
      </w:r>
    </w:p>
    <w:p w14:paraId="2A28F98F" w14:textId="77777777" w:rsidR="000C615D" w:rsidRPr="000C615D" w:rsidRDefault="000C615D" w:rsidP="005A0D2C">
      <w:pPr>
        <w:pStyle w:val="Body"/>
        <w:rPr>
          <w:rFonts w:ascii="Bryant-Regular" w:hAnsi="Bryant-Regular" w:cstheme="majorHAnsi"/>
          <w:b/>
          <w:bCs/>
          <w:color w:val="1F4E79" w:themeColor="accent1" w:themeShade="80"/>
          <w:sz w:val="22"/>
          <w:szCs w:val="22"/>
        </w:rPr>
      </w:pPr>
    </w:p>
    <w:p w14:paraId="00FABC6B" w14:textId="77777777" w:rsidR="006B0F67" w:rsidRDefault="006B0F67" w:rsidP="008930B2">
      <w:pPr>
        <w:pStyle w:val="ListParagraph"/>
        <w:autoSpaceDE w:val="0"/>
        <w:autoSpaceDN w:val="0"/>
        <w:adjustRightInd w:val="0"/>
        <w:ind w:left="0"/>
        <w:jc w:val="both"/>
        <w:rPr>
          <w:rFonts w:ascii="Bryant-Regular" w:hAnsi="Bryant-Regular" w:cs="Arial"/>
          <w:sz w:val="22"/>
          <w:szCs w:val="22"/>
          <w:lang w:val="en-US"/>
        </w:rPr>
      </w:pPr>
      <w:r w:rsidRPr="000C615D">
        <w:rPr>
          <w:rFonts w:ascii="Bryant-Regular" w:hAnsi="Bryant-Regular" w:cs="Arial"/>
          <w:sz w:val="22"/>
          <w:szCs w:val="22"/>
          <w:lang w:val="en-US"/>
        </w:rPr>
        <w:t xml:space="preserve">The </w:t>
      </w:r>
      <w:r w:rsidR="00E86646" w:rsidRPr="000C615D">
        <w:rPr>
          <w:rFonts w:ascii="Bryant-Regular" w:hAnsi="Bryant-Regular" w:cs="Arial"/>
          <w:sz w:val="22"/>
          <w:szCs w:val="22"/>
          <w:lang w:val="en-US"/>
        </w:rPr>
        <w:t>Knowledge Schools Trust</w:t>
      </w:r>
      <w:r w:rsidRPr="000C615D">
        <w:rPr>
          <w:rFonts w:ascii="Bryant-Regular" w:hAnsi="Bryant-Regular" w:cs="Arial"/>
          <w:sz w:val="22"/>
          <w:szCs w:val="22"/>
          <w:lang w:val="en-US"/>
        </w:rPr>
        <w:t xml:space="preserve"> is committed to equality of opportunity and to safeguarding children. Successful candidates will be subject to an enhanced Disclosure and Barring Services check and other employment checks.</w:t>
      </w:r>
    </w:p>
    <w:p w14:paraId="2E1B03B4" w14:textId="77777777" w:rsidR="000C615D" w:rsidRDefault="000C615D" w:rsidP="008930B2">
      <w:pPr>
        <w:pStyle w:val="ListParagraph"/>
        <w:autoSpaceDE w:val="0"/>
        <w:autoSpaceDN w:val="0"/>
        <w:adjustRightInd w:val="0"/>
        <w:ind w:left="0"/>
        <w:jc w:val="both"/>
        <w:rPr>
          <w:rFonts w:ascii="Bryant-Regular" w:hAnsi="Bryant-Regular" w:cs="Arial"/>
          <w:sz w:val="22"/>
          <w:szCs w:val="22"/>
          <w:lang w:val="en-US"/>
        </w:rPr>
      </w:pPr>
    </w:p>
    <w:p w14:paraId="5D69D806" w14:textId="77777777" w:rsidR="000C615D" w:rsidRDefault="000C615D" w:rsidP="008930B2">
      <w:pPr>
        <w:pStyle w:val="ListParagraph"/>
        <w:autoSpaceDE w:val="0"/>
        <w:autoSpaceDN w:val="0"/>
        <w:adjustRightInd w:val="0"/>
        <w:ind w:left="0"/>
        <w:jc w:val="both"/>
        <w:rPr>
          <w:rFonts w:ascii="Bryant-Regular" w:hAnsi="Bryant-Regular" w:cs="Arial"/>
          <w:sz w:val="22"/>
          <w:szCs w:val="22"/>
          <w:lang w:val="en-US"/>
        </w:rPr>
      </w:pPr>
    </w:p>
    <w:p w14:paraId="2610FC4D" w14:textId="77777777" w:rsidR="000C615D" w:rsidRPr="00020B51" w:rsidRDefault="000C615D" w:rsidP="000C615D">
      <w:pPr>
        <w:widowControl w:val="0"/>
        <w:pBdr>
          <w:bottom w:val="single" w:sz="12" w:space="1" w:color="auto"/>
        </w:pBdr>
        <w:autoSpaceDE w:val="0"/>
        <w:autoSpaceDN w:val="0"/>
        <w:outlineLvl w:val="1"/>
        <w:rPr>
          <w:rFonts w:ascii="Bryant-Regular" w:eastAsia="Times New Roman" w:hAnsi="Bryant-Regular" w:cs="Arial"/>
          <w:color w:val="000000"/>
          <w:sz w:val="22"/>
          <w:szCs w:val="22"/>
          <w:lang w:val="en-US" w:eastAsia="en-GB"/>
        </w:rPr>
      </w:pPr>
      <w:r w:rsidRPr="00020B51">
        <w:rPr>
          <w:rFonts w:ascii="Bryant-Regular" w:eastAsia="Times New Roman" w:hAnsi="Bryant-Regular" w:cs="Arial"/>
          <w:color w:val="000000"/>
          <w:sz w:val="22"/>
          <w:szCs w:val="22"/>
          <w:lang w:val="en-US" w:eastAsia="en-GB"/>
        </w:rPr>
        <w:t>Special Note</w:t>
      </w:r>
    </w:p>
    <w:p w14:paraId="74ABCE17" w14:textId="77777777" w:rsidR="00BD3F0C" w:rsidRDefault="00BD3F0C" w:rsidP="000C615D">
      <w:pPr>
        <w:autoSpaceDE w:val="0"/>
        <w:autoSpaceDN w:val="0"/>
        <w:rPr>
          <w:rFonts w:ascii="Bryant-Regular" w:eastAsia="Times New Roman" w:hAnsi="Bryant-Regular" w:cs="Arial"/>
          <w:color w:val="000000"/>
          <w:sz w:val="22"/>
          <w:szCs w:val="22"/>
          <w:lang w:val="en-US" w:eastAsia="en-GB"/>
        </w:rPr>
      </w:pPr>
    </w:p>
    <w:p w14:paraId="7E0E4A6D" w14:textId="77777777" w:rsidR="000C615D" w:rsidRDefault="000C615D" w:rsidP="000C615D">
      <w:pPr>
        <w:autoSpaceDE w:val="0"/>
        <w:autoSpaceDN w:val="0"/>
        <w:rPr>
          <w:rFonts w:ascii="Bryant-Regular" w:eastAsia="Times New Roman" w:hAnsi="Bryant-Regular" w:cs="Arial"/>
          <w:color w:val="000000"/>
          <w:sz w:val="22"/>
          <w:szCs w:val="22"/>
          <w:lang w:val="en-US" w:eastAsia="en-GB"/>
        </w:rPr>
      </w:pPr>
      <w:r w:rsidRPr="00020B51">
        <w:rPr>
          <w:rFonts w:ascii="Bryant-Regular" w:eastAsia="Times New Roman" w:hAnsi="Bryant-Regular" w:cs="Arial"/>
          <w:color w:val="000000"/>
          <w:sz w:val="22"/>
          <w:szCs w:val="22"/>
          <w:lang w:val="en-US" w:eastAsia="en-GB"/>
        </w:rPr>
        <w:t xml:space="preserve">Job Descriptions are intended as reference documents which identify main responsibilities and activities. </w:t>
      </w:r>
    </w:p>
    <w:p w14:paraId="054A4464" w14:textId="77777777" w:rsidR="000C615D" w:rsidRPr="00020B51" w:rsidRDefault="000C615D" w:rsidP="000C615D">
      <w:pPr>
        <w:autoSpaceDE w:val="0"/>
        <w:autoSpaceDN w:val="0"/>
        <w:rPr>
          <w:rFonts w:ascii="Bryant-Regular" w:eastAsia="Times New Roman" w:hAnsi="Bryant-Regular" w:cs="Arial"/>
          <w:color w:val="000000"/>
          <w:sz w:val="22"/>
          <w:szCs w:val="22"/>
          <w:lang w:val="en-US" w:eastAsia="en-GB"/>
        </w:rPr>
      </w:pPr>
    </w:p>
    <w:p w14:paraId="0D2E6F7F" w14:textId="77777777" w:rsidR="000C615D" w:rsidRPr="00020B51" w:rsidRDefault="000C615D" w:rsidP="000C615D">
      <w:pPr>
        <w:spacing w:after="200" w:line="276" w:lineRule="auto"/>
        <w:rPr>
          <w:rFonts w:ascii="Bryant-Regular" w:eastAsia="Calibri" w:hAnsi="Bryant-Regular" w:cs="Times New Roman"/>
          <w:color w:val="000000"/>
          <w:sz w:val="22"/>
          <w:szCs w:val="22"/>
        </w:rPr>
      </w:pPr>
      <w:r w:rsidRPr="00020B51">
        <w:rPr>
          <w:rFonts w:ascii="Bryant-Regular" w:eastAsia="Calibri" w:hAnsi="Bryant-Regular" w:cs="Times New Roman"/>
          <w:color w:val="000000"/>
          <w:sz w:val="22"/>
          <w:szCs w:val="22"/>
        </w:rPr>
        <w:t>This Job Description may be reviewed at the end of the academic year or earlier if necessary.  In addition, it may be amended at any time in consultation with you.  It may include other tasks reasonably requested and agreed with your Line Manager.</w:t>
      </w:r>
    </w:p>
    <w:p w14:paraId="49781355" w14:textId="77777777" w:rsidR="000C615D" w:rsidRPr="00020B51" w:rsidRDefault="000C615D" w:rsidP="000C615D">
      <w:pPr>
        <w:autoSpaceDE w:val="0"/>
        <w:autoSpaceDN w:val="0"/>
        <w:rPr>
          <w:rFonts w:ascii="Bryant-Regular" w:eastAsia="Times New Roman" w:hAnsi="Bryant-Regular" w:cs="Arial"/>
          <w:color w:val="000000"/>
          <w:sz w:val="22"/>
          <w:szCs w:val="22"/>
          <w:lang w:val="en-US" w:eastAsia="en-GB"/>
        </w:rPr>
      </w:pPr>
    </w:p>
    <w:p w14:paraId="1E8A8690" w14:textId="77777777" w:rsidR="00824589" w:rsidRDefault="00824589" w:rsidP="000C615D">
      <w:pPr>
        <w:autoSpaceDE w:val="0"/>
        <w:autoSpaceDN w:val="0"/>
        <w:rPr>
          <w:rFonts w:ascii="Bryant-Regular" w:eastAsia="Times New Roman" w:hAnsi="Bryant-Regular" w:cs="Arial"/>
          <w:color w:val="000000"/>
          <w:sz w:val="22"/>
          <w:szCs w:val="22"/>
          <w:lang w:val="en-US" w:eastAsia="en-GB"/>
        </w:rPr>
      </w:pPr>
    </w:p>
    <w:p w14:paraId="4358FE41" w14:textId="77777777" w:rsidR="000C615D" w:rsidRDefault="000C615D" w:rsidP="000C615D">
      <w:pPr>
        <w:autoSpaceDE w:val="0"/>
        <w:autoSpaceDN w:val="0"/>
        <w:rPr>
          <w:rFonts w:ascii="Bryant-Regular" w:eastAsia="Times New Roman" w:hAnsi="Bryant-Regular" w:cs="Arial"/>
          <w:color w:val="000000"/>
          <w:sz w:val="22"/>
          <w:szCs w:val="22"/>
          <w:lang w:val="en-US" w:eastAsia="en-GB"/>
        </w:rPr>
      </w:pPr>
      <w:r w:rsidRPr="00020B51">
        <w:rPr>
          <w:rFonts w:ascii="Bryant-Regular" w:eastAsia="Times New Roman" w:hAnsi="Bryant-Regular" w:cs="Arial"/>
          <w:color w:val="000000"/>
          <w:sz w:val="22"/>
          <w:szCs w:val="22"/>
          <w:lang w:val="en-US" w:eastAsia="en-GB"/>
        </w:rPr>
        <w:t>Signed: ....................................................</w:t>
      </w:r>
      <w:r w:rsidRPr="00020B51">
        <w:rPr>
          <w:rFonts w:ascii="Bryant-Regular" w:eastAsia="Times New Roman" w:hAnsi="Bryant-Regular" w:cs="Arial"/>
          <w:color w:val="000000"/>
          <w:sz w:val="22"/>
          <w:szCs w:val="22"/>
          <w:lang w:val="en-US" w:eastAsia="en-GB"/>
        </w:rPr>
        <w:tab/>
      </w:r>
      <w:r w:rsidRPr="00020B51">
        <w:rPr>
          <w:rFonts w:ascii="Bryant-Regular" w:eastAsia="Times New Roman" w:hAnsi="Bryant-Regular" w:cs="Arial"/>
          <w:color w:val="000000"/>
          <w:sz w:val="22"/>
          <w:szCs w:val="22"/>
          <w:lang w:val="en-US" w:eastAsia="en-GB"/>
        </w:rPr>
        <w:tab/>
        <w:t>Date: ....................</w:t>
      </w:r>
    </w:p>
    <w:p w14:paraId="481EE971" w14:textId="0E066A88" w:rsidR="00824589" w:rsidRDefault="00824589" w:rsidP="000C615D">
      <w:pPr>
        <w:autoSpaceDE w:val="0"/>
        <w:autoSpaceDN w:val="0"/>
        <w:rPr>
          <w:rFonts w:ascii="Bryant-Regular" w:eastAsia="Times New Roman" w:hAnsi="Bryant-Regular" w:cs="Arial"/>
          <w:color w:val="000000"/>
          <w:sz w:val="22"/>
          <w:szCs w:val="22"/>
          <w:lang w:val="en-US" w:eastAsia="en-GB"/>
        </w:rPr>
      </w:pPr>
    </w:p>
    <w:p w14:paraId="64EE681E" w14:textId="77777777" w:rsidR="00824589" w:rsidRPr="00020B51" w:rsidRDefault="00824589" w:rsidP="000C615D">
      <w:pPr>
        <w:autoSpaceDE w:val="0"/>
        <w:autoSpaceDN w:val="0"/>
        <w:rPr>
          <w:rFonts w:ascii="Bryant-Regular" w:eastAsia="Times New Roman" w:hAnsi="Bryant-Regular" w:cs="Arial"/>
          <w:color w:val="000000"/>
          <w:sz w:val="22"/>
          <w:szCs w:val="22"/>
          <w:lang w:val="en-US" w:eastAsia="en-GB"/>
        </w:rPr>
      </w:pPr>
    </w:p>
    <w:p w14:paraId="291D3F76" w14:textId="7E101151" w:rsidR="000C615D" w:rsidRPr="00020B51" w:rsidRDefault="000C615D" w:rsidP="000C615D">
      <w:pPr>
        <w:autoSpaceDE w:val="0"/>
        <w:autoSpaceDN w:val="0"/>
        <w:rPr>
          <w:rFonts w:ascii="Bryant-Regular" w:eastAsia="Times New Roman" w:hAnsi="Bryant-Regular" w:cs="Arial"/>
          <w:color w:val="000000"/>
          <w:sz w:val="22"/>
          <w:szCs w:val="22"/>
          <w:lang w:val="en-US" w:eastAsia="en-GB"/>
        </w:rPr>
      </w:pPr>
    </w:p>
    <w:p w14:paraId="62184F4E" w14:textId="08676A9A" w:rsidR="000C615D" w:rsidRDefault="000C615D" w:rsidP="000C615D">
      <w:pPr>
        <w:pBdr>
          <w:bottom w:val="single" w:sz="12" w:space="1" w:color="auto"/>
        </w:pBdr>
        <w:autoSpaceDE w:val="0"/>
        <w:autoSpaceDN w:val="0"/>
        <w:rPr>
          <w:rFonts w:ascii="Bryant-Regular" w:eastAsia="Times New Roman" w:hAnsi="Bryant-Regular" w:cs="Arial"/>
          <w:color w:val="000000"/>
          <w:sz w:val="22"/>
          <w:szCs w:val="22"/>
          <w:lang w:val="en-US" w:eastAsia="en-GB"/>
        </w:rPr>
      </w:pPr>
      <w:r w:rsidRPr="00020B51">
        <w:rPr>
          <w:rFonts w:ascii="Bryant-Regular" w:eastAsia="Times New Roman" w:hAnsi="Bryant-Regular" w:cs="Arial"/>
          <w:color w:val="000000"/>
          <w:sz w:val="22"/>
          <w:szCs w:val="22"/>
          <w:lang w:val="en-US" w:eastAsia="en-GB"/>
        </w:rPr>
        <w:t>Signed: ...</w:t>
      </w:r>
      <w:r w:rsidR="000372C2" w:rsidRPr="000372C2">
        <w:rPr>
          <w:noProof/>
        </w:rPr>
        <w:t xml:space="preserve"> </w:t>
      </w:r>
      <w:r w:rsidRPr="00020B51">
        <w:rPr>
          <w:rFonts w:ascii="Bryant-Regular" w:eastAsia="Times New Roman" w:hAnsi="Bryant-Regular" w:cs="Arial"/>
          <w:color w:val="000000"/>
          <w:sz w:val="22"/>
          <w:szCs w:val="22"/>
          <w:lang w:val="en-US" w:eastAsia="en-GB"/>
        </w:rPr>
        <w:t>.................................................</w:t>
      </w:r>
      <w:r w:rsidRPr="00020B51">
        <w:rPr>
          <w:rFonts w:ascii="Bryant-Regular" w:eastAsia="Times New Roman" w:hAnsi="Bryant-Regular" w:cs="Arial"/>
          <w:color w:val="000000"/>
          <w:sz w:val="22"/>
          <w:szCs w:val="22"/>
          <w:lang w:val="en-US" w:eastAsia="en-GB"/>
        </w:rPr>
        <w:tab/>
      </w:r>
      <w:r w:rsidR="002E3447">
        <w:rPr>
          <w:rFonts w:ascii="Bryant-Regular" w:eastAsia="Times New Roman" w:hAnsi="Bryant-Regular" w:cs="Arial"/>
          <w:color w:val="000000"/>
          <w:sz w:val="22"/>
          <w:szCs w:val="22"/>
          <w:lang w:val="en-US" w:eastAsia="en-GB"/>
        </w:rPr>
        <w:t>Knowledge Schools Trust</w:t>
      </w:r>
      <w:r w:rsidRPr="00020B51">
        <w:rPr>
          <w:rFonts w:ascii="Bryant-Regular" w:eastAsia="Times New Roman" w:hAnsi="Bryant-Regular" w:cs="Arial"/>
          <w:color w:val="000000"/>
          <w:sz w:val="22"/>
          <w:szCs w:val="22"/>
          <w:lang w:val="en-US" w:eastAsia="en-GB"/>
        </w:rPr>
        <w:t xml:space="preserve"> </w:t>
      </w:r>
    </w:p>
    <w:p w14:paraId="59A76170" w14:textId="77777777" w:rsidR="000C615D" w:rsidRPr="00020B51" w:rsidRDefault="000C615D" w:rsidP="000C615D">
      <w:pPr>
        <w:pBdr>
          <w:bottom w:val="single" w:sz="12" w:space="1" w:color="auto"/>
        </w:pBdr>
        <w:autoSpaceDE w:val="0"/>
        <w:autoSpaceDN w:val="0"/>
        <w:rPr>
          <w:rFonts w:ascii="Bryant-Regular" w:eastAsia="Times New Roman" w:hAnsi="Bryant-Regular" w:cs="Arial"/>
          <w:color w:val="000000"/>
          <w:sz w:val="22"/>
          <w:szCs w:val="22"/>
          <w:lang w:val="en-US" w:eastAsia="en-GB"/>
        </w:rPr>
      </w:pPr>
    </w:p>
    <w:p w14:paraId="0551FA6E" w14:textId="77777777" w:rsidR="000C615D" w:rsidRPr="00020B51" w:rsidRDefault="000C615D" w:rsidP="000C615D">
      <w:pPr>
        <w:spacing w:after="200" w:line="276" w:lineRule="auto"/>
        <w:jc w:val="center"/>
        <w:rPr>
          <w:rFonts w:ascii="Bryant-Regular" w:eastAsia="Calibri" w:hAnsi="Bryant-Regular" w:cs="Times New Roman"/>
          <w:sz w:val="22"/>
          <w:szCs w:val="22"/>
        </w:rPr>
      </w:pPr>
    </w:p>
    <w:p w14:paraId="3501014A" w14:textId="77777777" w:rsidR="000C615D" w:rsidRPr="000C615D" w:rsidRDefault="000C615D" w:rsidP="008930B2">
      <w:pPr>
        <w:pStyle w:val="ListParagraph"/>
        <w:autoSpaceDE w:val="0"/>
        <w:autoSpaceDN w:val="0"/>
        <w:adjustRightInd w:val="0"/>
        <w:ind w:left="0"/>
        <w:jc w:val="both"/>
        <w:rPr>
          <w:rFonts w:ascii="Bryant-Regular" w:hAnsi="Bryant-Regular" w:cs="Arial"/>
          <w:sz w:val="22"/>
          <w:szCs w:val="22"/>
          <w:lang w:val="en-US"/>
        </w:rPr>
      </w:pPr>
    </w:p>
    <w:p w14:paraId="029B379F" w14:textId="77777777" w:rsidR="00E85D4D" w:rsidRDefault="00E85D4D" w:rsidP="008930B2">
      <w:pPr>
        <w:pStyle w:val="ListParagraph"/>
        <w:autoSpaceDE w:val="0"/>
        <w:autoSpaceDN w:val="0"/>
        <w:adjustRightInd w:val="0"/>
        <w:ind w:left="0"/>
        <w:jc w:val="both"/>
        <w:rPr>
          <w:rFonts w:ascii="Bryant-Regular" w:hAnsi="Bryant-Regular" w:cs="Arial"/>
          <w:sz w:val="22"/>
          <w:szCs w:val="22"/>
          <w:lang w:val="en-US"/>
        </w:rPr>
      </w:pPr>
    </w:p>
    <w:p w14:paraId="17B18A08" w14:textId="77777777" w:rsidR="00283CD7" w:rsidRPr="00A760B7" w:rsidRDefault="00283CD7" w:rsidP="00283CD7">
      <w:pPr>
        <w:jc w:val="both"/>
        <w:rPr>
          <w:rFonts w:ascii="Bryant-Regular" w:hAnsi="Bryant-Regular"/>
          <w:noProof/>
          <w:lang w:eastAsia="en-GB"/>
        </w:rPr>
      </w:pPr>
    </w:p>
    <w:p w14:paraId="11092263" w14:textId="77777777" w:rsidR="00283CD7" w:rsidRPr="00A760B7" w:rsidRDefault="00283CD7" w:rsidP="00283CD7">
      <w:pPr>
        <w:jc w:val="both"/>
        <w:rPr>
          <w:rFonts w:ascii="Bryant-Regular" w:hAnsi="Bryant-Regular"/>
          <w:noProof/>
          <w:lang w:eastAsia="en-GB"/>
        </w:rPr>
      </w:pPr>
    </w:p>
    <w:p w14:paraId="2678F367" w14:textId="77777777" w:rsidR="00283CD7" w:rsidRDefault="00283CD7" w:rsidP="00283CD7">
      <w:pPr>
        <w:jc w:val="both"/>
        <w:rPr>
          <w:noProof/>
          <w:lang w:eastAsia="en-GB"/>
        </w:rPr>
      </w:pPr>
    </w:p>
    <w:p w14:paraId="091E7C2E" w14:textId="77777777" w:rsidR="00283CD7" w:rsidRDefault="00283CD7" w:rsidP="00283CD7">
      <w:pPr>
        <w:jc w:val="both"/>
      </w:pPr>
    </w:p>
    <w:p w14:paraId="718EA84E" w14:textId="77777777" w:rsidR="00283CD7" w:rsidRDefault="00283CD7" w:rsidP="00283CD7">
      <w:pPr>
        <w:ind w:left="-567"/>
        <w:jc w:val="both"/>
      </w:pPr>
    </w:p>
    <w:p w14:paraId="08DBB000" w14:textId="77777777" w:rsidR="00283CD7" w:rsidRDefault="00283CD7" w:rsidP="00283CD7">
      <w:pPr>
        <w:ind w:left="-567"/>
        <w:jc w:val="both"/>
      </w:pPr>
    </w:p>
    <w:p w14:paraId="6EFBA69F" w14:textId="15B80B4E" w:rsidR="00283CD7" w:rsidRDefault="00283CD7" w:rsidP="00283CD7">
      <w:pPr>
        <w:ind w:left="-567"/>
        <w:jc w:val="both"/>
      </w:pPr>
    </w:p>
    <w:p w14:paraId="47340B8F" w14:textId="4FAE7EC9" w:rsidR="00283CD7" w:rsidRDefault="00283CD7" w:rsidP="00283CD7">
      <w:pPr>
        <w:ind w:left="-567"/>
        <w:jc w:val="both"/>
      </w:pPr>
    </w:p>
    <w:p w14:paraId="32AC5912" w14:textId="39B55FB8" w:rsidR="00283CD7" w:rsidRDefault="00283CD7" w:rsidP="00283CD7">
      <w:pPr>
        <w:ind w:left="-567"/>
        <w:jc w:val="both"/>
      </w:pPr>
    </w:p>
    <w:p w14:paraId="18E1E580" w14:textId="15B8F5A3" w:rsidR="00283CD7" w:rsidRDefault="00283CD7" w:rsidP="00283CD7">
      <w:pPr>
        <w:ind w:left="-567"/>
        <w:jc w:val="both"/>
      </w:pPr>
    </w:p>
    <w:p w14:paraId="2D2E30CC" w14:textId="1DA0AE98" w:rsidR="00283CD7" w:rsidRDefault="00283CD7" w:rsidP="00283CD7">
      <w:pPr>
        <w:ind w:left="-567"/>
        <w:jc w:val="both"/>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14:paraId="6012DF05" w14:textId="3856C946" w:rsidR="008977FB" w:rsidRDefault="00F637FE" w:rsidP="00283CD7">
      <w:pPr>
        <w:ind w:left="-567"/>
        <w:jc w:val="both"/>
      </w:pPr>
      <w:r>
        <w:rPr>
          <w:noProof/>
          <w:lang w:eastAsia="en-GB"/>
        </w:rPr>
        <mc:AlternateContent>
          <mc:Choice Requires="wps">
            <w:drawing>
              <wp:anchor distT="0" distB="0" distL="114300" distR="114300" simplePos="0" relativeHeight="251669504" behindDoc="1" locked="0" layoutInCell="1" allowOverlap="1" wp14:anchorId="4CDEA575" wp14:editId="639F054F">
                <wp:simplePos x="0" y="0"/>
                <wp:positionH relativeFrom="page">
                  <wp:posOffset>5168900</wp:posOffset>
                </wp:positionH>
                <wp:positionV relativeFrom="page">
                  <wp:posOffset>9041765</wp:posOffset>
                </wp:positionV>
                <wp:extent cx="2554605" cy="1163320"/>
                <wp:effectExtent l="0" t="0" r="17145" b="17780"/>
                <wp:wrapNone/>
                <wp:docPr id="9" name="Text Box 9"/>
                <wp:cNvGraphicFramePr/>
                <a:graphic xmlns:a="http://schemas.openxmlformats.org/drawingml/2006/main">
                  <a:graphicData uri="http://schemas.microsoft.com/office/word/2010/wordprocessingShape">
                    <wps:wsp>
                      <wps:cNvSpPr txBox="1"/>
                      <wps:spPr>
                        <a:xfrm>
                          <a:off x="0" y="0"/>
                          <a:ext cx="2554605" cy="11633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E32D2E" w14:textId="77777777" w:rsidR="00F637FE" w:rsidRDefault="00F637FE" w:rsidP="00F637FE">
                            <w:pPr>
                              <w:pStyle w:val="WLFSAddress"/>
                              <w:rPr>
                                <w:lang w:val="en"/>
                              </w:rPr>
                            </w:pPr>
                            <w:r>
                              <w:rPr>
                                <w:lang w:val="en"/>
                              </w:rPr>
                              <w:t>Palingswick House</w:t>
                            </w:r>
                            <w:r>
                              <w:rPr>
                                <w:lang w:val="en"/>
                              </w:rPr>
                              <w:br/>
                              <w:t>241 King Street</w:t>
                            </w:r>
                          </w:p>
                          <w:p w14:paraId="7B4923AF" w14:textId="77777777" w:rsidR="00F637FE" w:rsidRDefault="00F637FE" w:rsidP="00F637FE">
                            <w:pPr>
                              <w:pStyle w:val="WLFSAddress"/>
                            </w:pPr>
                            <w:r>
                              <w:rPr>
                                <w:lang w:val="en"/>
                              </w:rPr>
                              <w:t xml:space="preserve">London </w:t>
                            </w:r>
                            <w:r>
                              <w:rPr>
                                <w:lang w:val="en"/>
                              </w:rPr>
                              <w:br/>
                              <w:t>W6 9LP</w:t>
                            </w:r>
                          </w:p>
                          <w:p w14:paraId="3FEAF8F2" w14:textId="77777777" w:rsidR="00F637FE" w:rsidRDefault="00F637FE" w:rsidP="00F637FE">
                            <w:pPr>
                              <w:pStyle w:val="WLFSAddress"/>
                            </w:pPr>
                            <w:r>
                              <w:t xml:space="preserve">T </w:t>
                            </w:r>
                            <w:r>
                              <w:rPr>
                                <w:lang w:val="en"/>
                              </w:rPr>
                              <w:t>020 8960 0675</w:t>
                            </w:r>
                            <w:r>
                              <w:rPr>
                                <w:color w:val="009F4D"/>
                              </w:rPr>
                              <w:t xml:space="preserve"> </w:t>
                            </w:r>
                          </w:p>
                          <w:p w14:paraId="345D25DF" w14:textId="77777777" w:rsidR="00F637FE" w:rsidRDefault="00F637FE" w:rsidP="00F637FE">
                            <w:pPr>
                              <w:pStyle w:val="WLFSAddress"/>
                            </w:pPr>
                            <w:r>
                              <w:t>www.knowledgeschoolstrust.org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EA575" id="Text Box 9" o:spid="_x0000_s1027" type="#_x0000_t202" style="position:absolute;left:0;text-align:left;margin-left:407pt;margin-top:711.95pt;width:201.15pt;height:91.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" filled="f" stroked="f">
                <v:textbox inset="0,0,0,0">
                  <w:txbxContent>
                    <w:p w14:paraId="59E32D2E" w14:textId="77777777" w:rsidR="00F637FE" w:rsidRDefault="00F637FE" w:rsidP="00F637FE">
                      <w:pPr>
                        <w:pStyle w:val="WLFSAddress"/>
                        <w:rPr>
                          <w:lang w:val="en"/>
                        </w:rPr>
                      </w:pPr>
                      <w:r>
                        <w:rPr>
                          <w:lang w:val="en"/>
                        </w:rPr>
                        <w:t>Palingswick House</w:t>
                      </w:r>
                      <w:r>
                        <w:rPr>
                          <w:lang w:val="en"/>
                        </w:rPr>
                        <w:br/>
                        <w:t>241 King Street</w:t>
                      </w:r>
                    </w:p>
                    <w:p w14:paraId="7B4923AF" w14:textId="77777777" w:rsidR="00F637FE" w:rsidRDefault="00F637FE" w:rsidP="00F637FE">
                      <w:pPr>
                        <w:pStyle w:val="WLFSAddress"/>
                      </w:pPr>
                      <w:r>
                        <w:rPr>
                          <w:lang w:val="en"/>
                        </w:rPr>
                        <w:t xml:space="preserve">London </w:t>
                      </w:r>
                      <w:r>
                        <w:rPr>
                          <w:lang w:val="en"/>
                        </w:rPr>
                        <w:br/>
                        <w:t>W6 9LP</w:t>
                      </w:r>
                    </w:p>
                    <w:p w14:paraId="3FEAF8F2" w14:textId="77777777" w:rsidR="00F637FE" w:rsidRDefault="00F637FE" w:rsidP="00F637FE">
                      <w:pPr>
                        <w:pStyle w:val="WLFSAddress"/>
                      </w:pPr>
                      <w:r>
                        <w:t xml:space="preserve">T </w:t>
                      </w:r>
                      <w:r>
                        <w:rPr>
                          <w:lang w:val="en"/>
                        </w:rPr>
                        <w:t>020 8960 0675</w:t>
                      </w:r>
                      <w:r>
                        <w:rPr>
                          <w:color w:val="009F4D"/>
                        </w:rPr>
                        <w:t xml:space="preserve"> </w:t>
                      </w:r>
                    </w:p>
                    <w:p w14:paraId="345D25DF" w14:textId="77777777" w:rsidR="00F637FE" w:rsidRDefault="00F637FE" w:rsidP="00F637FE">
                      <w:pPr>
                        <w:pStyle w:val="WLFSAddress"/>
                      </w:pPr>
                      <w:r>
                        <w:t>www.knowledgeschoolstrust.org</w:t>
                      </w:r>
                    </w:p>
                  </w:txbxContent>
                </v:textbox>
                <w10:wrap anchorx="page" anchory="page"/>
              </v:shape>
            </w:pict>
          </mc:Fallback>
        </mc:AlternateContent>
      </w:r>
      <w:r>
        <w:rPr>
          <w:noProof/>
          <w:lang w:eastAsia="en-GB"/>
        </w:rPr>
        <w:drawing>
          <wp:anchor distT="0" distB="0" distL="114300" distR="114300" simplePos="0" relativeHeight="251667456" behindDoc="0" locked="0" layoutInCell="1" allowOverlap="1" wp14:anchorId="03059965" wp14:editId="6BB9BBA5">
            <wp:simplePos x="0" y="0"/>
            <wp:positionH relativeFrom="column">
              <wp:posOffset>-336550</wp:posOffset>
            </wp:positionH>
            <wp:positionV relativeFrom="page">
              <wp:posOffset>8921750</wp:posOffset>
            </wp:positionV>
            <wp:extent cx="1245235" cy="1133475"/>
            <wp:effectExtent l="0" t="0" r="0" b="9525"/>
            <wp:wrapNone/>
            <wp:docPr id="7" name="Picture 7" descr="C:\Users\c.toolan\AppData\Local\Temp\Temp1_Knowledge Schools Trust Master logos (1).zip\Knowledge Schools Trust Master logos\Main logo\Knowledge Schools Trust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toolan\AppData\Local\Temp\Temp1_Knowledge Schools Trust Master logos (1).zip\Knowledge Schools Trust Master logos\Main logo\Knowledge Schools Trust logo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5235" cy="1133475"/>
                    </a:xfrm>
                    <a:prstGeom prst="rect">
                      <a:avLst/>
                    </a:prstGeom>
                    <a:noFill/>
                    <a:ln>
                      <a:noFill/>
                    </a:ln>
                  </pic:spPr>
                </pic:pic>
              </a:graphicData>
            </a:graphic>
          </wp:anchor>
        </w:drawing>
      </w:r>
      <w:r w:rsidR="00BD3F0C">
        <w:rPr>
          <w:noProof/>
          <w:lang w:eastAsia="en-GB"/>
        </w:rPr>
        <mc:AlternateContent>
          <mc:Choice Requires="wps">
            <w:drawing>
              <wp:anchor distT="0" distB="0" distL="114300" distR="114300" simplePos="0" relativeHeight="251662336" behindDoc="1" locked="0" layoutInCell="1" allowOverlap="1" wp14:anchorId="7761C721" wp14:editId="7D2137CB">
                <wp:simplePos x="0" y="0"/>
                <wp:positionH relativeFrom="page">
                  <wp:posOffset>4878070</wp:posOffset>
                </wp:positionH>
                <wp:positionV relativeFrom="paragraph">
                  <wp:posOffset>6864350</wp:posOffset>
                </wp:positionV>
                <wp:extent cx="2554605" cy="1163320"/>
                <wp:effectExtent l="0" t="0" r="17145" b="17780"/>
                <wp:wrapNone/>
                <wp:docPr id="3" name="Text Box 3"/>
                <wp:cNvGraphicFramePr/>
                <a:graphic xmlns:a="http://schemas.openxmlformats.org/drawingml/2006/main">
                  <a:graphicData uri="http://schemas.microsoft.com/office/word/2010/wordprocessingShape">
                    <wps:wsp>
                      <wps:cNvSpPr txBox="1"/>
                      <wps:spPr>
                        <a:xfrm>
                          <a:off x="0" y="0"/>
                          <a:ext cx="2554605" cy="11633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F9305E" w14:textId="77777777" w:rsidR="00283CD7" w:rsidRDefault="00283CD7" w:rsidP="00283CD7">
                            <w:pPr>
                              <w:pStyle w:val="WLFSAddress"/>
                              <w:rPr>
                                <w:lang w:val="en"/>
                              </w:rPr>
                            </w:pPr>
                            <w:r>
                              <w:rPr>
                                <w:lang w:val="en"/>
                              </w:rPr>
                              <w:t>Palingswick House</w:t>
                            </w:r>
                            <w:r>
                              <w:rPr>
                                <w:lang w:val="en"/>
                              </w:rPr>
                              <w:br/>
                              <w:t>241 King Street</w:t>
                            </w:r>
                          </w:p>
                          <w:p w14:paraId="20C13A87" w14:textId="77777777" w:rsidR="00283CD7" w:rsidRDefault="00283CD7" w:rsidP="00283CD7">
                            <w:pPr>
                              <w:pStyle w:val="WLFSAddress"/>
                            </w:pPr>
                            <w:r>
                              <w:rPr>
                                <w:lang w:val="en"/>
                              </w:rPr>
                              <w:t xml:space="preserve">London </w:t>
                            </w:r>
                            <w:r>
                              <w:rPr>
                                <w:lang w:val="en"/>
                              </w:rPr>
                              <w:br/>
                              <w:t>W6 9LP</w:t>
                            </w:r>
                          </w:p>
                          <w:p w14:paraId="2FEEFF3F" w14:textId="77777777" w:rsidR="00283CD7" w:rsidRDefault="00283CD7" w:rsidP="00283CD7">
                            <w:pPr>
                              <w:pStyle w:val="WLFSAddress"/>
                            </w:pPr>
                            <w:r>
                              <w:t xml:space="preserve">T </w:t>
                            </w:r>
                            <w:r>
                              <w:rPr>
                                <w:lang w:val="en"/>
                              </w:rPr>
                              <w:t>020 8960 0675</w:t>
                            </w:r>
                            <w:r>
                              <w:rPr>
                                <w:color w:val="009F4D"/>
                              </w:rPr>
                              <w:t xml:space="preserve"> </w:t>
                            </w:r>
                          </w:p>
                          <w:p w14:paraId="7EC2E22F" w14:textId="77777777" w:rsidR="00283CD7" w:rsidRDefault="00283CD7" w:rsidP="00283CD7">
                            <w:pPr>
                              <w:pStyle w:val="WLFSAddress"/>
                            </w:pPr>
                            <w:r>
                              <w:t>www.knowledgeschoolstrust.org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1C721" id="Text Box 3" o:spid="_x0000_s1028" type="#_x0000_t202" style="position:absolute;left:0;text-align:left;margin-left:384.1pt;margin-top:540.5pt;width:201.15pt;height:9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" filled="f" stroked="f">
                <v:textbox inset="0,0,0,0">
                  <w:txbxContent>
                    <w:p w14:paraId="06F9305E" w14:textId="77777777" w:rsidR="00283CD7" w:rsidRDefault="00283CD7" w:rsidP="00283CD7">
                      <w:pPr>
                        <w:pStyle w:val="WLFSAddress"/>
                        <w:rPr>
                          <w:lang w:val="en"/>
                        </w:rPr>
                      </w:pPr>
                      <w:r>
                        <w:rPr>
                          <w:lang w:val="en"/>
                        </w:rPr>
                        <w:t>Palingswick House</w:t>
                      </w:r>
                      <w:r>
                        <w:rPr>
                          <w:lang w:val="en"/>
                        </w:rPr>
                        <w:br/>
                        <w:t>241 King Street</w:t>
                      </w:r>
                    </w:p>
                    <w:p w14:paraId="20C13A87" w14:textId="77777777" w:rsidR="00283CD7" w:rsidRDefault="00283CD7" w:rsidP="00283CD7">
                      <w:pPr>
                        <w:pStyle w:val="WLFSAddress"/>
                      </w:pPr>
                      <w:r>
                        <w:rPr>
                          <w:lang w:val="en"/>
                        </w:rPr>
                        <w:t xml:space="preserve">London </w:t>
                      </w:r>
                      <w:r>
                        <w:rPr>
                          <w:lang w:val="en"/>
                        </w:rPr>
                        <w:br/>
                        <w:t>W6 9LP</w:t>
                      </w:r>
                    </w:p>
                    <w:p w14:paraId="2FEEFF3F" w14:textId="77777777" w:rsidR="00283CD7" w:rsidRDefault="00283CD7" w:rsidP="00283CD7">
                      <w:pPr>
                        <w:pStyle w:val="WLFSAddress"/>
                      </w:pPr>
                      <w:r>
                        <w:t xml:space="preserve">T </w:t>
                      </w:r>
                      <w:r>
                        <w:rPr>
                          <w:lang w:val="en"/>
                        </w:rPr>
                        <w:t>020 8960 0675</w:t>
                      </w:r>
                      <w:r>
                        <w:rPr>
                          <w:color w:val="009F4D"/>
                        </w:rPr>
                        <w:t xml:space="preserve"> </w:t>
                      </w:r>
                    </w:p>
                    <w:p w14:paraId="7EC2E22F" w14:textId="77777777" w:rsidR="00283CD7" w:rsidRDefault="00283CD7" w:rsidP="00283CD7">
                      <w:pPr>
                        <w:pStyle w:val="WLFSAddress"/>
                      </w:pPr>
                      <w:r>
                        <w:t>www.knowledgeschoolstrust.org</w:t>
                      </w:r>
                    </w:p>
                  </w:txbxContent>
                </v:textbox>
                <w10:wrap anchorx="page"/>
              </v:shape>
            </w:pict>
          </mc:Fallback>
        </mc:AlternateContent>
      </w:r>
      <w:r w:rsidR="00BD3F0C">
        <w:rPr>
          <w:noProof/>
          <w:lang w:eastAsia="en-GB"/>
        </w:rPr>
        <w:drawing>
          <wp:anchor distT="0" distB="0" distL="114300" distR="114300" simplePos="0" relativeHeight="251663360" behindDoc="1" locked="0" layoutInCell="1" allowOverlap="1" wp14:anchorId="7E665BDB" wp14:editId="116F4D9C">
            <wp:simplePos x="0" y="0"/>
            <wp:positionH relativeFrom="column">
              <wp:posOffset>-525780</wp:posOffset>
            </wp:positionH>
            <wp:positionV relativeFrom="paragraph">
              <wp:posOffset>6681470</wp:posOffset>
            </wp:positionV>
            <wp:extent cx="1245235" cy="1133475"/>
            <wp:effectExtent l="0" t="0" r="0" b="9525"/>
            <wp:wrapNone/>
            <wp:docPr id="1" name="Picture 1" descr="C:\Users\c.toolan\AppData\Local\Temp\Temp1_Knowledge Schools Trust Master logos (1).zip\Knowledge Schools Trust Master logos\Main logo\Knowledge Schools Trust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toolan\AppData\Local\Temp\Temp1_Knowledge Schools Trust Master logos (1).zip\Knowledge Schools Trust Master logos\Main logo\Knowledge Schools Trust logo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5235" cy="1133475"/>
                    </a:xfrm>
                    <a:prstGeom prst="rect">
                      <a:avLst/>
                    </a:prstGeom>
                    <a:noFill/>
                    <a:ln>
                      <a:noFill/>
                    </a:ln>
                  </pic:spPr>
                </pic:pic>
              </a:graphicData>
            </a:graphic>
          </wp:anchor>
        </w:drawing>
      </w:r>
      <w:r w:rsidR="00283CD7">
        <w:rPr>
          <w:noProof/>
          <w:lang w:eastAsia="en-GB"/>
        </w:rPr>
        <mc:AlternateContent>
          <mc:Choice Requires="wps">
            <w:drawing>
              <wp:anchor distT="0" distB="0" distL="114300" distR="114300" simplePos="0" relativeHeight="251661312" behindDoc="1" locked="0" layoutInCell="1" allowOverlap="1" wp14:anchorId="7BD770CA" wp14:editId="387B67A5">
                <wp:simplePos x="0" y="0"/>
                <wp:positionH relativeFrom="page">
                  <wp:posOffset>0</wp:posOffset>
                </wp:positionH>
                <wp:positionV relativeFrom="page">
                  <wp:posOffset>0</wp:posOffset>
                </wp:positionV>
                <wp:extent cx="7558405" cy="10691495"/>
                <wp:effectExtent l="0" t="0" r="23495" b="14605"/>
                <wp:wrapNone/>
                <wp:docPr id="6" name="Rectangle 6"/>
                <wp:cNvGraphicFramePr/>
                <a:graphic xmlns:a="http://schemas.openxmlformats.org/drawingml/2006/main">
                  <a:graphicData uri="http://schemas.microsoft.com/office/word/2010/wordprocessingShape">
                    <wps:wsp>
                      <wps:cNvSpPr/>
                      <wps:spPr>
                        <a:xfrm>
                          <a:off x="0" y="0"/>
                          <a:ext cx="7558405" cy="10691495"/>
                        </a:xfrm>
                        <a:prstGeom prst="rect">
                          <a:avLst/>
                        </a:prstGeom>
                        <a:solidFill>
                          <a:srgbClr val="0418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88CFE" id="Rectangle 6" o:spid="_x0000_s1026" style="position:absolute;margin-left:0;margin-top:0;width:595.15pt;height:84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" fillcolor="#04183b" strokecolor="#1f4d78 [1604]" strokeweight="1pt">
                <w10:wrap anchorx="page" anchory="page"/>
              </v:rect>
            </w:pict>
          </mc:Fallback>
        </mc:AlternateContent>
      </w:r>
    </w:p>
    <w:sectPr w:rsidR="008977FB" w:rsidSect="00A760B7">
      <w:headerReference w:type="default" r:id="rId13"/>
      <w:footerReference w:type="even" r:id="rId14"/>
      <w:footerReference w:type="default" r:id="rId15"/>
      <w:pgSz w:w="11900" w:h="16840"/>
      <w:pgMar w:top="851" w:right="1440" w:bottom="142" w:left="1440"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0B2C9" w14:textId="77777777" w:rsidR="008F066C" w:rsidRDefault="008F066C">
      <w:r>
        <w:separator/>
      </w:r>
    </w:p>
  </w:endnote>
  <w:endnote w:type="continuationSeparator" w:id="0">
    <w:p w14:paraId="0064C5DA" w14:textId="77777777" w:rsidR="008F066C" w:rsidRDefault="008F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yant-Light">
    <w:altName w:val="Calibri"/>
    <w:charset w:val="00"/>
    <w:family w:val="auto"/>
    <w:pitch w:val="variable"/>
    <w:sig w:usb0="00000003" w:usb1="00000000" w:usb2="00000000" w:usb3="00000000" w:csb0="00000001" w:csb1="00000000"/>
  </w:font>
  <w:font w:name="Bryant-Regular">
    <w:altName w:val="Calibri"/>
    <w:panose1 w:val="00000000000000000000"/>
    <w:charset w:val="00"/>
    <w:family w:val="swiss"/>
    <w:notTrueType/>
    <w:pitch w:val="variable"/>
    <w:sig w:usb0="800000AF" w:usb1="4000204A" w:usb2="00000000" w:usb3="00000000" w:csb0="00000009"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CD8F" w14:textId="77777777" w:rsidR="004D249C" w:rsidRDefault="009D275D" w:rsidP="005F1ECB">
    <w:pPr>
      <w:pStyle w:val="Footer"/>
      <w:tabs>
        <w:tab w:val="right" w:pos="893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6B67" w14:textId="77777777" w:rsidR="00E86646" w:rsidRPr="00E04E51" w:rsidRDefault="00283CD7" w:rsidP="00E86646">
    <w:pPr>
      <w:pStyle w:val="Footer"/>
      <w:tabs>
        <w:tab w:val="right" w:pos="8931"/>
      </w:tabs>
      <w:rPr>
        <w:sz w:val="20"/>
        <w:szCs w:val="20"/>
      </w:rPr>
    </w:pPr>
    <w:r>
      <w:rPr>
        <w:sz w:val="20"/>
        <w:szCs w:val="20"/>
      </w:rPr>
      <w:t>Knowledge Schools</w:t>
    </w:r>
    <w:r w:rsidRPr="00E04E51">
      <w:rPr>
        <w:sz w:val="20"/>
        <w:szCs w:val="20"/>
      </w:rPr>
      <w:t xml:space="preserve"> Trust </w:t>
    </w:r>
    <w:r>
      <w:rPr>
        <w:sz w:val="20"/>
        <w:szCs w:val="20"/>
      </w:rPr>
      <w:tab/>
    </w:r>
    <w:r>
      <w:rPr>
        <w:sz w:val="20"/>
        <w:szCs w:val="20"/>
      </w:rPr>
      <w:tab/>
    </w:r>
  </w:p>
  <w:p w14:paraId="0B910784" w14:textId="77777777" w:rsidR="004D249C" w:rsidRPr="00E04E51" w:rsidRDefault="009D275D" w:rsidP="005F1ECB">
    <w:pPr>
      <w:pStyle w:val="Footer"/>
      <w:tabs>
        <w:tab w:val="right" w:pos="8931"/>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4E86" w14:textId="77777777" w:rsidR="008F066C" w:rsidRDefault="008F066C">
      <w:r>
        <w:separator/>
      </w:r>
    </w:p>
  </w:footnote>
  <w:footnote w:type="continuationSeparator" w:id="0">
    <w:p w14:paraId="157275F3" w14:textId="77777777" w:rsidR="008F066C" w:rsidRDefault="008F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D07E" w14:textId="77777777" w:rsidR="004D249C" w:rsidRDefault="009D275D" w:rsidP="005F1ECB">
    <w:pPr>
      <w:pStyle w:val="Header"/>
      <w:tabs>
        <w:tab w:val="right" w:pos="89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FB9"/>
    <w:multiLevelType w:val="hybridMultilevel"/>
    <w:tmpl w:val="FFFFFFFF"/>
    <w:styleLink w:val="ImportedStyle8"/>
    <w:lvl w:ilvl="0" w:tplc="2AC8B30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F4EB2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3D2CD98">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FCA4C72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B04036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1A437C0">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BC6EAF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C1AAA8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7549D9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8821AC"/>
    <w:multiLevelType w:val="hybridMultilevel"/>
    <w:tmpl w:val="EF9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78C4"/>
    <w:multiLevelType w:val="hybridMultilevel"/>
    <w:tmpl w:val="7526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91A57"/>
    <w:multiLevelType w:val="hybridMultilevel"/>
    <w:tmpl w:val="FFFFFFFF"/>
    <w:styleLink w:val="ImportedStyle1"/>
    <w:lvl w:ilvl="0" w:tplc="52E2FD16">
      <w:start w:val="1"/>
      <w:numFmt w:val="bullet"/>
      <w:lvlText w:val="•"/>
      <w:lvlJc w:val="left"/>
      <w:pPr>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BFFCA6F4">
      <w:start w:val="1"/>
      <w:numFmt w:val="bullet"/>
      <w:lvlText w:val="•"/>
      <w:lvlJc w:val="left"/>
      <w:pPr>
        <w:tabs>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89D895F4">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1C58C8AA">
      <w:start w:val="1"/>
      <w:numFmt w:val="bullet"/>
      <w:lvlText w:val="•"/>
      <w:lvlJc w:val="left"/>
      <w:pPr>
        <w:tabs>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C1F8DAD4">
      <w:start w:val="1"/>
      <w:numFmt w:val="bullet"/>
      <w:lvlText w:val="•"/>
      <w:lvlJc w:val="left"/>
      <w:pPr>
        <w:tabs>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732A93C8">
      <w:start w:val="1"/>
      <w:numFmt w:val="bullet"/>
      <w:lvlText w:val="•"/>
      <w:lvlJc w:val="left"/>
      <w:pPr>
        <w:tabs>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F702974C">
      <w:start w:val="1"/>
      <w:numFmt w:val="bullet"/>
      <w:lvlText w:val="•"/>
      <w:lvlJc w:val="left"/>
      <w:pPr>
        <w:tabs>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EA80BC22">
      <w:start w:val="1"/>
      <w:numFmt w:val="bullet"/>
      <w:lvlText w:val="•"/>
      <w:lvlJc w:val="left"/>
      <w:pPr>
        <w:tabs>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15C2379E">
      <w:start w:val="1"/>
      <w:numFmt w:val="bullet"/>
      <w:lvlText w:val="•"/>
      <w:lvlJc w:val="left"/>
      <w:pPr>
        <w:tabs>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E42BE9"/>
    <w:multiLevelType w:val="hybridMultilevel"/>
    <w:tmpl w:val="7560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63C15"/>
    <w:multiLevelType w:val="hybridMultilevel"/>
    <w:tmpl w:val="7A18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52C"/>
    <w:multiLevelType w:val="hybridMultilevel"/>
    <w:tmpl w:val="83C2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355BD"/>
    <w:multiLevelType w:val="hybridMultilevel"/>
    <w:tmpl w:val="F196B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B0A8B"/>
    <w:multiLevelType w:val="hybridMultilevel"/>
    <w:tmpl w:val="ACB6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05A0C"/>
    <w:multiLevelType w:val="hybridMultilevel"/>
    <w:tmpl w:val="FFFFFFFF"/>
    <w:styleLink w:val="ImportedStyle9"/>
    <w:lvl w:ilvl="0" w:tplc="ADE00AC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5DA36E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9C47922">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7090DA9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62E76C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024554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CAACE25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062236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3B40692">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004C09"/>
    <w:multiLevelType w:val="hybridMultilevel"/>
    <w:tmpl w:val="9130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C35A3"/>
    <w:multiLevelType w:val="hybridMultilevel"/>
    <w:tmpl w:val="FA54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70491"/>
    <w:multiLevelType w:val="hybridMultilevel"/>
    <w:tmpl w:val="C7D84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E272BD"/>
    <w:multiLevelType w:val="hybridMultilevel"/>
    <w:tmpl w:val="26F28870"/>
    <w:lvl w:ilvl="0" w:tplc="75F014BA">
      <w:start w:val="1"/>
      <w:numFmt w:val="decimal"/>
      <w:lvlText w:val="%1."/>
      <w:lvlJc w:val="left"/>
      <w:pPr>
        <w:tabs>
          <w:tab w:val="num" w:pos="794"/>
        </w:tabs>
        <w:ind w:left="794" w:hanging="43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DBA3E11"/>
    <w:multiLevelType w:val="hybridMultilevel"/>
    <w:tmpl w:val="85CC4B0A"/>
    <w:lvl w:ilvl="0" w:tplc="2E164A7E">
      <w:start w:val="1"/>
      <w:numFmt w:val="bullet"/>
      <w:lvlText w:val=""/>
      <w:lvlJc w:val="left"/>
      <w:pPr>
        <w:tabs>
          <w:tab w:val="num" w:pos="568"/>
        </w:tabs>
        <w:ind w:left="568" w:hanging="284"/>
      </w:pPr>
      <w:rPr>
        <w:rFonts w:ascii="Symbol" w:hAnsi="Symbol" w:hint="default"/>
        <w:sz w:val="24"/>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B43C89"/>
    <w:multiLevelType w:val="hybridMultilevel"/>
    <w:tmpl w:val="2676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F7B29"/>
    <w:multiLevelType w:val="hybridMultilevel"/>
    <w:tmpl w:val="FFFFFFFF"/>
    <w:styleLink w:val="ImportedStyle5"/>
    <w:lvl w:ilvl="0" w:tplc="453A16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50815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1F4B34E">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5510C94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226A90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2D0FB7E">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D68A154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D80912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7ECF4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62F3CB9"/>
    <w:multiLevelType w:val="hybridMultilevel"/>
    <w:tmpl w:val="FFFFFFFF"/>
    <w:styleLink w:val="ImportedStyle6"/>
    <w:lvl w:ilvl="0" w:tplc="9452AA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B0EB45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8408FDA">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4170CFB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8C6A03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7C47A6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0A20C57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A9A03E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C1CD7F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461E7E"/>
    <w:multiLevelType w:val="hybridMultilevel"/>
    <w:tmpl w:val="FFFFFFFF"/>
    <w:styleLink w:val="ImportedStyle3"/>
    <w:lvl w:ilvl="0" w:tplc="F10013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392F09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6AEC06">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417EDF2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C10AEF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2BEBA8E">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4A36636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A8CC00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DD65CF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3E830EF"/>
    <w:multiLevelType w:val="hybridMultilevel"/>
    <w:tmpl w:val="FFFFFFFF"/>
    <w:styleLink w:val="ImportedStyle2"/>
    <w:lvl w:ilvl="0" w:tplc="00C85FDC">
      <w:start w:val="1"/>
      <w:numFmt w:val="bullet"/>
      <w:lvlText w:val="•"/>
      <w:lvlJc w:val="left"/>
      <w:pPr>
        <w:tabs>
          <w:tab w:val="left" w:pos="1623"/>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D004B88C">
      <w:start w:val="1"/>
      <w:numFmt w:val="bullet"/>
      <w:lvlText w:val="•"/>
      <w:lvlJc w:val="left"/>
      <w:pPr>
        <w:tabs>
          <w:tab w:val="left" w:pos="720"/>
          <w:tab w:val="left" w:pos="1623"/>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4D844DF8">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A9A6B36A">
      <w:start w:val="1"/>
      <w:numFmt w:val="bullet"/>
      <w:lvlText w:val="•"/>
      <w:lvlJc w:val="left"/>
      <w:pPr>
        <w:tabs>
          <w:tab w:val="left" w:pos="720"/>
          <w:tab w:val="left" w:pos="1623"/>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5D38ABAA">
      <w:start w:val="1"/>
      <w:numFmt w:val="bullet"/>
      <w:lvlText w:val="•"/>
      <w:lvlJc w:val="left"/>
      <w:pPr>
        <w:tabs>
          <w:tab w:val="left" w:pos="720"/>
          <w:tab w:val="left" w:pos="1623"/>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31C23536">
      <w:start w:val="1"/>
      <w:numFmt w:val="bullet"/>
      <w:lvlText w:val="•"/>
      <w:lvlJc w:val="left"/>
      <w:pPr>
        <w:tabs>
          <w:tab w:val="left" w:pos="720"/>
          <w:tab w:val="left" w:pos="1623"/>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CA48DC74">
      <w:start w:val="1"/>
      <w:numFmt w:val="bullet"/>
      <w:lvlText w:val="•"/>
      <w:lvlJc w:val="left"/>
      <w:pPr>
        <w:tabs>
          <w:tab w:val="left" w:pos="720"/>
          <w:tab w:val="left" w:pos="1623"/>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C76AD19C">
      <w:start w:val="1"/>
      <w:numFmt w:val="bullet"/>
      <w:lvlText w:val="•"/>
      <w:lvlJc w:val="left"/>
      <w:pPr>
        <w:tabs>
          <w:tab w:val="left" w:pos="720"/>
          <w:tab w:val="left" w:pos="1623"/>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0C64C9EA">
      <w:start w:val="1"/>
      <w:numFmt w:val="bullet"/>
      <w:lvlText w:val="•"/>
      <w:lvlJc w:val="left"/>
      <w:pPr>
        <w:tabs>
          <w:tab w:val="left" w:pos="720"/>
          <w:tab w:val="left" w:pos="1623"/>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540301C"/>
    <w:multiLevelType w:val="hybridMultilevel"/>
    <w:tmpl w:val="AA4C9AAE"/>
    <w:lvl w:ilvl="0" w:tplc="75F014BA">
      <w:start w:val="1"/>
      <w:numFmt w:val="decimal"/>
      <w:lvlText w:val="%1."/>
      <w:lvlJc w:val="left"/>
      <w:pPr>
        <w:tabs>
          <w:tab w:val="num" w:pos="794"/>
        </w:tabs>
        <w:ind w:left="794" w:hanging="434"/>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6AF3D45"/>
    <w:multiLevelType w:val="hybridMultilevel"/>
    <w:tmpl w:val="523C4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A6809"/>
    <w:multiLevelType w:val="hybridMultilevel"/>
    <w:tmpl w:val="1E6C6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580958"/>
    <w:multiLevelType w:val="hybridMultilevel"/>
    <w:tmpl w:val="327C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174572"/>
    <w:multiLevelType w:val="hybridMultilevel"/>
    <w:tmpl w:val="67349AC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60BFE"/>
    <w:multiLevelType w:val="hybridMultilevel"/>
    <w:tmpl w:val="702E1A60"/>
    <w:lvl w:ilvl="0" w:tplc="08090001">
      <w:start w:val="1"/>
      <w:numFmt w:val="bullet"/>
      <w:lvlText w:val=""/>
      <w:lvlJc w:val="left"/>
      <w:pPr>
        <w:ind w:left="720" w:hanging="360"/>
      </w:pPr>
      <w:rPr>
        <w:rFonts w:ascii="Symbol" w:hAnsi="Symbol" w:hint="default"/>
      </w:rPr>
    </w:lvl>
    <w:lvl w:ilvl="1" w:tplc="ABEE434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E476F"/>
    <w:multiLevelType w:val="hybridMultilevel"/>
    <w:tmpl w:val="3EF24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7C6AFD"/>
    <w:multiLevelType w:val="hybridMultilevel"/>
    <w:tmpl w:val="345615FE"/>
    <w:lvl w:ilvl="0" w:tplc="1436988C">
      <w:start w:val="1"/>
      <w:numFmt w:val="decimal"/>
      <w:lvlText w:val="%1."/>
      <w:lvlJc w:val="left"/>
      <w:pPr>
        <w:tabs>
          <w:tab w:val="num" w:pos="1440"/>
        </w:tabs>
        <w:ind w:left="1440" w:hanging="360"/>
      </w:pPr>
      <w:rPr>
        <w:rFonts w:ascii="Arial" w:hAnsi="Arial" w:cs="Arial"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E7A7C1D"/>
    <w:multiLevelType w:val="hybridMultilevel"/>
    <w:tmpl w:val="FFFFFFFF"/>
    <w:styleLink w:val="ImportedStyle10"/>
    <w:lvl w:ilvl="0" w:tplc="5B8808F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CCEC8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36C2F46">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EA6A92C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8B693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F06DB1A">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5F4715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A4BA7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710F21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E92311E"/>
    <w:multiLevelType w:val="hybridMultilevel"/>
    <w:tmpl w:val="FFFFFFFF"/>
    <w:styleLink w:val="ImportedStyle4"/>
    <w:lvl w:ilvl="0" w:tplc="21422E5C">
      <w:start w:val="1"/>
      <w:numFmt w:val="decimal"/>
      <w:suff w:val="nothing"/>
      <w:lvlText w:val="%1."/>
      <w:lvlJc w:val="left"/>
      <w:pPr>
        <w:tabs>
          <w:tab w:val="left" w:pos="142"/>
          <w:tab w:val="left" w:pos="426"/>
          <w:tab w:val="center" w:pos="4320"/>
          <w:tab w:val="center" w:pos="4513"/>
          <w:tab w:val="right" w:pos="8620"/>
          <w:tab w:val="right" w:pos="86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E7AC2">
      <w:start w:val="1"/>
      <w:numFmt w:val="lowerLetter"/>
      <w:lvlText w:val="%2."/>
      <w:lvlJc w:val="left"/>
      <w:pPr>
        <w:tabs>
          <w:tab w:val="left" w:pos="142"/>
          <w:tab w:val="left" w:pos="426"/>
          <w:tab w:val="num" w:pos="1146"/>
          <w:tab w:val="center" w:pos="4320"/>
          <w:tab w:val="center" w:pos="4513"/>
          <w:tab w:val="right" w:pos="8620"/>
          <w:tab w:val="right" w:pos="8640"/>
        </w:tabs>
        <w:ind w:left="1430" w:hanging="710"/>
      </w:pPr>
      <w:rPr>
        <w:rFonts w:hAnsi="Arial Unicode MS"/>
        <w:caps w:val="0"/>
        <w:smallCaps w:val="0"/>
        <w:strike w:val="0"/>
        <w:dstrike w:val="0"/>
        <w:outline w:val="0"/>
        <w:emboss w:val="0"/>
        <w:imprint w:val="0"/>
        <w:spacing w:val="0"/>
        <w:w w:val="100"/>
        <w:kern w:val="0"/>
        <w:position w:val="0"/>
        <w:highlight w:val="none"/>
        <w:vertAlign w:val="baseline"/>
      </w:rPr>
    </w:lvl>
    <w:lvl w:ilvl="2" w:tplc="F62A2F24">
      <w:start w:val="1"/>
      <w:numFmt w:val="lowerRoman"/>
      <w:lvlText w:val="%3."/>
      <w:lvlJc w:val="left"/>
      <w:pPr>
        <w:tabs>
          <w:tab w:val="left" w:pos="142"/>
          <w:tab w:val="left" w:pos="426"/>
          <w:tab w:val="num" w:pos="1866"/>
          <w:tab w:val="center" w:pos="4320"/>
          <w:tab w:val="center" w:pos="4513"/>
          <w:tab w:val="right" w:pos="8620"/>
          <w:tab w:val="right" w:pos="8640"/>
        </w:tabs>
        <w:ind w:left="215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D29E7E66">
      <w:start w:val="1"/>
      <w:numFmt w:val="decimal"/>
      <w:lvlText w:val="%4."/>
      <w:lvlJc w:val="left"/>
      <w:pPr>
        <w:tabs>
          <w:tab w:val="left" w:pos="142"/>
          <w:tab w:val="left" w:pos="426"/>
          <w:tab w:val="num" w:pos="2586"/>
          <w:tab w:val="center" w:pos="4320"/>
          <w:tab w:val="center" w:pos="4513"/>
          <w:tab w:val="right" w:pos="8620"/>
          <w:tab w:val="right" w:pos="8640"/>
        </w:tabs>
        <w:ind w:left="2870" w:hanging="710"/>
      </w:pPr>
      <w:rPr>
        <w:rFonts w:hAnsi="Arial Unicode MS"/>
        <w:caps w:val="0"/>
        <w:smallCaps w:val="0"/>
        <w:strike w:val="0"/>
        <w:dstrike w:val="0"/>
        <w:outline w:val="0"/>
        <w:emboss w:val="0"/>
        <w:imprint w:val="0"/>
        <w:spacing w:val="0"/>
        <w:w w:val="100"/>
        <w:kern w:val="0"/>
        <w:position w:val="0"/>
        <w:highlight w:val="none"/>
        <w:vertAlign w:val="baseline"/>
      </w:rPr>
    </w:lvl>
    <w:lvl w:ilvl="4" w:tplc="7EC02292">
      <w:start w:val="1"/>
      <w:numFmt w:val="lowerLetter"/>
      <w:lvlText w:val="%5."/>
      <w:lvlJc w:val="left"/>
      <w:pPr>
        <w:tabs>
          <w:tab w:val="left" w:pos="142"/>
          <w:tab w:val="left" w:pos="426"/>
          <w:tab w:val="num" w:pos="3306"/>
          <w:tab w:val="center" w:pos="4320"/>
          <w:tab w:val="center" w:pos="4513"/>
          <w:tab w:val="right" w:pos="8620"/>
          <w:tab w:val="right" w:pos="8640"/>
        </w:tabs>
        <w:ind w:left="3590" w:hanging="710"/>
      </w:pPr>
      <w:rPr>
        <w:rFonts w:hAnsi="Arial Unicode MS"/>
        <w:caps w:val="0"/>
        <w:smallCaps w:val="0"/>
        <w:strike w:val="0"/>
        <w:dstrike w:val="0"/>
        <w:outline w:val="0"/>
        <w:emboss w:val="0"/>
        <w:imprint w:val="0"/>
        <w:spacing w:val="0"/>
        <w:w w:val="100"/>
        <w:kern w:val="0"/>
        <w:position w:val="0"/>
        <w:highlight w:val="none"/>
        <w:vertAlign w:val="baseline"/>
      </w:rPr>
    </w:lvl>
    <w:lvl w:ilvl="5" w:tplc="7C9E3520">
      <w:start w:val="1"/>
      <w:numFmt w:val="lowerRoman"/>
      <w:lvlText w:val="%6."/>
      <w:lvlJc w:val="left"/>
      <w:pPr>
        <w:tabs>
          <w:tab w:val="left" w:pos="142"/>
          <w:tab w:val="left" w:pos="426"/>
          <w:tab w:val="num" w:pos="4026"/>
          <w:tab w:val="center" w:pos="4320"/>
          <w:tab w:val="center" w:pos="4513"/>
          <w:tab w:val="right" w:pos="8620"/>
          <w:tab w:val="right" w:pos="8640"/>
        </w:tabs>
        <w:ind w:left="431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94003A7C">
      <w:start w:val="1"/>
      <w:numFmt w:val="decimal"/>
      <w:suff w:val="nothing"/>
      <w:lvlText w:val="%7."/>
      <w:lvlJc w:val="left"/>
      <w:pPr>
        <w:tabs>
          <w:tab w:val="left" w:pos="142"/>
          <w:tab w:val="left" w:pos="426"/>
          <w:tab w:val="center" w:pos="4320"/>
          <w:tab w:val="center" w:pos="4513"/>
          <w:tab w:val="right" w:pos="8620"/>
          <w:tab w:val="right" w:pos="8640"/>
        </w:tabs>
        <w:ind w:left="4797" w:hanging="477"/>
      </w:pPr>
      <w:rPr>
        <w:rFonts w:hAnsi="Arial Unicode MS"/>
        <w:caps w:val="0"/>
        <w:smallCaps w:val="0"/>
        <w:strike w:val="0"/>
        <w:dstrike w:val="0"/>
        <w:outline w:val="0"/>
        <w:emboss w:val="0"/>
        <w:imprint w:val="0"/>
        <w:spacing w:val="0"/>
        <w:w w:val="100"/>
        <w:kern w:val="0"/>
        <w:position w:val="0"/>
        <w:highlight w:val="none"/>
        <w:vertAlign w:val="baseline"/>
      </w:rPr>
    </w:lvl>
    <w:lvl w:ilvl="7" w:tplc="210E9B6A">
      <w:start w:val="1"/>
      <w:numFmt w:val="lowerLetter"/>
      <w:lvlText w:val="%8."/>
      <w:lvlJc w:val="left"/>
      <w:pPr>
        <w:tabs>
          <w:tab w:val="left" w:pos="142"/>
          <w:tab w:val="left" w:pos="426"/>
          <w:tab w:val="center" w:pos="4320"/>
          <w:tab w:val="center" w:pos="4513"/>
          <w:tab w:val="num" w:pos="5466"/>
          <w:tab w:val="right" w:pos="8620"/>
          <w:tab w:val="right" w:pos="8640"/>
        </w:tabs>
        <w:ind w:left="5750" w:hanging="710"/>
      </w:pPr>
      <w:rPr>
        <w:rFonts w:hAnsi="Arial Unicode MS"/>
        <w:caps w:val="0"/>
        <w:smallCaps w:val="0"/>
        <w:strike w:val="0"/>
        <w:dstrike w:val="0"/>
        <w:outline w:val="0"/>
        <w:emboss w:val="0"/>
        <w:imprint w:val="0"/>
        <w:spacing w:val="0"/>
        <w:w w:val="100"/>
        <w:kern w:val="0"/>
        <w:position w:val="0"/>
        <w:highlight w:val="none"/>
        <w:vertAlign w:val="baseline"/>
      </w:rPr>
    </w:lvl>
    <w:lvl w:ilvl="8" w:tplc="D916BFEE">
      <w:start w:val="1"/>
      <w:numFmt w:val="lowerRoman"/>
      <w:lvlText w:val="%9."/>
      <w:lvlJc w:val="left"/>
      <w:pPr>
        <w:tabs>
          <w:tab w:val="left" w:pos="142"/>
          <w:tab w:val="left" w:pos="426"/>
          <w:tab w:val="center" w:pos="4320"/>
          <w:tab w:val="center" w:pos="4513"/>
          <w:tab w:val="num" w:pos="6186"/>
          <w:tab w:val="right" w:pos="8620"/>
          <w:tab w:val="right" w:pos="8640"/>
        </w:tabs>
        <w:ind w:left="647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2E46318"/>
    <w:multiLevelType w:val="hybridMultilevel"/>
    <w:tmpl w:val="197C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FE4246"/>
    <w:multiLevelType w:val="hybridMultilevel"/>
    <w:tmpl w:val="7C38D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073CB"/>
    <w:multiLevelType w:val="hybridMultilevel"/>
    <w:tmpl w:val="19E4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230C1"/>
    <w:multiLevelType w:val="hybridMultilevel"/>
    <w:tmpl w:val="A646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514083">
    <w:abstractNumId w:val="3"/>
  </w:num>
  <w:num w:numId="2" w16cid:durableId="811676873">
    <w:abstractNumId w:val="19"/>
  </w:num>
  <w:num w:numId="3" w16cid:durableId="2022583091">
    <w:abstractNumId w:val="18"/>
  </w:num>
  <w:num w:numId="4" w16cid:durableId="1786926045">
    <w:abstractNumId w:val="29"/>
  </w:num>
  <w:num w:numId="5" w16cid:durableId="425663086">
    <w:abstractNumId w:val="16"/>
  </w:num>
  <w:num w:numId="6" w16cid:durableId="1357610855">
    <w:abstractNumId w:val="17"/>
  </w:num>
  <w:num w:numId="7" w16cid:durableId="1525052974">
    <w:abstractNumId w:val="0"/>
  </w:num>
  <w:num w:numId="8" w16cid:durableId="1404376421">
    <w:abstractNumId w:val="9"/>
  </w:num>
  <w:num w:numId="9" w16cid:durableId="1845364621">
    <w:abstractNumId w:val="28"/>
  </w:num>
  <w:num w:numId="10" w16cid:durableId="1323242258">
    <w:abstractNumId w:val="11"/>
  </w:num>
  <w:num w:numId="11" w16cid:durableId="734357683">
    <w:abstractNumId w:val="6"/>
  </w:num>
  <w:num w:numId="12" w16cid:durableId="38361854">
    <w:abstractNumId w:val="5"/>
  </w:num>
  <w:num w:numId="13" w16cid:durableId="42413857">
    <w:abstractNumId w:val="4"/>
  </w:num>
  <w:num w:numId="14" w16cid:durableId="710421927">
    <w:abstractNumId w:val="33"/>
  </w:num>
  <w:num w:numId="15" w16cid:durableId="996764015">
    <w:abstractNumId w:val="23"/>
  </w:num>
  <w:num w:numId="16" w16cid:durableId="122236552">
    <w:abstractNumId w:val="1"/>
  </w:num>
  <w:num w:numId="17" w16cid:durableId="419444756">
    <w:abstractNumId w:val="15"/>
  </w:num>
  <w:num w:numId="18" w16cid:durableId="1412045654">
    <w:abstractNumId w:val="2"/>
  </w:num>
  <w:num w:numId="19" w16cid:durableId="2097942907">
    <w:abstractNumId w:val="12"/>
  </w:num>
  <w:num w:numId="20" w16cid:durableId="1323898283">
    <w:abstractNumId w:val="26"/>
  </w:num>
  <w:num w:numId="21" w16cid:durableId="202452142">
    <w:abstractNumId w:val="25"/>
  </w:num>
  <w:num w:numId="22" w16cid:durableId="37093439">
    <w:abstractNumId w:val="14"/>
  </w:num>
  <w:num w:numId="23" w16cid:durableId="1605570529">
    <w:abstractNumId w:val="13"/>
  </w:num>
  <w:num w:numId="24" w16cid:durableId="957417802">
    <w:abstractNumId w:val="27"/>
  </w:num>
  <w:num w:numId="25" w16cid:durableId="535630207">
    <w:abstractNumId w:val="32"/>
  </w:num>
  <w:num w:numId="26" w16cid:durableId="219369872">
    <w:abstractNumId w:val="10"/>
  </w:num>
  <w:num w:numId="27" w16cid:durableId="955678361">
    <w:abstractNumId w:val="20"/>
  </w:num>
  <w:num w:numId="28" w16cid:durableId="1774519616">
    <w:abstractNumId w:val="7"/>
  </w:num>
  <w:num w:numId="29" w16cid:durableId="1006520698">
    <w:abstractNumId w:val="24"/>
  </w:num>
  <w:num w:numId="30" w16cid:durableId="72239909">
    <w:abstractNumId w:val="21"/>
  </w:num>
  <w:num w:numId="31" w16cid:durableId="765618109">
    <w:abstractNumId w:val="22"/>
  </w:num>
  <w:num w:numId="32" w16cid:durableId="1083183172">
    <w:abstractNumId w:val="31"/>
  </w:num>
  <w:num w:numId="33" w16cid:durableId="703486334">
    <w:abstractNumId w:val="8"/>
  </w:num>
  <w:num w:numId="34" w16cid:durableId="1600988014">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D7"/>
    <w:rsid w:val="00020B51"/>
    <w:rsid w:val="000372C2"/>
    <w:rsid w:val="000C615D"/>
    <w:rsid w:val="00106528"/>
    <w:rsid w:val="00261B2F"/>
    <w:rsid w:val="00283CD7"/>
    <w:rsid w:val="00296280"/>
    <w:rsid w:val="002E3447"/>
    <w:rsid w:val="002F5D74"/>
    <w:rsid w:val="00316972"/>
    <w:rsid w:val="0032168A"/>
    <w:rsid w:val="003338B8"/>
    <w:rsid w:val="00342CCF"/>
    <w:rsid w:val="003822DB"/>
    <w:rsid w:val="00407E83"/>
    <w:rsid w:val="004426CE"/>
    <w:rsid w:val="004C664B"/>
    <w:rsid w:val="00583634"/>
    <w:rsid w:val="005A0D2C"/>
    <w:rsid w:val="005A393F"/>
    <w:rsid w:val="00681517"/>
    <w:rsid w:val="006B0F67"/>
    <w:rsid w:val="007522B2"/>
    <w:rsid w:val="008119DC"/>
    <w:rsid w:val="00824589"/>
    <w:rsid w:val="008473C8"/>
    <w:rsid w:val="008571AF"/>
    <w:rsid w:val="008930B2"/>
    <w:rsid w:val="008977FB"/>
    <w:rsid w:val="008A0AF4"/>
    <w:rsid w:val="008C0B44"/>
    <w:rsid w:val="008E124C"/>
    <w:rsid w:val="008F066C"/>
    <w:rsid w:val="008F4F90"/>
    <w:rsid w:val="0091730C"/>
    <w:rsid w:val="009D275D"/>
    <w:rsid w:val="009F46A8"/>
    <w:rsid w:val="00A0189B"/>
    <w:rsid w:val="00A47410"/>
    <w:rsid w:val="00A653F3"/>
    <w:rsid w:val="00A760B7"/>
    <w:rsid w:val="00AE1E68"/>
    <w:rsid w:val="00B1645F"/>
    <w:rsid w:val="00B3374F"/>
    <w:rsid w:val="00B74418"/>
    <w:rsid w:val="00BB30D1"/>
    <w:rsid w:val="00BD3F0C"/>
    <w:rsid w:val="00C90111"/>
    <w:rsid w:val="00CC5FEC"/>
    <w:rsid w:val="00D16ED1"/>
    <w:rsid w:val="00D770B6"/>
    <w:rsid w:val="00DB76DA"/>
    <w:rsid w:val="00DF4CF5"/>
    <w:rsid w:val="00E85D4D"/>
    <w:rsid w:val="00E86646"/>
    <w:rsid w:val="00EE1FD4"/>
    <w:rsid w:val="00EE70A6"/>
    <w:rsid w:val="00EF3B87"/>
    <w:rsid w:val="00F172A8"/>
    <w:rsid w:val="00F42748"/>
    <w:rsid w:val="00F55176"/>
    <w:rsid w:val="00F637FE"/>
    <w:rsid w:val="00FB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AAE1"/>
  <w15:chartTrackingRefBased/>
  <w15:docId w15:val="{FC11871A-0950-4309-AFC4-4964A0F0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CD7"/>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283CD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CD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99"/>
    <w:qFormat/>
    <w:rsid w:val="00283CD7"/>
    <w:pPr>
      <w:ind w:left="720"/>
      <w:contextualSpacing/>
    </w:pPr>
  </w:style>
  <w:style w:type="paragraph" w:styleId="Header">
    <w:name w:val="header"/>
    <w:basedOn w:val="Normal"/>
    <w:link w:val="HeaderChar"/>
    <w:uiPriority w:val="99"/>
    <w:unhideWhenUsed/>
    <w:rsid w:val="00283CD7"/>
    <w:pPr>
      <w:tabs>
        <w:tab w:val="center" w:pos="4320"/>
        <w:tab w:val="right" w:pos="8640"/>
      </w:tabs>
    </w:pPr>
  </w:style>
  <w:style w:type="character" w:customStyle="1" w:styleId="HeaderChar">
    <w:name w:val="Header Char"/>
    <w:basedOn w:val="DefaultParagraphFont"/>
    <w:link w:val="Header"/>
    <w:uiPriority w:val="99"/>
    <w:rsid w:val="00283CD7"/>
    <w:rPr>
      <w:rFonts w:eastAsiaTheme="minorEastAsia"/>
      <w:sz w:val="24"/>
      <w:szCs w:val="24"/>
    </w:rPr>
  </w:style>
  <w:style w:type="paragraph" w:styleId="Footer">
    <w:name w:val="footer"/>
    <w:basedOn w:val="Normal"/>
    <w:link w:val="FooterChar"/>
    <w:uiPriority w:val="99"/>
    <w:unhideWhenUsed/>
    <w:rsid w:val="00283CD7"/>
    <w:pPr>
      <w:tabs>
        <w:tab w:val="center" w:pos="4320"/>
        <w:tab w:val="right" w:pos="8640"/>
      </w:tabs>
    </w:pPr>
  </w:style>
  <w:style w:type="character" w:customStyle="1" w:styleId="FooterChar">
    <w:name w:val="Footer Char"/>
    <w:basedOn w:val="DefaultParagraphFont"/>
    <w:link w:val="Footer"/>
    <w:uiPriority w:val="99"/>
    <w:rsid w:val="00283CD7"/>
    <w:rPr>
      <w:rFonts w:eastAsiaTheme="minorEastAsia"/>
      <w:sz w:val="24"/>
      <w:szCs w:val="24"/>
    </w:rPr>
  </w:style>
  <w:style w:type="paragraph" w:customStyle="1" w:styleId="WLFSFronttitle">
    <w:name w:val="WLFS Front title"/>
    <w:basedOn w:val="NoSpacing"/>
    <w:link w:val="WLFSFronttitleChar"/>
    <w:qFormat/>
    <w:rsid w:val="00283CD7"/>
    <w:pPr>
      <w:adjustRightInd w:val="0"/>
      <w:spacing w:line="720" w:lineRule="exact"/>
    </w:pPr>
    <w:rPr>
      <w:rFonts w:ascii="Bryant-Light" w:eastAsiaTheme="majorEastAsia" w:hAnsi="Bryant-Light" w:cstheme="majorBidi"/>
      <w:caps/>
      <w:color w:val="FFFFFF" w:themeColor="background1"/>
      <w:sz w:val="84"/>
      <w:szCs w:val="84"/>
      <w:lang w:val="en-US" w:eastAsia="zh-CN"/>
    </w:rPr>
  </w:style>
  <w:style w:type="character" w:customStyle="1" w:styleId="WLFSFronttitleChar">
    <w:name w:val="WLFS Front title Char"/>
    <w:basedOn w:val="DefaultParagraphFont"/>
    <w:link w:val="WLFSFronttitle"/>
    <w:rsid w:val="00283CD7"/>
    <w:rPr>
      <w:rFonts w:ascii="Bryant-Light" w:eastAsiaTheme="majorEastAsia" w:hAnsi="Bryant-Light" w:cstheme="majorBidi"/>
      <w:caps/>
      <w:color w:val="FFFFFF" w:themeColor="background1"/>
      <w:sz w:val="84"/>
      <w:szCs w:val="84"/>
      <w:lang w:val="en-US" w:eastAsia="zh-CN"/>
    </w:rPr>
  </w:style>
  <w:style w:type="paragraph" w:customStyle="1" w:styleId="WLFSAddress">
    <w:name w:val="WLFS Address"/>
    <w:basedOn w:val="Normal"/>
    <w:qFormat/>
    <w:rsid w:val="00283CD7"/>
    <w:rPr>
      <w:rFonts w:ascii="Bryant-Regular" w:eastAsiaTheme="minorHAnsi" w:hAnsi="Bryant-Regular"/>
      <w:color w:val="FFFFFF" w:themeColor="background1"/>
      <w:sz w:val="22"/>
    </w:rPr>
  </w:style>
  <w:style w:type="paragraph" w:customStyle="1" w:styleId="Body">
    <w:name w:val="Body"/>
    <w:rsid w:val="00283CD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FreeForm">
    <w:name w:val="Free Form"/>
    <w:rsid w:val="00283CD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en-US" w:eastAsia="en-GB"/>
    </w:rPr>
  </w:style>
  <w:style w:type="numbering" w:customStyle="1" w:styleId="ImportedStyle1">
    <w:name w:val="Imported Style 1"/>
    <w:rsid w:val="00283CD7"/>
    <w:pPr>
      <w:numPr>
        <w:numId w:val="1"/>
      </w:numPr>
    </w:pPr>
  </w:style>
  <w:style w:type="numbering" w:customStyle="1" w:styleId="ImportedStyle2">
    <w:name w:val="Imported Style 2"/>
    <w:rsid w:val="00283CD7"/>
    <w:pPr>
      <w:numPr>
        <w:numId w:val="2"/>
      </w:numPr>
    </w:pPr>
  </w:style>
  <w:style w:type="paragraph" w:customStyle="1" w:styleId="Body1">
    <w:name w:val="Body 1"/>
    <w:rsid w:val="00283CD7"/>
    <w:pPr>
      <w:widowControl w:val="0"/>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0"/>
      <w:szCs w:val="20"/>
      <w:u w:color="000000"/>
      <w:bdr w:val="nil"/>
      <w:lang w:val="en-US" w:eastAsia="en-GB"/>
    </w:rPr>
  </w:style>
  <w:style w:type="numbering" w:customStyle="1" w:styleId="ImportedStyle3">
    <w:name w:val="Imported Style 3"/>
    <w:rsid w:val="00283CD7"/>
    <w:pPr>
      <w:numPr>
        <w:numId w:val="3"/>
      </w:numPr>
    </w:pPr>
  </w:style>
  <w:style w:type="numbering" w:customStyle="1" w:styleId="ImportedStyle4">
    <w:name w:val="Imported Style 4"/>
    <w:rsid w:val="00283CD7"/>
    <w:pPr>
      <w:numPr>
        <w:numId w:val="4"/>
      </w:numPr>
    </w:pPr>
  </w:style>
  <w:style w:type="numbering" w:customStyle="1" w:styleId="ImportedStyle5">
    <w:name w:val="Imported Style 5"/>
    <w:rsid w:val="00283CD7"/>
    <w:pPr>
      <w:numPr>
        <w:numId w:val="5"/>
      </w:numPr>
    </w:pPr>
  </w:style>
  <w:style w:type="numbering" w:customStyle="1" w:styleId="ImportedStyle6">
    <w:name w:val="Imported Style 6"/>
    <w:rsid w:val="00283CD7"/>
    <w:pPr>
      <w:numPr>
        <w:numId w:val="6"/>
      </w:numPr>
    </w:pPr>
  </w:style>
  <w:style w:type="numbering" w:customStyle="1" w:styleId="ImportedStyle8">
    <w:name w:val="Imported Style 8"/>
    <w:rsid w:val="00283CD7"/>
    <w:pPr>
      <w:numPr>
        <w:numId w:val="7"/>
      </w:numPr>
    </w:pPr>
  </w:style>
  <w:style w:type="numbering" w:customStyle="1" w:styleId="ImportedStyle9">
    <w:name w:val="Imported Style 9"/>
    <w:rsid w:val="00283CD7"/>
    <w:pPr>
      <w:numPr>
        <w:numId w:val="8"/>
      </w:numPr>
    </w:pPr>
  </w:style>
  <w:style w:type="numbering" w:customStyle="1" w:styleId="ImportedStyle10">
    <w:name w:val="Imported Style 10"/>
    <w:rsid w:val="00283CD7"/>
    <w:pPr>
      <w:numPr>
        <w:numId w:val="9"/>
      </w:numPr>
    </w:pPr>
  </w:style>
  <w:style w:type="character" w:styleId="Hyperlink">
    <w:name w:val="Hyperlink"/>
    <w:basedOn w:val="DefaultParagraphFont"/>
    <w:uiPriority w:val="99"/>
    <w:unhideWhenUsed/>
    <w:rsid w:val="00283CD7"/>
    <w:rPr>
      <w:color w:val="0563C1" w:themeColor="hyperlink"/>
      <w:u w:val="single"/>
    </w:rPr>
  </w:style>
  <w:style w:type="character" w:styleId="CommentReference">
    <w:name w:val="annotation reference"/>
    <w:basedOn w:val="DefaultParagraphFont"/>
    <w:uiPriority w:val="99"/>
    <w:semiHidden/>
    <w:unhideWhenUsed/>
    <w:rsid w:val="00283CD7"/>
    <w:rPr>
      <w:sz w:val="16"/>
      <w:szCs w:val="16"/>
    </w:rPr>
  </w:style>
  <w:style w:type="paragraph" w:styleId="CommentText">
    <w:name w:val="annotation text"/>
    <w:basedOn w:val="Normal"/>
    <w:link w:val="CommentTextChar"/>
    <w:uiPriority w:val="99"/>
    <w:semiHidden/>
    <w:unhideWhenUsed/>
    <w:rsid w:val="00283CD7"/>
    <w:rPr>
      <w:sz w:val="20"/>
      <w:szCs w:val="20"/>
    </w:rPr>
  </w:style>
  <w:style w:type="character" w:customStyle="1" w:styleId="CommentTextChar">
    <w:name w:val="Comment Text Char"/>
    <w:basedOn w:val="DefaultParagraphFont"/>
    <w:link w:val="CommentText"/>
    <w:uiPriority w:val="99"/>
    <w:semiHidden/>
    <w:rsid w:val="00283CD7"/>
    <w:rPr>
      <w:rFonts w:eastAsiaTheme="minorEastAsia"/>
      <w:sz w:val="20"/>
      <w:szCs w:val="20"/>
    </w:rPr>
  </w:style>
  <w:style w:type="paragraph" w:styleId="NoSpacing">
    <w:name w:val="No Spacing"/>
    <w:uiPriority w:val="99"/>
    <w:qFormat/>
    <w:rsid w:val="00283CD7"/>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283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CD7"/>
    <w:rPr>
      <w:rFonts w:ascii="Segoe UI" w:eastAsiaTheme="minorEastAsia" w:hAnsi="Segoe UI" w:cs="Segoe UI"/>
      <w:sz w:val="18"/>
      <w:szCs w:val="18"/>
    </w:rPr>
  </w:style>
  <w:style w:type="table" w:customStyle="1" w:styleId="TableGrid1">
    <w:name w:val="Table Grid1"/>
    <w:basedOn w:val="TableNormal"/>
    <w:next w:val="TableGrid"/>
    <w:uiPriority w:val="39"/>
    <w:rsid w:val="0002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2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saskedforatour xmlns="f319a914-3fae-49ff-93ef-e2f1e751e9e6" xsi:nil="true"/>
    <lcf76f155ced4ddcb4097134ff3c332f xmlns="f319a914-3fae-49ff-93ef-e2f1e751e9e6">
      <Terms xmlns="http://schemas.microsoft.com/office/infopath/2007/PartnerControls"/>
    </lcf76f155ced4ddcb4097134ff3c332f>
    <TaxCatchAll xmlns="87b75d95-3a81-4abb-b90e-50b8105f4f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24FE7C7C8091458C62AFA09AD706F7" ma:contentTypeVersion="17" ma:contentTypeDescription="Create a new document." ma:contentTypeScope="" ma:versionID="a391c9111bce2d7612f4a798c6c95351">
  <xsd:schema xmlns:xsd="http://www.w3.org/2001/XMLSchema" xmlns:xs="http://www.w3.org/2001/XMLSchema" xmlns:p="http://schemas.microsoft.com/office/2006/metadata/properties" xmlns:ns2="f319a914-3fae-49ff-93ef-e2f1e751e9e6" xmlns:ns3="87b75d95-3a81-4abb-b90e-50b8105f4f71" targetNamespace="http://schemas.microsoft.com/office/2006/metadata/properties" ma:root="true" ma:fieldsID="2579223c81f0e1a505541fd26316b7d6" ns2:_="" ns3:_="">
    <xsd:import namespace="f319a914-3fae-49ff-93ef-e2f1e751e9e6"/>
    <xsd:import namespace="87b75d95-3a81-4abb-b90e-50b8105f4f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Hasaskedforatou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9a914-3fae-49ff-93ef-e2f1e751e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Hasaskedforatour" ma:index="21" nillable="true" ma:displayName="Has asked for a tour" ma:format="Dropdown" ma:internalName="Hasaskedforatour">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93b9751-b37e-4e53-93c3-c4d9111110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b75d95-3a81-4abb-b90e-50b8105f4f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807e2b-9c2a-4520-ad52-d3bc9ff18e3a}" ma:internalName="TaxCatchAll" ma:showField="CatchAllData" ma:web="87b75d95-3a81-4abb-b90e-50b8105f4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74D6F-D7EB-4947-919B-DF7395B99969}">
  <ds:schemaRefs>
    <ds:schemaRef ds:uri="http://schemas.microsoft.com/sharepoint/v3/contenttype/forms"/>
  </ds:schemaRefs>
</ds:datastoreItem>
</file>

<file path=customXml/itemProps2.xml><?xml version="1.0" encoding="utf-8"?>
<ds:datastoreItem xmlns:ds="http://schemas.openxmlformats.org/officeDocument/2006/customXml" ds:itemID="{3EA9B89D-1A50-4CCB-9D3D-8C00494E13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40FE7-7D85-4762-97CD-F89E12090308}">
  <ds:schemaRefs>
    <ds:schemaRef ds:uri="http://schemas.openxmlformats.org/officeDocument/2006/bibliography"/>
  </ds:schemaRefs>
</ds:datastoreItem>
</file>

<file path=customXml/itemProps4.xml><?xml version="1.0" encoding="utf-8"?>
<ds:datastoreItem xmlns:ds="http://schemas.openxmlformats.org/officeDocument/2006/customXml" ds:itemID="{0B93544A-458C-4FE6-B50D-234C12C8CF23}"/>
</file>

<file path=docProps/app.xml><?xml version="1.0" encoding="utf-8"?>
<Properties xmlns="http://schemas.openxmlformats.org/officeDocument/2006/extended-properties" xmlns:vt="http://schemas.openxmlformats.org/officeDocument/2006/docPropsVTypes">
  <Template>Normal</Template>
  <TotalTime>3</TotalTime>
  <Pages>5</Pages>
  <Words>1066</Words>
  <Characters>6080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Toolan</dc:creator>
  <cp:keywords/>
  <dc:description/>
  <cp:lastModifiedBy>Tyson Evans</cp:lastModifiedBy>
  <cp:revision>2</cp:revision>
  <cp:lastPrinted>2019-05-13T14:23:00Z</cp:lastPrinted>
  <dcterms:created xsi:type="dcterms:W3CDTF">2022-10-18T12:52:00Z</dcterms:created>
  <dcterms:modified xsi:type="dcterms:W3CDTF">2022-10-18T12:52:00Z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0x0101009E24FE7C7C8091458C62AFA09AD706F7</vt:lpwstr>
  </property>
</Properties>
</file>