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color w:val="27272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– Teacher 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3544"/>
        <w:gridCol w:w="3544"/>
        <w:tblGridChange w:id="0">
          <w:tblGrid>
            <w:gridCol w:w="2376"/>
            <w:gridCol w:w="3544"/>
            <w:gridCol w:w="354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Attributes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Qualifications &amp; Training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Degree Level Qualification  + Secondary PGCE or QTS Qualification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High academic achievement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 ongoing professional development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Willingness and desire to undertake further professional development and training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Professional Knowledge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of:</w:t>
            </w:r>
          </w:p>
          <w:tbl>
            <w:tblPr>
              <w:tblStyle w:val="Table2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243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numPr>
                      <w:ilvl w:val="0"/>
                      <w:numId w:val="1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Experience of planning and teaching secondary curriculum </w:t>
                  </w:r>
                </w:p>
                <w:p w:rsidR="00000000" w:rsidDel="00000000" w:rsidP="00000000" w:rsidRDefault="00000000" w:rsidRPr="00000000" w14:paraId="00000014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1761.328125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Evidence of: </w:t>
                  </w:r>
                </w:p>
                <w:p w:rsidR="00000000" w:rsidDel="00000000" w:rsidP="00000000" w:rsidRDefault="00000000" w:rsidRPr="00000000" w14:paraId="00000018">
                  <w:pPr>
                    <w:numPr>
                      <w:ilvl w:val="0"/>
                      <w:numId w:val="1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Knowledge of recent initiatives and issues in education </w:t>
                  </w:r>
                </w:p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1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Using ICT as a curriculum tool to improve standards 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Teaching Skills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1945" w:hRule="atLeast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Evidence of: </w:t>
                  </w:r>
                </w:p>
                <w:p w:rsidR="00000000" w:rsidDel="00000000" w:rsidP="00000000" w:rsidRDefault="00000000" w:rsidRPr="00000000" w14:paraId="0000001E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Experience of teaching to a high standard </w:t>
                  </w:r>
                </w:p>
                <w:p w:rsidR="00000000" w:rsidDel="00000000" w:rsidP="00000000" w:rsidRDefault="00000000" w:rsidRPr="00000000" w14:paraId="0000001F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The ability to promote good progress and outcomes by students </w:t>
                  </w:r>
                </w:p>
                <w:p w:rsidR="00000000" w:rsidDel="00000000" w:rsidP="00000000" w:rsidRDefault="00000000" w:rsidRPr="00000000" w14:paraId="00000020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The ability to manage behaviour effectively to ensure a good and safe learning environment </w:t>
                  </w:r>
                </w:p>
                <w:p w:rsidR="00000000" w:rsidDel="00000000" w:rsidP="00000000" w:rsidRDefault="00000000" w:rsidRPr="00000000" w14:paraId="00000021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The ability to demonstrate good subject and curriculum knowledge </w:t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ICT competent </w:t>
                  </w:r>
                </w:p>
                <w:p w:rsidR="00000000" w:rsidDel="00000000" w:rsidP="00000000" w:rsidRDefault="00000000" w:rsidRPr="00000000" w14:paraId="00000023">
                  <w:pPr>
                    <w:numPr>
                      <w:ilvl w:val="0"/>
                      <w:numId w:val="5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An ability to make accurate and productive use of assessment </w:t>
                  </w:r>
                </w:p>
                <w:p w:rsidR="00000000" w:rsidDel="00000000" w:rsidP="00000000" w:rsidRDefault="00000000" w:rsidRPr="00000000" w14:paraId="00000024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1184" w:hRule="atLeast"/>
              </w:trPr>
              <w:tc>
                <w:tcPr/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Evidence of: </w:t>
                  </w:r>
                </w:p>
                <w:p w:rsidR="00000000" w:rsidDel="00000000" w:rsidP="00000000" w:rsidRDefault="00000000" w:rsidRPr="00000000" w14:paraId="00000029">
                  <w:pPr>
                    <w:numPr>
                      <w:ilvl w:val="0"/>
                      <w:numId w:val="6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 range of teaching styles able to cater for students’ differing and needs </w:t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0"/>
                      <w:numId w:val="6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Having an extensive knowledge and well informed understanding of a range of learning, teaching and behaviour management strategies </w:t>
                  </w:r>
                </w:p>
                <w:p w:rsidR="00000000" w:rsidDel="00000000" w:rsidP="00000000" w:rsidRDefault="00000000" w:rsidRPr="00000000" w14:paraId="0000002B">
                  <w:pPr>
                    <w:numPr>
                      <w:ilvl w:val="0"/>
                      <w:numId w:val="6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Experience of teaching with excellent classroom practice and outcomes </w:t>
                  </w:r>
                </w:p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Professional Attributes 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1050" w:hRule="atLeast"/>
              </w:trPr>
              <w:tc>
                <w:tcPr/>
                <w:p w:rsidR="00000000" w:rsidDel="00000000" w:rsidP="00000000" w:rsidRDefault="00000000" w:rsidRPr="00000000" w14:paraId="00000030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 Evidence of: </w:t>
                  </w:r>
                </w:p>
                <w:p w:rsidR="00000000" w:rsidDel="00000000" w:rsidP="00000000" w:rsidRDefault="00000000" w:rsidRPr="00000000" w14:paraId="00000031">
                  <w:pPr>
                    <w:numPr>
                      <w:ilvl w:val="0"/>
                      <w:numId w:val="4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Holding positive values and attitudes and adopt high standards of behaviour in a professional role </w:t>
                  </w:r>
                </w:p>
                <w:p w:rsidR="00000000" w:rsidDel="00000000" w:rsidP="00000000" w:rsidRDefault="00000000" w:rsidRPr="00000000" w14:paraId="00000032">
                  <w:pPr>
                    <w:numPr>
                      <w:ilvl w:val="0"/>
                      <w:numId w:val="4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Genuine commitment to high quality teaching </w:t>
                  </w:r>
                </w:p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4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 commitment to equal opportunities and inclusion 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646" w:hRule="atLeast"/>
              </w:trPr>
              <w:tc>
                <w:tcPr/>
                <w:p w:rsidR="00000000" w:rsidDel="00000000" w:rsidP="00000000" w:rsidRDefault="00000000" w:rsidRPr="00000000" w14:paraId="00000037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 Evidence of: 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3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 willingness to participate actively in the life and work of the school to support the ethos and culture, providing presence as and when required 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Personal Skills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3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28"/>
              <w:tblGridChange w:id="0">
                <w:tblGrid>
                  <w:gridCol w:w="3328"/>
                </w:tblGrid>
              </w:tblGridChange>
            </w:tblGrid>
            <w:tr>
              <w:trPr>
                <w:trHeight w:val="1453" w:hRule="atLeast"/>
              </w:trPr>
              <w:tc>
                <w:tcPr/>
                <w:p w:rsidR="00000000" w:rsidDel="00000000" w:rsidP="00000000" w:rsidRDefault="00000000" w:rsidRPr="00000000" w14:paraId="0000003D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Evidence of: </w:t>
                  </w:r>
                </w:p>
                <w:p w:rsidR="00000000" w:rsidDel="00000000" w:rsidP="00000000" w:rsidRDefault="00000000" w:rsidRPr="00000000" w14:paraId="0000003E">
                  <w:pPr>
                    <w:numPr>
                      <w:ilvl w:val="0"/>
                      <w:numId w:val="3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Highly effective communication skills with both children and adults, including parents/carers </w:t>
                  </w:r>
                </w:p>
                <w:p w:rsidR="00000000" w:rsidDel="00000000" w:rsidP="00000000" w:rsidRDefault="00000000" w:rsidRPr="00000000" w14:paraId="0000003F">
                  <w:pPr>
                    <w:numPr>
                      <w:ilvl w:val="0"/>
                      <w:numId w:val="3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Effective time management skills and an ability to meet deadlines and work under sustained pressure </w:t>
                  </w:r>
                </w:p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3"/>
                    </w:numPr>
                    <w:spacing w:after="0" w:lineRule="auto"/>
                    <w:ind w:left="360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Unswerving commitment to implementing whole school/staff policies relating to the safeguarding of children. 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Effective ICT Skills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Proven track record of successful teamwork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above will be evidenced by a variety of means including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Personal Statement on Application Form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Interviews</w:t>
            </w:r>
          </w:p>
        </w:tc>
      </w:tr>
    </w:tbl>
    <w:p w:rsidR="00000000" w:rsidDel="00000000" w:rsidP="00000000" w:rsidRDefault="00000000" w:rsidRPr="00000000" w14:paraId="0000004E">
      <w:pPr>
        <w:spacing w:after="0" w:line="276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2410" w:top="2127" w:left="1134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0" w:lineRule="auto"/>
      <w:jc w:val="center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4928235</wp:posOffset>
          </wp:positionH>
          <wp:positionV relativeFrom="margin">
            <wp:posOffset>-979167</wp:posOffset>
          </wp:positionV>
          <wp:extent cx="1679575" cy="729615"/>
          <wp:effectExtent b="0" l="0" r="0" t="0"/>
          <wp:wrapSquare wrapText="bothSides" distB="0" distT="0" distL="0" distR="0"/>
          <wp:docPr descr="A close up of a logo&#10;&#10;Description generated with very high confidence" id="29" name="image2.png"/>
          <a:graphic>
            <a:graphicData uri="http://schemas.openxmlformats.org/drawingml/2006/picture">
              <pic:pic>
                <pic:nvPicPr>
                  <pic:cNvPr descr="A close up of a logo&#10;&#10;Description generated with very high confidence" id="0" name="image2.png"/>
                  <pic:cNvPicPr preferRelativeResize="0"/>
                </pic:nvPicPr>
                <pic:blipFill>
                  <a:blip r:embed="rId1"/>
                  <a:srcRect b="19262" l="0" r="0" t="23147"/>
                  <a:stretch>
                    <a:fillRect/>
                  </a:stretch>
                </pic:blipFill>
                <pic:spPr>
                  <a:xfrm>
                    <a:off x="0" y="0"/>
                    <a:ext cx="1679575" cy="729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-88896</wp:posOffset>
          </wp:positionH>
          <wp:positionV relativeFrom="page">
            <wp:posOffset>-57146</wp:posOffset>
          </wp:positionV>
          <wp:extent cx="1045845" cy="971550"/>
          <wp:effectExtent b="0" l="0" r="0" t="0"/>
          <wp:wrapSquare wrapText="bothSides" distB="0" distT="0" distL="114300" distR="114300"/>
          <wp:docPr id="3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845" cy="971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1092200</wp:posOffset>
          </wp:positionH>
          <wp:positionV relativeFrom="page">
            <wp:posOffset>252095</wp:posOffset>
          </wp:positionV>
          <wp:extent cx="1320800" cy="716915"/>
          <wp:effectExtent b="0" l="0" r="0" t="0"/>
          <wp:wrapSquare wrapText="bothSides" distB="0" distT="0" distL="114300" distR="114300"/>
          <wp:docPr id="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800" cy="716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363855</wp:posOffset>
          </wp:positionH>
          <wp:positionV relativeFrom="page">
            <wp:posOffset>1019810</wp:posOffset>
          </wp:positionV>
          <wp:extent cx="2519045" cy="154940"/>
          <wp:effectExtent b="0" l="0" r="0" t="0"/>
          <wp:wrapSquare wrapText="bothSides" distB="0" distT="0" distL="114300" distR="114300"/>
          <wp:docPr id="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045" cy="154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08D3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CB50B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528DD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528DD"/>
  </w:style>
  <w:style w:type="paragraph" w:styleId="Footer">
    <w:name w:val="footer"/>
    <w:basedOn w:val="Normal"/>
    <w:link w:val="FooterChar"/>
    <w:uiPriority w:val="99"/>
    <w:unhideWhenUsed w:val="1"/>
    <w:rsid w:val="00E528DD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528DD"/>
  </w:style>
  <w:style w:type="character" w:styleId="Hyperlink">
    <w:name w:val="Hyperlink"/>
    <w:basedOn w:val="DefaultParagraphFont"/>
    <w:uiPriority w:val="99"/>
    <w:unhideWhenUsed w:val="1"/>
    <w:rsid w:val="00312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FC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0F53"/>
    <w:pPr>
      <w:ind w:left="720"/>
      <w:contextualSpacing w:val="1"/>
    </w:pPr>
  </w:style>
  <w:style w:type="paragraph" w:styleId="Default" w:customStyle="1">
    <w:name w:val="Default"/>
    <w:rsid w:val="00EE024D"/>
    <w:pPr>
      <w:autoSpaceDE w:val="0"/>
      <w:autoSpaceDN w:val="0"/>
      <w:adjustRightInd w:val="0"/>
      <w:spacing w:after="0"/>
    </w:pPr>
    <w:rPr>
      <w:rFonts w:ascii="Arial" w:cs="Arial" w:hAnsi="Arial" w:eastAsiaTheme="minorHAnsi"/>
      <w:color w:val="000000"/>
      <w:lang w:eastAsia="en-US" w:val="en-GB"/>
    </w:rPr>
  </w:style>
  <w:style w:type="paragraph" w:styleId="NoSpacing">
    <w:name w:val="No Spacing"/>
    <w:uiPriority w:val="1"/>
    <w:qFormat w:val="1"/>
    <w:rsid w:val="00890665"/>
    <w:pPr>
      <w:spacing w:after="0"/>
    </w:pPr>
  </w:style>
  <w:style w:type="paragraph" w:styleId="BalloonText">
    <w:name w:val="Balloon Text"/>
    <w:basedOn w:val="Normal"/>
    <w:link w:val="BalloonTextChar"/>
    <w:uiPriority w:val="99"/>
    <w:unhideWhenUsed w:val="1"/>
    <w:rsid w:val="00890665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890665"/>
    <w:rPr>
      <w:rFonts w:ascii="Tahoma" w:cs="Tahoma" w:hAnsi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 w:val="1"/>
    <w:rsid w:val="00417ABD"/>
    <w:rPr>
      <w:rFonts w:ascii="Arial" w:cs="Arial" w:hAnsi="Arial"/>
      <w:b w:val="1"/>
      <w:sz w:val="22"/>
      <w:szCs w:val="22"/>
    </w:rPr>
  </w:style>
  <w:style w:type="character" w:styleId="BodyText2Char" w:customStyle="1">
    <w:name w:val="Body Text 2 Char"/>
    <w:basedOn w:val="DefaultParagraphFont"/>
    <w:link w:val="BodyText2"/>
    <w:uiPriority w:val="99"/>
    <w:rsid w:val="00417ABD"/>
    <w:rPr>
      <w:rFonts w:ascii="Arial" w:cs="Arial" w:hAnsi="Arial"/>
      <w:b w:val="1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rsid w:val="00CB50B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F60E9F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F60E9F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E4RtHYa8uiWVxMuuu1+OQ9cVw==">AMUW2mUTMdn00QW7JQrW7Qu0gueCqt9n02xtZzid+UBJvggMW4smcg+BZNhcwHF7S4t+MgCJfu2136lRfiutbZyl9Io0aH1BvaTxFsys77mXOiMjS3cPKkuY4QuihO6b2AS+hafkYj7e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2020-12-16T11:49:00Z</dcterms:created>
  <dc:creator>srichards</dc:creator>
</cp:coreProperties>
</file>