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D669" w14:textId="5E30376D" w:rsidR="009213ED" w:rsidRPr="000D3D18" w:rsidRDefault="00380F38">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49FE6FF" wp14:editId="4D8120DF">
            <wp:simplePos x="0" y="0"/>
            <wp:positionH relativeFrom="column">
              <wp:posOffset>3947160</wp:posOffset>
            </wp:positionH>
            <wp:positionV relativeFrom="paragraph">
              <wp:posOffset>-348615</wp:posOffset>
            </wp:positionV>
            <wp:extent cx="257175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College-Services-logo.png"/>
                    <pic:cNvPicPr/>
                  </pic:nvPicPr>
                  <pic:blipFill>
                    <a:blip r:embed="rId11">
                      <a:extLst>
                        <a:ext uri="{28A0092B-C50C-407E-A947-70E740481C1C}">
                          <a14:useLocalDpi xmlns:a14="http://schemas.microsoft.com/office/drawing/2010/main" val="0"/>
                        </a:ext>
                      </a:extLst>
                    </a:blip>
                    <a:stretch>
                      <a:fillRect/>
                    </a:stretch>
                  </pic:blipFill>
                  <pic:spPr>
                    <a:xfrm>
                      <a:off x="0" y="0"/>
                      <a:ext cx="2571750" cy="771525"/>
                    </a:xfrm>
                    <a:prstGeom prst="rect">
                      <a:avLst/>
                    </a:prstGeom>
                  </pic:spPr>
                </pic:pic>
              </a:graphicData>
            </a:graphic>
            <wp14:sizeRelH relativeFrom="page">
              <wp14:pctWidth>0</wp14:pctWidth>
            </wp14:sizeRelH>
            <wp14:sizeRelV relativeFrom="page">
              <wp14:pctHeight>0</wp14:pctHeight>
            </wp14:sizeRelV>
          </wp:anchor>
        </w:drawing>
      </w:r>
    </w:p>
    <w:p w14:paraId="12B64C6B" w14:textId="77777777" w:rsidR="009213ED" w:rsidRPr="000D3D18" w:rsidRDefault="009213ED">
      <w:pPr>
        <w:widowControl w:val="0"/>
        <w:autoSpaceDE w:val="0"/>
        <w:autoSpaceDN w:val="0"/>
        <w:adjustRightInd w:val="0"/>
        <w:spacing w:after="0" w:line="240" w:lineRule="auto"/>
        <w:rPr>
          <w:rFonts w:ascii="Arial" w:hAnsi="Arial" w:cs="Arial"/>
          <w:sz w:val="20"/>
          <w:szCs w:val="20"/>
        </w:rPr>
      </w:pPr>
    </w:p>
    <w:p w14:paraId="769E6947" w14:textId="77777777" w:rsidR="009213ED" w:rsidRPr="000D3D18" w:rsidRDefault="009213ED">
      <w:pPr>
        <w:widowControl w:val="0"/>
        <w:autoSpaceDE w:val="0"/>
        <w:autoSpaceDN w:val="0"/>
        <w:adjustRightInd w:val="0"/>
        <w:spacing w:after="0" w:line="240" w:lineRule="auto"/>
        <w:rPr>
          <w:rFonts w:ascii="Arial" w:hAnsi="Arial" w:cs="Arial"/>
          <w:sz w:val="20"/>
          <w:szCs w:val="20"/>
        </w:rPr>
      </w:pPr>
    </w:p>
    <w:p w14:paraId="3639C2C7" w14:textId="77777777" w:rsidR="009213ED" w:rsidRPr="000D3D18" w:rsidRDefault="009213ED">
      <w:pPr>
        <w:widowControl w:val="0"/>
        <w:autoSpaceDE w:val="0"/>
        <w:autoSpaceDN w:val="0"/>
        <w:adjustRightInd w:val="0"/>
        <w:spacing w:after="0" w:line="240" w:lineRule="auto"/>
        <w:rPr>
          <w:rFonts w:ascii="Arial" w:hAnsi="Arial" w:cs="Arial"/>
          <w:sz w:val="20"/>
          <w:szCs w:val="20"/>
        </w:rPr>
      </w:pPr>
    </w:p>
    <w:p w14:paraId="7744E817" w14:textId="77777777" w:rsidR="006C1D74" w:rsidRDefault="006C1D74">
      <w:pPr>
        <w:widowControl w:val="0"/>
        <w:autoSpaceDE w:val="0"/>
        <w:autoSpaceDN w:val="0"/>
        <w:adjustRightInd w:val="0"/>
        <w:spacing w:after="0" w:line="240" w:lineRule="auto"/>
        <w:rPr>
          <w:rFonts w:ascii="MS Reference Sans Serif" w:hAnsi="MS Reference Sans Serif" w:cs="Arial"/>
          <w:b/>
        </w:rPr>
      </w:pPr>
    </w:p>
    <w:p w14:paraId="43044B2A" w14:textId="07AC47A3" w:rsidR="009213ED" w:rsidRPr="000A314B" w:rsidRDefault="009213ED">
      <w:pPr>
        <w:widowControl w:val="0"/>
        <w:autoSpaceDE w:val="0"/>
        <w:autoSpaceDN w:val="0"/>
        <w:adjustRightInd w:val="0"/>
        <w:spacing w:after="0" w:line="240" w:lineRule="auto"/>
        <w:rPr>
          <w:rFonts w:ascii="MS Reference Sans Serif" w:hAnsi="MS Reference Sans Serif" w:cs="Arial"/>
          <w:b/>
        </w:rPr>
      </w:pPr>
      <w:r w:rsidRPr="000A314B">
        <w:rPr>
          <w:rFonts w:ascii="MS Reference Sans Serif" w:hAnsi="MS Reference Sans Serif" w:cs="Arial"/>
          <w:b/>
        </w:rPr>
        <w:t>Job Description</w:t>
      </w:r>
    </w:p>
    <w:p w14:paraId="069A2C42" w14:textId="77777777" w:rsidR="00CE426D" w:rsidRPr="000A314B" w:rsidRDefault="00CE426D">
      <w:pPr>
        <w:widowControl w:val="0"/>
        <w:autoSpaceDE w:val="0"/>
        <w:autoSpaceDN w:val="0"/>
        <w:adjustRightInd w:val="0"/>
        <w:spacing w:after="0" w:line="240" w:lineRule="auto"/>
        <w:rPr>
          <w:rFonts w:ascii="MS Reference Sans Serif" w:hAnsi="MS Reference Sans Serif" w:cs="Arial"/>
          <w:b/>
          <w:sz w:val="20"/>
          <w:szCs w:val="20"/>
        </w:rPr>
      </w:pPr>
    </w:p>
    <w:p w14:paraId="23878C54" w14:textId="3E62B6D2" w:rsidR="009213ED" w:rsidRPr="000A314B" w:rsidRDefault="009213ED" w:rsidP="00CD6C56">
      <w:pPr>
        <w:widowControl w:val="0"/>
        <w:autoSpaceDE w:val="0"/>
        <w:autoSpaceDN w:val="0"/>
        <w:adjustRightInd w:val="0"/>
        <w:spacing w:after="0" w:line="240" w:lineRule="auto"/>
        <w:ind w:left="2160" w:hanging="2160"/>
        <w:rPr>
          <w:rFonts w:ascii="MS Reference Sans Serif" w:hAnsi="MS Reference Sans Serif" w:cs="Arial"/>
          <w:sz w:val="20"/>
          <w:szCs w:val="20"/>
        </w:rPr>
      </w:pPr>
      <w:r w:rsidRPr="000A314B">
        <w:rPr>
          <w:rFonts w:ascii="MS Reference Sans Serif" w:hAnsi="MS Reference Sans Serif" w:cs="Arial"/>
          <w:b/>
          <w:sz w:val="20"/>
          <w:szCs w:val="20"/>
        </w:rPr>
        <w:t>Job Title:</w:t>
      </w:r>
      <w:r w:rsidRPr="000A314B">
        <w:rPr>
          <w:rFonts w:ascii="MS Reference Sans Serif" w:hAnsi="MS Reference Sans Serif" w:cs="Arial"/>
          <w:sz w:val="20"/>
          <w:szCs w:val="20"/>
        </w:rPr>
        <w:t xml:space="preserve">     </w:t>
      </w:r>
      <w:r w:rsidRPr="000A314B">
        <w:rPr>
          <w:rFonts w:ascii="MS Reference Sans Serif" w:hAnsi="MS Reference Sans Serif" w:cs="Arial"/>
          <w:sz w:val="20"/>
          <w:szCs w:val="20"/>
        </w:rPr>
        <w:tab/>
      </w:r>
      <w:r w:rsidR="001049AA">
        <w:rPr>
          <w:rFonts w:ascii="MS Reference Sans Serif" w:hAnsi="MS Reference Sans Serif" w:cs="Arial"/>
          <w:b/>
          <w:sz w:val="20"/>
          <w:szCs w:val="20"/>
        </w:rPr>
        <w:t>SEN Officer</w:t>
      </w:r>
    </w:p>
    <w:p w14:paraId="221F4AB5"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009E95BC" w14:textId="21C023B1" w:rsidR="009213ED" w:rsidRPr="000A314B" w:rsidRDefault="009213ED">
      <w:pPr>
        <w:widowControl w:val="0"/>
        <w:autoSpaceDE w:val="0"/>
        <w:autoSpaceDN w:val="0"/>
        <w:adjustRightInd w:val="0"/>
        <w:spacing w:after="0" w:line="240" w:lineRule="auto"/>
        <w:rPr>
          <w:rFonts w:ascii="MS Reference Sans Serif" w:hAnsi="MS Reference Sans Serif" w:cs="Arial"/>
          <w:b/>
          <w:color w:val="FF0000"/>
          <w:sz w:val="20"/>
          <w:szCs w:val="20"/>
        </w:rPr>
      </w:pPr>
      <w:r w:rsidRPr="000A314B">
        <w:rPr>
          <w:rFonts w:ascii="MS Reference Sans Serif" w:hAnsi="MS Reference Sans Serif" w:cs="Arial"/>
          <w:b/>
          <w:sz w:val="20"/>
          <w:szCs w:val="20"/>
        </w:rPr>
        <w:t>Grade:</w:t>
      </w:r>
      <w:r w:rsidRPr="000A314B">
        <w:rPr>
          <w:rFonts w:ascii="MS Reference Sans Serif" w:hAnsi="MS Reference Sans Serif" w:cs="Arial"/>
          <w:sz w:val="20"/>
          <w:szCs w:val="20"/>
        </w:rPr>
        <w:tab/>
      </w:r>
      <w:r w:rsidRPr="000A314B">
        <w:rPr>
          <w:rFonts w:ascii="MS Reference Sans Serif" w:hAnsi="MS Reference Sans Serif" w:cs="Arial"/>
          <w:sz w:val="20"/>
          <w:szCs w:val="20"/>
        </w:rPr>
        <w:tab/>
      </w:r>
      <w:r w:rsidRPr="000A314B">
        <w:rPr>
          <w:rFonts w:ascii="MS Reference Sans Serif" w:hAnsi="MS Reference Sans Serif" w:cs="Arial"/>
          <w:sz w:val="20"/>
          <w:szCs w:val="20"/>
        </w:rPr>
        <w:tab/>
      </w:r>
      <w:r w:rsidR="008B25D2" w:rsidRPr="000A314B">
        <w:rPr>
          <w:rFonts w:ascii="MS Reference Sans Serif" w:hAnsi="MS Reference Sans Serif" w:cs="Arial"/>
          <w:b/>
          <w:sz w:val="20"/>
          <w:szCs w:val="20"/>
        </w:rPr>
        <w:t xml:space="preserve">Business Support: </w:t>
      </w:r>
      <w:r w:rsidR="0012797C">
        <w:rPr>
          <w:rFonts w:ascii="MS Reference Sans Serif" w:hAnsi="MS Reference Sans Serif" w:cs="Arial"/>
          <w:b/>
          <w:sz w:val="20"/>
          <w:szCs w:val="20"/>
        </w:rPr>
        <w:t>Scale 7</w:t>
      </w:r>
      <w:r w:rsidRPr="000A314B">
        <w:rPr>
          <w:rFonts w:ascii="MS Reference Sans Serif" w:hAnsi="MS Reference Sans Serif" w:cs="Arial"/>
          <w:b/>
          <w:color w:val="FF0000"/>
          <w:sz w:val="20"/>
          <w:szCs w:val="20"/>
        </w:rPr>
        <w:tab/>
      </w:r>
      <w:r w:rsidRPr="000A314B">
        <w:rPr>
          <w:rFonts w:ascii="MS Reference Sans Serif" w:hAnsi="MS Reference Sans Serif" w:cs="Arial"/>
          <w:b/>
          <w:color w:val="FF0000"/>
          <w:sz w:val="20"/>
          <w:szCs w:val="20"/>
        </w:rPr>
        <w:tab/>
      </w:r>
    </w:p>
    <w:p w14:paraId="5EE2ECEA"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p>
    <w:p w14:paraId="3878C4C6" w14:textId="3E9A1674"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b/>
          <w:sz w:val="20"/>
          <w:szCs w:val="20"/>
        </w:rPr>
        <w:t>Responsible to:</w:t>
      </w:r>
      <w:r w:rsidRPr="000A314B">
        <w:rPr>
          <w:rFonts w:ascii="MS Reference Sans Serif" w:hAnsi="MS Reference Sans Serif" w:cs="Arial"/>
          <w:b/>
          <w:sz w:val="20"/>
          <w:szCs w:val="20"/>
        </w:rPr>
        <w:tab/>
      </w:r>
      <w:r w:rsidR="00380F38">
        <w:rPr>
          <w:rFonts w:ascii="MS Reference Sans Serif" w:hAnsi="MS Reference Sans Serif" w:cs="Arial"/>
          <w:b/>
          <w:sz w:val="20"/>
          <w:szCs w:val="20"/>
        </w:rPr>
        <w:t>Assistant Principal Student Experience</w:t>
      </w:r>
    </w:p>
    <w:p w14:paraId="0C21B5F3"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bookmarkStart w:id="0" w:name="_GoBack"/>
      <w:bookmarkEnd w:id="0"/>
    </w:p>
    <w:p w14:paraId="044DF2D6" w14:textId="77777777" w:rsidR="00C3154B" w:rsidRPr="000A314B" w:rsidRDefault="00C3154B">
      <w:pPr>
        <w:widowControl w:val="0"/>
        <w:autoSpaceDE w:val="0"/>
        <w:autoSpaceDN w:val="0"/>
        <w:adjustRightInd w:val="0"/>
        <w:spacing w:after="0" w:line="240" w:lineRule="auto"/>
        <w:rPr>
          <w:rFonts w:ascii="MS Reference Sans Serif" w:hAnsi="MS Reference Sans Serif" w:cs="Arial"/>
          <w:sz w:val="20"/>
          <w:szCs w:val="20"/>
        </w:rPr>
      </w:pPr>
    </w:p>
    <w:p w14:paraId="60B5869D" w14:textId="77777777" w:rsidR="00405366" w:rsidRDefault="00405366">
      <w:pPr>
        <w:widowControl w:val="0"/>
        <w:autoSpaceDE w:val="0"/>
        <w:autoSpaceDN w:val="0"/>
        <w:adjustRightInd w:val="0"/>
        <w:spacing w:after="0" w:line="240" w:lineRule="auto"/>
        <w:rPr>
          <w:rFonts w:ascii="MS Reference Sans Serif" w:hAnsi="MS Reference Sans Serif" w:cs="Arial"/>
          <w:b/>
          <w:sz w:val="20"/>
          <w:szCs w:val="20"/>
        </w:rPr>
      </w:pPr>
    </w:p>
    <w:p w14:paraId="3D69C120" w14:textId="28D7250F"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Introduction</w:t>
      </w:r>
    </w:p>
    <w:p w14:paraId="1D22CA1C"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p>
    <w:p w14:paraId="5AB053B6" w14:textId="2A771ACD"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The College</w:t>
      </w:r>
      <w:r w:rsidR="00380F38">
        <w:rPr>
          <w:rFonts w:ascii="MS Reference Sans Serif" w:hAnsi="MS Reference Sans Serif" w:cs="Arial"/>
          <w:b/>
          <w:sz w:val="20"/>
          <w:szCs w:val="20"/>
        </w:rPr>
        <w:t xml:space="preserve"> Group</w:t>
      </w:r>
      <w:r w:rsidRPr="000A314B">
        <w:rPr>
          <w:rFonts w:ascii="MS Reference Sans Serif" w:hAnsi="MS Reference Sans Serif" w:cs="Arial"/>
          <w:b/>
          <w:sz w:val="20"/>
          <w:szCs w:val="20"/>
        </w:rPr>
        <w:t>’s Vision and Values are embodied in the following statements:</w:t>
      </w:r>
    </w:p>
    <w:p w14:paraId="39884828"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p>
    <w:p w14:paraId="3C44F49B" w14:textId="1C425CB1" w:rsidR="009213ED" w:rsidRPr="000A314B" w:rsidRDefault="009213ED" w:rsidP="000D3D18">
      <w:pPr>
        <w:widowControl w:val="0"/>
        <w:numPr>
          <w:ilvl w:val="0"/>
          <w:numId w:val="1"/>
        </w:numPr>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w:t>
      </w:r>
      <w:r w:rsidR="00380F38">
        <w:rPr>
          <w:rFonts w:ascii="MS Reference Sans Serif" w:hAnsi="MS Reference Sans Serif" w:cs="Arial"/>
          <w:sz w:val="20"/>
          <w:szCs w:val="20"/>
        </w:rPr>
        <w:t xml:space="preserve"> Group</w:t>
      </w:r>
      <w:r w:rsidRPr="000A314B">
        <w:rPr>
          <w:rFonts w:ascii="MS Reference Sans Serif" w:hAnsi="MS Reference Sans Serif" w:cs="Arial"/>
          <w:sz w:val="20"/>
          <w:szCs w:val="20"/>
        </w:rPr>
        <w:t xml:space="preserve"> is committed to widening participation in all its learning activity and is committed to making provision available at all academic levels to match the diverse needs of our learners.</w:t>
      </w:r>
      <w:r w:rsidRPr="000A314B">
        <w:rPr>
          <w:rFonts w:ascii="MS Reference Sans Serif" w:hAnsi="MS Reference Sans Serif" w:cs="Arial"/>
          <w:sz w:val="20"/>
          <w:szCs w:val="20"/>
        </w:rPr>
        <w:br/>
      </w:r>
    </w:p>
    <w:p w14:paraId="3C68C27D" w14:textId="7F9A85AC" w:rsidR="009213ED" w:rsidRPr="000A314B" w:rsidRDefault="009213ED" w:rsidP="000D3D18">
      <w:pPr>
        <w:widowControl w:val="0"/>
        <w:numPr>
          <w:ilvl w:val="0"/>
          <w:numId w:val="1"/>
        </w:numPr>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The College</w:t>
      </w:r>
      <w:r w:rsidR="00380F38">
        <w:rPr>
          <w:rFonts w:ascii="MS Reference Sans Serif" w:hAnsi="MS Reference Sans Serif" w:cs="Arial"/>
          <w:sz w:val="20"/>
          <w:szCs w:val="20"/>
        </w:rPr>
        <w:t xml:space="preserve"> Group</w:t>
      </w:r>
      <w:r w:rsidRPr="000A314B">
        <w:rPr>
          <w:rFonts w:ascii="MS Reference Sans Serif" w:hAnsi="MS Reference Sans Serif" w:cs="Arial"/>
          <w:sz w:val="20"/>
          <w:szCs w:val="20"/>
        </w:rPr>
        <w:t xml:space="preserve"> is committed to the principles of partnership and collaboration with a range of likeminded organisations on a local, regional, national and international basis and will deliver its Vision and Values through a culture of a professional, open and self</w:t>
      </w:r>
      <w:r w:rsidR="00767FBE" w:rsidRPr="000A314B">
        <w:rPr>
          <w:rFonts w:ascii="MS Reference Sans Serif" w:hAnsi="MS Reference Sans Serif" w:cs="Arial"/>
          <w:sz w:val="20"/>
          <w:szCs w:val="20"/>
        </w:rPr>
        <w:t>-</w:t>
      </w:r>
      <w:r w:rsidRPr="000A314B">
        <w:rPr>
          <w:rFonts w:ascii="MS Reference Sans Serif" w:hAnsi="MS Reference Sans Serif" w:cs="Arial"/>
          <w:sz w:val="20"/>
          <w:szCs w:val="20"/>
        </w:rPr>
        <w:t>critical organisation that embraces change and believes in high quality and where responsible contribution of individuals is encouraged and valued at all levels.</w:t>
      </w:r>
      <w:r w:rsidRPr="000A314B">
        <w:rPr>
          <w:rFonts w:ascii="MS Reference Sans Serif" w:hAnsi="MS Reference Sans Serif" w:cs="Arial"/>
          <w:sz w:val="20"/>
          <w:szCs w:val="20"/>
        </w:rPr>
        <w:br/>
      </w:r>
    </w:p>
    <w:p w14:paraId="19FA09A2" w14:textId="4017FEB0" w:rsidR="009213ED" w:rsidRPr="000A314B" w:rsidRDefault="009213ED" w:rsidP="000D3D18">
      <w:pPr>
        <w:widowControl w:val="0"/>
        <w:numPr>
          <w:ilvl w:val="0"/>
          <w:numId w:val="1"/>
        </w:numPr>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The College</w:t>
      </w:r>
      <w:r w:rsidR="00380F38">
        <w:rPr>
          <w:rFonts w:ascii="MS Reference Sans Serif" w:hAnsi="MS Reference Sans Serif" w:cs="Arial"/>
          <w:sz w:val="20"/>
          <w:szCs w:val="20"/>
        </w:rPr>
        <w:t xml:space="preserve"> Group</w:t>
      </w:r>
      <w:r w:rsidRPr="000A314B">
        <w:rPr>
          <w:rFonts w:ascii="MS Reference Sans Serif" w:hAnsi="MS Reference Sans Serif" w:cs="Arial"/>
          <w:sz w:val="20"/>
          <w:szCs w:val="20"/>
        </w:rPr>
        <w:t xml:space="preserve"> is committed to encouraging and demonstrating enterprise, entrepreneurialism and innovation amongst learners and staff through the curriculum and to developing the commercial activity of the College</w:t>
      </w:r>
      <w:r w:rsidR="00380F38">
        <w:rPr>
          <w:rFonts w:ascii="MS Reference Sans Serif" w:hAnsi="MS Reference Sans Serif" w:cs="Arial"/>
          <w:sz w:val="20"/>
          <w:szCs w:val="20"/>
        </w:rPr>
        <w:t xml:space="preserve"> Group</w:t>
      </w:r>
      <w:r w:rsidRPr="000A314B">
        <w:rPr>
          <w:rFonts w:ascii="MS Reference Sans Serif" w:hAnsi="MS Reference Sans Serif" w:cs="Arial"/>
          <w:sz w:val="20"/>
          <w:szCs w:val="20"/>
        </w:rPr>
        <w:t>.</w:t>
      </w:r>
    </w:p>
    <w:p w14:paraId="285045A0"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p>
    <w:p w14:paraId="2A8BC053"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4E5E08A4"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087E6947"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 xml:space="preserve">What will I be doing? (Contribution statement) </w:t>
      </w:r>
    </w:p>
    <w:p w14:paraId="74997945"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p>
    <w:p w14:paraId="3ECE39E9" w14:textId="1CA3B0AC"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Under t</w:t>
      </w:r>
      <w:r w:rsidR="000A314B" w:rsidRPr="000A314B">
        <w:rPr>
          <w:rFonts w:ascii="MS Reference Sans Serif" w:hAnsi="MS Reference Sans Serif" w:cs="Arial"/>
          <w:sz w:val="20"/>
          <w:szCs w:val="20"/>
        </w:rPr>
        <w:t xml:space="preserve">he direction of the </w:t>
      </w:r>
      <w:r w:rsidR="00380F38">
        <w:rPr>
          <w:rFonts w:ascii="MS Reference Sans Serif" w:hAnsi="MS Reference Sans Serif" w:cs="Arial"/>
          <w:sz w:val="20"/>
          <w:szCs w:val="20"/>
        </w:rPr>
        <w:t>Assistant Principal Student Experience</w:t>
      </w:r>
      <w:r w:rsidR="000A314B">
        <w:rPr>
          <w:rFonts w:ascii="MS Reference Sans Serif" w:hAnsi="MS Reference Sans Serif" w:cs="Arial"/>
          <w:sz w:val="20"/>
          <w:szCs w:val="20"/>
        </w:rPr>
        <w:t xml:space="preserve"> and with the help of a part time administration assistant,</w:t>
      </w:r>
      <w:r w:rsidRPr="000A314B">
        <w:rPr>
          <w:rFonts w:ascii="MS Reference Sans Serif" w:hAnsi="MS Reference Sans Serif" w:cs="Arial"/>
          <w:sz w:val="20"/>
          <w:szCs w:val="20"/>
        </w:rPr>
        <w:t xml:space="preserve"> you will:</w:t>
      </w:r>
    </w:p>
    <w:p w14:paraId="08908494"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2B3AC895" w14:textId="554CED68" w:rsidR="009213ED" w:rsidRPr="000A314B" w:rsidRDefault="000A4575">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 xml:space="preserve">Be </w:t>
      </w:r>
      <w:r w:rsidR="00404C23" w:rsidRPr="000A314B">
        <w:rPr>
          <w:rFonts w:ascii="MS Reference Sans Serif" w:hAnsi="MS Reference Sans Serif" w:cs="Arial"/>
          <w:sz w:val="20"/>
          <w:szCs w:val="20"/>
        </w:rPr>
        <w:t xml:space="preserve">the </w:t>
      </w:r>
      <w:r w:rsidRPr="000A314B">
        <w:rPr>
          <w:rFonts w:ascii="MS Reference Sans Serif" w:hAnsi="MS Reference Sans Serif" w:cs="Arial"/>
          <w:sz w:val="20"/>
          <w:szCs w:val="20"/>
        </w:rPr>
        <w:t xml:space="preserve">main point of contact for all </w:t>
      </w:r>
      <w:r w:rsidR="00404C23" w:rsidRPr="000A314B">
        <w:rPr>
          <w:rFonts w:ascii="MS Reference Sans Serif" w:hAnsi="MS Reference Sans Serif" w:cs="Arial"/>
          <w:sz w:val="20"/>
          <w:szCs w:val="20"/>
        </w:rPr>
        <w:t>liaison</w:t>
      </w:r>
      <w:r w:rsidR="004158F9" w:rsidRPr="000A314B">
        <w:rPr>
          <w:rFonts w:ascii="MS Reference Sans Serif" w:hAnsi="MS Reference Sans Serif" w:cs="Arial"/>
          <w:sz w:val="20"/>
          <w:szCs w:val="20"/>
        </w:rPr>
        <w:t>, follow up</w:t>
      </w:r>
      <w:r w:rsidR="00404C23" w:rsidRPr="000A314B">
        <w:rPr>
          <w:rFonts w:ascii="MS Reference Sans Serif" w:hAnsi="MS Reference Sans Serif" w:cs="Arial"/>
          <w:sz w:val="20"/>
          <w:szCs w:val="20"/>
        </w:rPr>
        <w:t xml:space="preserve"> and </w:t>
      </w:r>
      <w:r w:rsidRPr="000A314B">
        <w:rPr>
          <w:rFonts w:ascii="MS Reference Sans Serif" w:hAnsi="MS Reference Sans Serif" w:cs="Arial"/>
          <w:sz w:val="20"/>
          <w:szCs w:val="20"/>
        </w:rPr>
        <w:t xml:space="preserve">admin tasks involved with </w:t>
      </w:r>
      <w:r w:rsidR="000A314B" w:rsidRPr="000A314B">
        <w:rPr>
          <w:rFonts w:ascii="MS Reference Sans Serif" w:hAnsi="MS Reference Sans Serif" w:cs="Arial"/>
          <w:sz w:val="20"/>
          <w:szCs w:val="20"/>
        </w:rPr>
        <w:t>reviewing</w:t>
      </w:r>
      <w:r w:rsidRPr="000A314B">
        <w:rPr>
          <w:rFonts w:ascii="MS Reference Sans Serif" w:hAnsi="MS Reference Sans Serif" w:cs="Arial"/>
          <w:sz w:val="20"/>
          <w:szCs w:val="20"/>
        </w:rPr>
        <w:t xml:space="preserve"> learners who have EHCPs (Education, </w:t>
      </w:r>
      <w:r w:rsidR="00CD6C56" w:rsidRPr="000A314B">
        <w:rPr>
          <w:rFonts w:ascii="MS Reference Sans Serif" w:hAnsi="MS Reference Sans Serif" w:cs="Arial"/>
          <w:sz w:val="20"/>
          <w:szCs w:val="20"/>
        </w:rPr>
        <w:t xml:space="preserve">Health </w:t>
      </w:r>
      <w:r w:rsidRPr="000A314B">
        <w:rPr>
          <w:rFonts w:ascii="MS Reference Sans Serif" w:hAnsi="MS Reference Sans Serif" w:cs="Arial"/>
          <w:sz w:val="20"/>
          <w:szCs w:val="20"/>
        </w:rPr>
        <w:t xml:space="preserve">&amp; </w:t>
      </w:r>
      <w:r w:rsidR="00CD6C56" w:rsidRPr="000A314B">
        <w:rPr>
          <w:rFonts w:ascii="MS Reference Sans Serif" w:hAnsi="MS Reference Sans Serif" w:cs="Arial"/>
          <w:sz w:val="20"/>
          <w:szCs w:val="20"/>
        </w:rPr>
        <w:t>Care</w:t>
      </w:r>
      <w:r w:rsidR="000A314B" w:rsidRPr="000A314B">
        <w:rPr>
          <w:rFonts w:ascii="MS Reference Sans Serif" w:hAnsi="MS Reference Sans Serif" w:cs="Arial"/>
          <w:sz w:val="20"/>
          <w:szCs w:val="20"/>
        </w:rPr>
        <w:t xml:space="preserve"> Plans</w:t>
      </w:r>
      <w:r w:rsidRPr="000A314B">
        <w:rPr>
          <w:rFonts w:ascii="MS Reference Sans Serif" w:hAnsi="MS Reference Sans Serif" w:cs="Arial"/>
          <w:sz w:val="20"/>
          <w:szCs w:val="20"/>
        </w:rPr>
        <w:t>)</w:t>
      </w:r>
      <w:r w:rsidR="000A314B" w:rsidRPr="000A314B">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000A314B">
        <w:rPr>
          <w:rFonts w:ascii="MS Reference Sans Serif" w:hAnsi="MS Reference Sans Serif" w:cs="Arial"/>
          <w:sz w:val="20"/>
          <w:szCs w:val="20"/>
        </w:rPr>
        <w:t xml:space="preserve"> The post</w:t>
      </w:r>
      <w:r w:rsidRPr="000A314B">
        <w:rPr>
          <w:rFonts w:ascii="MS Reference Sans Serif" w:hAnsi="MS Reference Sans Serif" w:cs="Arial"/>
          <w:sz w:val="20"/>
          <w:szCs w:val="20"/>
        </w:rPr>
        <w:t xml:space="preserve"> will also inclu</w:t>
      </w:r>
      <w:r w:rsidR="00404C23" w:rsidRPr="000A314B">
        <w:rPr>
          <w:rFonts w:ascii="MS Reference Sans Serif" w:hAnsi="MS Reference Sans Serif" w:cs="Arial"/>
          <w:sz w:val="20"/>
          <w:szCs w:val="20"/>
        </w:rPr>
        <w:t xml:space="preserve">de the oversight </w:t>
      </w:r>
      <w:r w:rsidR="000A314B">
        <w:rPr>
          <w:rFonts w:ascii="MS Reference Sans Serif" w:hAnsi="MS Reference Sans Serif" w:cs="Arial"/>
          <w:sz w:val="20"/>
          <w:szCs w:val="20"/>
        </w:rPr>
        <w:t xml:space="preserve">of </w:t>
      </w:r>
      <w:r w:rsidRPr="000A314B">
        <w:rPr>
          <w:rFonts w:ascii="MS Reference Sans Serif" w:hAnsi="MS Reference Sans Serif" w:cs="Arial"/>
          <w:sz w:val="20"/>
          <w:szCs w:val="20"/>
        </w:rPr>
        <w:t>HNS (High Needs Students) who receive additional resource</w:t>
      </w:r>
      <w:r w:rsidR="004158F9" w:rsidRPr="000A314B">
        <w:rPr>
          <w:rFonts w:ascii="MS Reference Sans Serif" w:hAnsi="MS Reference Sans Serif" w:cs="Arial"/>
          <w:sz w:val="20"/>
          <w:szCs w:val="20"/>
        </w:rPr>
        <w:t xml:space="preserve"> to support their needs</w:t>
      </w:r>
      <w:r w:rsidR="000A314B" w:rsidRPr="000A314B">
        <w:rPr>
          <w:rFonts w:ascii="MS Reference Sans Serif" w:hAnsi="MS Reference Sans Serif" w:cs="Arial"/>
          <w:sz w:val="20"/>
          <w:szCs w:val="20"/>
        </w:rPr>
        <w:t>,</w:t>
      </w:r>
      <w:r w:rsidR="004158F9" w:rsidRPr="000A314B">
        <w:rPr>
          <w:rFonts w:ascii="MS Reference Sans Serif" w:hAnsi="MS Reference Sans Serif" w:cs="Arial"/>
          <w:sz w:val="20"/>
          <w:szCs w:val="20"/>
        </w:rPr>
        <w:t xml:space="preserve"> with a focus upon liaising with </w:t>
      </w:r>
      <w:r w:rsidR="005A0DF0">
        <w:rPr>
          <w:rFonts w:ascii="MS Reference Sans Serif" w:hAnsi="MS Reference Sans Serif" w:cs="Arial"/>
          <w:sz w:val="20"/>
          <w:szCs w:val="20"/>
        </w:rPr>
        <w:t xml:space="preserve">Counties, </w:t>
      </w:r>
      <w:r w:rsidR="004158F9" w:rsidRPr="000A314B">
        <w:rPr>
          <w:rFonts w:ascii="MS Reference Sans Serif" w:hAnsi="MS Reference Sans Serif" w:cs="Arial"/>
          <w:sz w:val="20"/>
          <w:szCs w:val="20"/>
        </w:rPr>
        <w:t xml:space="preserve">teachers </w:t>
      </w:r>
      <w:r w:rsidR="005A0DF0">
        <w:rPr>
          <w:rFonts w:ascii="MS Reference Sans Serif" w:hAnsi="MS Reference Sans Serif" w:cs="Arial"/>
          <w:sz w:val="20"/>
          <w:szCs w:val="20"/>
        </w:rPr>
        <w:t xml:space="preserve">and colleagues </w:t>
      </w:r>
      <w:r w:rsidR="004158F9" w:rsidRPr="000A314B">
        <w:rPr>
          <w:rFonts w:ascii="MS Reference Sans Serif" w:hAnsi="MS Reference Sans Serif" w:cs="Arial"/>
          <w:sz w:val="20"/>
          <w:szCs w:val="20"/>
        </w:rPr>
        <w:t>regarding outcomes and support requirements.</w:t>
      </w:r>
    </w:p>
    <w:p w14:paraId="092DB30E" w14:textId="6FA2DA73" w:rsidR="004158F9" w:rsidRDefault="004158F9">
      <w:pPr>
        <w:widowControl w:val="0"/>
        <w:autoSpaceDE w:val="0"/>
        <w:autoSpaceDN w:val="0"/>
        <w:adjustRightInd w:val="0"/>
        <w:spacing w:after="0" w:line="240" w:lineRule="auto"/>
        <w:rPr>
          <w:rFonts w:ascii="MS Reference Sans Serif" w:hAnsi="MS Reference Sans Serif" w:cs="Arial"/>
          <w:sz w:val="20"/>
          <w:szCs w:val="20"/>
        </w:rPr>
      </w:pPr>
    </w:p>
    <w:p w14:paraId="55A3600B" w14:textId="6DE23A69" w:rsidR="000A314B" w:rsidRDefault="000A314B">
      <w:pPr>
        <w:widowControl w:val="0"/>
        <w:autoSpaceDE w:val="0"/>
        <w:autoSpaceDN w:val="0"/>
        <w:adjustRightInd w:val="0"/>
        <w:spacing w:after="0" w:line="240" w:lineRule="auto"/>
        <w:rPr>
          <w:rFonts w:ascii="MS Reference Sans Serif" w:hAnsi="MS Reference Sans Serif" w:cs="Arial"/>
          <w:sz w:val="20"/>
          <w:szCs w:val="20"/>
        </w:rPr>
      </w:pPr>
    </w:p>
    <w:p w14:paraId="1AE7B33A" w14:textId="79A1CBD3" w:rsidR="00794367" w:rsidRDefault="00794367">
      <w:pPr>
        <w:widowControl w:val="0"/>
        <w:autoSpaceDE w:val="0"/>
        <w:autoSpaceDN w:val="0"/>
        <w:adjustRightInd w:val="0"/>
        <w:spacing w:after="0" w:line="240" w:lineRule="auto"/>
        <w:rPr>
          <w:rFonts w:ascii="MS Reference Sans Serif" w:hAnsi="MS Reference Sans Serif" w:cs="Arial"/>
          <w:sz w:val="20"/>
          <w:szCs w:val="20"/>
        </w:rPr>
      </w:pPr>
    </w:p>
    <w:p w14:paraId="4F1558FC" w14:textId="522B0869" w:rsidR="00794367" w:rsidRDefault="00794367">
      <w:pPr>
        <w:widowControl w:val="0"/>
        <w:autoSpaceDE w:val="0"/>
        <w:autoSpaceDN w:val="0"/>
        <w:adjustRightInd w:val="0"/>
        <w:spacing w:after="0" w:line="240" w:lineRule="auto"/>
        <w:rPr>
          <w:rFonts w:ascii="MS Reference Sans Serif" w:hAnsi="MS Reference Sans Serif" w:cs="Arial"/>
          <w:sz w:val="20"/>
          <w:szCs w:val="20"/>
        </w:rPr>
      </w:pPr>
    </w:p>
    <w:p w14:paraId="57EE83C0" w14:textId="2A429AE1" w:rsidR="00794367" w:rsidRDefault="00794367">
      <w:pPr>
        <w:widowControl w:val="0"/>
        <w:autoSpaceDE w:val="0"/>
        <w:autoSpaceDN w:val="0"/>
        <w:adjustRightInd w:val="0"/>
        <w:spacing w:after="0" w:line="240" w:lineRule="auto"/>
        <w:rPr>
          <w:rFonts w:ascii="MS Reference Sans Serif" w:hAnsi="MS Reference Sans Serif" w:cs="Arial"/>
          <w:sz w:val="20"/>
          <w:szCs w:val="20"/>
        </w:rPr>
      </w:pPr>
    </w:p>
    <w:p w14:paraId="583C8227" w14:textId="410C10EE" w:rsidR="00794367" w:rsidRDefault="00794367">
      <w:pPr>
        <w:widowControl w:val="0"/>
        <w:autoSpaceDE w:val="0"/>
        <w:autoSpaceDN w:val="0"/>
        <w:adjustRightInd w:val="0"/>
        <w:spacing w:after="0" w:line="240" w:lineRule="auto"/>
        <w:rPr>
          <w:rFonts w:ascii="MS Reference Sans Serif" w:hAnsi="MS Reference Sans Serif" w:cs="Arial"/>
          <w:sz w:val="20"/>
          <w:szCs w:val="20"/>
        </w:rPr>
      </w:pPr>
    </w:p>
    <w:p w14:paraId="06F25880" w14:textId="77777777" w:rsidR="00954FFA" w:rsidRDefault="00954FFA">
      <w:pPr>
        <w:widowControl w:val="0"/>
        <w:autoSpaceDE w:val="0"/>
        <w:autoSpaceDN w:val="0"/>
        <w:adjustRightInd w:val="0"/>
        <w:spacing w:after="0" w:line="240" w:lineRule="auto"/>
        <w:rPr>
          <w:rFonts w:ascii="MS Reference Sans Serif" w:hAnsi="MS Reference Sans Serif" w:cs="Arial"/>
          <w:sz w:val="20"/>
          <w:szCs w:val="20"/>
        </w:rPr>
      </w:pPr>
    </w:p>
    <w:p w14:paraId="1DFDDEC4" w14:textId="063ACAB8" w:rsidR="00794367" w:rsidRDefault="00794367">
      <w:pPr>
        <w:widowControl w:val="0"/>
        <w:autoSpaceDE w:val="0"/>
        <w:autoSpaceDN w:val="0"/>
        <w:adjustRightInd w:val="0"/>
        <w:spacing w:after="0" w:line="240" w:lineRule="auto"/>
        <w:rPr>
          <w:rFonts w:ascii="MS Reference Sans Serif" w:hAnsi="MS Reference Sans Serif" w:cs="Arial"/>
          <w:sz w:val="20"/>
          <w:szCs w:val="20"/>
        </w:rPr>
      </w:pPr>
    </w:p>
    <w:p w14:paraId="21A4E38C"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lastRenderedPageBreak/>
        <w:t>Main Duties and Responsibilities</w:t>
      </w:r>
    </w:p>
    <w:p w14:paraId="4DBA2AF4"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7A0EBC36" w14:textId="40DD86EA" w:rsidR="000A4575" w:rsidRDefault="000A4575" w:rsidP="00814E2B">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 xml:space="preserve">To </w:t>
      </w:r>
      <w:r w:rsidR="000A314B">
        <w:rPr>
          <w:rFonts w:ascii="MS Reference Sans Serif" w:hAnsi="MS Reference Sans Serif" w:cs="Arial"/>
          <w:sz w:val="20"/>
          <w:szCs w:val="20"/>
        </w:rPr>
        <w:t>l</w:t>
      </w:r>
      <w:r w:rsidR="00C51D0F">
        <w:rPr>
          <w:rFonts w:ascii="MS Reference Sans Serif" w:hAnsi="MS Reference Sans Serif" w:cs="Arial"/>
          <w:sz w:val="20"/>
          <w:szCs w:val="20"/>
        </w:rPr>
        <w:t>ead your base</w:t>
      </w:r>
      <w:r w:rsidR="000A314B">
        <w:rPr>
          <w:rFonts w:ascii="MS Reference Sans Serif" w:hAnsi="MS Reference Sans Serif" w:cs="Arial"/>
          <w:sz w:val="20"/>
          <w:szCs w:val="20"/>
        </w:rPr>
        <w:t xml:space="preserve"> campus in all processes </w:t>
      </w:r>
      <w:r w:rsidR="00C51D0F">
        <w:rPr>
          <w:rFonts w:ascii="MS Reference Sans Serif" w:hAnsi="MS Reference Sans Serif" w:cs="Arial"/>
          <w:sz w:val="20"/>
          <w:szCs w:val="20"/>
        </w:rPr>
        <w:t xml:space="preserve">and meetings </w:t>
      </w:r>
      <w:r w:rsidR="000A314B">
        <w:rPr>
          <w:rFonts w:ascii="MS Reference Sans Serif" w:hAnsi="MS Reference Sans Serif" w:cs="Arial"/>
          <w:sz w:val="20"/>
          <w:szCs w:val="20"/>
        </w:rPr>
        <w:t>regarding HNS and those with EHCPs.</w:t>
      </w:r>
    </w:p>
    <w:p w14:paraId="3E8EC663" w14:textId="77777777" w:rsidR="00C51D0F" w:rsidRDefault="00C51D0F" w:rsidP="00C51D0F">
      <w:pPr>
        <w:widowControl w:val="0"/>
        <w:autoSpaceDE w:val="0"/>
        <w:autoSpaceDN w:val="0"/>
        <w:adjustRightInd w:val="0"/>
        <w:spacing w:after="0" w:line="240" w:lineRule="auto"/>
        <w:ind w:left="720"/>
        <w:rPr>
          <w:rFonts w:ascii="MS Reference Sans Serif" w:hAnsi="MS Reference Sans Serif" w:cs="Arial"/>
          <w:sz w:val="20"/>
          <w:szCs w:val="20"/>
        </w:rPr>
      </w:pPr>
    </w:p>
    <w:p w14:paraId="6C08F4D5" w14:textId="7BD1217D" w:rsidR="00954FFA" w:rsidRDefault="00C51D0F" w:rsidP="00954FFA">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To be the point of contact for Schools (including Virtual Schools), Counties</w:t>
      </w:r>
      <w:r w:rsidR="005A0DF0">
        <w:rPr>
          <w:rFonts w:ascii="MS Reference Sans Serif" w:hAnsi="MS Reference Sans Serif" w:cs="Arial"/>
          <w:sz w:val="20"/>
          <w:szCs w:val="20"/>
        </w:rPr>
        <w:t>,</w:t>
      </w:r>
      <w:r>
        <w:rPr>
          <w:rFonts w:ascii="MS Reference Sans Serif" w:hAnsi="MS Reference Sans Serif" w:cs="Arial"/>
          <w:sz w:val="20"/>
          <w:szCs w:val="20"/>
        </w:rPr>
        <w:t xml:space="preserve"> students and their guardians.</w:t>
      </w:r>
    </w:p>
    <w:p w14:paraId="20FEC414" w14:textId="497DE398" w:rsidR="00954FFA" w:rsidRPr="00954FFA" w:rsidRDefault="00954FFA" w:rsidP="00954FFA">
      <w:pPr>
        <w:widowControl w:val="0"/>
        <w:autoSpaceDE w:val="0"/>
        <w:autoSpaceDN w:val="0"/>
        <w:adjustRightInd w:val="0"/>
        <w:spacing w:after="0" w:line="240" w:lineRule="auto"/>
        <w:rPr>
          <w:rFonts w:ascii="MS Reference Sans Serif" w:hAnsi="MS Reference Sans Serif" w:cs="Arial"/>
          <w:sz w:val="20"/>
          <w:szCs w:val="20"/>
        </w:rPr>
      </w:pPr>
    </w:p>
    <w:p w14:paraId="371F7E7E" w14:textId="5473D526" w:rsidR="00C51D0F" w:rsidRDefault="00C51D0F" w:rsidP="00814E2B">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To Chair Annual Reviews that take place in the college.</w:t>
      </w:r>
    </w:p>
    <w:p w14:paraId="7AC4E453" w14:textId="6DD5ED62" w:rsidR="00C51D0F" w:rsidRDefault="00C51D0F" w:rsidP="00C51D0F">
      <w:pPr>
        <w:widowControl w:val="0"/>
        <w:autoSpaceDE w:val="0"/>
        <w:autoSpaceDN w:val="0"/>
        <w:adjustRightInd w:val="0"/>
        <w:spacing w:after="0" w:line="240" w:lineRule="auto"/>
        <w:rPr>
          <w:rFonts w:ascii="MS Reference Sans Serif" w:hAnsi="MS Reference Sans Serif" w:cs="Arial"/>
          <w:sz w:val="20"/>
          <w:szCs w:val="20"/>
        </w:rPr>
      </w:pPr>
    </w:p>
    <w:p w14:paraId="375F6F54" w14:textId="45C1E88B" w:rsidR="00C51D0F" w:rsidRDefault="00C51D0F" w:rsidP="00814E2B">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 xml:space="preserve">To attend reviews </w:t>
      </w:r>
      <w:r w:rsidR="005A0DF0">
        <w:rPr>
          <w:rFonts w:ascii="MS Reference Sans Serif" w:hAnsi="MS Reference Sans Serif" w:cs="Arial"/>
          <w:sz w:val="20"/>
          <w:szCs w:val="20"/>
        </w:rPr>
        <w:t xml:space="preserve">of prospective students </w:t>
      </w:r>
      <w:r>
        <w:rPr>
          <w:rFonts w:ascii="MS Reference Sans Serif" w:hAnsi="MS Reference Sans Serif" w:cs="Arial"/>
          <w:sz w:val="20"/>
          <w:szCs w:val="20"/>
        </w:rPr>
        <w:t>held at Schools.</w:t>
      </w:r>
    </w:p>
    <w:p w14:paraId="2C13BABB" w14:textId="791B0B0F" w:rsidR="00C51D0F" w:rsidRDefault="00C51D0F" w:rsidP="00C51D0F">
      <w:pPr>
        <w:widowControl w:val="0"/>
        <w:autoSpaceDE w:val="0"/>
        <w:autoSpaceDN w:val="0"/>
        <w:adjustRightInd w:val="0"/>
        <w:spacing w:after="0" w:line="240" w:lineRule="auto"/>
        <w:rPr>
          <w:rFonts w:ascii="MS Reference Sans Serif" w:hAnsi="MS Reference Sans Serif" w:cs="Arial"/>
          <w:sz w:val="20"/>
          <w:szCs w:val="20"/>
        </w:rPr>
      </w:pPr>
    </w:p>
    <w:p w14:paraId="3250DCC8" w14:textId="59B99D94" w:rsidR="00C51D0F" w:rsidRDefault="00C51D0F" w:rsidP="00442105">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052A4E">
        <w:rPr>
          <w:rFonts w:ascii="MS Reference Sans Serif" w:hAnsi="MS Reference Sans Serif" w:cs="Arial"/>
          <w:sz w:val="20"/>
          <w:szCs w:val="20"/>
        </w:rPr>
        <w:t xml:space="preserve">To liaise with SpLD Assessors regarding outcomes for learners and follow up recommendations with both teaching staff and students, to ensure maximum </w:t>
      </w:r>
      <w:r w:rsidR="005A0DF0">
        <w:rPr>
          <w:rFonts w:ascii="MS Reference Sans Serif" w:hAnsi="MS Reference Sans Serif" w:cs="Arial"/>
          <w:sz w:val="20"/>
          <w:szCs w:val="20"/>
        </w:rPr>
        <w:t>compliance with</w:t>
      </w:r>
      <w:r w:rsidRPr="00052A4E">
        <w:rPr>
          <w:rFonts w:ascii="MS Reference Sans Serif" w:hAnsi="MS Reference Sans Serif" w:cs="Arial"/>
          <w:sz w:val="20"/>
          <w:szCs w:val="20"/>
        </w:rPr>
        <w:t xml:space="preserve"> the assessment report</w:t>
      </w:r>
      <w:r w:rsidR="00794367">
        <w:rPr>
          <w:rFonts w:ascii="MS Reference Sans Serif" w:hAnsi="MS Reference Sans Serif" w:cs="Arial"/>
          <w:sz w:val="20"/>
          <w:szCs w:val="20"/>
        </w:rPr>
        <w:t>.</w:t>
      </w:r>
    </w:p>
    <w:p w14:paraId="40DF27AF" w14:textId="0D89C4A0" w:rsidR="00794367" w:rsidRDefault="00794367" w:rsidP="00794367">
      <w:pPr>
        <w:widowControl w:val="0"/>
        <w:autoSpaceDE w:val="0"/>
        <w:autoSpaceDN w:val="0"/>
        <w:adjustRightInd w:val="0"/>
        <w:spacing w:after="0" w:line="240" w:lineRule="auto"/>
        <w:rPr>
          <w:rFonts w:ascii="MS Reference Sans Serif" w:hAnsi="MS Reference Sans Serif" w:cs="Arial"/>
          <w:sz w:val="20"/>
          <w:szCs w:val="20"/>
        </w:rPr>
      </w:pPr>
    </w:p>
    <w:p w14:paraId="0F25DD38" w14:textId="063373C9" w:rsidR="00794367" w:rsidRPr="00794367" w:rsidRDefault="00794367" w:rsidP="00794367">
      <w:pPr>
        <w:pStyle w:val="ListParagraph"/>
        <w:numPr>
          <w:ilvl w:val="0"/>
          <w:numId w:val="5"/>
        </w:numPr>
        <w:rPr>
          <w:rFonts w:ascii="MS Reference Sans Serif" w:hAnsi="MS Reference Sans Serif" w:cs="Arial"/>
          <w:sz w:val="20"/>
          <w:szCs w:val="20"/>
        </w:rPr>
      </w:pPr>
      <w:r w:rsidRPr="00794367">
        <w:rPr>
          <w:rFonts w:ascii="MS Reference Sans Serif" w:hAnsi="MS Reference Sans Serif" w:cs="Arial"/>
          <w:sz w:val="20"/>
          <w:szCs w:val="20"/>
        </w:rPr>
        <w:t>To submit financial claims and keep a finance record.</w:t>
      </w:r>
    </w:p>
    <w:p w14:paraId="2B2D7FA5" w14:textId="0FE316B7" w:rsidR="00052A4E" w:rsidRDefault="00052A4E" w:rsidP="00442105">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 xml:space="preserve">To submit reports to the </w:t>
      </w:r>
      <w:r w:rsidR="00380F38">
        <w:rPr>
          <w:rFonts w:ascii="MS Reference Sans Serif" w:hAnsi="MS Reference Sans Serif" w:cs="Arial"/>
          <w:sz w:val="20"/>
          <w:szCs w:val="20"/>
        </w:rPr>
        <w:t>Assistant Principal Student Experience</w:t>
      </w:r>
      <w:r w:rsidR="00954FFA">
        <w:rPr>
          <w:rFonts w:ascii="MS Reference Sans Serif" w:hAnsi="MS Reference Sans Serif" w:cs="Arial"/>
          <w:sz w:val="20"/>
          <w:szCs w:val="20"/>
        </w:rPr>
        <w:t xml:space="preserve"> and/or IT</w:t>
      </w:r>
      <w:r w:rsidR="005A0DF0">
        <w:rPr>
          <w:rFonts w:ascii="MS Reference Sans Serif" w:hAnsi="MS Reference Sans Serif" w:cs="Arial"/>
          <w:sz w:val="20"/>
          <w:szCs w:val="20"/>
        </w:rPr>
        <w:t xml:space="preserve"> Manager </w:t>
      </w:r>
      <w:r>
        <w:rPr>
          <w:rFonts w:ascii="MS Reference Sans Serif" w:hAnsi="MS Reference Sans Serif" w:cs="Arial"/>
          <w:sz w:val="20"/>
          <w:szCs w:val="20"/>
        </w:rPr>
        <w:t>as requested</w:t>
      </w:r>
      <w:r w:rsidRPr="000A314B">
        <w:rPr>
          <w:rFonts w:ascii="MS Reference Sans Serif" w:hAnsi="MS Reference Sans Serif" w:cs="Arial"/>
          <w:sz w:val="20"/>
          <w:szCs w:val="20"/>
        </w:rPr>
        <w:t xml:space="preserve">.  </w:t>
      </w:r>
    </w:p>
    <w:p w14:paraId="63C32C47" w14:textId="77777777" w:rsidR="00052A4E" w:rsidRDefault="00052A4E" w:rsidP="00052A4E">
      <w:pPr>
        <w:widowControl w:val="0"/>
        <w:autoSpaceDE w:val="0"/>
        <w:autoSpaceDN w:val="0"/>
        <w:adjustRightInd w:val="0"/>
        <w:spacing w:after="0" w:line="240" w:lineRule="auto"/>
        <w:ind w:left="720"/>
        <w:rPr>
          <w:rFonts w:ascii="MS Reference Sans Serif" w:hAnsi="MS Reference Sans Serif" w:cs="Arial"/>
          <w:sz w:val="20"/>
          <w:szCs w:val="20"/>
        </w:rPr>
      </w:pPr>
    </w:p>
    <w:p w14:paraId="1A1D508F" w14:textId="17F551C8" w:rsidR="00954FFA" w:rsidRDefault="00052A4E" w:rsidP="00954FFA">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 xml:space="preserve">To ensure that administrative procedures are completed efficiently and </w:t>
      </w:r>
      <w:r>
        <w:rPr>
          <w:rFonts w:ascii="MS Reference Sans Serif" w:hAnsi="MS Reference Sans Serif" w:cs="Arial"/>
          <w:sz w:val="20"/>
          <w:szCs w:val="20"/>
        </w:rPr>
        <w:t>recorded and reported</w:t>
      </w:r>
      <w:r w:rsidRPr="000A314B">
        <w:rPr>
          <w:rFonts w:ascii="MS Reference Sans Serif" w:hAnsi="MS Reference Sans Serif" w:cs="Arial"/>
          <w:sz w:val="20"/>
          <w:szCs w:val="20"/>
        </w:rPr>
        <w:t xml:space="preserve"> in a timely manner</w:t>
      </w:r>
      <w:r>
        <w:rPr>
          <w:rFonts w:ascii="MS Reference Sans Serif" w:hAnsi="MS Reference Sans Serif" w:cs="Arial"/>
          <w:sz w:val="20"/>
          <w:szCs w:val="20"/>
        </w:rPr>
        <w:t xml:space="preserve"> </w:t>
      </w:r>
      <w:r w:rsidR="005A0DF0">
        <w:rPr>
          <w:rFonts w:ascii="MS Reference Sans Serif" w:hAnsi="MS Reference Sans Serif" w:cs="Arial"/>
          <w:sz w:val="20"/>
          <w:szCs w:val="20"/>
        </w:rPr>
        <w:t xml:space="preserve">and </w:t>
      </w:r>
      <w:r>
        <w:rPr>
          <w:rFonts w:ascii="MS Reference Sans Serif" w:hAnsi="MS Reference Sans Serif" w:cs="Arial"/>
          <w:sz w:val="20"/>
          <w:szCs w:val="20"/>
        </w:rPr>
        <w:t>according to national guidance.</w:t>
      </w:r>
    </w:p>
    <w:p w14:paraId="394F1DDA" w14:textId="0A51A897" w:rsidR="00954FFA" w:rsidRPr="00954FFA" w:rsidRDefault="00954FFA" w:rsidP="00954FFA">
      <w:pPr>
        <w:widowControl w:val="0"/>
        <w:autoSpaceDE w:val="0"/>
        <w:autoSpaceDN w:val="0"/>
        <w:adjustRightInd w:val="0"/>
        <w:spacing w:after="0" w:line="240" w:lineRule="auto"/>
        <w:rPr>
          <w:rFonts w:ascii="MS Reference Sans Serif" w:hAnsi="MS Reference Sans Serif" w:cs="Arial"/>
          <w:sz w:val="20"/>
          <w:szCs w:val="20"/>
        </w:rPr>
      </w:pPr>
    </w:p>
    <w:p w14:paraId="444EB25C" w14:textId="66E93242" w:rsidR="00954FFA" w:rsidRDefault="00954FFA" w:rsidP="00052A4E">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To take over administration duties during term time and attend interviews and enrolments days.</w:t>
      </w:r>
    </w:p>
    <w:p w14:paraId="4923F8E1" w14:textId="6848402B" w:rsidR="00052A4E" w:rsidRDefault="00052A4E" w:rsidP="00052A4E">
      <w:pPr>
        <w:widowControl w:val="0"/>
        <w:autoSpaceDE w:val="0"/>
        <w:autoSpaceDN w:val="0"/>
        <w:adjustRightInd w:val="0"/>
        <w:spacing w:after="0" w:line="240" w:lineRule="auto"/>
        <w:rPr>
          <w:rFonts w:ascii="MS Reference Sans Serif" w:hAnsi="MS Reference Sans Serif" w:cs="Arial"/>
          <w:sz w:val="20"/>
          <w:szCs w:val="20"/>
        </w:rPr>
      </w:pPr>
    </w:p>
    <w:p w14:paraId="0976D521" w14:textId="11DD9A09" w:rsidR="00052A4E" w:rsidRPr="00052A4E" w:rsidRDefault="00052A4E" w:rsidP="00052A4E">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052A4E">
        <w:rPr>
          <w:rFonts w:ascii="MS Reference Sans Serif" w:hAnsi="MS Reference Sans Serif" w:cs="Arial"/>
          <w:sz w:val="20"/>
          <w:szCs w:val="20"/>
        </w:rPr>
        <w:t>To ensure relevant EHCP/HNS information is located within the correct college system for each learner to enable curriculum</w:t>
      </w:r>
      <w:r w:rsidR="005A0DF0">
        <w:rPr>
          <w:rFonts w:ascii="MS Reference Sans Serif" w:hAnsi="MS Reference Sans Serif" w:cs="Arial"/>
          <w:sz w:val="20"/>
          <w:szCs w:val="20"/>
        </w:rPr>
        <w:t xml:space="preserve"> staff to use </w:t>
      </w:r>
      <w:r w:rsidRPr="00052A4E">
        <w:rPr>
          <w:rFonts w:ascii="MS Reference Sans Serif" w:hAnsi="MS Reference Sans Serif" w:cs="Arial"/>
          <w:sz w:val="20"/>
          <w:szCs w:val="20"/>
        </w:rPr>
        <w:t xml:space="preserve">as a point of guidance. </w:t>
      </w:r>
    </w:p>
    <w:p w14:paraId="2EDB0CC2" w14:textId="77777777" w:rsidR="00052A4E" w:rsidRDefault="00052A4E" w:rsidP="00052A4E">
      <w:pPr>
        <w:widowControl w:val="0"/>
        <w:autoSpaceDE w:val="0"/>
        <w:autoSpaceDN w:val="0"/>
        <w:adjustRightInd w:val="0"/>
        <w:spacing w:after="0" w:line="240" w:lineRule="auto"/>
        <w:rPr>
          <w:rFonts w:ascii="MS Reference Sans Serif" w:hAnsi="MS Reference Sans Serif" w:cs="Arial"/>
          <w:sz w:val="20"/>
          <w:szCs w:val="20"/>
        </w:rPr>
      </w:pPr>
    </w:p>
    <w:p w14:paraId="3CD5ECA3" w14:textId="0BB562D4" w:rsidR="00405366" w:rsidRDefault="00405366" w:rsidP="00405366">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AE5036">
        <w:rPr>
          <w:rFonts w:ascii="MS Reference Sans Serif" w:hAnsi="MS Reference Sans Serif" w:cs="Arial"/>
          <w:sz w:val="20"/>
          <w:szCs w:val="20"/>
        </w:rPr>
        <w:t xml:space="preserve">To </w:t>
      </w:r>
      <w:r w:rsidR="005A0DF0">
        <w:rPr>
          <w:rFonts w:ascii="MS Reference Sans Serif" w:hAnsi="MS Reference Sans Serif" w:cs="Arial"/>
          <w:sz w:val="20"/>
          <w:szCs w:val="20"/>
        </w:rPr>
        <w:t xml:space="preserve">oversee the </w:t>
      </w:r>
      <w:r w:rsidRPr="00AE5036">
        <w:rPr>
          <w:rFonts w:ascii="MS Reference Sans Serif" w:hAnsi="MS Reference Sans Serif" w:cs="Arial"/>
          <w:sz w:val="20"/>
          <w:szCs w:val="20"/>
        </w:rPr>
        <w:t xml:space="preserve">timetable </w:t>
      </w:r>
      <w:r w:rsidR="005A0DF0">
        <w:rPr>
          <w:rFonts w:ascii="MS Reference Sans Serif" w:hAnsi="MS Reference Sans Serif" w:cs="Arial"/>
          <w:sz w:val="20"/>
          <w:szCs w:val="20"/>
        </w:rPr>
        <w:t xml:space="preserve">of </w:t>
      </w:r>
      <w:r w:rsidRPr="00AE5036">
        <w:rPr>
          <w:rFonts w:ascii="MS Reference Sans Serif" w:hAnsi="MS Reference Sans Serif" w:cs="Arial"/>
          <w:sz w:val="20"/>
          <w:szCs w:val="20"/>
        </w:rPr>
        <w:t>a rolling programme of annual reviews for each cohort</w:t>
      </w:r>
      <w:r w:rsidR="005A0DF0">
        <w:rPr>
          <w:rFonts w:ascii="MS Reference Sans Serif" w:hAnsi="MS Reference Sans Serif" w:cs="Arial"/>
          <w:sz w:val="20"/>
          <w:szCs w:val="20"/>
        </w:rPr>
        <w:t xml:space="preserve"> and follow up all annual reviews professionally.</w:t>
      </w:r>
    </w:p>
    <w:p w14:paraId="0A2EDCB5" w14:textId="77777777" w:rsidR="00AE5036" w:rsidRPr="00AE5036" w:rsidRDefault="00AE5036" w:rsidP="00AE5036">
      <w:pPr>
        <w:widowControl w:val="0"/>
        <w:autoSpaceDE w:val="0"/>
        <w:autoSpaceDN w:val="0"/>
        <w:adjustRightInd w:val="0"/>
        <w:spacing w:after="0" w:line="240" w:lineRule="auto"/>
        <w:rPr>
          <w:rFonts w:ascii="MS Reference Sans Serif" w:hAnsi="MS Reference Sans Serif" w:cs="Arial"/>
          <w:sz w:val="20"/>
          <w:szCs w:val="20"/>
        </w:rPr>
      </w:pPr>
    </w:p>
    <w:p w14:paraId="4FFA2901" w14:textId="6CDAEE2D" w:rsidR="00824FE4" w:rsidRDefault="00AE5036" w:rsidP="00824FE4">
      <w:pPr>
        <w:pStyle w:val="ListParagraph"/>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AE5036">
        <w:rPr>
          <w:rFonts w:ascii="MS Reference Sans Serif" w:hAnsi="MS Reference Sans Serif" w:cs="Arial"/>
          <w:sz w:val="20"/>
          <w:szCs w:val="20"/>
        </w:rPr>
        <w:t>To ensure that the relevant records are recorded electronically and that paper files for each cohort are up to date and accessible to staff who need to view them.</w:t>
      </w:r>
    </w:p>
    <w:p w14:paraId="600B0963" w14:textId="1ED95232" w:rsidR="00824FE4" w:rsidRPr="00824FE4" w:rsidRDefault="00824FE4" w:rsidP="00824FE4">
      <w:pPr>
        <w:widowControl w:val="0"/>
        <w:autoSpaceDE w:val="0"/>
        <w:autoSpaceDN w:val="0"/>
        <w:adjustRightInd w:val="0"/>
        <w:spacing w:after="0" w:line="240" w:lineRule="auto"/>
        <w:rPr>
          <w:rFonts w:ascii="MS Reference Sans Serif" w:hAnsi="MS Reference Sans Serif" w:cs="Arial"/>
          <w:sz w:val="20"/>
          <w:szCs w:val="20"/>
        </w:rPr>
      </w:pPr>
    </w:p>
    <w:p w14:paraId="60A5E675" w14:textId="6B28296F" w:rsidR="00AE5036" w:rsidRPr="005A0DF0" w:rsidRDefault="001B3F1E" w:rsidP="00405366">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824FE4">
        <w:rPr>
          <w:rFonts w:ascii="MS Reference Sans Serif" w:hAnsi="MS Reference Sans Serif" w:cs="Arial"/>
          <w:sz w:val="20"/>
          <w:szCs w:val="20"/>
        </w:rPr>
        <w:t>Maintain effective and efficient administrative systems, in accordance with College practices including filing, organisation of paperwork and correspondence.</w:t>
      </w:r>
      <w:r w:rsidRPr="00405366">
        <w:rPr>
          <w:rFonts w:ascii="MS Reference Sans Serif" w:hAnsi="MS Reference Sans Serif" w:cs="Arial"/>
          <w:color w:val="FF0000"/>
          <w:sz w:val="20"/>
          <w:szCs w:val="20"/>
        </w:rPr>
        <w:br/>
      </w:r>
    </w:p>
    <w:p w14:paraId="1A4D35F9" w14:textId="0151CCD6" w:rsidR="00405366" w:rsidRPr="005A0DF0" w:rsidRDefault="005A0DF0" w:rsidP="00405366">
      <w:pPr>
        <w:widowControl w:val="0"/>
        <w:numPr>
          <w:ilvl w:val="0"/>
          <w:numId w:val="5"/>
        </w:numPr>
        <w:autoSpaceDE w:val="0"/>
        <w:autoSpaceDN w:val="0"/>
        <w:adjustRightInd w:val="0"/>
        <w:spacing w:after="0" w:line="240" w:lineRule="auto"/>
        <w:rPr>
          <w:rFonts w:ascii="MS Reference Sans Serif" w:hAnsi="MS Reference Sans Serif" w:cs="Arial"/>
          <w:sz w:val="20"/>
          <w:szCs w:val="20"/>
        </w:rPr>
      </w:pPr>
      <w:r w:rsidRPr="005A0DF0">
        <w:rPr>
          <w:rFonts w:ascii="MS Reference Sans Serif" w:hAnsi="MS Reference Sans Serif" w:cs="Arial"/>
          <w:sz w:val="20"/>
          <w:szCs w:val="20"/>
        </w:rPr>
        <w:t>To</w:t>
      </w:r>
      <w:r>
        <w:rPr>
          <w:rFonts w:ascii="MS Reference Sans Serif" w:hAnsi="MS Reference Sans Serif" w:cs="Arial"/>
          <w:sz w:val="20"/>
          <w:szCs w:val="20"/>
        </w:rPr>
        <w:t xml:space="preserve"> comply with departmental, </w:t>
      </w:r>
      <w:r w:rsidRPr="005A0DF0">
        <w:rPr>
          <w:rFonts w:ascii="MS Reference Sans Serif" w:hAnsi="MS Reference Sans Serif" w:cs="Arial"/>
          <w:sz w:val="20"/>
          <w:szCs w:val="20"/>
        </w:rPr>
        <w:t xml:space="preserve">college </w:t>
      </w:r>
      <w:r>
        <w:rPr>
          <w:rFonts w:ascii="MS Reference Sans Serif" w:hAnsi="MS Reference Sans Serif" w:cs="Arial"/>
          <w:sz w:val="20"/>
          <w:szCs w:val="20"/>
        </w:rPr>
        <w:t xml:space="preserve">and SEND </w:t>
      </w:r>
      <w:r w:rsidRPr="005A0DF0">
        <w:rPr>
          <w:rFonts w:ascii="MS Reference Sans Serif" w:hAnsi="MS Reference Sans Serif" w:cs="Arial"/>
          <w:sz w:val="20"/>
          <w:szCs w:val="20"/>
        </w:rPr>
        <w:t>quality assurance processes.</w:t>
      </w:r>
    </w:p>
    <w:p w14:paraId="25E863A0" w14:textId="77777777" w:rsidR="00052A4E" w:rsidRPr="00052A4E" w:rsidRDefault="00052A4E" w:rsidP="00824FE4">
      <w:pPr>
        <w:widowControl w:val="0"/>
        <w:autoSpaceDE w:val="0"/>
        <w:autoSpaceDN w:val="0"/>
        <w:adjustRightInd w:val="0"/>
        <w:spacing w:after="0" w:line="240" w:lineRule="auto"/>
        <w:rPr>
          <w:rFonts w:ascii="MS Reference Sans Serif" w:hAnsi="MS Reference Sans Serif" w:cs="Arial"/>
          <w:sz w:val="20"/>
          <w:szCs w:val="20"/>
        </w:rPr>
      </w:pPr>
    </w:p>
    <w:p w14:paraId="7C458B0B" w14:textId="77777777" w:rsidR="009213ED" w:rsidRPr="000A314B" w:rsidRDefault="009213ED" w:rsidP="00814E2B">
      <w:pPr>
        <w:widowControl w:val="0"/>
        <w:autoSpaceDE w:val="0"/>
        <w:autoSpaceDN w:val="0"/>
        <w:adjustRightInd w:val="0"/>
        <w:spacing w:after="0" w:line="240" w:lineRule="auto"/>
        <w:rPr>
          <w:rFonts w:ascii="MS Reference Sans Serif" w:hAnsi="MS Reference Sans Serif" w:cs="Arial"/>
          <w:sz w:val="20"/>
          <w:szCs w:val="20"/>
        </w:rPr>
      </w:pPr>
    </w:p>
    <w:p w14:paraId="12F42893" w14:textId="77777777" w:rsidR="00F43898" w:rsidRPr="000A314B" w:rsidRDefault="00F43898" w:rsidP="00814E2B">
      <w:pPr>
        <w:widowControl w:val="0"/>
        <w:autoSpaceDE w:val="0"/>
        <w:autoSpaceDN w:val="0"/>
        <w:adjustRightInd w:val="0"/>
        <w:spacing w:after="0" w:line="240" w:lineRule="auto"/>
        <w:rPr>
          <w:rFonts w:ascii="MS Reference Sans Serif" w:hAnsi="MS Reference Sans Serif" w:cs="Arial"/>
          <w:sz w:val="20"/>
          <w:szCs w:val="20"/>
        </w:rPr>
      </w:pPr>
    </w:p>
    <w:p w14:paraId="3BC54161" w14:textId="77777777" w:rsidR="009213ED" w:rsidRPr="000A314B" w:rsidRDefault="009213ED" w:rsidP="00814E2B">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Other</w:t>
      </w:r>
    </w:p>
    <w:p w14:paraId="196A0600" w14:textId="14E93CEE" w:rsidR="009213ED" w:rsidRDefault="009213ED" w:rsidP="00814E2B">
      <w:pPr>
        <w:widowControl w:val="0"/>
        <w:autoSpaceDE w:val="0"/>
        <w:autoSpaceDN w:val="0"/>
        <w:adjustRightInd w:val="0"/>
        <w:spacing w:after="0" w:line="240" w:lineRule="auto"/>
        <w:rPr>
          <w:rFonts w:ascii="MS Reference Sans Serif" w:hAnsi="MS Reference Sans Serif" w:cs="Arial"/>
          <w:b/>
          <w:sz w:val="20"/>
          <w:szCs w:val="20"/>
        </w:rPr>
      </w:pPr>
    </w:p>
    <w:p w14:paraId="33B86DF5" w14:textId="5EDB301E" w:rsidR="00061B13" w:rsidRDefault="00061B13" w:rsidP="00380F38">
      <w:pPr>
        <w:numPr>
          <w:ilvl w:val="0"/>
          <w:numId w:val="12"/>
        </w:numPr>
        <w:spacing w:after="0" w:line="240" w:lineRule="auto"/>
        <w:ind w:left="714" w:hanging="357"/>
        <w:jc w:val="both"/>
        <w:rPr>
          <w:rFonts w:ascii="MS Reference Sans Serif" w:hAnsi="MS Reference Sans Serif"/>
          <w:sz w:val="20"/>
          <w:szCs w:val="20"/>
        </w:rPr>
      </w:pPr>
      <w:r>
        <w:rPr>
          <w:rFonts w:ascii="MS Reference Sans Serif" w:hAnsi="MS Reference Sans Serif"/>
          <w:sz w:val="20"/>
          <w:szCs w:val="20"/>
        </w:rPr>
        <w:t xml:space="preserve">Undertake </w:t>
      </w:r>
      <w:r w:rsidRPr="00952F49">
        <w:rPr>
          <w:rFonts w:ascii="MS Reference Sans Serif" w:hAnsi="MS Reference Sans Serif"/>
          <w:sz w:val="20"/>
          <w:szCs w:val="20"/>
        </w:rPr>
        <w:t>other appropriate duties and responsibilities as may be determined by you</w:t>
      </w:r>
      <w:r>
        <w:rPr>
          <w:rFonts w:ascii="MS Reference Sans Serif" w:hAnsi="MS Reference Sans Serif"/>
          <w:sz w:val="20"/>
          <w:szCs w:val="20"/>
        </w:rPr>
        <w:t>r line manager</w:t>
      </w:r>
      <w:r w:rsidRPr="00952F49">
        <w:rPr>
          <w:rFonts w:ascii="MS Reference Sans Serif" w:hAnsi="MS Reference Sans Serif"/>
          <w:sz w:val="20"/>
          <w:szCs w:val="20"/>
        </w:rPr>
        <w:t xml:space="preserve">, according to the needs of </w:t>
      </w:r>
      <w:r>
        <w:rPr>
          <w:rFonts w:ascii="MS Reference Sans Serif" w:hAnsi="MS Reference Sans Serif"/>
          <w:sz w:val="20"/>
          <w:szCs w:val="20"/>
        </w:rPr>
        <w:t xml:space="preserve">the ALS team. </w:t>
      </w:r>
    </w:p>
    <w:p w14:paraId="19D1E9EF" w14:textId="77777777" w:rsidR="00380F38" w:rsidRPr="00380F38" w:rsidRDefault="00380F38" w:rsidP="00380F38">
      <w:pPr>
        <w:spacing w:after="0" w:line="240" w:lineRule="auto"/>
        <w:ind w:left="714"/>
        <w:jc w:val="both"/>
        <w:rPr>
          <w:rFonts w:ascii="MS Reference Sans Serif" w:hAnsi="MS Reference Sans Serif"/>
          <w:sz w:val="20"/>
          <w:szCs w:val="20"/>
        </w:rPr>
      </w:pPr>
    </w:p>
    <w:p w14:paraId="6C42D2C1" w14:textId="6A7F0A4F" w:rsidR="00061B13" w:rsidRDefault="00061B13" w:rsidP="00380F38">
      <w:pPr>
        <w:numPr>
          <w:ilvl w:val="0"/>
          <w:numId w:val="12"/>
        </w:numPr>
        <w:spacing w:after="0" w:line="240" w:lineRule="auto"/>
        <w:jc w:val="both"/>
        <w:rPr>
          <w:rFonts w:ascii="MS Reference Sans Serif" w:hAnsi="MS Reference Sans Serif"/>
          <w:sz w:val="20"/>
          <w:szCs w:val="20"/>
        </w:rPr>
      </w:pPr>
      <w:r w:rsidRPr="00035987">
        <w:rPr>
          <w:rFonts w:ascii="MS Reference Sans Serif" w:hAnsi="MS Reference Sans Serif"/>
          <w:sz w:val="20"/>
          <w:szCs w:val="20"/>
        </w:rPr>
        <w:t>The post-holder is required to respect the confidentiality of matters relating to students and other members of staff. The post holder must be aware of and comply with the requirements of the Data Protection Act</w:t>
      </w:r>
      <w:r>
        <w:rPr>
          <w:rFonts w:ascii="MS Reference Sans Serif" w:hAnsi="MS Reference Sans Serif"/>
          <w:sz w:val="20"/>
          <w:szCs w:val="20"/>
        </w:rPr>
        <w:t>.</w:t>
      </w:r>
    </w:p>
    <w:p w14:paraId="26BB7981" w14:textId="50D5545F" w:rsidR="00380F38" w:rsidRPr="00380F38" w:rsidRDefault="00380F38" w:rsidP="00380F38">
      <w:pPr>
        <w:spacing w:after="0" w:line="240" w:lineRule="auto"/>
        <w:jc w:val="both"/>
        <w:rPr>
          <w:rFonts w:ascii="MS Reference Sans Serif" w:hAnsi="MS Reference Sans Serif"/>
          <w:sz w:val="20"/>
          <w:szCs w:val="20"/>
        </w:rPr>
      </w:pPr>
    </w:p>
    <w:p w14:paraId="5A9C2681" w14:textId="154505A3" w:rsidR="00061B13" w:rsidRPr="00035987" w:rsidRDefault="00061B13" w:rsidP="00061B13">
      <w:pPr>
        <w:pStyle w:val="ListParagraph"/>
        <w:numPr>
          <w:ilvl w:val="0"/>
          <w:numId w:val="12"/>
        </w:numPr>
        <w:spacing w:before="120" w:after="120" w:line="240" w:lineRule="auto"/>
        <w:contextualSpacing/>
        <w:jc w:val="both"/>
        <w:rPr>
          <w:rFonts w:ascii="MS Reference Sans Serif" w:hAnsi="MS Reference Sans Serif"/>
          <w:sz w:val="20"/>
          <w:szCs w:val="20"/>
        </w:rPr>
      </w:pPr>
      <w:r w:rsidRPr="00035987">
        <w:rPr>
          <w:rFonts w:ascii="MS Reference Sans Serif" w:hAnsi="MS Reference Sans Serif"/>
          <w:sz w:val="20"/>
          <w:szCs w:val="20"/>
        </w:rPr>
        <w:t>Ensure compliance with, and implementation of, all College</w:t>
      </w:r>
      <w:r w:rsidR="00380F38">
        <w:rPr>
          <w:rFonts w:ascii="MS Reference Sans Serif" w:hAnsi="MS Reference Sans Serif"/>
          <w:sz w:val="20"/>
          <w:szCs w:val="20"/>
        </w:rPr>
        <w:t xml:space="preserve"> Group</w:t>
      </w:r>
      <w:r w:rsidRPr="00035987">
        <w:rPr>
          <w:rFonts w:ascii="MS Reference Sans Serif" w:hAnsi="MS Reference Sans Serif"/>
          <w:sz w:val="20"/>
          <w:szCs w:val="20"/>
        </w:rPr>
        <w:t xml:space="preserve"> policies and procedures.  Commit to </w:t>
      </w:r>
      <w:r w:rsidRPr="00035987">
        <w:rPr>
          <w:rFonts w:ascii="MS Reference Sans Serif" w:hAnsi="MS Reference Sans Serif"/>
          <w:b/>
          <w:sz w:val="20"/>
          <w:szCs w:val="20"/>
        </w:rPr>
        <w:t>all</w:t>
      </w:r>
      <w:r w:rsidRPr="00035987">
        <w:rPr>
          <w:rFonts w:ascii="MS Reference Sans Serif" w:hAnsi="MS Reference Sans Serif"/>
          <w:sz w:val="20"/>
          <w:szCs w:val="20"/>
        </w:rPr>
        <w:t xml:space="preserve"> team meetings and other College</w:t>
      </w:r>
      <w:r w:rsidR="00380F38">
        <w:rPr>
          <w:rFonts w:ascii="MS Reference Sans Serif" w:hAnsi="MS Reference Sans Serif"/>
          <w:sz w:val="20"/>
          <w:szCs w:val="20"/>
        </w:rPr>
        <w:t xml:space="preserve"> Group</w:t>
      </w:r>
      <w:r w:rsidRPr="00035987">
        <w:rPr>
          <w:rFonts w:ascii="MS Reference Sans Serif" w:hAnsi="MS Reference Sans Serif"/>
          <w:sz w:val="20"/>
          <w:szCs w:val="20"/>
        </w:rPr>
        <w:t xml:space="preserve"> activities.</w:t>
      </w:r>
    </w:p>
    <w:p w14:paraId="337E0E63" w14:textId="77777777" w:rsidR="00061B13" w:rsidRPr="00035987" w:rsidRDefault="00061B13" w:rsidP="00061B13">
      <w:pPr>
        <w:pStyle w:val="BodyText"/>
        <w:spacing w:after="0"/>
        <w:ind w:left="360" w:hanging="360"/>
        <w:rPr>
          <w:rFonts w:ascii="MS Reference Sans Serif" w:hAnsi="MS Reference Sans Serif" w:cs="Arial"/>
          <w:b/>
          <w:bCs/>
          <w:sz w:val="20"/>
        </w:rPr>
      </w:pPr>
    </w:p>
    <w:p w14:paraId="05FAB88C" w14:textId="60E2667E" w:rsidR="00061B13" w:rsidRPr="00035987" w:rsidRDefault="00061B13" w:rsidP="00061B13">
      <w:pPr>
        <w:pStyle w:val="ListParagraph"/>
        <w:numPr>
          <w:ilvl w:val="0"/>
          <w:numId w:val="12"/>
        </w:numPr>
        <w:spacing w:after="120" w:line="240" w:lineRule="auto"/>
        <w:contextualSpacing/>
        <w:rPr>
          <w:rFonts w:ascii="MS Reference Sans Serif" w:hAnsi="MS Reference Sans Serif"/>
          <w:sz w:val="20"/>
          <w:szCs w:val="20"/>
        </w:rPr>
      </w:pPr>
      <w:r w:rsidRPr="00035987">
        <w:rPr>
          <w:rFonts w:ascii="MS Reference Sans Serif" w:hAnsi="MS Reference Sans Serif"/>
          <w:sz w:val="20"/>
          <w:szCs w:val="20"/>
        </w:rPr>
        <w:lastRenderedPageBreak/>
        <w:t>Comply with and promote College</w:t>
      </w:r>
      <w:r w:rsidR="00380F38">
        <w:rPr>
          <w:rFonts w:ascii="MS Reference Sans Serif" w:hAnsi="MS Reference Sans Serif"/>
          <w:sz w:val="20"/>
          <w:szCs w:val="20"/>
        </w:rPr>
        <w:t xml:space="preserve"> Group</w:t>
      </w:r>
      <w:r w:rsidRPr="00035987">
        <w:rPr>
          <w:rFonts w:ascii="MS Reference Sans Serif" w:hAnsi="MS Reference Sans Serif"/>
          <w:sz w:val="20"/>
          <w:szCs w:val="20"/>
        </w:rPr>
        <w:t xml:space="preserve"> Health and Safety policies and take appropriate responsibility to ensure the health and safety of self and others.</w:t>
      </w:r>
    </w:p>
    <w:p w14:paraId="7E867865" w14:textId="77777777" w:rsidR="00061B13" w:rsidRDefault="00061B13" w:rsidP="00061B13">
      <w:pPr>
        <w:pStyle w:val="ListParagraph"/>
        <w:spacing w:before="120" w:after="120"/>
        <w:rPr>
          <w:rFonts w:ascii="MS Reference Sans Serif" w:hAnsi="MS Reference Sans Serif"/>
          <w:sz w:val="20"/>
          <w:szCs w:val="20"/>
        </w:rPr>
      </w:pPr>
    </w:p>
    <w:p w14:paraId="07C5BAF9" w14:textId="42E63601" w:rsidR="00061B13" w:rsidRDefault="00061B13" w:rsidP="00061B13">
      <w:pPr>
        <w:pStyle w:val="ListParagraph"/>
        <w:numPr>
          <w:ilvl w:val="0"/>
          <w:numId w:val="12"/>
        </w:numPr>
        <w:spacing w:before="120" w:after="120" w:line="240" w:lineRule="auto"/>
        <w:contextualSpacing/>
        <w:rPr>
          <w:rFonts w:ascii="MS Reference Sans Serif" w:hAnsi="MS Reference Sans Serif"/>
          <w:sz w:val="20"/>
          <w:szCs w:val="20"/>
        </w:rPr>
      </w:pPr>
      <w:r w:rsidRPr="00035987">
        <w:rPr>
          <w:rFonts w:ascii="MS Reference Sans Serif" w:hAnsi="MS Reference Sans Serif"/>
          <w:sz w:val="20"/>
          <w:szCs w:val="20"/>
        </w:rPr>
        <w:t>Be flexible to provide cover for colleague’s absence.</w:t>
      </w:r>
    </w:p>
    <w:p w14:paraId="22BF8A53" w14:textId="77777777" w:rsidR="00061B13" w:rsidRPr="00061B13" w:rsidRDefault="00061B13" w:rsidP="00061B13">
      <w:pPr>
        <w:pStyle w:val="ListParagraph"/>
        <w:rPr>
          <w:rFonts w:ascii="MS Reference Sans Serif" w:hAnsi="MS Reference Sans Serif"/>
          <w:sz w:val="20"/>
          <w:szCs w:val="20"/>
        </w:rPr>
      </w:pPr>
    </w:p>
    <w:p w14:paraId="040E152A" w14:textId="1BFD5170" w:rsidR="00061B13" w:rsidRDefault="00061B13" w:rsidP="00061B13">
      <w:pPr>
        <w:widowControl w:val="0"/>
        <w:numPr>
          <w:ilvl w:val="0"/>
          <w:numId w:val="12"/>
        </w:numPr>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 xml:space="preserve">Participate in the College </w:t>
      </w:r>
      <w:r w:rsidR="00380F38">
        <w:rPr>
          <w:rFonts w:ascii="MS Reference Sans Serif" w:hAnsi="MS Reference Sans Serif" w:cs="Arial"/>
          <w:sz w:val="20"/>
          <w:szCs w:val="20"/>
        </w:rPr>
        <w:t xml:space="preserve">Group </w:t>
      </w:r>
      <w:r w:rsidRPr="000A314B">
        <w:rPr>
          <w:rFonts w:ascii="MS Reference Sans Serif" w:hAnsi="MS Reference Sans Serif" w:cs="Arial"/>
          <w:sz w:val="20"/>
          <w:szCs w:val="20"/>
        </w:rPr>
        <w:t xml:space="preserve">performance management and appraisal process and to undertake appropriate staff development and training. </w:t>
      </w:r>
    </w:p>
    <w:p w14:paraId="2B4EAC79" w14:textId="77777777" w:rsidR="00061B13" w:rsidRDefault="00061B13" w:rsidP="00061B13">
      <w:pPr>
        <w:pStyle w:val="ListParagraph"/>
        <w:rPr>
          <w:rFonts w:ascii="MS Reference Sans Serif" w:hAnsi="MS Reference Sans Serif" w:cs="Arial"/>
          <w:sz w:val="20"/>
          <w:szCs w:val="20"/>
        </w:rPr>
      </w:pPr>
    </w:p>
    <w:p w14:paraId="03B580E8" w14:textId="77777777" w:rsidR="00061B13" w:rsidRDefault="00061B13" w:rsidP="00061B13">
      <w:pPr>
        <w:widowControl w:val="0"/>
        <w:numPr>
          <w:ilvl w:val="0"/>
          <w:numId w:val="12"/>
        </w:numPr>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Engage in professional development and networking for the purpose of continuous professional development (CPD) and inform the strategic planning process.</w:t>
      </w:r>
    </w:p>
    <w:p w14:paraId="651EF5CF" w14:textId="77777777" w:rsidR="00061B13" w:rsidRDefault="00061B13" w:rsidP="00061B13">
      <w:pPr>
        <w:pStyle w:val="ListParagraph"/>
        <w:rPr>
          <w:rFonts w:ascii="MS Reference Sans Serif" w:hAnsi="MS Reference Sans Serif" w:cs="Arial"/>
          <w:sz w:val="20"/>
          <w:szCs w:val="20"/>
        </w:rPr>
      </w:pPr>
    </w:p>
    <w:p w14:paraId="0138A25D" w14:textId="77777777" w:rsidR="00061B13" w:rsidRPr="000A314B" w:rsidRDefault="00061B13" w:rsidP="00061B13">
      <w:pPr>
        <w:widowControl w:val="0"/>
        <w:numPr>
          <w:ilvl w:val="0"/>
          <w:numId w:val="12"/>
        </w:numPr>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Travel between campuses and work away from normal ba</w:t>
      </w:r>
      <w:r>
        <w:rPr>
          <w:rFonts w:ascii="MS Reference Sans Serif" w:hAnsi="MS Reference Sans Serif" w:cs="Arial"/>
          <w:sz w:val="20"/>
          <w:szCs w:val="20"/>
        </w:rPr>
        <w:t>se if required</w:t>
      </w:r>
      <w:r w:rsidRPr="000A314B">
        <w:rPr>
          <w:rFonts w:ascii="MS Reference Sans Serif" w:hAnsi="MS Reference Sans Serif" w:cs="Arial"/>
          <w:sz w:val="20"/>
          <w:szCs w:val="20"/>
        </w:rPr>
        <w:t>.</w:t>
      </w:r>
    </w:p>
    <w:p w14:paraId="7A18600F" w14:textId="74B96A14" w:rsidR="00061B13" w:rsidRPr="000A314B" w:rsidRDefault="00061B13" w:rsidP="00061B13">
      <w:pPr>
        <w:widowControl w:val="0"/>
        <w:autoSpaceDE w:val="0"/>
        <w:autoSpaceDN w:val="0"/>
        <w:adjustRightInd w:val="0"/>
        <w:spacing w:after="0" w:line="240" w:lineRule="auto"/>
        <w:ind w:left="720"/>
        <w:rPr>
          <w:rFonts w:ascii="MS Reference Sans Serif" w:hAnsi="MS Reference Sans Serif" w:cs="Arial"/>
          <w:sz w:val="20"/>
          <w:szCs w:val="20"/>
        </w:rPr>
      </w:pPr>
    </w:p>
    <w:p w14:paraId="7F9DF878" w14:textId="142A13E4" w:rsidR="00061B13" w:rsidRPr="000A314B" w:rsidRDefault="00061B13" w:rsidP="00061B13">
      <w:pPr>
        <w:widowControl w:val="0"/>
        <w:autoSpaceDE w:val="0"/>
        <w:autoSpaceDN w:val="0"/>
        <w:adjustRightInd w:val="0"/>
        <w:spacing w:after="0" w:line="240" w:lineRule="auto"/>
        <w:ind w:left="720"/>
        <w:rPr>
          <w:rFonts w:ascii="MS Reference Sans Serif" w:hAnsi="MS Reference Sans Serif" w:cs="Arial"/>
          <w:sz w:val="20"/>
          <w:szCs w:val="20"/>
        </w:rPr>
      </w:pPr>
    </w:p>
    <w:p w14:paraId="41181A47" w14:textId="073576ED" w:rsidR="00061B13" w:rsidRDefault="00061B13" w:rsidP="00061B13">
      <w:pPr>
        <w:pStyle w:val="aim1"/>
        <w:numPr>
          <w:ilvl w:val="0"/>
          <w:numId w:val="12"/>
        </w:numPr>
        <w:spacing w:after="120"/>
        <w:rPr>
          <w:rFonts w:ascii="MS Reference Sans Serif" w:hAnsi="MS Reference Sans Serif" w:cs="Arial"/>
          <w:b w:val="0"/>
          <w:bCs/>
        </w:rPr>
      </w:pPr>
      <w:r w:rsidRPr="00035987">
        <w:rPr>
          <w:rFonts w:ascii="MS Reference Sans Serif" w:hAnsi="MS Reference Sans Serif" w:cs="Arial"/>
          <w:b w:val="0"/>
          <w:bCs/>
        </w:rPr>
        <w:t xml:space="preserve">Maintain effective communication with College </w:t>
      </w:r>
      <w:r w:rsidR="00380F38">
        <w:rPr>
          <w:rFonts w:ascii="MS Reference Sans Serif" w:hAnsi="MS Reference Sans Serif" w:cs="Arial"/>
          <w:b w:val="0"/>
          <w:bCs/>
        </w:rPr>
        <w:t xml:space="preserve">Group </w:t>
      </w:r>
      <w:r w:rsidRPr="00035987">
        <w:rPr>
          <w:rFonts w:ascii="MS Reference Sans Serif" w:hAnsi="MS Reference Sans Serif" w:cs="Arial"/>
          <w:b w:val="0"/>
          <w:bCs/>
        </w:rPr>
        <w:t>staff, students, parents and stakeholders.</w:t>
      </w:r>
    </w:p>
    <w:p w14:paraId="29202516" w14:textId="77777777" w:rsidR="00380F38" w:rsidRPr="00035987" w:rsidRDefault="00380F38" w:rsidP="00380F38">
      <w:pPr>
        <w:pStyle w:val="aim1"/>
        <w:spacing w:after="120"/>
        <w:ind w:left="720"/>
        <w:rPr>
          <w:rFonts w:ascii="MS Reference Sans Serif" w:hAnsi="MS Reference Sans Serif" w:cs="Arial"/>
          <w:b w:val="0"/>
          <w:bCs/>
        </w:rPr>
      </w:pPr>
    </w:p>
    <w:p w14:paraId="54B4DE06" w14:textId="513B7F4E" w:rsidR="00061B13" w:rsidRDefault="00061B13" w:rsidP="00061B13">
      <w:pPr>
        <w:pStyle w:val="aim1"/>
        <w:numPr>
          <w:ilvl w:val="0"/>
          <w:numId w:val="12"/>
        </w:numPr>
        <w:spacing w:after="120"/>
        <w:ind w:right="-11"/>
        <w:rPr>
          <w:rFonts w:ascii="MS Reference Sans Serif" w:hAnsi="MS Reference Sans Serif" w:cs="Arial"/>
          <w:b w:val="0"/>
        </w:rPr>
      </w:pPr>
      <w:r w:rsidRPr="00035987">
        <w:rPr>
          <w:rFonts w:ascii="MS Reference Sans Serif" w:hAnsi="MS Reference Sans Serif"/>
          <w:b w:val="0"/>
        </w:rPr>
        <w:t>To attend and support College open days and events as required</w:t>
      </w:r>
      <w:r w:rsidRPr="00035987">
        <w:rPr>
          <w:rFonts w:ascii="MS Reference Sans Serif" w:hAnsi="MS Reference Sans Serif"/>
        </w:rPr>
        <w:t xml:space="preserve"> </w:t>
      </w:r>
      <w:r w:rsidRPr="00035987">
        <w:rPr>
          <w:rFonts w:ascii="MS Reference Sans Serif" w:hAnsi="MS Reference Sans Serif" w:cs="Arial"/>
          <w:b w:val="0"/>
        </w:rPr>
        <w:t xml:space="preserve">and ensure a professional and favourable image is portrayed at all times. </w:t>
      </w:r>
    </w:p>
    <w:p w14:paraId="728FA3A8" w14:textId="3C22362B" w:rsidR="00380F38" w:rsidRPr="00035987" w:rsidRDefault="00380F38" w:rsidP="00380F38">
      <w:pPr>
        <w:pStyle w:val="aim1"/>
        <w:spacing w:after="120"/>
        <w:ind w:right="-11"/>
        <w:rPr>
          <w:rFonts w:ascii="MS Reference Sans Serif" w:hAnsi="MS Reference Sans Serif" w:cs="Arial"/>
          <w:b w:val="0"/>
        </w:rPr>
      </w:pPr>
    </w:p>
    <w:p w14:paraId="39B669EA" w14:textId="4128658E" w:rsidR="00061B13" w:rsidRPr="00044890" w:rsidRDefault="00061B13" w:rsidP="00061B13">
      <w:pPr>
        <w:pStyle w:val="ListParagraph"/>
        <w:numPr>
          <w:ilvl w:val="0"/>
          <w:numId w:val="12"/>
        </w:numPr>
        <w:spacing w:after="120" w:line="240" w:lineRule="auto"/>
        <w:contextualSpacing/>
        <w:jc w:val="both"/>
        <w:rPr>
          <w:rFonts w:ascii="MS Reference Sans Serif" w:hAnsi="MS Reference Sans Serif"/>
          <w:sz w:val="20"/>
          <w:szCs w:val="20"/>
        </w:rPr>
      </w:pPr>
      <w:r w:rsidRPr="00044890">
        <w:rPr>
          <w:rFonts w:ascii="MS Reference Sans Serif" w:hAnsi="MS Reference Sans Serif"/>
          <w:sz w:val="20"/>
          <w:szCs w:val="20"/>
        </w:rPr>
        <w:t xml:space="preserve">Undertake such other reasonable duties as may be required and, through the College </w:t>
      </w:r>
      <w:r w:rsidR="00380F38">
        <w:rPr>
          <w:rFonts w:ascii="MS Reference Sans Serif" w:hAnsi="MS Reference Sans Serif"/>
          <w:sz w:val="20"/>
          <w:szCs w:val="20"/>
        </w:rPr>
        <w:t xml:space="preserve">Group </w:t>
      </w:r>
      <w:r w:rsidRPr="00044890">
        <w:rPr>
          <w:rFonts w:ascii="MS Reference Sans Serif" w:hAnsi="MS Reference Sans Serif"/>
          <w:sz w:val="20"/>
          <w:szCs w:val="20"/>
        </w:rPr>
        <w:t xml:space="preserve">performance management scheme, review this Job Description annually with the line manager. </w:t>
      </w:r>
    </w:p>
    <w:p w14:paraId="52D32B0F" w14:textId="0FEDE507" w:rsidR="00061B13" w:rsidRDefault="00061B13" w:rsidP="00814E2B">
      <w:pPr>
        <w:widowControl w:val="0"/>
        <w:autoSpaceDE w:val="0"/>
        <w:autoSpaceDN w:val="0"/>
        <w:adjustRightInd w:val="0"/>
        <w:spacing w:after="0" w:line="240" w:lineRule="auto"/>
        <w:rPr>
          <w:rFonts w:ascii="MS Reference Sans Serif" w:hAnsi="MS Reference Sans Serif" w:cs="Arial"/>
          <w:b/>
          <w:sz w:val="20"/>
          <w:szCs w:val="20"/>
        </w:rPr>
      </w:pPr>
    </w:p>
    <w:p w14:paraId="4EEA00FA" w14:textId="77777777" w:rsidR="00E20B04" w:rsidRPr="000A314B" w:rsidRDefault="00E20B04">
      <w:pPr>
        <w:widowControl w:val="0"/>
        <w:autoSpaceDE w:val="0"/>
        <w:autoSpaceDN w:val="0"/>
        <w:adjustRightInd w:val="0"/>
        <w:spacing w:after="0" w:line="240" w:lineRule="auto"/>
        <w:rPr>
          <w:rFonts w:ascii="MS Reference Sans Serif" w:hAnsi="MS Reference Sans Serif" w:cs="Arial"/>
          <w:sz w:val="20"/>
          <w:szCs w:val="20"/>
        </w:rPr>
      </w:pPr>
    </w:p>
    <w:p w14:paraId="70825458"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52EAAB1B"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0FB2FD75" w14:textId="619FB275" w:rsidR="009213ED" w:rsidRPr="000A314B" w:rsidRDefault="00FF7421" w:rsidP="00FF7421">
      <w:pPr>
        <w:widowControl w:val="0"/>
        <w:autoSpaceDE w:val="0"/>
        <w:autoSpaceDN w:val="0"/>
        <w:adjustRightInd w:val="0"/>
        <w:spacing w:after="0" w:line="240" w:lineRule="auto"/>
        <w:ind w:firstLine="360"/>
        <w:rPr>
          <w:rFonts w:ascii="MS Reference Sans Serif" w:hAnsi="MS Reference Sans Serif" w:cs="Arial"/>
          <w:sz w:val="20"/>
          <w:szCs w:val="20"/>
        </w:rPr>
      </w:pPr>
      <w:r w:rsidRPr="000A314B">
        <w:rPr>
          <w:rFonts w:ascii="MS Reference Sans Serif" w:hAnsi="MS Reference Sans Serif" w:cs="Arial"/>
          <w:b/>
          <w:sz w:val="20"/>
          <w:szCs w:val="20"/>
        </w:rPr>
        <w:t>Job Description prepared:</w:t>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Pr="000A314B">
        <w:rPr>
          <w:rFonts w:ascii="MS Reference Sans Serif" w:hAnsi="MS Reference Sans Serif" w:cs="Arial"/>
          <w:sz w:val="20"/>
          <w:szCs w:val="20"/>
        </w:rPr>
        <w:t xml:space="preserve">Date: </w:t>
      </w:r>
      <w:r w:rsidR="00283CB8" w:rsidRPr="00283CB8">
        <w:rPr>
          <w:rFonts w:ascii="MS Reference Sans Serif" w:hAnsi="MS Reference Sans Serif" w:cs="Arial"/>
          <w:b/>
          <w:sz w:val="20"/>
          <w:szCs w:val="20"/>
        </w:rPr>
        <w:t>April 2018</w:t>
      </w:r>
    </w:p>
    <w:p w14:paraId="0CE09B10" w14:textId="77777777" w:rsidR="00FF7421" w:rsidRPr="000A314B" w:rsidRDefault="00FF7421">
      <w:pPr>
        <w:widowControl w:val="0"/>
        <w:autoSpaceDE w:val="0"/>
        <w:autoSpaceDN w:val="0"/>
        <w:adjustRightInd w:val="0"/>
        <w:spacing w:after="0" w:line="240" w:lineRule="auto"/>
        <w:rPr>
          <w:rFonts w:ascii="MS Reference Sans Serif" w:hAnsi="MS Reference Sans Serif" w:cs="Arial"/>
          <w:b/>
          <w:sz w:val="20"/>
          <w:szCs w:val="20"/>
        </w:rPr>
      </w:pPr>
    </w:p>
    <w:p w14:paraId="70CE4F71" w14:textId="77777777" w:rsidR="00FF7421" w:rsidRPr="000A314B" w:rsidRDefault="00FF7421">
      <w:pPr>
        <w:widowControl w:val="0"/>
        <w:autoSpaceDE w:val="0"/>
        <w:autoSpaceDN w:val="0"/>
        <w:adjustRightInd w:val="0"/>
        <w:spacing w:after="0" w:line="240" w:lineRule="auto"/>
        <w:rPr>
          <w:rFonts w:ascii="MS Reference Sans Serif" w:hAnsi="MS Reference Sans Serif" w:cs="Arial"/>
          <w:b/>
          <w:sz w:val="20"/>
          <w:szCs w:val="20"/>
        </w:rPr>
      </w:pPr>
    </w:p>
    <w:p w14:paraId="60B23264" w14:textId="590AEAF7" w:rsidR="009213ED" w:rsidRPr="000A314B" w:rsidRDefault="009213ED" w:rsidP="00FF7421">
      <w:pPr>
        <w:widowControl w:val="0"/>
        <w:autoSpaceDE w:val="0"/>
        <w:autoSpaceDN w:val="0"/>
        <w:adjustRightInd w:val="0"/>
        <w:spacing w:after="0" w:line="240" w:lineRule="auto"/>
        <w:ind w:firstLine="360"/>
        <w:rPr>
          <w:rFonts w:ascii="MS Reference Sans Serif" w:hAnsi="MS Reference Sans Serif" w:cs="Arial"/>
          <w:sz w:val="20"/>
          <w:szCs w:val="20"/>
        </w:rPr>
      </w:pPr>
      <w:r w:rsidRPr="000A314B">
        <w:rPr>
          <w:rFonts w:ascii="MS Reference Sans Serif" w:hAnsi="MS Reference Sans Serif" w:cs="Arial"/>
          <w:b/>
          <w:sz w:val="20"/>
          <w:szCs w:val="20"/>
        </w:rPr>
        <w:t>Agreed by Job Holder:</w:t>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Pr="000A314B">
        <w:rPr>
          <w:rFonts w:ascii="MS Reference Sans Serif" w:hAnsi="MS Reference Sans Serif" w:cs="Arial"/>
          <w:sz w:val="20"/>
          <w:szCs w:val="20"/>
        </w:rPr>
        <w:t>Date:</w:t>
      </w:r>
    </w:p>
    <w:p w14:paraId="2F440BB5"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6081EF60"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73C920CB" w14:textId="4ABBD874" w:rsidR="009213ED" w:rsidRPr="000A314B" w:rsidRDefault="009213ED" w:rsidP="00FF7421">
      <w:pPr>
        <w:widowControl w:val="0"/>
        <w:autoSpaceDE w:val="0"/>
        <w:autoSpaceDN w:val="0"/>
        <w:adjustRightInd w:val="0"/>
        <w:spacing w:after="0" w:line="240" w:lineRule="auto"/>
        <w:ind w:firstLine="360"/>
        <w:rPr>
          <w:rFonts w:ascii="MS Reference Sans Serif" w:hAnsi="MS Reference Sans Serif" w:cs="Arial"/>
          <w:sz w:val="20"/>
          <w:szCs w:val="20"/>
        </w:rPr>
      </w:pPr>
      <w:r w:rsidRPr="000A314B">
        <w:rPr>
          <w:rFonts w:ascii="MS Reference Sans Serif" w:hAnsi="MS Reference Sans Serif" w:cs="Arial"/>
          <w:b/>
          <w:sz w:val="20"/>
          <w:szCs w:val="20"/>
        </w:rPr>
        <w:t>Approved by Manager:</w:t>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006C1D74">
        <w:rPr>
          <w:rFonts w:ascii="MS Reference Sans Serif" w:hAnsi="MS Reference Sans Serif" w:cs="Arial"/>
          <w:sz w:val="20"/>
          <w:szCs w:val="20"/>
        </w:rPr>
        <w:tab/>
      </w:r>
      <w:r w:rsidRPr="000A314B">
        <w:rPr>
          <w:rFonts w:ascii="MS Reference Sans Serif" w:hAnsi="MS Reference Sans Serif" w:cs="Arial"/>
          <w:sz w:val="20"/>
          <w:szCs w:val="20"/>
        </w:rPr>
        <w:t>Date:</w:t>
      </w:r>
    </w:p>
    <w:p w14:paraId="05FC13AB"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328B4DC8"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2533B026" w14:textId="0BF1B520" w:rsidR="009213ED" w:rsidRPr="000A314B" w:rsidRDefault="009213ED" w:rsidP="00FF7421">
      <w:pPr>
        <w:widowControl w:val="0"/>
        <w:autoSpaceDE w:val="0"/>
        <w:autoSpaceDN w:val="0"/>
        <w:adjustRightInd w:val="0"/>
        <w:spacing w:after="0" w:line="240" w:lineRule="auto"/>
        <w:ind w:firstLine="360"/>
        <w:rPr>
          <w:rFonts w:ascii="MS Reference Sans Serif" w:hAnsi="MS Reference Sans Serif" w:cs="Arial"/>
          <w:sz w:val="20"/>
          <w:szCs w:val="20"/>
        </w:rPr>
      </w:pPr>
      <w:r w:rsidRPr="000A314B">
        <w:rPr>
          <w:rFonts w:ascii="MS Reference Sans Serif" w:hAnsi="MS Reference Sans Serif" w:cs="Arial"/>
          <w:b/>
          <w:sz w:val="20"/>
          <w:szCs w:val="20"/>
        </w:rPr>
        <w:t xml:space="preserve">Approved by </w:t>
      </w:r>
      <w:r w:rsidR="006C1D74">
        <w:rPr>
          <w:rFonts w:ascii="MS Reference Sans Serif" w:hAnsi="MS Reference Sans Serif" w:cs="Arial"/>
          <w:b/>
          <w:sz w:val="20"/>
          <w:szCs w:val="20"/>
        </w:rPr>
        <w:t>SLT Member:</w:t>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006C1D74">
        <w:rPr>
          <w:rFonts w:ascii="MS Reference Sans Serif" w:hAnsi="MS Reference Sans Serif" w:cs="Arial"/>
          <w:b/>
          <w:sz w:val="20"/>
          <w:szCs w:val="20"/>
        </w:rPr>
        <w:tab/>
      </w:r>
      <w:r w:rsidRPr="000A314B">
        <w:rPr>
          <w:rFonts w:ascii="MS Reference Sans Serif" w:hAnsi="MS Reference Sans Serif" w:cs="Arial"/>
          <w:sz w:val="20"/>
          <w:szCs w:val="20"/>
        </w:rPr>
        <w:t>Date:</w:t>
      </w:r>
    </w:p>
    <w:p w14:paraId="4AF96803"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5D181C7F"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010A1313"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p w14:paraId="7A8A78B2" w14:textId="627ED4A2" w:rsidR="009213ED" w:rsidRPr="000A314B" w:rsidRDefault="00FF7421">
      <w:pPr>
        <w:widowControl w:val="0"/>
        <w:autoSpaceDE w:val="0"/>
        <w:autoSpaceDN w:val="0"/>
        <w:adjustRightInd w:val="0"/>
        <w:spacing w:after="0" w:line="240" w:lineRule="auto"/>
        <w:rPr>
          <w:rFonts w:ascii="MS Reference Sans Serif" w:hAnsi="MS Reference Sans Serif" w:cs="Arial"/>
          <w:b/>
          <w:i/>
          <w:sz w:val="18"/>
          <w:szCs w:val="18"/>
        </w:rPr>
      </w:pPr>
      <w:r w:rsidRPr="000A314B">
        <w:rPr>
          <w:rFonts w:ascii="MS Reference Sans Serif" w:hAnsi="MS Reference Sans Serif" w:cs="Arial"/>
          <w:b/>
          <w:i/>
          <w:sz w:val="18"/>
          <w:szCs w:val="18"/>
        </w:rPr>
        <w:t>Notes</w:t>
      </w:r>
    </w:p>
    <w:p w14:paraId="2D4538BB"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i/>
          <w:sz w:val="18"/>
          <w:szCs w:val="18"/>
        </w:rPr>
      </w:pPr>
    </w:p>
    <w:p w14:paraId="539E2AE2" w14:textId="6C9A1734" w:rsidR="009213ED" w:rsidRPr="000A314B" w:rsidRDefault="009213ED">
      <w:pPr>
        <w:widowControl w:val="0"/>
        <w:autoSpaceDE w:val="0"/>
        <w:autoSpaceDN w:val="0"/>
        <w:adjustRightInd w:val="0"/>
        <w:spacing w:after="0" w:line="240" w:lineRule="auto"/>
        <w:rPr>
          <w:rFonts w:ascii="MS Reference Sans Serif" w:hAnsi="MS Reference Sans Serif" w:cs="Arial"/>
          <w:b/>
          <w:i/>
          <w:sz w:val="18"/>
          <w:szCs w:val="18"/>
        </w:rPr>
      </w:pPr>
      <w:r w:rsidRPr="000A314B">
        <w:rPr>
          <w:rFonts w:ascii="MS Reference Sans Serif" w:hAnsi="MS Reference Sans Serif" w:cs="Arial"/>
          <w:b/>
          <w:i/>
          <w:sz w:val="18"/>
          <w:szCs w:val="18"/>
        </w:rPr>
        <w:t>This job description outlines the main duties and key performance outcomes of the role.  It is not exhaustive and may be varied by the College</w:t>
      </w:r>
      <w:r w:rsidR="00380F38">
        <w:rPr>
          <w:rFonts w:ascii="MS Reference Sans Serif" w:hAnsi="MS Reference Sans Serif" w:cs="Arial"/>
          <w:b/>
          <w:i/>
          <w:sz w:val="18"/>
          <w:szCs w:val="18"/>
        </w:rPr>
        <w:t xml:space="preserve"> Group</w:t>
      </w:r>
      <w:r w:rsidRPr="000A314B">
        <w:rPr>
          <w:rFonts w:ascii="MS Reference Sans Serif" w:hAnsi="MS Reference Sans Serif" w:cs="Arial"/>
          <w:b/>
          <w:i/>
          <w:sz w:val="18"/>
          <w:szCs w:val="18"/>
        </w:rPr>
        <w:t xml:space="preserve"> following consultation with the post holder. </w:t>
      </w:r>
    </w:p>
    <w:p w14:paraId="75E00ED8"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i/>
          <w:sz w:val="18"/>
          <w:szCs w:val="18"/>
        </w:rPr>
      </w:pPr>
    </w:p>
    <w:p w14:paraId="2FA66024"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b/>
          <w:i/>
          <w:sz w:val="18"/>
          <w:szCs w:val="18"/>
        </w:rPr>
      </w:pPr>
      <w:r w:rsidRPr="000A314B">
        <w:rPr>
          <w:rFonts w:ascii="MS Reference Sans Serif" w:hAnsi="MS Reference Sans Serif" w:cs="Arial"/>
          <w:b/>
          <w:i/>
          <w:sz w:val="18"/>
          <w:szCs w:val="18"/>
        </w:rPr>
        <w:t xml:space="preserve">The job description, duties and key performance outcomes must be reviewed annually with the line manager and approved by </w:t>
      </w:r>
      <w:r w:rsidR="00767FBE" w:rsidRPr="000A314B">
        <w:rPr>
          <w:rFonts w:ascii="MS Reference Sans Serif" w:hAnsi="MS Reference Sans Serif" w:cs="Arial"/>
          <w:b/>
          <w:i/>
          <w:sz w:val="18"/>
          <w:szCs w:val="18"/>
        </w:rPr>
        <w:t>a member of the Strategic Leadership team.</w:t>
      </w:r>
    </w:p>
    <w:p w14:paraId="1CC31FAB" w14:textId="77777777" w:rsidR="00EB60F5" w:rsidRPr="000A314B" w:rsidRDefault="00EB60F5">
      <w:pPr>
        <w:widowControl w:val="0"/>
        <w:autoSpaceDE w:val="0"/>
        <w:autoSpaceDN w:val="0"/>
        <w:adjustRightInd w:val="0"/>
        <w:spacing w:after="0" w:line="240" w:lineRule="auto"/>
        <w:rPr>
          <w:rFonts w:ascii="MS Reference Sans Serif" w:hAnsi="MS Reference Sans Serif" w:cs="Arial"/>
          <w:b/>
          <w:sz w:val="20"/>
          <w:szCs w:val="20"/>
        </w:rPr>
      </w:pPr>
    </w:p>
    <w:p w14:paraId="04A2ADC1" w14:textId="77777777" w:rsidR="00EB60F5" w:rsidRPr="000A314B" w:rsidRDefault="00EB60F5">
      <w:pPr>
        <w:widowControl w:val="0"/>
        <w:autoSpaceDE w:val="0"/>
        <w:autoSpaceDN w:val="0"/>
        <w:adjustRightInd w:val="0"/>
        <w:spacing w:after="0" w:line="240" w:lineRule="auto"/>
        <w:rPr>
          <w:rFonts w:ascii="MS Reference Sans Serif" w:hAnsi="MS Reference Sans Serif" w:cs="Arial"/>
          <w:b/>
          <w:sz w:val="20"/>
          <w:szCs w:val="20"/>
        </w:rPr>
      </w:pPr>
    </w:p>
    <w:p w14:paraId="6FF0754A" w14:textId="77777777" w:rsidR="00EB60F5" w:rsidRPr="000A314B" w:rsidRDefault="00EB60F5">
      <w:pPr>
        <w:widowControl w:val="0"/>
        <w:autoSpaceDE w:val="0"/>
        <w:autoSpaceDN w:val="0"/>
        <w:adjustRightInd w:val="0"/>
        <w:spacing w:after="0" w:line="240" w:lineRule="auto"/>
        <w:rPr>
          <w:rFonts w:ascii="MS Reference Sans Serif" w:hAnsi="MS Reference Sans Serif" w:cs="Arial"/>
          <w:b/>
          <w:sz w:val="20"/>
          <w:szCs w:val="20"/>
        </w:rPr>
      </w:pPr>
    </w:p>
    <w:p w14:paraId="76D09037" w14:textId="77777777" w:rsidR="00EB60F5" w:rsidRPr="000A314B" w:rsidRDefault="00EB60F5">
      <w:pPr>
        <w:widowControl w:val="0"/>
        <w:autoSpaceDE w:val="0"/>
        <w:autoSpaceDN w:val="0"/>
        <w:adjustRightInd w:val="0"/>
        <w:spacing w:after="0" w:line="240" w:lineRule="auto"/>
        <w:rPr>
          <w:rFonts w:ascii="MS Reference Sans Serif" w:hAnsi="MS Reference Sans Serif" w:cs="Arial"/>
          <w:b/>
          <w:sz w:val="20"/>
          <w:szCs w:val="20"/>
        </w:rPr>
      </w:pPr>
    </w:p>
    <w:p w14:paraId="68780735" w14:textId="36C02F06" w:rsidR="009213ED" w:rsidRPr="00380F38" w:rsidRDefault="00767FBE">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br w:type="page"/>
      </w:r>
      <w:r w:rsidR="009213ED" w:rsidRPr="00283CB8">
        <w:rPr>
          <w:rFonts w:ascii="MS Reference Sans Serif" w:hAnsi="MS Reference Sans Serif" w:cs="Arial"/>
          <w:b/>
        </w:rPr>
        <w:t>Person Specification/Competency Profile</w:t>
      </w:r>
      <w:r w:rsidR="009213ED" w:rsidRPr="00283CB8">
        <w:rPr>
          <w:rFonts w:ascii="MS Reference Sans Serif" w:hAnsi="MS Reference Sans Serif" w:cs="Arial"/>
          <w:b/>
        </w:rPr>
        <w:tab/>
      </w:r>
      <w:r w:rsidR="009213ED" w:rsidRPr="00283CB8">
        <w:rPr>
          <w:rFonts w:ascii="MS Reference Sans Serif" w:hAnsi="MS Reference Sans Serif" w:cs="Arial"/>
          <w:b/>
        </w:rPr>
        <w:tab/>
      </w:r>
    </w:p>
    <w:p w14:paraId="5FB97722" w14:textId="77777777" w:rsidR="009213ED" w:rsidRPr="00283CB8" w:rsidRDefault="009213ED">
      <w:pPr>
        <w:widowControl w:val="0"/>
        <w:autoSpaceDE w:val="0"/>
        <w:autoSpaceDN w:val="0"/>
        <w:adjustRightInd w:val="0"/>
        <w:spacing w:after="0" w:line="240" w:lineRule="auto"/>
        <w:rPr>
          <w:rFonts w:ascii="MS Reference Sans Serif" w:hAnsi="MS Reference Sans Serif" w:cs="Arial"/>
          <w:b/>
          <w:color w:val="FF0000"/>
        </w:rPr>
      </w:pPr>
    </w:p>
    <w:p w14:paraId="691C4F5B" w14:textId="0CF247E9" w:rsidR="009213ED" w:rsidRPr="00283CB8" w:rsidRDefault="001049AA">
      <w:pPr>
        <w:widowControl w:val="0"/>
        <w:autoSpaceDE w:val="0"/>
        <w:autoSpaceDN w:val="0"/>
        <w:adjustRightInd w:val="0"/>
        <w:spacing w:after="0" w:line="240" w:lineRule="auto"/>
        <w:rPr>
          <w:rFonts w:ascii="MS Reference Sans Serif" w:hAnsi="MS Reference Sans Serif" w:cs="Arial"/>
          <w:b/>
        </w:rPr>
      </w:pPr>
      <w:r>
        <w:rPr>
          <w:rFonts w:ascii="MS Reference Sans Serif" w:hAnsi="MS Reference Sans Serif" w:cs="Arial"/>
          <w:b/>
        </w:rPr>
        <w:t>SEN Officer</w:t>
      </w:r>
    </w:p>
    <w:p w14:paraId="7E1D477F" w14:textId="77777777" w:rsidR="009213ED" w:rsidRPr="00283CB8" w:rsidRDefault="009213ED">
      <w:pPr>
        <w:widowControl w:val="0"/>
        <w:autoSpaceDE w:val="0"/>
        <w:autoSpaceDN w:val="0"/>
        <w:adjustRightInd w:val="0"/>
        <w:spacing w:after="0" w:line="240" w:lineRule="auto"/>
        <w:rPr>
          <w:rFonts w:ascii="MS Reference Sans Serif" w:hAnsi="MS Reference Sans Serif"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6"/>
        <w:gridCol w:w="2582"/>
      </w:tblGrid>
      <w:tr w:rsidR="00283CB8" w:rsidRPr="000A314B" w14:paraId="1B02D8BE" w14:textId="48F129DD" w:rsidTr="004C0228">
        <w:tc>
          <w:tcPr>
            <w:tcW w:w="7336" w:type="dxa"/>
          </w:tcPr>
          <w:p w14:paraId="525A4218" w14:textId="77777777" w:rsidR="00283CB8" w:rsidRPr="004C0228" w:rsidRDefault="00283CB8" w:rsidP="004C0228">
            <w:pPr>
              <w:widowControl w:val="0"/>
              <w:autoSpaceDE w:val="0"/>
              <w:autoSpaceDN w:val="0"/>
              <w:adjustRightInd w:val="0"/>
              <w:spacing w:after="0" w:line="240" w:lineRule="auto"/>
              <w:jc w:val="center"/>
              <w:rPr>
                <w:rFonts w:ascii="MS Reference Sans Serif" w:hAnsi="MS Reference Sans Serif" w:cs="Arial"/>
                <w:b/>
                <w:sz w:val="16"/>
                <w:szCs w:val="16"/>
              </w:rPr>
            </w:pPr>
          </w:p>
          <w:p w14:paraId="6BA66AD5" w14:textId="77777777" w:rsidR="00283CB8" w:rsidRPr="004C0228" w:rsidRDefault="00283CB8" w:rsidP="004C0228">
            <w:pPr>
              <w:widowControl w:val="0"/>
              <w:autoSpaceDE w:val="0"/>
              <w:autoSpaceDN w:val="0"/>
              <w:adjustRightInd w:val="0"/>
              <w:spacing w:after="0" w:line="240" w:lineRule="auto"/>
              <w:jc w:val="center"/>
              <w:rPr>
                <w:rFonts w:ascii="MS Reference Sans Serif" w:hAnsi="MS Reference Sans Serif" w:cs="Arial"/>
                <w:b/>
                <w:bCs/>
                <w:caps/>
              </w:rPr>
            </w:pPr>
            <w:r w:rsidRPr="004C0228">
              <w:rPr>
                <w:rFonts w:ascii="MS Reference Sans Serif" w:hAnsi="MS Reference Sans Serif" w:cs="Arial"/>
                <w:b/>
                <w:bCs/>
                <w:caps/>
              </w:rPr>
              <w:t>skills and core competencies</w:t>
            </w:r>
          </w:p>
          <w:p w14:paraId="6A5D5E98" w14:textId="77777777" w:rsidR="00283CB8" w:rsidRPr="004C0228" w:rsidRDefault="00283CB8" w:rsidP="004C0228">
            <w:pPr>
              <w:widowControl w:val="0"/>
              <w:autoSpaceDE w:val="0"/>
              <w:autoSpaceDN w:val="0"/>
              <w:adjustRightInd w:val="0"/>
              <w:spacing w:after="0" w:line="240" w:lineRule="auto"/>
              <w:jc w:val="center"/>
              <w:rPr>
                <w:rFonts w:ascii="MS Reference Sans Serif" w:hAnsi="MS Reference Sans Serif" w:cs="Arial"/>
                <w:b/>
                <w:sz w:val="16"/>
                <w:szCs w:val="16"/>
              </w:rPr>
            </w:pPr>
          </w:p>
        </w:tc>
        <w:tc>
          <w:tcPr>
            <w:tcW w:w="2582" w:type="dxa"/>
          </w:tcPr>
          <w:p w14:paraId="07AC402C" w14:textId="77777777" w:rsidR="00283CB8" w:rsidRPr="004C0228" w:rsidRDefault="00283CB8" w:rsidP="004C0228">
            <w:pPr>
              <w:widowControl w:val="0"/>
              <w:autoSpaceDE w:val="0"/>
              <w:autoSpaceDN w:val="0"/>
              <w:adjustRightInd w:val="0"/>
              <w:spacing w:after="0" w:line="240" w:lineRule="auto"/>
              <w:jc w:val="center"/>
              <w:rPr>
                <w:rFonts w:ascii="MS Reference Sans Serif" w:hAnsi="MS Reference Sans Serif" w:cs="Arial"/>
                <w:b/>
                <w:sz w:val="16"/>
                <w:szCs w:val="16"/>
              </w:rPr>
            </w:pPr>
          </w:p>
          <w:p w14:paraId="66DFF03B" w14:textId="5442F06C" w:rsidR="00283CB8" w:rsidRPr="004C0228" w:rsidRDefault="00283CB8" w:rsidP="004C0228">
            <w:pPr>
              <w:widowControl w:val="0"/>
              <w:autoSpaceDE w:val="0"/>
              <w:autoSpaceDN w:val="0"/>
              <w:adjustRightInd w:val="0"/>
              <w:spacing w:after="0" w:line="240" w:lineRule="auto"/>
              <w:jc w:val="center"/>
              <w:rPr>
                <w:rFonts w:ascii="MS Reference Sans Serif" w:hAnsi="MS Reference Sans Serif" w:cs="Arial"/>
                <w:b/>
              </w:rPr>
            </w:pPr>
            <w:r w:rsidRPr="004C0228">
              <w:rPr>
                <w:rFonts w:ascii="MS Reference Sans Serif" w:hAnsi="MS Reference Sans Serif" w:cs="Arial"/>
                <w:b/>
              </w:rPr>
              <w:t>HOW MEASURED</w:t>
            </w:r>
          </w:p>
        </w:tc>
      </w:tr>
      <w:tr w:rsidR="00283CB8" w:rsidRPr="004C0228" w14:paraId="20F83A71" w14:textId="47B170EE" w:rsidTr="004C0228">
        <w:tc>
          <w:tcPr>
            <w:tcW w:w="7336" w:type="dxa"/>
          </w:tcPr>
          <w:p w14:paraId="101388DA"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Technical competency and knowledge (qualifications and training)</w:t>
            </w:r>
          </w:p>
          <w:p w14:paraId="5875C6BF"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39566607" w14:textId="775E342C"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GCSE Grade C or above in English and Maths or equivalent</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4294EFD0"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66C0CD29" w14:textId="057C843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Qualifications relating to learning support work with learners in an FE setting</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(E)</w:t>
            </w:r>
          </w:p>
          <w:p w14:paraId="0D8B8C7E"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D997525" w14:textId="01EBE48C"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bCs/>
                <w:sz w:val="20"/>
              </w:rPr>
              <w:t xml:space="preserve">First Aid at Work </w:t>
            </w:r>
            <w:r w:rsidR="004C0228">
              <w:rPr>
                <w:rFonts w:ascii="MS Reference Sans Serif" w:hAnsi="MS Reference Sans Serif" w:cs="Arial"/>
                <w:bCs/>
                <w:sz w:val="20"/>
              </w:rPr>
              <w:t>certificate</w:t>
            </w:r>
            <w:r w:rsidRPr="000A314B">
              <w:rPr>
                <w:rFonts w:ascii="MS Reference Sans Serif" w:hAnsi="MS Reference Sans Serif" w:cs="Arial"/>
                <w:bCs/>
                <w:sz w:val="20"/>
              </w:rPr>
              <w:t xml:space="preserve"> or willingness to attain</w:t>
            </w:r>
            <w:r w:rsidR="004C0228">
              <w:rPr>
                <w:rFonts w:ascii="MS Reference Sans Serif" w:hAnsi="MS Reference Sans Serif" w:cs="Arial"/>
                <w:bCs/>
                <w:sz w:val="20"/>
              </w:rPr>
              <w:t>.</w:t>
            </w:r>
            <w:r w:rsidRPr="000A314B">
              <w:rPr>
                <w:rFonts w:ascii="MS Reference Sans Serif" w:hAnsi="MS Reference Sans Serif" w:cs="Arial"/>
                <w:bCs/>
                <w:sz w:val="20"/>
              </w:rPr>
              <w:t xml:space="preserve"> </w:t>
            </w:r>
            <w:r w:rsidRPr="000A314B">
              <w:rPr>
                <w:rFonts w:ascii="MS Reference Sans Serif" w:hAnsi="MS Reference Sans Serif" w:cs="Arial"/>
                <w:b/>
                <w:bCs/>
                <w:sz w:val="20"/>
              </w:rPr>
              <w:t>(E)</w:t>
            </w:r>
          </w:p>
          <w:p w14:paraId="432FEF32" w14:textId="77777777" w:rsidR="00283CB8" w:rsidRPr="000A314B" w:rsidRDefault="00283CB8" w:rsidP="00963F67">
            <w:pPr>
              <w:widowControl w:val="0"/>
              <w:autoSpaceDE w:val="0"/>
              <w:autoSpaceDN w:val="0"/>
              <w:adjustRightInd w:val="0"/>
              <w:spacing w:after="0" w:line="240" w:lineRule="auto"/>
              <w:rPr>
                <w:rFonts w:ascii="MS Reference Sans Serif" w:hAnsi="MS Reference Sans Serif" w:cs="Arial"/>
                <w:b/>
                <w:sz w:val="20"/>
                <w:szCs w:val="20"/>
              </w:rPr>
            </w:pPr>
          </w:p>
        </w:tc>
        <w:tc>
          <w:tcPr>
            <w:tcW w:w="2582" w:type="dxa"/>
          </w:tcPr>
          <w:p w14:paraId="4F146B4A" w14:textId="60F2DAFD" w:rsidR="004C0228" w:rsidRDefault="004C0228" w:rsidP="004F6044">
            <w:pPr>
              <w:widowControl w:val="0"/>
              <w:autoSpaceDE w:val="0"/>
              <w:autoSpaceDN w:val="0"/>
              <w:adjustRightInd w:val="0"/>
              <w:spacing w:after="0" w:line="240" w:lineRule="auto"/>
              <w:rPr>
                <w:rFonts w:ascii="MS Reference Sans Serif" w:hAnsi="MS Reference Sans Serif" w:cs="Arial"/>
                <w:sz w:val="20"/>
                <w:szCs w:val="20"/>
              </w:rPr>
            </w:pPr>
            <w:r w:rsidRPr="004C0228">
              <w:rPr>
                <w:rFonts w:ascii="MS Reference Sans Serif" w:hAnsi="MS Reference Sans Serif" w:cs="Arial"/>
                <w:sz w:val="20"/>
                <w:szCs w:val="20"/>
              </w:rPr>
              <w:t>Q</w:t>
            </w:r>
            <w:r>
              <w:rPr>
                <w:rFonts w:ascii="MS Reference Sans Serif" w:hAnsi="MS Reference Sans Serif" w:cs="Arial"/>
                <w:sz w:val="20"/>
                <w:szCs w:val="20"/>
              </w:rPr>
              <w:t>ualification/C</w:t>
            </w:r>
            <w:r w:rsidRPr="004C0228">
              <w:rPr>
                <w:rFonts w:ascii="MS Reference Sans Serif" w:hAnsi="MS Reference Sans Serif" w:cs="Arial"/>
                <w:sz w:val="20"/>
                <w:szCs w:val="20"/>
              </w:rPr>
              <w:t>ertificate</w:t>
            </w:r>
            <w:r>
              <w:rPr>
                <w:rFonts w:ascii="MS Reference Sans Serif" w:hAnsi="MS Reference Sans Serif" w:cs="Arial"/>
                <w:sz w:val="20"/>
                <w:szCs w:val="20"/>
              </w:rPr>
              <w:t xml:space="preserve"> Application/Interview</w:t>
            </w:r>
          </w:p>
          <w:p w14:paraId="02FFB5AA" w14:textId="77777777" w:rsidR="004C0228" w:rsidRDefault="004C0228" w:rsidP="004F6044">
            <w:pPr>
              <w:widowControl w:val="0"/>
              <w:autoSpaceDE w:val="0"/>
              <w:autoSpaceDN w:val="0"/>
              <w:adjustRightInd w:val="0"/>
              <w:spacing w:after="0" w:line="240" w:lineRule="auto"/>
              <w:rPr>
                <w:rFonts w:ascii="MS Reference Sans Serif" w:hAnsi="MS Reference Sans Serif" w:cs="Arial"/>
                <w:sz w:val="20"/>
                <w:szCs w:val="20"/>
              </w:rPr>
            </w:pPr>
          </w:p>
          <w:p w14:paraId="7D463CEA" w14:textId="168E2552" w:rsidR="00283CB8" w:rsidRPr="004C0228"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tc>
      </w:tr>
      <w:tr w:rsidR="00283CB8" w:rsidRPr="004C0228" w14:paraId="51D44612" w14:textId="542A504B" w:rsidTr="004C0228">
        <w:tc>
          <w:tcPr>
            <w:tcW w:w="7336" w:type="dxa"/>
          </w:tcPr>
          <w:p w14:paraId="47D64323"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Experience, knowledge and judgement</w:t>
            </w:r>
          </w:p>
          <w:p w14:paraId="01DA6478"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324CFF66" w14:textId="1299FC6E"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Experience of working with professionals (both internal and external) in a learning support/SENCO capacity</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(E)</w:t>
            </w:r>
          </w:p>
          <w:p w14:paraId="4EEEC18D"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884125E" w14:textId="7659E1ED"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An understanding of the way FE Funding works in relation to ALS learners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(E)</w:t>
            </w:r>
          </w:p>
          <w:p w14:paraId="3DC17950"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4257D1BF" w14:textId="0C0040C9"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Experience of identifying and supporting access arrangements for learners with identified needs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(E)</w:t>
            </w:r>
          </w:p>
          <w:p w14:paraId="3E166481"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7C1A73B7" w14:textId="4EA233E1"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Ability to liaise proactively with external professionals in the interests of learner outcomes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(E)</w:t>
            </w:r>
          </w:p>
          <w:p w14:paraId="1DD61EEE"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3A6D5638" w14:textId="63A355AB"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Experience of supporting young people with a wide range of needs and challenges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0F91804F"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5BF401A2" w14:textId="6EF7356C"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bCs/>
                <w:sz w:val="20"/>
                <w:szCs w:val="20"/>
              </w:rPr>
            </w:pPr>
            <w:r w:rsidRPr="000A314B">
              <w:rPr>
                <w:rFonts w:ascii="MS Reference Sans Serif" w:hAnsi="MS Reference Sans Serif" w:cs="Arial"/>
                <w:sz w:val="20"/>
                <w:szCs w:val="20"/>
              </w:rPr>
              <w:t>Competent in</w:t>
            </w:r>
            <w:r w:rsidR="004C0228">
              <w:rPr>
                <w:rFonts w:ascii="MS Reference Sans Serif" w:hAnsi="MS Reference Sans Serif" w:cs="Arial"/>
                <w:sz w:val="20"/>
                <w:szCs w:val="20"/>
              </w:rPr>
              <w:t xml:space="preserve"> common</w:t>
            </w:r>
            <w:r w:rsidRPr="000A314B">
              <w:rPr>
                <w:rFonts w:ascii="MS Reference Sans Serif" w:hAnsi="MS Reference Sans Serif" w:cs="Arial"/>
                <w:sz w:val="20"/>
                <w:szCs w:val="20"/>
              </w:rPr>
              <w:t xml:space="preserve"> IT </w:t>
            </w:r>
            <w:r w:rsidR="004C0228">
              <w:rPr>
                <w:rFonts w:ascii="MS Reference Sans Serif" w:hAnsi="MS Reference Sans Serif" w:cs="Arial"/>
                <w:sz w:val="20"/>
                <w:szCs w:val="20"/>
              </w:rPr>
              <w:t xml:space="preserve">packages such as: </w:t>
            </w:r>
            <w:r w:rsidRPr="000A314B">
              <w:rPr>
                <w:rFonts w:ascii="MS Reference Sans Serif" w:hAnsi="MS Reference Sans Serif" w:cs="Arial"/>
                <w:sz w:val="20"/>
                <w:szCs w:val="20"/>
              </w:rPr>
              <w:t xml:space="preserve">e.g. </w:t>
            </w:r>
            <w:r w:rsidR="004C0228">
              <w:rPr>
                <w:rFonts w:ascii="MS Reference Sans Serif" w:hAnsi="MS Reference Sans Serif" w:cs="Arial"/>
                <w:sz w:val="20"/>
                <w:szCs w:val="20"/>
              </w:rPr>
              <w:t>Word, Access, Excel. Outlook and PowerPoint.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w:t>
            </w:r>
            <w:r w:rsidRPr="000A314B">
              <w:rPr>
                <w:rFonts w:ascii="MS Reference Sans Serif" w:hAnsi="MS Reference Sans Serif" w:cs="Arial"/>
                <w:b/>
                <w:bCs/>
                <w:sz w:val="20"/>
                <w:szCs w:val="20"/>
              </w:rPr>
              <w:t>E)</w:t>
            </w:r>
          </w:p>
          <w:p w14:paraId="3AEF80C3"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112B9BAC"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Knowledge of when and where to use personal judgement, and when and where to seek help or appropriate guidance. (E)</w:t>
            </w:r>
          </w:p>
          <w:p w14:paraId="50FFDF5D"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0328D060" w14:textId="66B8F433"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Ability to take appropriate and relevant information into account before making decisions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4FCEA154"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45100509" w14:textId="6E9AC56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Awareness of safeguarding legislation or a willingness to learn</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129DFBDF" w14:textId="77777777" w:rsidR="00283CB8" w:rsidRPr="000A314B" w:rsidRDefault="00283CB8" w:rsidP="00963F67">
            <w:pPr>
              <w:widowControl w:val="0"/>
              <w:autoSpaceDE w:val="0"/>
              <w:autoSpaceDN w:val="0"/>
              <w:adjustRightInd w:val="0"/>
              <w:spacing w:after="0" w:line="240" w:lineRule="auto"/>
              <w:rPr>
                <w:rFonts w:ascii="MS Reference Sans Serif" w:hAnsi="MS Reference Sans Serif" w:cs="Arial"/>
                <w:sz w:val="20"/>
                <w:szCs w:val="20"/>
              </w:rPr>
            </w:pPr>
          </w:p>
        </w:tc>
        <w:tc>
          <w:tcPr>
            <w:tcW w:w="2582" w:type="dxa"/>
          </w:tcPr>
          <w:p w14:paraId="765725E2" w14:textId="3263BB65" w:rsidR="00283CB8" w:rsidRPr="004C0228" w:rsidRDefault="004C0228" w:rsidP="004F6044">
            <w:pPr>
              <w:widowControl w:val="0"/>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Application/Interview</w:t>
            </w:r>
          </w:p>
        </w:tc>
      </w:tr>
      <w:tr w:rsidR="00283CB8" w:rsidRPr="004C0228" w14:paraId="481DACD2" w14:textId="46CCEB87" w:rsidTr="004C0228">
        <w:tc>
          <w:tcPr>
            <w:tcW w:w="7336" w:type="dxa"/>
          </w:tcPr>
          <w:p w14:paraId="6EC2B9D7"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Personal qualities, communicating and relating to others.</w:t>
            </w:r>
          </w:p>
          <w:p w14:paraId="3F6062F8"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6FC1934A" w14:textId="3C9B4A3A" w:rsidR="00283CB8" w:rsidRPr="000A314B" w:rsidRDefault="004C0228" w:rsidP="004F6044">
            <w:pPr>
              <w:widowControl w:val="0"/>
              <w:autoSpaceDE w:val="0"/>
              <w:autoSpaceDN w:val="0"/>
              <w:adjustRightInd w:val="0"/>
              <w:spacing w:after="0" w:line="240" w:lineRule="auto"/>
              <w:rPr>
                <w:rFonts w:ascii="MS Reference Sans Serif" w:hAnsi="MS Reference Sans Serif" w:cs="Arial"/>
                <w:b/>
                <w:sz w:val="20"/>
                <w:szCs w:val="20"/>
              </w:rPr>
            </w:pPr>
            <w:r>
              <w:rPr>
                <w:rFonts w:ascii="MS Reference Sans Serif" w:hAnsi="MS Reference Sans Serif" w:cs="Arial"/>
                <w:sz w:val="20"/>
                <w:szCs w:val="20"/>
              </w:rPr>
              <w:t>Self-motivated and positive thinking with</w:t>
            </w:r>
            <w:r w:rsidR="00283CB8" w:rsidRPr="000A314B">
              <w:rPr>
                <w:rFonts w:ascii="MS Reference Sans Serif" w:hAnsi="MS Reference Sans Serif" w:cs="Arial"/>
                <w:sz w:val="20"/>
                <w:szCs w:val="20"/>
              </w:rPr>
              <w:t xml:space="preserve"> a ‘can-do’ attitude. </w:t>
            </w:r>
            <w:r w:rsidR="00283CB8" w:rsidRPr="000A314B">
              <w:rPr>
                <w:rFonts w:ascii="MS Reference Sans Serif" w:hAnsi="MS Reference Sans Serif" w:cs="Arial"/>
                <w:b/>
                <w:sz w:val="20"/>
                <w:szCs w:val="20"/>
              </w:rPr>
              <w:t>(E)</w:t>
            </w:r>
          </w:p>
          <w:p w14:paraId="703C7DDC"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5BB5440D" w14:textId="2C7B7933"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Ability to plan work load and be proactive</w:t>
            </w:r>
            <w:r w:rsidR="004C0228">
              <w:rPr>
                <w:rFonts w:ascii="MS Reference Sans Serif" w:hAnsi="MS Reference Sans Serif" w:cs="Arial"/>
                <w:sz w:val="20"/>
                <w:szCs w:val="20"/>
              </w:rPr>
              <w:t>.</w:t>
            </w:r>
            <w:r w:rsidRPr="000A314B">
              <w:rPr>
                <w:rFonts w:ascii="MS Reference Sans Serif" w:hAnsi="MS Reference Sans Serif" w:cs="Arial"/>
                <w:b/>
                <w:sz w:val="20"/>
                <w:szCs w:val="20"/>
              </w:rPr>
              <w:t xml:space="preserve"> (E) </w:t>
            </w:r>
          </w:p>
          <w:p w14:paraId="54008C8D"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41CD14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 xml:space="preserve">The ability to engage and build rapport with learners and colleagues. </w:t>
            </w:r>
            <w:r w:rsidRPr="000A314B">
              <w:rPr>
                <w:rFonts w:ascii="MS Reference Sans Serif" w:hAnsi="MS Reference Sans Serif" w:cs="Arial"/>
                <w:b/>
                <w:sz w:val="20"/>
                <w:szCs w:val="20"/>
              </w:rPr>
              <w:t>(E)</w:t>
            </w:r>
          </w:p>
          <w:p w14:paraId="5095FC71"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25025EDB" w14:textId="244C04E3"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Able to communicate effectively verbally by telephone and face to face</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32068B59" w14:textId="14D895CE"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Able to maintain calm and deal positively with confrontational situations e.g. learner/teacher disputes, complaints about learner behaviour</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401CAF06"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27733CEB" w14:textId="5FD36A2D"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Flexible attitude and able to multi task across a variety of activities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0AF4BEA5"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6A42670D" w14:textId="49F9F27E"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Able to use initiative, plan, organise and prioritise and work with staff and managemen</w:t>
            </w:r>
            <w:r w:rsidR="004C0228">
              <w:rPr>
                <w:rFonts w:ascii="MS Reference Sans Serif" w:hAnsi="MS Reference Sans Serif" w:cs="Arial"/>
                <w:sz w:val="20"/>
                <w:szCs w:val="20"/>
              </w:rPr>
              <w:t xml:space="preserve">t. </w:t>
            </w:r>
            <w:r w:rsidRPr="000A314B">
              <w:rPr>
                <w:rFonts w:ascii="MS Reference Sans Serif" w:hAnsi="MS Reference Sans Serif" w:cs="Arial"/>
                <w:b/>
                <w:sz w:val="20"/>
                <w:szCs w:val="20"/>
              </w:rPr>
              <w:t>(E)</w:t>
            </w:r>
          </w:p>
          <w:p w14:paraId="107856E3"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73A9EAEC" w14:textId="6D34B45A"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Maintains and develops effective communication, liaison and relationships with a range of staff and external partners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58A6633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0239C63F" w14:textId="458915FE"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The ability to negotiate and advocate for learners with other staff within the college</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7D77235E"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5E94CE1A" w14:textId="59EF1F1A"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Ability to challenge the ways things are normally done in order to seek improvement through enhanced services and delivery arrangements, whilst continuing to deliver core requirements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3E9DD5BE"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tc>
        <w:tc>
          <w:tcPr>
            <w:tcW w:w="2582" w:type="dxa"/>
          </w:tcPr>
          <w:p w14:paraId="1A2D5D20" w14:textId="77777777" w:rsidR="00794367" w:rsidRDefault="004C0228" w:rsidP="004F6044">
            <w:pPr>
              <w:widowControl w:val="0"/>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Application/Interview</w:t>
            </w:r>
          </w:p>
          <w:p w14:paraId="78FCCE8F"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68DB0E23"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1FF7AAFE"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500F6B10"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499ED640"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00E56BB9"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6306BE59"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559DECC1"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148AD4A3"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4901C847" w14:textId="77777777" w:rsidR="00794367"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p>
          <w:p w14:paraId="3E746F89" w14:textId="0203E93A" w:rsidR="00283CB8" w:rsidRPr="004C0228"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Application/Interview</w:t>
            </w:r>
          </w:p>
        </w:tc>
      </w:tr>
      <w:tr w:rsidR="00283CB8" w:rsidRPr="004C0228" w14:paraId="03EA28E8" w14:textId="64F7E340" w:rsidTr="004C0228">
        <w:tc>
          <w:tcPr>
            <w:tcW w:w="7336" w:type="dxa"/>
          </w:tcPr>
          <w:p w14:paraId="67F90CA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Leading, relating to, and developing others</w:t>
            </w:r>
          </w:p>
          <w:p w14:paraId="5867F3D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2702FC71"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 xml:space="preserve">Establishes and maintains effective working relationships with colleagues and third parties at all levels. </w:t>
            </w:r>
            <w:r w:rsidRPr="000A314B">
              <w:rPr>
                <w:rFonts w:ascii="MS Reference Sans Serif" w:hAnsi="MS Reference Sans Serif" w:cs="Arial"/>
                <w:b/>
                <w:sz w:val="20"/>
                <w:szCs w:val="20"/>
              </w:rPr>
              <w:t>(E)</w:t>
            </w:r>
          </w:p>
          <w:p w14:paraId="389B3366"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50F9A4F"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 xml:space="preserve">Commitment to Equality and Diversity - awareness of relevant legislation and the need for assessments of user need. </w:t>
            </w:r>
            <w:r w:rsidRPr="000A314B">
              <w:rPr>
                <w:rFonts w:ascii="MS Reference Sans Serif" w:hAnsi="MS Reference Sans Serif" w:cs="Arial"/>
                <w:b/>
                <w:sz w:val="20"/>
                <w:szCs w:val="20"/>
              </w:rPr>
              <w:t>(E)</w:t>
            </w:r>
          </w:p>
          <w:p w14:paraId="329FA2C4"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133F96B" w14:textId="7D77454E"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Take responsibility for gathering knowledge about different procedures/frequent queries in order to provide effective support and reduce number of referrals to other staff.</w:t>
            </w:r>
            <w:r w:rsidR="004C0228">
              <w:rPr>
                <w:rFonts w:ascii="MS Reference Sans Serif" w:hAnsi="MS Reference Sans Serif" w:cs="Arial"/>
                <w:sz w:val="20"/>
                <w:szCs w:val="20"/>
              </w:rPr>
              <w:t xml:space="preserve"> </w:t>
            </w:r>
            <w:r w:rsidR="004C0228" w:rsidRPr="004C0228">
              <w:rPr>
                <w:rFonts w:ascii="MS Reference Sans Serif" w:hAnsi="MS Reference Sans Serif" w:cs="Arial"/>
                <w:b/>
                <w:sz w:val="20"/>
                <w:szCs w:val="20"/>
              </w:rPr>
              <w:t>(E)</w:t>
            </w:r>
          </w:p>
          <w:p w14:paraId="31F44AE6"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tc>
        <w:tc>
          <w:tcPr>
            <w:tcW w:w="2582" w:type="dxa"/>
          </w:tcPr>
          <w:p w14:paraId="14D60CCF" w14:textId="72C3294A" w:rsidR="00283CB8" w:rsidRPr="004C0228" w:rsidRDefault="00794367" w:rsidP="004F6044">
            <w:pPr>
              <w:widowControl w:val="0"/>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Application/Interview</w:t>
            </w:r>
          </w:p>
        </w:tc>
      </w:tr>
      <w:tr w:rsidR="00283CB8" w:rsidRPr="004C0228" w14:paraId="6F17345B" w14:textId="0AB33F7C" w:rsidTr="004C0228">
        <w:tc>
          <w:tcPr>
            <w:tcW w:w="7336" w:type="dxa"/>
          </w:tcPr>
          <w:p w14:paraId="53818F7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b/>
                <w:sz w:val="20"/>
                <w:szCs w:val="20"/>
              </w:rPr>
              <w:t>Other</w:t>
            </w:r>
          </w:p>
          <w:p w14:paraId="2C6A4830"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p>
          <w:p w14:paraId="04601F80" w14:textId="69674C42"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r w:rsidRPr="000A314B">
              <w:rPr>
                <w:rFonts w:ascii="MS Reference Sans Serif" w:hAnsi="MS Reference Sans Serif" w:cs="Arial"/>
                <w:sz w:val="20"/>
                <w:szCs w:val="20"/>
              </w:rPr>
              <w:t>Possession of a driving licence and valid insurance including business use</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(D)</w:t>
            </w:r>
          </w:p>
          <w:p w14:paraId="76A51E9B"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3794077C" w14:textId="16706971"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Willingness to use own vehicle for business purposes</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(D)</w:t>
            </w:r>
          </w:p>
          <w:p w14:paraId="44EFFE88"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4604831E" w14:textId="3C11EAFB"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Ability and willingness to unde</w:t>
            </w:r>
            <w:r w:rsidR="004C0228">
              <w:rPr>
                <w:rFonts w:ascii="MS Reference Sans Serif" w:hAnsi="MS Reference Sans Serif" w:cs="Arial"/>
                <w:sz w:val="20"/>
                <w:szCs w:val="20"/>
              </w:rPr>
              <w:t xml:space="preserve">rtake some travelling in the UK. </w:t>
            </w:r>
            <w:r w:rsidRPr="000A314B">
              <w:rPr>
                <w:rFonts w:ascii="MS Reference Sans Serif" w:hAnsi="MS Reference Sans Serif" w:cs="Arial"/>
                <w:b/>
                <w:sz w:val="20"/>
                <w:szCs w:val="20"/>
              </w:rPr>
              <w:t>(D)</w:t>
            </w:r>
          </w:p>
          <w:p w14:paraId="3626FC54"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p w14:paraId="10AAE19C" w14:textId="2950C2BD" w:rsidR="00283CB8" w:rsidRPr="000A314B" w:rsidRDefault="00283CB8" w:rsidP="004F6044">
            <w:pPr>
              <w:widowControl w:val="0"/>
              <w:autoSpaceDE w:val="0"/>
              <w:autoSpaceDN w:val="0"/>
              <w:adjustRightInd w:val="0"/>
              <w:spacing w:after="0" w:line="240" w:lineRule="auto"/>
              <w:rPr>
                <w:rFonts w:ascii="MS Reference Sans Serif" w:hAnsi="MS Reference Sans Serif" w:cs="Arial"/>
                <w:b/>
                <w:sz w:val="20"/>
                <w:szCs w:val="20"/>
              </w:rPr>
            </w:pPr>
            <w:r w:rsidRPr="000A314B">
              <w:rPr>
                <w:rFonts w:ascii="MS Reference Sans Serif" w:hAnsi="MS Reference Sans Serif" w:cs="Arial"/>
                <w:sz w:val="20"/>
                <w:szCs w:val="20"/>
              </w:rPr>
              <w:t>Ability and willingness to work flexibly to cover the working rota, and to cover occasional evening and weekend events/activities, to m</w:t>
            </w:r>
            <w:r w:rsidR="004C0228">
              <w:rPr>
                <w:rFonts w:ascii="MS Reference Sans Serif" w:hAnsi="MS Reference Sans Serif" w:cs="Arial"/>
                <w:sz w:val="20"/>
                <w:szCs w:val="20"/>
              </w:rPr>
              <w:t>eet the needs of the College</w:t>
            </w:r>
            <w:r w:rsidR="00380F38">
              <w:rPr>
                <w:rFonts w:ascii="MS Reference Sans Serif" w:hAnsi="MS Reference Sans Serif" w:cs="Arial"/>
                <w:sz w:val="20"/>
                <w:szCs w:val="20"/>
              </w:rPr>
              <w:t xml:space="preserve"> Group</w:t>
            </w:r>
            <w:r w:rsidR="004C0228">
              <w:rPr>
                <w:rFonts w:ascii="MS Reference Sans Serif" w:hAnsi="MS Reference Sans Serif" w:cs="Arial"/>
                <w:sz w:val="20"/>
                <w:szCs w:val="20"/>
              </w:rPr>
              <w:t>.</w:t>
            </w:r>
            <w:r w:rsidRPr="000A314B">
              <w:rPr>
                <w:rFonts w:ascii="MS Reference Sans Serif" w:hAnsi="MS Reference Sans Serif" w:cs="Arial"/>
                <w:sz w:val="20"/>
                <w:szCs w:val="20"/>
              </w:rPr>
              <w:t xml:space="preserve"> </w:t>
            </w:r>
            <w:r w:rsidRPr="000A314B">
              <w:rPr>
                <w:rFonts w:ascii="MS Reference Sans Serif" w:hAnsi="MS Reference Sans Serif" w:cs="Arial"/>
                <w:b/>
                <w:sz w:val="20"/>
                <w:szCs w:val="20"/>
              </w:rPr>
              <w:t>(E)</w:t>
            </w:r>
          </w:p>
          <w:p w14:paraId="069DCEE7" w14:textId="77777777" w:rsidR="00283CB8" w:rsidRPr="000A314B" w:rsidRDefault="00283CB8" w:rsidP="004F6044">
            <w:pPr>
              <w:widowControl w:val="0"/>
              <w:autoSpaceDE w:val="0"/>
              <w:autoSpaceDN w:val="0"/>
              <w:adjustRightInd w:val="0"/>
              <w:spacing w:after="0" w:line="240" w:lineRule="auto"/>
              <w:rPr>
                <w:rFonts w:ascii="MS Reference Sans Serif" w:hAnsi="MS Reference Sans Serif" w:cs="Arial"/>
                <w:sz w:val="20"/>
                <w:szCs w:val="20"/>
              </w:rPr>
            </w:pPr>
          </w:p>
        </w:tc>
        <w:tc>
          <w:tcPr>
            <w:tcW w:w="2582" w:type="dxa"/>
          </w:tcPr>
          <w:p w14:paraId="19972528" w14:textId="00E96F14" w:rsidR="00283CB8" w:rsidRPr="004C0228" w:rsidRDefault="00A561AD" w:rsidP="004F6044">
            <w:pPr>
              <w:widowControl w:val="0"/>
              <w:autoSpaceDE w:val="0"/>
              <w:autoSpaceDN w:val="0"/>
              <w:adjustRightInd w:val="0"/>
              <w:spacing w:after="0" w:line="240" w:lineRule="auto"/>
              <w:rPr>
                <w:rFonts w:ascii="MS Reference Sans Serif" w:hAnsi="MS Reference Sans Serif" w:cs="Arial"/>
                <w:sz w:val="20"/>
                <w:szCs w:val="20"/>
              </w:rPr>
            </w:pPr>
            <w:r>
              <w:rPr>
                <w:rFonts w:ascii="MS Reference Sans Serif" w:hAnsi="MS Reference Sans Serif" w:cs="Arial"/>
                <w:sz w:val="20"/>
                <w:szCs w:val="20"/>
              </w:rPr>
              <w:t>Sight</w:t>
            </w:r>
            <w:r w:rsidR="00794367">
              <w:rPr>
                <w:rFonts w:ascii="MS Reference Sans Serif" w:hAnsi="MS Reference Sans Serif" w:cs="Arial"/>
                <w:sz w:val="20"/>
                <w:szCs w:val="20"/>
              </w:rPr>
              <w:t xml:space="preserve"> of docs/Interview</w:t>
            </w:r>
          </w:p>
        </w:tc>
      </w:tr>
    </w:tbl>
    <w:p w14:paraId="684068FD" w14:textId="77777777" w:rsidR="009213ED" w:rsidRPr="000A314B" w:rsidRDefault="009213ED">
      <w:pPr>
        <w:widowControl w:val="0"/>
        <w:autoSpaceDE w:val="0"/>
        <w:autoSpaceDN w:val="0"/>
        <w:adjustRightInd w:val="0"/>
        <w:spacing w:after="0" w:line="240" w:lineRule="auto"/>
        <w:rPr>
          <w:rFonts w:ascii="MS Reference Sans Serif" w:hAnsi="MS Reference Sans Serif" w:cs="Arial"/>
          <w:sz w:val="20"/>
          <w:szCs w:val="20"/>
        </w:rPr>
      </w:pPr>
    </w:p>
    <w:sectPr w:rsidR="009213ED" w:rsidRPr="000A314B" w:rsidSect="00954FFA">
      <w:pgSz w:w="12240" w:h="15840"/>
      <w:pgMar w:top="1134" w:right="1183" w:bottom="993"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0DB0" w14:textId="77777777" w:rsidR="0003130A" w:rsidRDefault="0003130A" w:rsidP="0003130A">
      <w:pPr>
        <w:spacing w:after="0" w:line="240" w:lineRule="auto"/>
      </w:pPr>
      <w:r>
        <w:separator/>
      </w:r>
    </w:p>
  </w:endnote>
  <w:endnote w:type="continuationSeparator" w:id="0">
    <w:p w14:paraId="7884C914" w14:textId="77777777" w:rsidR="0003130A" w:rsidRDefault="0003130A" w:rsidP="0003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99E0" w14:textId="77777777" w:rsidR="0003130A" w:rsidRDefault="0003130A" w:rsidP="0003130A">
      <w:pPr>
        <w:spacing w:after="0" w:line="240" w:lineRule="auto"/>
      </w:pPr>
      <w:r>
        <w:separator/>
      </w:r>
    </w:p>
  </w:footnote>
  <w:footnote w:type="continuationSeparator" w:id="0">
    <w:p w14:paraId="743E5756" w14:textId="77777777" w:rsidR="0003130A" w:rsidRDefault="0003130A" w:rsidP="0003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A08"/>
    <w:multiLevelType w:val="hybridMultilevel"/>
    <w:tmpl w:val="89063E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EB3397"/>
    <w:multiLevelType w:val="hybridMultilevel"/>
    <w:tmpl w:val="EE469DA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296952E3"/>
    <w:multiLevelType w:val="hybridMultilevel"/>
    <w:tmpl w:val="BDF4B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BA8150A"/>
    <w:multiLevelType w:val="hybridMultilevel"/>
    <w:tmpl w:val="902437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7068F"/>
    <w:multiLevelType w:val="hybridMultilevel"/>
    <w:tmpl w:val="9B406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AFE51DB"/>
    <w:multiLevelType w:val="hybridMultilevel"/>
    <w:tmpl w:val="24649B4C"/>
    <w:lvl w:ilvl="0" w:tplc="219814E0">
      <w:start w:val="1"/>
      <w:numFmt w:val="decimal"/>
      <w:lvlText w:val="%1."/>
      <w:lvlJc w:val="left"/>
      <w:pPr>
        <w:ind w:left="502"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C774314"/>
    <w:multiLevelType w:val="hybridMultilevel"/>
    <w:tmpl w:val="185CCA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E112CD6"/>
    <w:multiLevelType w:val="hybridMultilevel"/>
    <w:tmpl w:val="2EF4B2E4"/>
    <w:lvl w:ilvl="0" w:tplc="70F4DE0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8502D"/>
    <w:multiLevelType w:val="hybridMultilevel"/>
    <w:tmpl w:val="6B1EE9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93766AB"/>
    <w:multiLevelType w:val="hybridMultilevel"/>
    <w:tmpl w:val="636E0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AD517C3"/>
    <w:multiLevelType w:val="hybridMultilevel"/>
    <w:tmpl w:val="85EEA1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AE91774"/>
    <w:multiLevelType w:val="hybridMultilevel"/>
    <w:tmpl w:val="1EB2D7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5"/>
  </w:num>
  <w:num w:numId="4">
    <w:abstractNumId w:val="7"/>
  </w:num>
  <w:num w:numId="5">
    <w:abstractNumId w:val="6"/>
  </w:num>
  <w:num w:numId="6">
    <w:abstractNumId w:val="3"/>
  </w:num>
  <w:num w:numId="7">
    <w:abstractNumId w:val="0"/>
  </w:num>
  <w:num w:numId="8">
    <w:abstractNumId w:val="10"/>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AD"/>
    <w:rsid w:val="00006F65"/>
    <w:rsid w:val="0003130A"/>
    <w:rsid w:val="00047DBD"/>
    <w:rsid w:val="00051505"/>
    <w:rsid w:val="00052A4E"/>
    <w:rsid w:val="0006020F"/>
    <w:rsid w:val="00061B13"/>
    <w:rsid w:val="00072312"/>
    <w:rsid w:val="000A314B"/>
    <w:rsid w:val="000A4575"/>
    <w:rsid w:val="000D3D18"/>
    <w:rsid w:val="000E48AD"/>
    <w:rsid w:val="001049AA"/>
    <w:rsid w:val="0012797C"/>
    <w:rsid w:val="00197360"/>
    <w:rsid w:val="001B3F1E"/>
    <w:rsid w:val="001D2CBC"/>
    <w:rsid w:val="001D4EDF"/>
    <w:rsid w:val="001F5FD2"/>
    <w:rsid w:val="00221E74"/>
    <w:rsid w:val="002807C1"/>
    <w:rsid w:val="00283CB8"/>
    <w:rsid w:val="002A2699"/>
    <w:rsid w:val="002A5C9F"/>
    <w:rsid w:val="002A66A8"/>
    <w:rsid w:val="002A6BEF"/>
    <w:rsid w:val="002E04D1"/>
    <w:rsid w:val="003339CB"/>
    <w:rsid w:val="00373CC9"/>
    <w:rsid w:val="00380F38"/>
    <w:rsid w:val="003B2B7C"/>
    <w:rsid w:val="003E642E"/>
    <w:rsid w:val="00404C23"/>
    <w:rsid w:val="00405366"/>
    <w:rsid w:val="004158F9"/>
    <w:rsid w:val="004337FB"/>
    <w:rsid w:val="004C0228"/>
    <w:rsid w:val="004C04DF"/>
    <w:rsid w:val="004D5FD5"/>
    <w:rsid w:val="004F6044"/>
    <w:rsid w:val="00503442"/>
    <w:rsid w:val="00507A38"/>
    <w:rsid w:val="00571690"/>
    <w:rsid w:val="005A0DF0"/>
    <w:rsid w:val="005A360B"/>
    <w:rsid w:val="005A732D"/>
    <w:rsid w:val="005B7575"/>
    <w:rsid w:val="005E2668"/>
    <w:rsid w:val="005F5624"/>
    <w:rsid w:val="0068097F"/>
    <w:rsid w:val="00697C18"/>
    <w:rsid w:val="006A1ADF"/>
    <w:rsid w:val="006C1BC8"/>
    <w:rsid w:val="006C1D74"/>
    <w:rsid w:val="006D3D53"/>
    <w:rsid w:val="00715257"/>
    <w:rsid w:val="0076068D"/>
    <w:rsid w:val="00767FBE"/>
    <w:rsid w:val="00794367"/>
    <w:rsid w:val="007A4F2E"/>
    <w:rsid w:val="007A717C"/>
    <w:rsid w:val="007B090A"/>
    <w:rsid w:val="007B58F5"/>
    <w:rsid w:val="00810F33"/>
    <w:rsid w:val="00814E2B"/>
    <w:rsid w:val="0081548A"/>
    <w:rsid w:val="00824FE4"/>
    <w:rsid w:val="008B25D2"/>
    <w:rsid w:val="008F7C67"/>
    <w:rsid w:val="00900BBB"/>
    <w:rsid w:val="009213ED"/>
    <w:rsid w:val="00954FFA"/>
    <w:rsid w:val="00963F67"/>
    <w:rsid w:val="009C1C45"/>
    <w:rsid w:val="00A02171"/>
    <w:rsid w:val="00A24225"/>
    <w:rsid w:val="00A561AD"/>
    <w:rsid w:val="00A7065F"/>
    <w:rsid w:val="00AE5036"/>
    <w:rsid w:val="00AF25B5"/>
    <w:rsid w:val="00AF313B"/>
    <w:rsid w:val="00B135F4"/>
    <w:rsid w:val="00B511FB"/>
    <w:rsid w:val="00B5201C"/>
    <w:rsid w:val="00B54621"/>
    <w:rsid w:val="00B61FE4"/>
    <w:rsid w:val="00B6225F"/>
    <w:rsid w:val="00B963C4"/>
    <w:rsid w:val="00BD530D"/>
    <w:rsid w:val="00C12A46"/>
    <w:rsid w:val="00C3154B"/>
    <w:rsid w:val="00C51D0F"/>
    <w:rsid w:val="00CD6C56"/>
    <w:rsid w:val="00CE426D"/>
    <w:rsid w:val="00CF6AC5"/>
    <w:rsid w:val="00DD2F77"/>
    <w:rsid w:val="00DE654A"/>
    <w:rsid w:val="00DF0053"/>
    <w:rsid w:val="00E20B04"/>
    <w:rsid w:val="00E579DB"/>
    <w:rsid w:val="00E7463D"/>
    <w:rsid w:val="00EB60F5"/>
    <w:rsid w:val="00EC2EDD"/>
    <w:rsid w:val="00F011A4"/>
    <w:rsid w:val="00F41892"/>
    <w:rsid w:val="00F43898"/>
    <w:rsid w:val="00F5365B"/>
    <w:rsid w:val="00F56605"/>
    <w:rsid w:val="00F95A9A"/>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F9BEC2"/>
  <w15:chartTrackingRefBased/>
  <w15:docId w15:val="{5FDC5870-6CC7-4072-BA7F-9EA2606D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5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97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im1">
    <w:name w:val="aim1"/>
    <w:basedOn w:val="Normal"/>
    <w:rsid w:val="00E579DB"/>
    <w:pPr>
      <w:tabs>
        <w:tab w:val="left" w:pos="1080"/>
      </w:tabs>
      <w:spacing w:after="0" w:line="240" w:lineRule="auto"/>
      <w:ind w:right="-10"/>
    </w:pPr>
    <w:rPr>
      <w:rFonts w:ascii="Arial" w:hAnsi="Arial"/>
      <w:b/>
      <w:sz w:val="20"/>
      <w:szCs w:val="20"/>
      <w:lang w:eastAsia="en-US"/>
    </w:rPr>
  </w:style>
  <w:style w:type="paragraph" w:styleId="ListParagraph">
    <w:name w:val="List Paragraph"/>
    <w:basedOn w:val="Normal"/>
    <w:uiPriority w:val="34"/>
    <w:qFormat/>
    <w:rsid w:val="00404C23"/>
    <w:pPr>
      <w:ind w:left="720"/>
    </w:pPr>
  </w:style>
  <w:style w:type="paragraph" w:styleId="BalloonText">
    <w:name w:val="Balloon Text"/>
    <w:basedOn w:val="Normal"/>
    <w:link w:val="BalloonTextChar"/>
    <w:uiPriority w:val="99"/>
    <w:semiHidden/>
    <w:unhideWhenUsed/>
    <w:rsid w:val="002E04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04D1"/>
    <w:rPr>
      <w:rFonts w:ascii="Segoe UI" w:hAnsi="Segoe UI" w:cs="Segoe UI"/>
      <w:sz w:val="18"/>
      <w:szCs w:val="18"/>
    </w:rPr>
  </w:style>
  <w:style w:type="paragraph" w:styleId="Header">
    <w:name w:val="header"/>
    <w:basedOn w:val="Normal"/>
    <w:link w:val="HeaderChar"/>
    <w:uiPriority w:val="99"/>
    <w:unhideWhenUsed/>
    <w:rsid w:val="0003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0A"/>
    <w:rPr>
      <w:rFonts w:cs="Times New Roman"/>
      <w:sz w:val="22"/>
      <w:szCs w:val="22"/>
    </w:rPr>
  </w:style>
  <w:style w:type="paragraph" w:styleId="Footer">
    <w:name w:val="footer"/>
    <w:basedOn w:val="Normal"/>
    <w:link w:val="FooterChar"/>
    <w:uiPriority w:val="99"/>
    <w:unhideWhenUsed/>
    <w:rsid w:val="0003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0A"/>
    <w:rPr>
      <w:rFonts w:cs="Times New Roman"/>
      <w:sz w:val="22"/>
      <w:szCs w:val="22"/>
    </w:rPr>
  </w:style>
  <w:style w:type="paragraph" w:styleId="BodyText">
    <w:name w:val="Body Text"/>
    <w:basedOn w:val="Normal"/>
    <w:link w:val="BodyTextChar"/>
    <w:rsid w:val="00061B13"/>
    <w:pPr>
      <w:spacing w:after="120" w:line="240" w:lineRule="auto"/>
      <w:ind w:left="720"/>
    </w:pPr>
    <w:rPr>
      <w:rFonts w:ascii="Arial" w:hAnsi="Arial"/>
      <w:szCs w:val="20"/>
      <w:lang w:eastAsia="en-US"/>
    </w:rPr>
  </w:style>
  <w:style w:type="character" w:customStyle="1" w:styleId="BodyTextChar">
    <w:name w:val="Body Text Char"/>
    <w:basedOn w:val="DefaultParagraphFont"/>
    <w:link w:val="BodyText"/>
    <w:rsid w:val="00061B13"/>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B7A434DF3B42C40ACDE9F1B44628B21" ma:contentTypeVersion="4" ma:contentTypeDescription="Create a new document." ma:contentTypeScope="" ma:versionID="a097cf78cbf568095cfd23b9b8df9a2b">
  <xsd:schema xmlns:xsd="http://www.w3.org/2001/XMLSchema" xmlns:xs="http://www.w3.org/2001/XMLSchema" xmlns:p="http://schemas.microsoft.com/office/2006/metadata/properties" xmlns:ns1="http://schemas.microsoft.com/sharepoint/v3" xmlns:ns2="bd340f1c-5aec-43da-912b-302fc61aa9ce" targetNamespace="http://schemas.microsoft.com/office/2006/metadata/properties" ma:root="true" ma:fieldsID="19cb96cad8db8e31796ed1ed783e96d2" ns1:_="" ns2:_="">
    <xsd:import namespace="http://schemas.microsoft.com/sharepoint/v3"/>
    <xsd:import namespace="bd340f1c-5aec-43da-912b-302fc61aa9ce"/>
    <xsd:element name="properties">
      <xsd:complexType>
        <xsd:sequence>
          <xsd:element name="documentManagement">
            <xsd:complexType>
              <xsd:all>
                <xsd:element ref="ns1:Ta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s" ma:index="8" nillable="true" ma:displayName="Tags" ma:internalName="Tag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340f1c-5aec-43da-912b-302fc61aa9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http://schemas.microsoft.com/sharepoint/v3" xsi:nil="true"/>
  </documentManagement>
</p:properties>
</file>

<file path=customXml/itemProps1.xml><?xml version="1.0" encoding="utf-8"?>
<ds:datastoreItem xmlns:ds="http://schemas.openxmlformats.org/officeDocument/2006/customXml" ds:itemID="{117062D7-C8F3-4261-9E6A-B3468ED0108E}">
  <ds:schemaRefs>
    <ds:schemaRef ds:uri="http://schemas.microsoft.com/sharepoint/v3/contenttype/forms"/>
  </ds:schemaRefs>
</ds:datastoreItem>
</file>

<file path=customXml/itemProps2.xml><?xml version="1.0" encoding="utf-8"?>
<ds:datastoreItem xmlns:ds="http://schemas.openxmlformats.org/officeDocument/2006/customXml" ds:itemID="{B689D8B8-AC5A-4E35-9848-7240CA831CFC}">
  <ds:schemaRefs>
    <ds:schemaRef ds:uri="http://schemas.microsoft.com/sharepoint/events"/>
  </ds:schemaRefs>
</ds:datastoreItem>
</file>

<file path=customXml/itemProps3.xml><?xml version="1.0" encoding="utf-8"?>
<ds:datastoreItem xmlns:ds="http://schemas.openxmlformats.org/officeDocument/2006/customXml" ds:itemID="{5D3A28ED-9480-4091-A290-669D34B7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40f1c-5aec-43da-912b-302fc61a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5F67E-FCB2-468D-B634-DC142E5B68B0}">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bd340f1c-5aec-43da-912b-302fc61aa9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7719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Liz Wilson</cp:lastModifiedBy>
  <cp:revision>2</cp:revision>
  <cp:lastPrinted>2017-05-09T07:09:00Z</cp:lastPrinted>
  <dcterms:created xsi:type="dcterms:W3CDTF">2020-07-14T18:54:00Z</dcterms:created>
  <dcterms:modified xsi:type="dcterms:W3CDTF">2020-07-14T18:54:00Z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0x010100FB7A434DF3B42C40ACDE9F1B44628B21</vt:lpwstr>
  </property>
</Properties>
</file>