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C068" w14:textId="77777777" w:rsidR="00443434" w:rsidRDefault="00305AFE">
      <w:pPr>
        <w:pBdr>
          <w:bottom w:val="single" w:sz="12" w:space="1" w:color="auto"/>
        </w:pBdr>
        <w:rPr>
          <w:rFonts w:ascii="Arial" w:eastAsia="Arial" w:hAnsi="Arial" w:cs="Arial"/>
          <w:b/>
          <w:bCs/>
          <w:sz w:val="32"/>
          <w:szCs w:val="32"/>
        </w:rPr>
      </w:pPr>
      <w:r>
        <w:rPr>
          <w:rFonts w:ascii="Arial" w:eastAsia="Arial" w:hAnsi="Arial" w:cs="Arial"/>
          <w:b/>
          <w:bCs/>
          <w:sz w:val="32"/>
          <w:szCs w:val="32"/>
        </w:rPr>
        <w:t>THE POST</w:t>
      </w:r>
    </w:p>
    <w:p w14:paraId="57FBB4A3" w14:textId="6373F793" w:rsidR="00AA50CF" w:rsidRDefault="00AA50CF" w:rsidP="00A17FEB">
      <w:pPr>
        <w:pStyle w:val="Heading4"/>
        <w:jc w:val="left"/>
        <w:rPr>
          <w:b w:val="0"/>
        </w:rPr>
      </w:pPr>
      <w:r w:rsidRPr="00D826AB">
        <w:rPr>
          <w:b w:val="0"/>
        </w:rPr>
        <w:t>We are seeking to appoint</w:t>
      </w:r>
      <w:r w:rsidR="003526C8" w:rsidRPr="00D826AB">
        <w:rPr>
          <w:b w:val="0"/>
        </w:rPr>
        <w:t xml:space="preserve"> </w:t>
      </w:r>
      <w:r w:rsidR="00A17FEB">
        <w:rPr>
          <w:b w:val="0"/>
        </w:rPr>
        <w:t xml:space="preserve">an </w:t>
      </w:r>
      <w:r w:rsidRPr="00D826AB">
        <w:rPr>
          <w:b w:val="0"/>
        </w:rPr>
        <w:t>inspirational and dedicated Teaching Assistant to</w:t>
      </w:r>
      <w:r w:rsidR="008975C0" w:rsidRPr="00D826AB">
        <w:rPr>
          <w:b w:val="0"/>
        </w:rPr>
        <w:t xml:space="preserve"> work under the direction and supervision of a teacher to assist with teaching and learning</w:t>
      </w:r>
      <w:r w:rsidR="0012198E" w:rsidRPr="00D826AB">
        <w:rPr>
          <w:b w:val="0"/>
        </w:rPr>
        <w:t xml:space="preserve"> associated activities in accordance with school policies and procedure</w:t>
      </w:r>
      <w:r w:rsidR="006762CA" w:rsidRPr="00D826AB">
        <w:rPr>
          <w:b w:val="0"/>
        </w:rPr>
        <w:t>s.</w:t>
      </w:r>
    </w:p>
    <w:p w14:paraId="6E4DBB3C" w14:textId="77777777" w:rsidR="00AA50CF" w:rsidRDefault="00AA50CF" w:rsidP="00A17FEB">
      <w:pPr>
        <w:widowControl/>
        <w:autoSpaceDE w:val="0"/>
        <w:autoSpaceDN w:val="0"/>
        <w:adjustRightInd w:val="0"/>
        <w:spacing w:after="0" w:line="240" w:lineRule="auto"/>
        <w:rPr>
          <w:rFonts w:ascii="Arial" w:hAnsi="Arial" w:cs="Arial"/>
          <w:color w:val="000000"/>
          <w:lang w:val="en-GB"/>
        </w:rPr>
      </w:pPr>
    </w:p>
    <w:p w14:paraId="3714EDD3" w14:textId="525EDB9D" w:rsidR="00AA50CF" w:rsidRDefault="00AA50CF" w:rsidP="00A17FEB">
      <w:pPr>
        <w:widowControl/>
        <w:autoSpaceDE w:val="0"/>
        <w:autoSpaceDN w:val="0"/>
        <w:adjustRightInd w:val="0"/>
        <w:spacing w:after="0" w:line="240" w:lineRule="auto"/>
        <w:rPr>
          <w:rFonts w:ascii="Arial" w:hAnsi="Arial" w:cs="Arial"/>
          <w:color w:val="000000"/>
          <w:lang w:val="en-GB"/>
        </w:rPr>
      </w:pPr>
      <w:r>
        <w:rPr>
          <w:rFonts w:ascii="Arial" w:hAnsi="Arial" w:cs="Arial"/>
          <w:color w:val="000000"/>
          <w:lang w:val="en-GB"/>
        </w:rPr>
        <w:t xml:space="preserve">Learning Support is an exciting </w:t>
      </w:r>
      <w:r w:rsidR="00393005">
        <w:rPr>
          <w:rFonts w:ascii="Arial" w:hAnsi="Arial" w:cs="Arial"/>
          <w:color w:val="000000"/>
          <w:lang w:val="en-GB"/>
        </w:rPr>
        <w:t>team</w:t>
      </w:r>
      <w:r>
        <w:rPr>
          <w:rFonts w:ascii="Arial" w:hAnsi="Arial" w:cs="Arial"/>
          <w:color w:val="000000"/>
          <w:lang w:val="en-GB"/>
        </w:rPr>
        <w:t xml:space="preserve"> in which to work where every day is different</w:t>
      </w:r>
      <w:r w:rsidR="00393005">
        <w:rPr>
          <w:rFonts w:ascii="Arial" w:hAnsi="Arial" w:cs="Arial"/>
          <w:color w:val="000000"/>
          <w:lang w:val="en-GB"/>
        </w:rPr>
        <w:t xml:space="preserve">. We are </w:t>
      </w:r>
      <w:r>
        <w:rPr>
          <w:rFonts w:ascii="Arial" w:hAnsi="Arial" w:cs="Arial"/>
          <w:color w:val="000000"/>
          <w:lang w:val="en-GB"/>
        </w:rPr>
        <w:t>dedicated, enthusiastic and hardworking.</w:t>
      </w:r>
    </w:p>
    <w:p w14:paraId="38F48966" w14:textId="77777777" w:rsidR="00AA50CF" w:rsidRDefault="00AA50CF" w:rsidP="00A17FEB">
      <w:pPr>
        <w:widowControl/>
        <w:autoSpaceDE w:val="0"/>
        <w:autoSpaceDN w:val="0"/>
        <w:adjustRightInd w:val="0"/>
        <w:spacing w:after="0" w:line="240" w:lineRule="auto"/>
        <w:rPr>
          <w:rFonts w:ascii="Arial" w:hAnsi="Arial" w:cs="Arial"/>
          <w:color w:val="000000"/>
          <w:lang w:val="en-GB"/>
        </w:rPr>
      </w:pPr>
    </w:p>
    <w:p w14:paraId="1847EE6A" w14:textId="77777777" w:rsidR="00AA50CF" w:rsidRDefault="00AA50CF" w:rsidP="00A17FEB">
      <w:pPr>
        <w:spacing w:after="0" w:line="240" w:lineRule="auto"/>
        <w:rPr>
          <w:rFonts w:ascii="Arial" w:eastAsia="Times New Roman" w:hAnsi="Arial" w:cs="Arial"/>
        </w:rPr>
      </w:pPr>
      <w:r>
        <w:rPr>
          <w:rFonts w:ascii="Arial" w:hAnsi="Arial" w:cs="Arial"/>
          <w:lang w:val="en-GB"/>
        </w:rPr>
        <w:t xml:space="preserve">Teaching Assistants generally </w:t>
      </w:r>
      <w:r>
        <w:rPr>
          <w:rFonts w:ascii="Arial" w:eastAsia="Times New Roman" w:hAnsi="Arial" w:cs="Arial"/>
        </w:rPr>
        <w:t>are responsible for supporting students with learning, medical or emotional/</w:t>
      </w:r>
      <w:proofErr w:type="spellStart"/>
      <w:r>
        <w:rPr>
          <w:rFonts w:ascii="Arial" w:eastAsia="Times New Roman" w:hAnsi="Arial" w:cs="Arial"/>
        </w:rPr>
        <w:t>behavioural</w:t>
      </w:r>
      <w:proofErr w:type="spellEnd"/>
      <w:r>
        <w:rPr>
          <w:rFonts w:ascii="Arial" w:eastAsia="Times New Roman" w:hAnsi="Arial" w:cs="Arial"/>
        </w:rPr>
        <w:t xml:space="preserve"> difficulties throughout the school day enabling them to take a full part in school activities and aid their overall development and independence.  The Teaching Assistants will support in class and with small groups across subject areas enabling all students to access the curriculum.  Some roles will be linked to specific students.</w:t>
      </w:r>
    </w:p>
    <w:p w14:paraId="1A50C06D" w14:textId="77777777" w:rsidR="00443434" w:rsidRDefault="00443434">
      <w:pPr>
        <w:jc w:val="both"/>
        <w:rPr>
          <w:rFonts w:ascii="Arial" w:hAnsi="Arial" w:cs="Arial"/>
        </w:rPr>
      </w:pPr>
    </w:p>
    <w:tbl>
      <w:tblPr>
        <w:tblStyle w:val="TableGrid"/>
        <w:tblW w:w="0" w:type="auto"/>
        <w:jc w:val="center"/>
        <w:tblLayout w:type="fixed"/>
        <w:tblLook w:val="04A0" w:firstRow="1" w:lastRow="0" w:firstColumn="1" w:lastColumn="0" w:noHBand="0" w:noVBand="1"/>
      </w:tblPr>
      <w:tblGrid>
        <w:gridCol w:w="4106"/>
        <w:gridCol w:w="1936"/>
        <w:gridCol w:w="3678"/>
      </w:tblGrid>
      <w:tr w:rsidR="00443434" w14:paraId="1A50C08A" w14:textId="77777777">
        <w:trPr>
          <w:trHeight w:val="1406"/>
          <w:jc w:val="center"/>
        </w:trPr>
        <w:tc>
          <w:tcPr>
            <w:tcW w:w="6042" w:type="dxa"/>
            <w:gridSpan w:val="2"/>
            <w:tcBorders>
              <w:bottom w:val="nil"/>
              <w:right w:val="nil"/>
            </w:tcBorders>
            <w:shd w:val="clear" w:color="auto" w:fill="auto"/>
            <w:vAlign w:val="center"/>
          </w:tcPr>
          <w:p w14:paraId="16A09377" w14:textId="72674C5E" w:rsidR="00F94E4C" w:rsidRDefault="00DE3E4E" w:rsidP="00F94E4C">
            <w:pPr>
              <w:rPr>
                <w:rFonts w:ascii="Arial" w:eastAsia="Arial" w:hAnsi="Arial" w:cs="Arial"/>
              </w:rPr>
            </w:pPr>
            <w:r>
              <w:rPr>
                <w:rFonts w:ascii="Arial" w:eastAsia="Arial" w:hAnsi="Arial" w:cs="Arial"/>
              </w:rPr>
              <w:t>L</w:t>
            </w:r>
            <w:r w:rsidR="00F94E4C">
              <w:rPr>
                <w:rFonts w:ascii="Arial" w:eastAsia="Arial" w:hAnsi="Arial" w:cs="Arial"/>
              </w:rPr>
              <w:t>utterworth College</w:t>
            </w:r>
          </w:p>
          <w:p w14:paraId="2945F39B" w14:textId="77777777" w:rsidR="00F94E4C" w:rsidRDefault="00F94E4C" w:rsidP="00F94E4C">
            <w:pPr>
              <w:rPr>
                <w:rFonts w:ascii="Arial" w:eastAsia="Arial" w:hAnsi="Arial" w:cs="Arial"/>
              </w:rPr>
            </w:pPr>
            <w:r>
              <w:rPr>
                <w:rFonts w:ascii="Arial" w:eastAsia="Arial" w:hAnsi="Arial" w:cs="Arial"/>
              </w:rPr>
              <w:t>Bitteswell Road</w:t>
            </w:r>
          </w:p>
          <w:p w14:paraId="7B9F3DB3" w14:textId="77777777" w:rsidR="00F94E4C" w:rsidRDefault="00F94E4C" w:rsidP="00F94E4C">
            <w:pPr>
              <w:rPr>
                <w:rFonts w:ascii="Arial" w:eastAsia="Arial" w:hAnsi="Arial" w:cs="Arial"/>
              </w:rPr>
            </w:pPr>
            <w:r>
              <w:rPr>
                <w:rFonts w:ascii="Arial" w:eastAsia="Arial" w:hAnsi="Arial" w:cs="Arial"/>
              </w:rPr>
              <w:t>Lutterworth</w:t>
            </w:r>
          </w:p>
          <w:p w14:paraId="270EE54E" w14:textId="77777777" w:rsidR="00F94E4C" w:rsidRDefault="00F94E4C" w:rsidP="00F94E4C">
            <w:pPr>
              <w:rPr>
                <w:rFonts w:ascii="Arial" w:eastAsia="Arial" w:hAnsi="Arial" w:cs="Arial"/>
              </w:rPr>
            </w:pPr>
            <w:r>
              <w:rPr>
                <w:rFonts w:ascii="Arial" w:eastAsia="Arial" w:hAnsi="Arial" w:cs="Arial"/>
              </w:rPr>
              <w:t>Leicestershire</w:t>
            </w:r>
          </w:p>
          <w:p w14:paraId="017F9CC2" w14:textId="77777777" w:rsidR="00F94E4C" w:rsidRDefault="00F94E4C" w:rsidP="00F94E4C">
            <w:pPr>
              <w:rPr>
                <w:rFonts w:ascii="Arial" w:eastAsia="Arial" w:hAnsi="Arial" w:cs="Arial"/>
              </w:rPr>
            </w:pPr>
            <w:r>
              <w:rPr>
                <w:rFonts w:ascii="Arial" w:eastAsia="Arial" w:hAnsi="Arial" w:cs="Arial"/>
              </w:rPr>
              <w:t>LE17 4EW</w:t>
            </w:r>
          </w:p>
          <w:p w14:paraId="1A50C088" w14:textId="77777777" w:rsidR="00443434" w:rsidRDefault="00443434" w:rsidP="00F94E4C">
            <w:pPr>
              <w:rPr>
                <w:rFonts w:ascii="Arial" w:hAnsi="Arial" w:cs="Arial"/>
              </w:rPr>
            </w:pPr>
          </w:p>
        </w:tc>
        <w:tc>
          <w:tcPr>
            <w:tcW w:w="3678" w:type="dxa"/>
            <w:tcBorders>
              <w:left w:val="nil"/>
              <w:bottom w:val="nil"/>
            </w:tcBorders>
            <w:shd w:val="clear" w:color="auto" w:fill="auto"/>
          </w:tcPr>
          <w:p w14:paraId="1A50C089" w14:textId="25BF41C3" w:rsidR="00443434" w:rsidRDefault="00813E2F" w:rsidP="00D05BAA">
            <w:pPr>
              <w:jc w:val="right"/>
              <w:rPr>
                <w:rFonts w:ascii="Arial" w:hAnsi="Arial" w:cs="Arial"/>
              </w:rPr>
            </w:pPr>
            <w:r>
              <w:rPr>
                <w:noProof/>
              </w:rPr>
              <w:drawing>
                <wp:inline distT="0" distB="0" distL="0" distR="0" wp14:anchorId="354AA15E" wp14:editId="759FB898">
                  <wp:extent cx="1100455" cy="950393"/>
                  <wp:effectExtent l="0" t="0" r="444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4538" cy="962556"/>
                          </a:xfrm>
                          <a:prstGeom prst="rect">
                            <a:avLst/>
                          </a:prstGeom>
                          <a:noFill/>
                          <a:ln>
                            <a:noFill/>
                          </a:ln>
                        </pic:spPr>
                      </pic:pic>
                    </a:graphicData>
                  </a:graphic>
                </wp:inline>
              </w:drawing>
            </w:r>
          </w:p>
        </w:tc>
      </w:tr>
      <w:tr w:rsidR="00443434" w14:paraId="1A50C09E" w14:textId="77777777">
        <w:trPr>
          <w:trHeight w:val="1982"/>
          <w:jc w:val="center"/>
        </w:trPr>
        <w:tc>
          <w:tcPr>
            <w:tcW w:w="9720" w:type="dxa"/>
            <w:gridSpan w:val="3"/>
            <w:tcBorders>
              <w:top w:val="nil"/>
              <w:bottom w:val="single" w:sz="4" w:space="0" w:color="auto"/>
            </w:tcBorders>
            <w:shd w:val="clear" w:color="auto" w:fill="auto"/>
          </w:tcPr>
          <w:p w14:paraId="362635AD" w14:textId="1A916AF1" w:rsidR="0006310A" w:rsidRDefault="0006310A" w:rsidP="0006310A">
            <w:pPr>
              <w:jc w:val="center"/>
              <w:rPr>
                <w:rFonts w:ascii="Arial" w:eastAsia="Arial" w:hAnsi="Arial" w:cs="Arial"/>
                <w:b/>
                <w:bCs/>
                <w:sz w:val="28"/>
                <w:szCs w:val="28"/>
              </w:rPr>
            </w:pPr>
            <w:r>
              <w:rPr>
                <w:rFonts w:ascii="Arial" w:eastAsia="Arial" w:hAnsi="Arial" w:cs="Arial"/>
                <w:b/>
                <w:bCs/>
                <w:sz w:val="28"/>
                <w:szCs w:val="28"/>
              </w:rPr>
              <w:t>TEACHING ASSISTANT</w:t>
            </w:r>
          </w:p>
          <w:p w14:paraId="72E5FD6B" w14:textId="4C5BC82C" w:rsidR="0006310A" w:rsidRDefault="00F117DC" w:rsidP="0006310A">
            <w:pPr>
              <w:jc w:val="center"/>
              <w:rPr>
                <w:rFonts w:ascii="Arial" w:eastAsia="Arial" w:hAnsi="Arial" w:cs="Arial"/>
                <w:bCs/>
                <w:sz w:val="20"/>
                <w:szCs w:val="20"/>
              </w:rPr>
            </w:pPr>
            <w:r>
              <w:rPr>
                <w:rFonts w:ascii="Arial" w:eastAsia="Arial" w:hAnsi="Arial" w:cs="Arial"/>
                <w:bCs/>
                <w:sz w:val="20"/>
                <w:szCs w:val="20"/>
              </w:rPr>
              <w:t xml:space="preserve">Permanent position to start </w:t>
            </w:r>
            <w:proofErr w:type="gramStart"/>
            <w:r w:rsidR="008A3E65">
              <w:rPr>
                <w:rFonts w:ascii="Arial" w:eastAsia="Arial" w:hAnsi="Arial" w:cs="Arial"/>
                <w:bCs/>
                <w:sz w:val="20"/>
                <w:szCs w:val="20"/>
              </w:rPr>
              <w:t>as soon as possible</w:t>
            </w:r>
            <w:proofErr w:type="gramEnd"/>
          </w:p>
          <w:p w14:paraId="7C37EE53" w14:textId="68929DB5" w:rsidR="0006310A" w:rsidRDefault="007827FE" w:rsidP="0006310A">
            <w:pPr>
              <w:jc w:val="center"/>
              <w:rPr>
                <w:rFonts w:ascii="Arial" w:hAnsi="Arial" w:cs="Arial"/>
                <w:sz w:val="20"/>
                <w:szCs w:val="20"/>
              </w:rPr>
            </w:pPr>
            <w:r>
              <w:rPr>
                <w:rFonts w:ascii="Arial" w:hAnsi="Arial" w:cs="Arial"/>
                <w:sz w:val="20"/>
                <w:szCs w:val="20"/>
              </w:rPr>
              <w:t>5</w:t>
            </w:r>
            <w:r w:rsidR="0006310A">
              <w:rPr>
                <w:rFonts w:ascii="Arial" w:hAnsi="Arial" w:cs="Arial"/>
                <w:sz w:val="20"/>
                <w:szCs w:val="20"/>
              </w:rPr>
              <w:t xml:space="preserve"> days per week</w:t>
            </w:r>
            <w:r w:rsidR="0042273E">
              <w:rPr>
                <w:rFonts w:ascii="Arial" w:hAnsi="Arial" w:cs="Arial"/>
                <w:sz w:val="20"/>
                <w:szCs w:val="20"/>
              </w:rPr>
              <w:t>:</w:t>
            </w:r>
            <w:r w:rsidR="0006310A">
              <w:rPr>
                <w:rFonts w:ascii="Arial" w:hAnsi="Arial" w:cs="Arial"/>
                <w:sz w:val="20"/>
                <w:szCs w:val="20"/>
              </w:rPr>
              <w:t xml:space="preserve">  8:3</w:t>
            </w:r>
            <w:r w:rsidR="00857A56">
              <w:rPr>
                <w:rFonts w:ascii="Arial" w:hAnsi="Arial" w:cs="Arial"/>
                <w:sz w:val="20"/>
                <w:szCs w:val="20"/>
              </w:rPr>
              <w:t>0am</w:t>
            </w:r>
            <w:r w:rsidR="0042273E">
              <w:rPr>
                <w:rFonts w:ascii="Arial" w:hAnsi="Arial" w:cs="Arial"/>
                <w:sz w:val="20"/>
                <w:szCs w:val="20"/>
              </w:rPr>
              <w:t xml:space="preserve"> </w:t>
            </w:r>
            <w:r w:rsidR="0006310A">
              <w:rPr>
                <w:rFonts w:ascii="Arial" w:hAnsi="Arial" w:cs="Arial"/>
                <w:sz w:val="20"/>
                <w:szCs w:val="20"/>
              </w:rPr>
              <w:t>-</w:t>
            </w:r>
            <w:r w:rsidR="0042273E">
              <w:rPr>
                <w:rFonts w:ascii="Arial" w:hAnsi="Arial" w:cs="Arial"/>
                <w:sz w:val="20"/>
                <w:szCs w:val="20"/>
              </w:rPr>
              <w:t xml:space="preserve"> </w:t>
            </w:r>
            <w:r w:rsidR="00857A56">
              <w:rPr>
                <w:rFonts w:ascii="Arial" w:hAnsi="Arial" w:cs="Arial"/>
                <w:sz w:val="20"/>
                <w:szCs w:val="20"/>
              </w:rPr>
              <w:t>3</w:t>
            </w:r>
            <w:r w:rsidR="0006310A">
              <w:rPr>
                <w:rFonts w:ascii="Arial" w:hAnsi="Arial" w:cs="Arial"/>
                <w:sz w:val="20"/>
                <w:szCs w:val="20"/>
              </w:rPr>
              <w:t>:20</w:t>
            </w:r>
            <w:r w:rsidR="00857A56">
              <w:rPr>
                <w:rFonts w:ascii="Arial" w:hAnsi="Arial" w:cs="Arial"/>
                <w:sz w:val="20"/>
                <w:szCs w:val="20"/>
              </w:rPr>
              <w:t>pm</w:t>
            </w:r>
            <w:r w:rsidR="0006310A">
              <w:rPr>
                <w:rFonts w:ascii="Arial" w:hAnsi="Arial" w:cs="Arial"/>
                <w:sz w:val="20"/>
                <w:szCs w:val="20"/>
              </w:rPr>
              <w:t xml:space="preserve"> </w:t>
            </w:r>
            <w:r>
              <w:rPr>
                <w:rFonts w:ascii="Arial" w:hAnsi="Arial" w:cs="Arial"/>
                <w:sz w:val="20"/>
                <w:szCs w:val="20"/>
              </w:rPr>
              <w:t xml:space="preserve">Monday to </w:t>
            </w:r>
            <w:r w:rsidR="00103F0B">
              <w:rPr>
                <w:rFonts w:ascii="Arial" w:hAnsi="Arial" w:cs="Arial"/>
                <w:sz w:val="20"/>
                <w:szCs w:val="20"/>
              </w:rPr>
              <w:t xml:space="preserve">Friday </w:t>
            </w:r>
            <w:r w:rsidR="00E61847">
              <w:rPr>
                <w:rFonts w:ascii="Arial" w:hAnsi="Arial" w:cs="Arial"/>
                <w:sz w:val="20"/>
                <w:szCs w:val="20"/>
              </w:rPr>
              <w:t xml:space="preserve">with a </w:t>
            </w:r>
            <w:r w:rsidR="00546EDB">
              <w:rPr>
                <w:rFonts w:ascii="Arial" w:hAnsi="Arial" w:cs="Arial"/>
                <w:sz w:val="20"/>
                <w:szCs w:val="20"/>
              </w:rPr>
              <w:t>40-minute</w:t>
            </w:r>
            <w:r w:rsidR="00E61847">
              <w:rPr>
                <w:rFonts w:ascii="Arial" w:hAnsi="Arial" w:cs="Arial"/>
                <w:sz w:val="20"/>
                <w:szCs w:val="20"/>
              </w:rPr>
              <w:t xml:space="preserve"> unpaid lunch break</w:t>
            </w:r>
            <w:r w:rsidR="0006310A">
              <w:rPr>
                <w:rFonts w:ascii="Arial" w:hAnsi="Arial" w:cs="Arial"/>
                <w:sz w:val="20"/>
                <w:szCs w:val="20"/>
              </w:rPr>
              <w:t>,</w:t>
            </w:r>
            <w:r w:rsidR="005553C4">
              <w:rPr>
                <w:rFonts w:ascii="Arial" w:hAnsi="Arial" w:cs="Arial"/>
                <w:sz w:val="20"/>
                <w:szCs w:val="20"/>
              </w:rPr>
              <w:t xml:space="preserve"> term time only</w:t>
            </w:r>
            <w:r w:rsidR="0006310A">
              <w:rPr>
                <w:rFonts w:ascii="Arial" w:hAnsi="Arial" w:cs="Arial"/>
                <w:sz w:val="20"/>
                <w:szCs w:val="20"/>
              </w:rPr>
              <w:t xml:space="preserve"> </w:t>
            </w:r>
            <w:r w:rsidR="0006310A">
              <w:rPr>
                <w:rFonts w:ascii="Arial" w:hAnsi="Arial" w:cs="Arial"/>
                <w:bCs/>
                <w:sz w:val="20"/>
                <w:szCs w:val="20"/>
              </w:rPr>
              <w:t xml:space="preserve">plus a </w:t>
            </w:r>
            <w:r w:rsidR="0006310A" w:rsidRPr="003C2519">
              <w:rPr>
                <w:rFonts w:ascii="Arial" w:hAnsi="Arial" w:cs="Arial"/>
                <w:bCs/>
                <w:sz w:val="20"/>
                <w:szCs w:val="20"/>
              </w:rPr>
              <w:t xml:space="preserve">balance of </w:t>
            </w:r>
            <w:r w:rsidR="003C2519" w:rsidRPr="003C2519">
              <w:rPr>
                <w:rFonts w:ascii="Arial" w:hAnsi="Arial" w:cs="Arial"/>
                <w:bCs/>
                <w:sz w:val="20"/>
                <w:szCs w:val="20"/>
              </w:rPr>
              <w:t xml:space="preserve">18 </w:t>
            </w:r>
            <w:r w:rsidR="0006310A" w:rsidRPr="003C2519">
              <w:rPr>
                <w:rFonts w:ascii="Arial" w:hAnsi="Arial" w:cs="Arial"/>
                <w:bCs/>
                <w:sz w:val="20"/>
                <w:szCs w:val="20"/>
              </w:rPr>
              <w:t>hours</w:t>
            </w:r>
            <w:r w:rsidR="0006310A">
              <w:rPr>
                <w:rFonts w:ascii="Arial" w:hAnsi="Arial" w:cs="Arial"/>
                <w:bCs/>
                <w:sz w:val="20"/>
                <w:szCs w:val="20"/>
              </w:rPr>
              <w:t xml:space="preserve"> to attend training days and </w:t>
            </w:r>
            <w:r w:rsidR="0006310A">
              <w:rPr>
                <w:rFonts w:ascii="Arial" w:hAnsi="Arial" w:cs="Arial"/>
                <w:sz w:val="20"/>
                <w:szCs w:val="20"/>
              </w:rPr>
              <w:t>other events that may take place outside normal working hours. </w:t>
            </w:r>
          </w:p>
          <w:p w14:paraId="2B6E6D99" w14:textId="0C54D4BD" w:rsidR="0006310A" w:rsidRDefault="0006310A" w:rsidP="0006310A">
            <w:pPr>
              <w:jc w:val="center"/>
              <w:rPr>
                <w:rFonts w:ascii="Arial" w:hAnsi="Arial" w:cs="Arial"/>
                <w:sz w:val="20"/>
                <w:szCs w:val="20"/>
              </w:rPr>
            </w:pPr>
            <w:r>
              <w:rPr>
                <w:rFonts w:ascii="Arial" w:hAnsi="Arial" w:cs="Arial"/>
                <w:sz w:val="20"/>
                <w:szCs w:val="20"/>
              </w:rPr>
              <w:t xml:space="preserve">Grade </w:t>
            </w:r>
            <w:r w:rsidR="009572A5">
              <w:rPr>
                <w:rFonts w:ascii="Arial" w:hAnsi="Arial" w:cs="Arial"/>
                <w:sz w:val="20"/>
                <w:szCs w:val="20"/>
              </w:rPr>
              <w:t>6</w:t>
            </w:r>
            <w:r w:rsidR="0036100E">
              <w:rPr>
                <w:rFonts w:ascii="Arial" w:hAnsi="Arial" w:cs="Arial"/>
                <w:sz w:val="20"/>
                <w:szCs w:val="20"/>
              </w:rPr>
              <w:t xml:space="preserve"> (Pt </w:t>
            </w:r>
            <w:r w:rsidR="009572A5">
              <w:rPr>
                <w:rFonts w:ascii="Arial" w:hAnsi="Arial" w:cs="Arial"/>
                <w:sz w:val="20"/>
                <w:szCs w:val="20"/>
              </w:rPr>
              <w:t>9</w:t>
            </w:r>
            <w:r w:rsidR="00157DAC">
              <w:rPr>
                <w:rFonts w:ascii="Arial" w:hAnsi="Arial" w:cs="Arial"/>
                <w:sz w:val="20"/>
                <w:szCs w:val="20"/>
              </w:rPr>
              <w:t>-</w:t>
            </w:r>
            <w:r w:rsidR="009572A5">
              <w:rPr>
                <w:rFonts w:ascii="Arial" w:hAnsi="Arial" w:cs="Arial"/>
                <w:sz w:val="20"/>
                <w:szCs w:val="20"/>
              </w:rPr>
              <w:t>10</w:t>
            </w:r>
            <w:r w:rsidR="0036100E">
              <w:rPr>
                <w:rFonts w:ascii="Arial" w:hAnsi="Arial" w:cs="Arial"/>
                <w:sz w:val="20"/>
                <w:szCs w:val="20"/>
              </w:rPr>
              <w:t>)</w:t>
            </w:r>
            <w:r w:rsidR="007A234F">
              <w:rPr>
                <w:rFonts w:ascii="Arial" w:hAnsi="Arial" w:cs="Arial"/>
                <w:sz w:val="20"/>
                <w:szCs w:val="20"/>
              </w:rPr>
              <w:t>:</w:t>
            </w:r>
            <w:r w:rsidR="0036100E">
              <w:rPr>
                <w:rFonts w:ascii="Arial" w:hAnsi="Arial" w:cs="Arial"/>
                <w:sz w:val="20"/>
                <w:szCs w:val="20"/>
              </w:rPr>
              <w:t xml:space="preserve"> </w:t>
            </w:r>
            <w:r>
              <w:rPr>
                <w:rFonts w:ascii="Arial" w:hAnsi="Arial" w:cs="Arial"/>
                <w:sz w:val="20"/>
                <w:szCs w:val="20"/>
              </w:rPr>
              <w:t xml:space="preserve"> </w:t>
            </w:r>
            <w:r w:rsidRPr="002B3EA4">
              <w:rPr>
                <w:rFonts w:ascii="Arial" w:hAnsi="Arial" w:cs="Arial"/>
                <w:sz w:val="20"/>
                <w:szCs w:val="20"/>
              </w:rPr>
              <w:t>£</w:t>
            </w:r>
            <w:r w:rsidR="007A234F">
              <w:rPr>
                <w:rFonts w:ascii="Arial" w:hAnsi="Arial" w:cs="Arial"/>
                <w:sz w:val="20"/>
                <w:szCs w:val="20"/>
              </w:rPr>
              <w:t>1</w:t>
            </w:r>
            <w:r w:rsidR="007020A9">
              <w:rPr>
                <w:rFonts w:ascii="Arial" w:hAnsi="Arial" w:cs="Arial"/>
                <w:sz w:val="20"/>
                <w:szCs w:val="20"/>
              </w:rPr>
              <w:t>6</w:t>
            </w:r>
            <w:r w:rsidR="007A6EB0">
              <w:rPr>
                <w:rFonts w:ascii="Arial" w:hAnsi="Arial" w:cs="Arial"/>
                <w:sz w:val="20"/>
                <w:szCs w:val="20"/>
              </w:rPr>
              <w:t>,</w:t>
            </w:r>
            <w:r w:rsidR="007020A9">
              <w:rPr>
                <w:rFonts w:ascii="Arial" w:hAnsi="Arial" w:cs="Arial"/>
                <w:sz w:val="20"/>
                <w:szCs w:val="20"/>
              </w:rPr>
              <w:t>870</w:t>
            </w:r>
            <w:r w:rsidR="00DB3456">
              <w:rPr>
                <w:rFonts w:ascii="Arial" w:hAnsi="Arial" w:cs="Arial"/>
                <w:sz w:val="20"/>
                <w:szCs w:val="20"/>
              </w:rPr>
              <w:t xml:space="preserve"> - £1</w:t>
            </w:r>
            <w:r w:rsidR="007020A9">
              <w:rPr>
                <w:rFonts w:ascii="Arial" w:hAnsi="Arial" w:cs="Arial"/>
                <w:sz w:val="20"/>
                <w:szCs w:val="20"/>
              </w:rPr>
              <w:t>7</w:t>
            </w:r>
            <w:r w:rsidR="007A6EB0">
              <w:rPr>
                <w:rFonts w:ascii="Arial" w:hAnsi="Arial" w:cs="Arial"/>
                <w:sz w:val="20"/>
                <w:szCs w:val="20"/>
              </w:rPr>
              <w:t>,</w:t>
            </w:r>
            <w:r w:rsidR="007020A9">
              <w:rPr>
                <w:rFonts w:ascii="Arial" w:hAnsi="Arial" w:cs="Arial"/>
                <w:sz w:val="20"/>
                <w:szCs w:val="20"/>
              </w:rPr>
              <w:t>154</w:t>
            </w:r>
            <w:r w:rsidRPr="002B3EA4">
              <w:rPr>
                <w:rFonts w:ascii="Arial" w:hAnsi="Arial" w:cs="Arial"/>
                <w:sz w:val="20"/>
                <w:szCs w:val="20"/>
              </w:rPr>
              <w:t xml:space="preserve"> per</w:t>
            </w:r>
            <w:r>
              <w:rPr>
                <w:rFonts w:ascii="Arial" w:hAnsi="Arial" w:cs="Arial"/>
                <w:sz w:val="20"/>
                <w:szCs w:val="20"/>
              </w:rPr>
              <w:t xml:space="preserve"> annum, actual salary</w:t>
            </w:r>
          </w:p>
          <w:p w14:paraId="466F3EDA" w14:textId="77777777" w:rsidR="0006310A" w:rsidRDefault="0006310A" w:rsidP="0006310A">
            <w:pPr>
              <w:jc w:val="center"/>
              <w:rPr>
                <w:rFonts w:ascii="Arial" w:hAnsi="Arial" w:cs="Arial"/>
                <w:sz w:val="20"/>
                <w:szCs w:val="20"/>
              </w:rPr>
            </w:pPr>
          </w:p>
          <w:p w14:paraId="4B34F8FB" w14:textId="77777777" w:rsidR="008572A1" w:rsidRDefault="008572A1" w:rsidP="008572A1">
            <w:pPr>
              <w:jc w:val="center"/>
              <w:rPr>
                <w:rFonts w:ascii="Arial" w:eastAsia="Calibri" w:hAnsi="Arial" w:cs="Arial"/>
                <w:b/>
                <w:bCs/>
                <w:i/>
                <w:iCs/>
                <w:sz w:val="20"/>
                <w:szCs w:val="20"/>
              </w:rPr>
            </w:pPr>
            <w:r w:rsidRPr="0088057A">
              <w:rPr>
                <w:rFonts w:ascii="Arial" w:eastAsia="Calibri" w:hAnsi="Arial" w:cs="Arial"/>
                <w:b/>
                <w:bCs/>
                <w:i/>
                <w:iCs/>
                <w:sz w:val="20"/>
                <w:szCs w:val="20"/>
              </w:rPr>
              <w:t>“</w:t>
            </w:r>
            <w:r w:rsidRPr="00800655">
              <w:rPr>
                <w:rFonts w:ascii="Calibri" w:hAnsi="Calibri" w:cs="Calibri"/>
                <w:b/>
                <w:bCs/>
                <w:i/>
                <w:iCs/>
                <w:color w:val="000000"/>
                <w:shd w:val="clear" w:color="auto" w:fill="FFFFFF"/>
              </w:rPr>
              <w:t xml:space="preserve">This is a school where staff care for the pupils and want the best for </w:t>
            </w:r>
            <w:proofErr w:type="gramStart"/>
            <w:r w:rsidRPr="00800655">
              <w:rPr>
                <w:rFonts w:ascii="Calibri" w:hAnsi="Calibri" w:cs="Calibri"/>
                <w:b/>
                <w:bCs/>
                <w:i/>
                <w:iCs/>
                <w:color w:val="000000"/>
                <w:shd w:val="clear" w:color="auto" w:fill="FFFFFF"/>
              </w:rPr>
              <w:t>them</w:t>
            </w:r>
            <w:r w:rsidRPr="0088057A">
              <w:rPr>
                <w:rFonts w:ascii="Arial" w:eastAsia="Calibri" w:hAnsi="Arial" w:cs="Arial"/>
                <w:b/>
                <w:bCs/>
                <w:i/>
                <w:iCs/>
                <w:sz w:val="20"/>
                <w:szCs w:val="20"/>
              </w:rPr>
              <w:t>”</w:t>
            </w:r>
            <w:proofErr w:type="gramEnd"/>
            <w:r w:rsidRPr="0088057A">
              <w:rPr>
                <w:rFonts w:ascii="Arial" w:eastAsia="Calibri" w:hAnsi="Arial" w:cs="Arial"/>
                <w:b/>
                <w:bCs/>
                <w:i/>
                <w:iCs/>
                <w:sz w:val="20"/>
                <w:szCs w:val="20"/>
              </w:rPr>
              <w:t xml:space="preserve"> </w:t>
            </w:r>
          </w:p>
          <w:p w14:paraId="4A408BF3" w14:textId="77777777" w:rsidR="008572A1" w:rsidRPr="00800655" w:rsidRDefault="008572A1" w:rsidP="008572A1">
            <w:pPr>
              <w:jc w:val="center"/>
              <w:rPr>
                <w:rFonts w:ascii="Arial" w:eastAsia="Calibri" w:hAnsi="Arial" w:cs="Arial"/>
                <w:b/>
                <w:bCs/>
                <w:i/>
                <w:iCs/>
                <w:sz w:val="20"/>
                <w:szCs w:val="20"/>
              </w:rPr>
            </w:pPr>
            <w:r>
              <w:rPr>
                <w:rFonts w:ascii="Calibri" w:hAnsi="Calibri" w:cs="Calibri"/>
                <w:b/>
                <w:bCs/>
                <w:i/>
                <w:iCs/>
                <w:color w:val="000000"/>
                <w:shd w:val="clear" w:color="auto" w:fill="FFFFFF"/>
              </w:rPr>
              <w:t>“</w:t>
            </w:r>
            <w:r w:rsidRPr="00800655">
              <w:rPr>
                <w:rFonts w:ascii="Calibri" w:hAnsi="Calibri" w:cs="Calibri"/>
                <w:b/>
                <w:bCs/>
                <w:i/>
                <w:iCs/>
                <w:color w:val="000000"/>
                <w:shd w:val="clear" w:color="auto" w:fill="FFFFFF"/>
              </w:rPr>
              <w:t xml:space="preserve">Pupils understand the value of each subject and how it might help them in the </w:t>
            </w:r>
            <w:proofErr w:type="gramStart"/>
            <w:r w:rsidRPr="00800655">
              <w:rPr>
                <w:rFonts w:ascii="Calibri" w:hAnsi="Calibri" w:cs="Calibri"/>
                <w:b/>
                <w:bCs/>
                <w:i/>
                <w:iCs/>
                <w:color w:val="000000"/>
                <w:shd w:val="clear" w:color="auto" w:fill="FFFFFF"/>
              </w:rPr>
              <w:t>future</w:t>
            </w:r>
            <w:r>
              <w:rPr>
                <w:rFonts w:ascii="Calibri" w:hAnsi="Calibri" w:cs="Calibri"/>
                <w:b/>
                <w:bCs/>
                <w:i/>
                <w:iCs/>
                <w:color w:val="000000"/>
                <w:shd w:val="clear" w:color="auto" w:fill="FFFFFF"/>
              </w:rPr>
              <w:t>”</w:t>
            </w:r>
            <w:proofErr w:type="gramEnd"/>
          </w:p>
          <w:p w14:paraId="2945D028" w14:textId="77777777" w:rsidR="008572A1" w:rsidRDefault="008572A1" w:rsidP="008572A1">
            <w:pPr>
              <w:jc w:val="center"/>
              <w:rPr>
                <w:rFonts w:ascii="Arial" w:eastAsia="Calibri" w:hAnsi="Arial" w:cs="Arial"/>
                <w:i/>
                <w:iCs/>
                <w:sz w:val="20"/>
                <w:szCs w:val="20"/>
              </w:rPr>
            </w:pPr>
            <w:r w:rsidRPr="0088057A">
              <w:rPr>
                <w:rFonts w:ascii="Arial" w:eastAsia="Calibri" w:hAnsi="Arial" w:cs="Arial"/>
                <w:i/>
                <w:iCs/>
                <w:sz w:val="20"/>
                <w:szCs w:val="20"/>
              </w:rPr>
              <w:t xml:space="preserve">(Lutterworth College Ofsted, </w:t>
            </w:r>
            <w:r>
              <w:rPr>
                <w:rFonts w:ascii="Arial" w:eastAsia="Calibri" w:hAnsi="Arial" w:cs="Arial"/>
                <w:i/>
                <w:iCs/>
                <w:sz w:val="20"/>
                <w:szCs w:val="20"/>
              </w:rPr>
              <w:t>January</w:t>
            </w:r>
            <w:r w:rsidRPr="0088057A">
              <w:rPr>
                <w:rFonts w:ascii="Arial" w:eastAsia="Calibri" w:hAnsi="Arial" w:cs="Arial"/>
                <w:i/>
                <w:iCs/>
                <w:sz w:val="20"/>
                <w:szCs w:val="20"/>
              </w:rPr>
              <w:t xml:space="preserve"> 20</w:t>
            </w:r>
            <w:r>
              <w:rPr>
                <w:rFonts w:ascii="Arial" w:eastAsia="Calibri" w:hAnsi="Arial" w:cs="Arial"/>
                <w:i/>
                <w:iCs/>
                <w:sz w:val="20"/>
                <w:szCs w:val="20"/>
              </w:rPr>
              <w:t>23</w:t>
            </w:r>
            <w:r w:rsidRPr="0088057A">
              <w:rPr>
                <w:rFonts w:ascii="Arial" w:eastAsia="Calibri" w:hAnsi="Arial" w:cs="Arial"/>
                <w:i/>
                <w:iCs/>
                <w:sz w:val="20"/>
                <w:szCs w:val="20"/>
              </w:rPr>
              <w:t>)</w:t>
            </w:r>
          </w:p>
          <w:p w14:paraId="5CF3A312" w14:textId="77777777" w:rsidR="008572A1" w:rsidRPr="0088057A" w:rsidRDefault="008572A1" w:rsidP="008572A1">
            <w:pPr>
              <w:jc w:val="center"/>
              <w:rPr>
                <w:rFonts w:ascii="Arial" w:eastAsia="Calibri" w:hAnsi="Arial" w:cs="Arial"/>
                <w:i/>
                <w:iCs/>
                <w:sz w:val="20"/>
                <w:szCs w:val="20"/>
              </w:rPr>
            </w:pPr>
          </w:p>
          <w:p w14:paraId="3B14958F" w14:textId="5663C3CF" w:rsidR="0006310A" w:rsidRDefault="006762CA" w:rsidP="009239C1">
            <w:pPr>
              <w:pStyle w:val="Heading4"/>
              <w:jc w:val="center"/>
              <w:rPr>
                <w:rFonts w:eastAsia="Arial"/>
                <w:b w:val="0"/>
                <w:sz w:val="20"/>
                <w:szCs w:val="20"/>
                <w:lang w:val="en"/>
              </w:rPr>
            </w:pPr>
            <w:r w:rsidRPr="00CD0C45">
              <w:rPr>
                <w:b w:val="0"/>
                <w:sz w:val="20"/>
                <w:szCs w:val="20"/>
              </w:rPr>
              <w:t xml:space="preserve">We are seeking to appoint </w:t>
            </w:r>
            <w:r w:rsidR="00B8462E">
              <w:rPr>
                <w:b w:val="0"/>
                <w:sz w:val="20"/>
                <w:szCs w:val="20"/>
              </w:rPr>
              <w:t xml:space="preserve">an </w:t>
            </w:r>
            <w:r w:rsidRPr="00CD0C45">
              <w:rPr>
                <w:b w:val="0"/>
                <w:sz w:val="20"/>
                <w:szCs w:val="20"/>
              </w:rPr>
              <w:t>inspirational and dedicated Teaching Assistant to work under the direction and supervision of a teacher to assist with teaching and learning associated activities in accordance with school policies and procedures.</w:t>
            </w:r>
            <w:r w:rsidR="0006310A" w:rsidRPr="00CD0C45">
              <w:rPr>
                <w:b w:val="0"/>
                <w:sz w:val="20"/>
                <w:szCs w:val="20"/>
              </w:rPr>
              <w:t xml:space="preserve">  </w:t>
            </w:r>
            <w:r w:rsidR="0006310A" w:rsidRPr="00CD0C45">
              <w:rPr>
                <w:rFonts w:eastAsia="Arial"/>
                <w:b w:val="0"/>
                <w:sz w:val="20"/>
                <w:szCs w:val="20"/>
                <w:lang w:val="en"/>
              </w:rPr>
              <w:t>The post holder will also support in classes with small groups across subject areas enabling all students to access the curriculum.</w:t>
            </w:r>
          </w:p>
          <w:p w14:paraId="1A50C09D" w14:textId="77777777" w:rsidR="00443434" w:rsidRDefault="00443434" w:rsidP="0006310A">
            <w:pPr>
              <w:rPr>
                <w:lang w:val="en"/>
              </w:rPr>
            </w:pPr>
          </w:p>
        </w:tc>
      </w:tr>
      <w:tr w:rsidR="00443434" w14:paraId="1A50C0A9" w14:textId="77777777" w:rsidTr="002C240B">
        <w:trPr>
          <w:trHeight w:val="1085"/>
          <w:jc w:val="center"/>
        </w:trPr>
        <w:tc>
          <w:tcPr>
            <w:tcW w:w="4106" w:type="dxa"/>
            <w:tcBorders>
              <w:top w:val="single" w:sz="4" w:space="0" w:color="auto"/>
              <w:bottom w:val="single" w:sz="4" w:space="0" w:color="auto"/>
            </w:tcBorders>
            <w:shd w:val="clear" w:color="auto" w:fill="auto"/>
          </w:tcPr>
          <w:p w14:paraId="629E5182" w14:textId="77777777" w:rsidR="00834BD9" w:rsidRDefault="00834BD9" w:rsidP="00834BD9">
            <w:pPr>
              <w:rPr>
                <w:rFonts w:ascii="Arial" w:eastAsia="Arial" w:hAnsi="Arial" w:cs="Arial"/>
                <w:b/>
                <w:bCs/>
                <w:i/>
                <w:iCs/>
                <w:sz w:val="20"/>
                <w:szCs w:val="20"/>
                <w:lang w:val="en"/>
              </w:rPr>
            </w:pPr>
            <w:r>
              <w:rPr>
                <w:rFonts w:ascii="Arial" w:eastAsia="Arial" w:hAnsi="Arial" w:cs="Arial"/>
                <w:b/>
                <w:bCs/>
                <w:i/>
                <w:iCs/>
                <w:sz w:val="20"/>
                <w:szCs w:val="20"/>
                <w:lang w:val="en"/>
              </w:rPr>
              <w:t>We would like from you:</w:t>
            </w:r>
          </w:p>
          <w:p w14:paraId="6EA9C61C" w14:textId="77777777" w:rsidR="00834BD9" w:rsidRDefault="00834BD9" w:rsidP="002C240B">
            <w:pPr>
              <w:pStyle w:val="ListParagraph"/>
              <w:numPr>
                <w:ilvl w:val="0"/>
                <w:numId w:val="46"/>
              </w:numPr>
              <w:rPr>
                <w:rFonts w:ascii="Arial" w:hAnsi="Arial" w:cs="Arial"/>
                <w:sz w:val="20"/>
                <w:szCs w:val="20"/>
                <w:lang w:val="en"/>
              </w:rPr>
            </w:pPr>
            <w:r w:rsidRPr="00EF2929">
              <w:rPr>
                <w:rFonts w:ascii="Arial" w:hAnsi="Arial" w:cs="Arial"/>
                <w:sz w:val="20"/>
                <w:szCs w:val="20"/>
                <w:lang w:val="en"/>
              </w:rPr>
              <w:t>To have excellent communication and interpersonal skills.</w:t>
            </w:r>
          </w:p>
          <w:p w14:paraId="65D1142F" w14:textId="71CE3892" w:rsidR="00EF2929" w:rsidRDefault="00EF2929" w:rsidP="002C240B">
            <w:pPr>
              <w:pStyle w:val="ListParagraph"/>
              <w:numPr>
                <w:ilvl w:val="0"/>
                <w:numId w:val="46"/>
              </w:numPr>
              <w:rPr>
                <w:rFonts w:ascii="Arial" w:hAnsi="Arial" w:cs="Arial"/>
                <w:sz w:val="20"/>
                <w:szCs w:val="20"/>
                <w:lang w:val="en"/>
              </w:rPr>
            </w:pPr>
            <w:r>
              <w:rPr>
                <w:rFonts w:ascii="Arial" w:hAnsi="Arial" w:cs="Arial"/>
                <w:sz w:val="20"/>
                <w:szCs w:val="20"/>
                <w:lang w:val="en"/>
              </w:rPr>
              <w:t>To have GCSE A</w:t>
            </w:r>
            <w:r w:rsidR="000E399A">
              <w:rPr>
                <w:rFonts w:ascii="Arial" w:hAnsi="Arial" w:cs="Arial"/>
                <w:sz w:val="20"/>
                <w:szCs w:val="20"/>
                <w:lang w:val="en"/>
              </w:rPr>
              <w:t xml:space="preserve">*-C or equivalent in </w:t>
            </w:r>
            <w:proofErr w:type="spellStart"/>
            <w:r w:rsidR="000E399A">
              <w:rPr>
                <w:rFonts w:ascii="Arial" w:hAnsi="Arial" w:cs="Arial"/>
                <w:sz w:val="20"/>
                <w:szCs w:val="20"/>
                <w:lang w:val="en"/>
              </w:rPr>
              <w:t>Maths</w:t>
            </w:r>
            <w:proofErr w:type="spellEnd"/>
            <w:r w:rsidR="000E399A">
              <w:rPr>
                <w:rFonts w:ascii="Arial" w:hAnsi="Arial" w:cs="Arial"/>
                <w:sz w:val="20"/>
                <w:szCs w:val="20"/>
                <w:lang w:val="en"/>
              </w:rPr>
              <w:t xml:space="preserve"> and English.</w:t>
            </w:r>
          </w:p>
          <w:p w14:paraId="0680D03D" w14:textId="1F059A8B" w:rsidR="000E399A" w:rsidRDefault="000E399A" w:rsidP="002C240B">
            <w:pPr>
              <w:pStyle w:val="ListParagraph"/>
              <w:numPr>
                <w:ilvl w:val="0"/>
                <w:numId w:val="46"/>
              </w:numPr>
              <w:rPr>
                <w:rFonts w:ascii="Arial" w:hAnsi="Arial" w:cs="Arial"/>
                <w:sz w:val="20"/>
                <w:szCs w:val="20"/>
                <w:lang w:val="en"/>
              </w:rPr>
            </w:pPr>
            <w:r>
              <w:rPr>
                <w:rFonts w:ascii="Arial" w:hAnsi="Arial" w:cs="Arial"/>
                <w:sz w:val="20"/>
                <w:szCs w:val="20"/>
                <w:lang w:val="en"/>
              </w:rPr>
              <w:t>To be a team player with loads of energy and enthusiasm.</w:t>
            </w:r>
          </w:p>
          <w:p w14:paraId="5609058A" w14:textId="7B8D8843" w:rsidR="000E399A" w:rsidRDefault="000E399A" w:rsidP="002C240B">
            <w:pPr>
              <w:pStyle w:val="ListParagraph"/>
              <w:numPr>
                <w:ilvl w:val="0"/>
                <w:numId w:val="46"/>
              </w:numPr>
              <w:rPr>
                <w:rFonts w:ascii="Arial" w:hAnsi="Arial" w:cs="Arial"/>
                <w:sz w:val="20"/>
                <w:szCs w:val="20"/>
                <w:lang w:val="en"/>
              </w:rPr>
            </w:pPr>
            <w:r>
              <w:rPr>
                <w:rFonts w:ascii="Arial" w:hAnsi="Arial" w:cs="Arial"/>
                <w:sz w:val="20"/>
                <w:szCs w:val="20"/>
                <w:lang w:val="en"/>
              </w:rPr>
              <w:t xml:space="preserve">To have the ability to make </w:t>
            </w:r>
            <w:r w:rsidR="001D4724">
              <w:rPr>
                <w:rFonts w:ascii="Arial" w:hAnsi="Arial" w:cs="Arial"/>
                <w:sz w:val="20"/>
                <w:szCs w:val="20"/>
                <w:lang w:val="en"/>
              </w:rPr>
              <w:t xml:space="preserve">a significant contribution </w:t>
            </w:r>
            <w:r w:rsidR="002C240B">
              <w:rPr>
                <w:rFonts w:ascii="Arial" w:hAnsi="Arial" w:cs="Arial"/>
                <w:sz w:val="20"/>
                <w:szCs w:val="20"/>
                <w:lang w:val="en"/>
              </w:rPr>
              <w:t>to the personal development and progression of our SEN students.</w:t>
            </w:r>
          </w:p>
          <w:p w14:paraId="1A50C0A3" w14:textId="1AE79EBB" w:rsidR="00443434" w:rsidRDefault="00443434" w:rsidP="00834BD9">
            <w:pPr>
              <w:rPr>
                <w:rFonts w:ascii="Arial" w:hAnsi="Arial" w:cs="Arial"/>
                <w:sz w:val="20"/>
                <w:szCs w:val="20"/>
              </w:rPr>
            </w:pPr>
          </w:p>
        </w:tc>
        <w:tc>
          <w:tcPr>
            <w:tcW w:w="5614" w:type="dxa"/>
            <w:gridSpan w:val="2"/>
            <w:tcBorders>
              <w:top w:val="single" w:sz="4" w:space="0" w:color="auto"/>
              <w:bottom w:val="single" w:sz="4" w:space="0" w:color="auto"/>
            </w:tcBorders>
            <w:shd w:val="clear" w:color="auto" w:fill="auto"/>
          </w:tcPr>
          <w:p w14:paraId="15DE51DA" w14:textId="77777777" w:rsidR="00815B23" w:rsidRDefault="00815B23" w:rsidP="00815B23">
            <w:pPr>
              <w:rPr>
                <w:rFonts w:ascii="Arial" w:eastAsia="Arial" w:hAnsi="Arial" w:cs="Arial"/>
                <w:i/>
                <w:iCs/>
                <w:sz w:val="20"/>
                <w:szCs w:val="20"/>
              </w:rPr>
            </w:pPr>
            <w:r>
              <w:rPr>
                <w:rFonts w:ascii="Arial" w:eastAsia="Arial" w:hAnsi="Arial" w:cs="Arial"/>
                <w:b/>
                <w:bCs/>
                <w:i/>
                <w:iCs/>
                <w:sz w:val="20"/>
                <w:szCs w:val="20"/>
              </w:rPr>
              <w:t>We can offer you:</w:t>
            </w:r>
          </w:p>
          <w:p w14:paraId="2D5610E3" w14:textId="77777777" w:rsidR="00BF3D34" w:rsidRPr="00BC6226" w:rsidRDefault="00BF3D34" w:rsidP="00BF3D34">
            <w:pPr>
              <w:pStyle w:val="ListParagraph"/>
              <w:numPr>
                <w:ilvl w:val="0"/>
                <w:numId w:val="44"/>
              </w:numPr>
              <w:rPr>
                <w:rFonts w:ascii="Arial" w:eastAsia="Arial" w:hAnsi="Arial" w:cs="Arial"/>
                <w:sz w:val="20"/>
                <w:szCs w:val="20"/>
              </w:rPr>
            </w:pPr>
            <w:r w:rsidRPr="00BC6226">
              <w:rPr>
                <w:rFonts w:ascii="Arial" w:eastAsia="Arial" w:hAnsi="Arial" w:cs="Arial"/>
                <w:sz w:val="20"/>
                <w:szCs w:val="20"/>
              </w:rPr>
              <w:t>A strong commitment to your training and development.</w:t>
            </w:r>
          </w:p>
          <w:p w14:paraId="59D2974D" w14:textId="77777777" w:rsidR="00BF3D34" w:rsidRPr="00BC6226" w:rsidRDefault="00BF3D34" w:rsidP="00BF3D34">
            <w:pPr>
              <w:pStyle w:val="ListParagraph"/>
              <w:numPr>
                <w:ilvl w:val="0"/>
                <w:numId w:val="44"/>
              </w:numPr>
              <w:rPr>
                <w:rFonts w:ascii="Arial" w:eastAsia="Arial" w:hAnsi="Arial" w:cs="Arial"/>
                <w:sz w:val="20"/>
                <w:szCs w:val="20"/>
              </w:rPr>
            </w:pPr>
            <w:r w:rsidRPr="00BC6226">
              <w:rPr>
                <w:rFonts w:ascii="Arial" w:eastAsia="Arial" w:hAnsi="Arial" w:cs="Arial"/>
                <w:sz w:val="20"/>
                <w:szCs w:val="20"/>
              </w:rPr>
              <w:t>Fantastic students who are a pleasure to work with.</w:t>
            </w:r>
          </w:p>
          <w:p w14:paraId="7F033FB5" w14:textId="77777777" w:rsidR="00BF3D34" w:rsidRPr="00BC6226" w:rsidRDefault="00BF3D34" w:rsidP="00BF3D34">
            <w:pPr>
              <w:pStyle w:val="ListParagraph"/>
              <w:numPr>
                <w:ilvl w:val="0"/>
                <w:numId w:val="44"/>
              </w:numPr>
              <w:rPr>
                <w:rFonts w:ascii="Arial" w:eastAsia="Arial" w:hAnsi="Arial" w:cs="Arial"/>
                <w:sz w:val="20"/>
                <w:szCs w:val="20"/>
              </w:rPr>
            </w:pPr>
            <w:r w:rsidRPr="00BC6226">
              <w:rPr>
                <w:rFonts w:ascii="Arial" w:eastAsia="Arial" w:hAnsi="Arial" w:cs="Arial"/>
                <w:sz w:val="20"/>
                <w:szCs w:val="20"/>
              </w:rPr>
              <w:t>Excellent facilities &amp; resources.</w:t>
            </w:r>
          </w:p>
          <w:p w14:paraId="3AB001AF" w14:textId="77777777" w:rsidR="00BF3D34" w:rsidRPr="00BC6226" w:rsidRDefault="00BF3D34" w:rsidP="00BF3D34">
            <w:pPr>
              <w:pStyle w:val="ListParagraph"/>
              <w:numPr>
                <w:ilvl w:val="0"/>
                <w:numId w:val="44"/>
              </w:numPr>
              <w:rPr>
                <w:rFonts w:ascii="Arial" w:eastAsia="Arial" w:hAnsi="Arial" w:cs="Arial"/>
                <w:sz w:val="20"/>
                <w:szCs w:val="20"/>
              </w:rPr>
            </w:pPr>
            <w:r w:rsidRPr="00BC6226">
              <w:rPr>
                <w:rFonts w:ascii="Arial" w:eastAsia="Arial" w:hAnsi="Arial" w:cs="Arial"/>
                <w:sz w:val="20"/>
                <w:szCs w:val="20"/>
              </w:rPr>
              <w:t>The opportunity to make a real difference to students’ lives.</w:t>
            </w:r>
          </w:p>
          <w:p w14:paraId="0D3D6507" w14:textId="77777777" w:rsidR="00BF3D34" w:rsidRPr="00BC6226" w:rsidRDefault="00BF3D34" w:rsidP="00BF3D34">
            <w:pPr>
              <w:pStyle w:val="ListParagraph"/>
              <w:numPr>
                <w:ilvl w:val="0"/>
                <w:numId w:val="44"/>
              </w:numPr>
              <w:rPr>
                <w:rFonts w:ascii="Arial" w:eastAsia="Arial" w:hAnsi="Arial" w:cs="Arial"/>
                <w:sz w:val="20"/>
                <w:szCs w:val="20"/>
              </w:rPr>
            </w:pPr>
            <w:r w:rsidRPr="00BC6226">
              <w:rPr>
                <w:rFonts w:ascii="Arial" w:eastAsia="Arial" w:hAnsi="Arial" w:cs="Arial"/>
                <w:sz w:val="20"/>
                <w:szCs w:val="20"/>
              </w:rPr>
              <w:t>Automatic enrolment to the Local Government Pension Scheme.</w:t>
            </w:r>
          </w:p>
          <w:p w14:paraId="075977D7" w14:textId="77777777" w:rsidR="00BF3D34" w:rsidRDefault="00BF3D34" w:rsidP="00BF3D34">
            <w:pPr>
              <w:pStyle w:val="ListParagraph"/>
              <w:numPr>
                <w:ilvl w:val="0"/>
                <w:numId w:val="44"/>
              </w:numPr>
              <w:rPr>
                <w:rFonts w:ascii="Arial" w:eastAsia="Arial" w:hAnsi="Arial" w:cs="Arial"/>
                <w:sz w:val="20"/>
                <w:szCs w:val="20"/>
              </w:rPr>
            </w:pPr>
            <w:r w:rsidRPr="00BC6226">
              <w:rPr>
                <w:rFonts w:ascii="Arial" w:eastAsia="Arial" w:hAnsi="Arial" w:cs="Arial"/>
                <w:sz w:val="20"/>
                <w:szCs w:val="20"/>
              </w:rPr>
              <w:t>Free on-site parking.</w:t>
            </w:r>
          </w:p>
          <w:p w14:paraId="1A50C0A8" w14:textId="428D7674" w:rsidR="002C240B" w:rsidRDefault="003E6302" w:rsidP="003E6302">
            <w:pPr>
              <w:pStyle w:val="ListParagraph"/>
              <w:numPr>
                <w:ilvl w:val="0"/>
                <w:numId w:val="44"/>
              </w:numPr>
              <w:rPr>
                <w:rFonts w:ascii="Arial" w:eastAsia="Arial" w:hAnsi="Arial" w:cs="Arial"/>
                <w:sz w:val="20"/>
                <w:szCs w:val="20"/>
              </w:rPr>
            </w:pPr>
            <w:r>
              <w:rPr>
                <w:rFonts w:ascii="Arial" w:eastAsia="Arial" w:hAnsi="Arial" w:cs="Arial"/>
                <w:sz w:val="20"/>
                <w:szCs w:val="20"/>
              </w:rPr>
              <w:t>Comprehensive Wellbeing package</w:t>
            </w:r>
          </w:p>
        </w:tc>
      </w:tr>
      <w:tr w:rsidR="00443434" w14:paraId="1A50C0B3" w14:textId="77777777">
        <w:trPr>
          <w:trHeight w:val="997"/>
          <w:jc w:val="center"/>
        </w:trPr>
        <w:tc>
          <w:tcPr>
            <w:tcW w:w="9720" w:type="dxa"/>
            <w:gridSpan w:val="3"/>
          </w:tcPr>
          <w:p w14:paraId="1A50C0AA" w14:textId="47688836" w:rsidR="00443434" w:rsidRDefault="00305AFE">
            <w:pPr>
              <w:jc w:val="center"/>
              <w:rPr>
                <w:rFonts w:ascii="Arial" w:eastAsia="Arial,Calibri" w:hAnsi="Arial" w:cs="Arial"/>
                <w:sz w:val="20"/>
                <w:szCs w:val="20"/>
              </w:rPr>
            </w:pPr>
            <w:r>
              <w:rPr>
                <w:rFonts w:ascii="Arial" w:eastAsia="Arial,Calibri" w:hAnsi="Arial" w:cs="Arial"/>
                <w:sz w:val="20"/>
                <w:szCs w:val="20"/>
              </w:rPr>
              <w:t xml:space="preserve">For further information and details of how to apply please visit the vacancies page of our website </w:t>
            </w:r>
            <w:r>
              <w:rPr>
                <w:rFonts w:ascii="Arial" w:eastAsia="Arial,Calibri" w:hAnsi="Arial" w:cs="Arial"/>
                <w:color w:val="0000FF"/>
                <w:sz w:val="20"/>
                <w:szCs w:val="20"/>
                <w:u w:val="single"/>
              </w:rPr>
              <w:t>www.lutterworthcollege.com</w:t>
            </w:r>
            <w:r>
              <w:rPr>
                <w:rFonts w:ascii="Arial" w:eastAsia="Arial,Calibri" w:hAnsi="Arial" w:cs="Arial"/>
                <w:sz w:val="20"/>
                <w:szCs w:val="20"/>
              </w:rPr>
              <w:t xml:space="preserve"> and return completed application form</w:t>
            </w:r>
            <w:r w:rsidR="00BA71EA">
              <w:rPr>
                <w:rFonts w:ascii="Arial" w:eastAsia="Arial,Calibri" w:hAnsi="Arial" w:cs="Arial"/>
                <w:sz w:val="20"/>
                <w:szCs w:val="20"/>
              </w:rPr>
              <w:t>s</w:t>
            </w:r>
            <w:r>
              <w:rPr>
                <w:rFonts w:ascii="Arial" w:eastAsia="Arial,Calibri" w:hAnsi="Arial" w:cs="Arial"/>
                <w:sz w:val="20"/>
                <w:szCs w:val="20"/>
              </w:rPr>
              <w:t xml:space="preserve"> to:</w:t>
            </w:r>
          </w:p>
          <w:p w14:paraId="1A50C0AB" w14:textId="198D289A" w:rsidR="00443434" w:rsidRDefault="00E52311">
            <w:pPr>
              <w:jc w:val="center"/>
              <w:rPr>
                <w:rFonts w:ascii="Arial" w:eastAsia="Arial,Calibri" w:hAnsi="Arial" w:cs="Arial"/>
                <w:sz w:val="20"/>
                <w:szCs w:val="20"/>
              </w:rPr>
            </w:pPr>
            <w:r>
              <w:rPr>
                <w:rFonts w:ascii="Arial" w:eastAsia="Arial,Calibri" w:hAnsi="Arial" w:cs="Arial"/>
                <w:sz w:val="20"/>
                <w:szCs w:val="20"/>
              </w:rPr>
              <w:t>d.orton</w:t>
            </w:r>
            <w:r w:rsidR="00BC7D01">
              <w:rPr>
                <w:rFonts w:ascii="Arial" w:eastAsia="Arial,Calibri" w:hAnsi="Arial" w:cs="Arial"/>
                <w:sz w:val="20"/>
                <w:szCs w:val="20"/>
              </w:rPr>
              <w:t>@lutterworthcollege.com</w:t>
            </w:r>
          </w:p>
          <w:p w14:paraId="1A50C0AD" w14:textId="372A51D1" w:rsidR="00443434" w:rsidRPr="00231316" w:rsidRDefault="00305AFE">
            <w:pPr>
              <w:jc w:val="center"/>
              <w:rPr>
                <w:rFonts w:ascii="Arial" w:eastAsia="Arial,Calibri" w:hAnsi="Arial" w:cs="Arial"/>
                <w:b/>
                <w:bCs/>
              </w:rPr>
            </w:pPr>
            <w:r w:rsidRPr="00231316">
              <w:rPr>
                <w:rFonts w:ascii="Arial" w:eastAsia="Arial,Calibri" w:hAnsi="Arial" w:cs="Arial"/>
                <w:b/>
                <w:bCs/>
              </w:rPr>
              <w:t xml:space="preserve">Closing date: </w:t>
            </w:r>
            <w:r w:rsidR="00AF1F74">
              <w:rPr>
                <w:rFonts w:ascii="Arial" w:eastAsia="Arial,Calibri" w:hAnsi="Arial" w:cs="Arial"/>
                <w:b/>
                <w:bCs/>
              </w:rPr>
              <w:t xml:space="preserve">Friday </w:t>
            </w:r>
            <w:r w:rsidR="00A876CA">
              <w:rPr>
                <w:rFonts w:ascii="Arial" w:eastAsia="Arial,Calibri" w:hAnsi="Arial" w:cs="Arial"/>
                <w:b/>
                <w:bCs/>
              </w:rPr>
              <w:t>1</w:t>
            </w:r>
            <w:r w:rsidR="00A876CA" w:rsidRPr="00A876CA">
              <w:rPr>
                <w:rFonts w:ascii="Arial" w:eastAsia="Arial,Calibri" w:hAnsi="Arial" w:cs="Arial"/>
                <w:b/>
                <w:bCs/>
                <w:vertAlign w:val="superscript"/>
              </w:rPr>
              <w:t>st</w:t>
            </w:r>
            <w:r w:rsidR="00A876CA">
              <w:rPr>
                <w:rFonts w:ascii="Arial" w:eastAsia="Arial,Calibri" w:hAnsi="Arial" w:cs="Arial"/>
                <w:b/>
                <w:bCs/>
              </w:rPr>
              <w:t xml:space="preserve"> December</w:t>
            </w:r>
            <w:r w:rsidR="00AF1F74">
              <w:rPr>
                <w:rFonts w:ascii="Arial" w:eastAsia="Arial,Calibri" w:hAnsi="Arial" w:cs="Arial"/>
                <w:b/>
                <w:bCs/>
              </w:rPr>
              <w:t xml:space="preserve"> 2023 (9am)</w:t>
            </w:r>
          </w:p>
          <w:p w14:paraId="1A50C0AF" w14:textId="1E51C046" w:rsidR="00443434" w:rsidRPr="00231316" w:rsidRDefault="00305AFE">
            <w:pPr>
              <w:jc w:val="center"/>
              <w:rPr>
                <w:rFonts w:ascii="Arial" w:eastAsia="Arial,Calibri" w:hAnsi="Arial" w:cs="Arial"/>
                <w:b/>
                <w:bCs/>
              </w:rPr>
            </w:pPr>
            <w:r w:rsidRPr="00231316">
              <w:rPr>
                <w:rFonts w:ascii="Arial" w:eastAsia="Arial,Calibri" w:hAnsi="Arial" w:cs="Arial"/>
                <w:b/>
                <w:bCs/>
              </w:rPr>
              <w:t xml:space="preserve">Interview Date: </w:t>
            </w:r>
            <w:r w:rsidR="00AF1F74">
              <w:rPr>
                <w:rFonts w:ascii="Arial" w:eastAsia="Arial,Calibri" w:hAnsi="Arial" w:cs="Arial"/>
                <w:b/>
                <w:bCs/>
              </w:rPr>
              <w:t xml:space="preserve">w/c </w:t>
            </w:r>
            <w:r w:rsidR="00A876CA">
              <w:rPr>
                <w:rFonts w:ascii="Arial" w:eastAsia="Arial,Calibri" w:hAnsi="Arial" w:cs="Arial"/>
                <w:b/>
                <w:bCs/>
              </w:rPr>
              <w:t>4</w:t>
            </w:r>
            <w:r w:rsidR="00A876CA" w:rsidRPr="00A876CA">
              <w:rPr>
                <w:rFonts w:ascii="Arial" w:eastAsia="Arial,Calibri" w:hAnsi="Arial" w:cs="Arial"/>
                <w:b/>
                <w:bCs/>
                <w:vertAlign w:val="superscript"/>
              </w:rPr>
              <w:t>th</w:t>
            </w:r>
            <w:r w:rsidR="00A876CA">
              <w:rPr>
                <w:rFonts w:ascii="Arial" w:eastAsia="Arial,Calibri" w:hAnsi="Arial" w:cs="Arial"/>
                <w:b/>
                <w:bCs/>
              </w:rPr>
              <w:t xml:space="preserve"> December</w:t>
            </w:r>
            <w:r w:rsidR="00546EDB">
              <w:rPr>
                <w:rFonts w:ascii="Arial" w:eastAsia="Arial,Calibri" w:hAnsi="Arial" w:cs="Arial"/>
                <w:b/>
                <w:bCs/>
              </w:rPr>
              <w:t xml:space="preserve"> 2023</w:t>
            </w:r>
          </w:p>
          <w:p w14:paraId="1A50C0B2" w14:textId="14AC4B45" w:rsidR="00EA4970" w:rsidRDefault="00F54C7C" w:rsidP="00F54C7C">
            <w:pPr>
              <w:jc w:val="center"/>
              <w:rPr>
                <w:rFonts w:ascii="Arial" w:eastAsia="Arial" w:hAnsi="Arial" w:cs="Arial"/>
                <w:sz w:val="20"/>
                <w:szCs w:val="20"/>
                <w:lang w:val="en"/>
              </w:rPr>
            </w:pPr>
            <w:proofErr w:type="spellStart"/>
            <w:r w:rsidRPr="00A4768D">
              <w:rPr>
                <w:rFonts w:ascii="Arial" w:eastAsia="Times New Roman" w:hAnsi="Arial" w:cs="Arial"/>
                <w:i/>
                <w:iCs/>
                <w:color w:val="222222"/>
                <w:sz w:val="20"/>
                <w:szCs w:val="20"/>
                <w:lang w:val="en" w:eastAsia="en-GB"/>
              </w:rPr>
              <w:t>Lutterworth</w:t>
            </w:r>
            <w:proofErr w:type="spellEnd"/>
            <w:r w:rsidRPr="00A4768D">
              <w:rPr>
                <w:rFonts w:ascii="Arial" w:eastAsia="Times New Roman" w:hAnsi="Arial" w:cs="Arial"/>
                <w:i/>
                <w:iCs/>
                <w:color w:val="222222"/>
                <w:sz w:val="20"/>
                <w:szCs w:val="20"/>
                <w:lang w:val="en" w:eastAsia="en-GB"/>
              </w:rPr>
              <w:t xml:space="preserve"> College is committed to safeguarding and promoting the welfare of children and young people and expects all staff and volunteers to share this commitment. All appointments will be subject to receipt of a satisfactory Enhanced DBS check, pre-employment checks, including evidence of your right to work in the UK, online </w:t>
            </w:r>
            <w:proofErr w:type="gramStart"/>
            <w:r w:rsidRPr="00A4768D">
              <w:rPr>
                <w:rFonts w:ascii="Arial" w:eastAsia="Times New Roman" w:hAnsi="Arial" w:cs="Arial"/>
                <w:i/>
                <w:iCs/>
                <w:color w:val="222222"/>
                <w:sz w:val="20"/>
                <w:szCs w:val="20"/>
                <w:lang w:val="en" w:eastAsia="en-GB"/>
              </w:rPr>
              <w:t>checks</w:t>
            </w:r>
            <w:proofErr w:type="gramEnd"/>
            <w:r w:rsidRPr="00A4768D">
              <w:rPr>
                <w:rFonts w:ascii="Arial" w:eastAsia="Times New Roman" w:hAnsi="Arial" w:cs="Arial"/>
                <w:i/>
                <w:iCs/>
                <w:color w:val="222222"/>
                <w:sz w:val="20"/>
                <w:szCs w:val="20"/>
                <w:lang w:val="en" w:eastAsia="en-GB"/>
              </w:rPr>
              <w:t xml:space="preserve"> and a satisfactory Health Check. References will be requested for all shortlisted applicants before interview.</w:t>
            </w:r>
          </w:p>
        </w:tc>
      </w:tr>
    </w:tbl>
    <w:p w14:paraId="551EAD46" w14:textId="4F81F546" w:rsidR="00B429C9" w:rsidRDefault="00276D49" w:rsidP="00307941">
      <w:pPr>
        <w:jc w:val="right"/>
        <w:rPr>
          <w:rFonts w:ascii="Trebuchet MS" w:hAnsi="Trebuchet MS" w:cs="Tahoma"/>
          <w:b/>
          <w:sz w:val="28"/>
          <w:szCs w:val="28"/>
        </w:rPr>
      </w:pPr>
      <w:r>
        <w:rPr>
          <w:noProof/>
        </w:rPr>
        <w:lastRenderedPageBreak/>
        <w:drawing>
          <wp:inline distT="0" distB="0" distL="0" distR="0" wp14:anchorId="47AB4DC7" wp14:editId="11D3B2D9">
            <wp:extent cx="1170940" cy="11685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2040" cy="1199542"/>
                    </a:xfrm>
                    <a:prstGeom prst="rect">
                      <a:avLst/>
                    </a:prstGeom>
                    <a:noFill/>
                    <a:ln>
                      <a:noFill/>
                    </a:ln>
                  </pic:spPr>
                </pic:pic>
              </a:graphicData>
            </a:graphic>
          </wp:inline>
        </w:drawing>
      </w:r>
    </w:p>
    <w:p w14:paraId="0B0F1005" w14:textId="3BB81303" w:rsidR="00E060A0" w:rsidRPr="00BA169F" w:rsidRDefault="00E060A0" w:rsidP="00E060A0">
      <w:pPr>
        <w:rPr>
          <w:rFonts w:ascii="Arial" w:eastAsia="Arial" w:hAnsi="Arial" w:cs="Arial"/>
          <w:b/>
          <w:bCs/>
          <w:sz w:val="40"/>
          <w:szCs w:val="40"/>
        </w:rPr>
      </w:pPr>
      <w:r w:rsidRPr="00BA169F">
        <w:rPr>
          <w:rFonts w:ascii="Arial" w:eastAsia="Arial" w:hAnsi="Arial" w:cs="Arial"/>
          <w:b/>
          <w:bCs/>
          <w:sz w:val="40"/>
          <w:szCs w:val="40"/>
        </w:rPr>
        <w:t>J</w:t>
      </w:r>
      <w:r w:rsidR="00BA169F">
        <w:rPr>
          <w:rFonts w:ascii="Arial" w:eastAsia="Arial" w:hAnsi="Arial" w:cs="Arial"/>
          <w:b/>
          <w:bCs/>
          <w:sz w:val="40"/>
          <w:szCs w:val="40"/>
        </w:rPr>
        <w:t>ob Description</w:t>
      </w:r>
    </w:p>
    <w:tbl>
      <w:tblPr>
        <w:tblStyle w:val="TableGrid"/>
        <w:tblW w:w="9923" w:type="dxa"/>
        <w:tblInd w:w="108" w:type="dxa"/>
        <w:tblLook w:val="04A0" w:firstRow="1" w:lastRow="0" w:firstColumn="1" w:lastColumn="0" w:noHBand="0" w:noVBand="1"/>
      </w:tblPr>
      <w:tblGrid>
        <w:gridCol w:w="1985"/>
        <w:gridCol w:w="7938"/>
      </w:tblGrid>
      <w:tr w:rsidR="00E060A0" w14:paraId="2E6526C0" w14:textId="77777777" w:rsidTr="003660BB">
        <w:trPr>
          <w:trHeight w:val="255"/>
        </w:trPr>
        <w:tc>
          <w:tcPr>
            <w:tcW w:w="9923" w:type="dxa"/>
            <w:gridSpan w:val="2"/>
            <w:shd w:val="clear" w:color="auto" w:fill="D9D9D9" w:themeFill="background1" w:themeFillShade="D9"/>
          </w:tcPr>
          <w:p w14:paraId="5BE65559" w14:textId="77777777" w:rsidR="00E060A0" w:rsidRDefault="00E060A0" w:rsidP="003660BB">
            <w:pPr>
              <w:rPr>
                <w:rFonts w:ascii="Arial" w:hAnsi="Arial" w:cs="Arial"/>
              </w:rPr>
            </w:pPr>
          </w:p>
        </w:tc>
      </w:tr>
      <w:tr w:rsidR="00E060A0" w14:paraId="20AF2BEF" w14:textId="77777777" w:rsidTr="003660BB">
        <w:trPr>
          <w:trHeight w:val="345"/>
        </w:trPr>
        <w:tc>
          <w:tcPr>
            <w:tcW w:w="1985" w:type="dxa"/>
          </w:tcPr>
          <w:p w14:paraId="798C7168" w14:textId="77777777" w:rsidR="00E060A0" w:rsidRDefault="00E060A0" w:rsidP="003660BB">
            <w:pPr>
              <w:rPr>
                <w:rFonts w:ascii="Arial" w:hAnsi="Arial" w:cs="Arial"/>
              </w:rPr>
            </w:pPr>
            <w:r>
              <w:rPr>
                <w:rFonts w:ascii="Arial" w:hAnsi="Arial" w:cs="Arial"/>
              </w:rPr>
              <w:t>Post Title:</w:t>
            </w:r>
          </w:p>
        </w:tc>
        <w:tc>
          <w:tcPr>
            <w:tcW w:w="7938" w:type="dxa"/>
          </w:tcPr>
          <w:p w14:paraId="1BE7A4EF" w14:textId="77777777" w:rsidR="00E060A0" w:rsidRDefault="00E060A0" w:rsidP="00A17FEB">
            <w:pPr>
              <w:rPr>
                <w:rFonts w:ascii="Arial" w:hAnsi="Arial" w:cs="Arial"/>
              </w:rPr>
            </w:pPr>
            <w:r>
              <w:rPr>
                <w:rFonts w:ascii="Arial" w:hAnsi="Arial" w:cs="Arial"/>
              </w:rPr>
              <w:t xml:space="preserve">Teaching Assistant </w:t>
            </w:r>
          </w:p>
        </w:tc>
      </w:tr>
      <w:tr w:rsidR="00E060A0" w14:paraId="42C2D9AF" w14:textId="77777777" w:rsidTr="003660BB">
        <w:trPr>
          <w:trHeight w:val="243"/>
        </w:trPr>
        <w:tc>
          <w:tcPr>
            <w:tcW w:w="9923" w:type="dxa"/>
            <w:gridSpan w:val="2"/>
            <w:shd w:val="clear" w:color="auto" w:fill="D9D9D9" w:themeFill="background1" w:themeFillShade="D9"/>
          </w:tcPr>
          <w:p w14:paraId="7B3531C2" w14:textId="77777777" w:rsidR="00E060A0" w:rsidRDefault="00E060A0" w:rsidP="00A17FEB">
            <w:pPr>
              <w:rPr>
                <w:rFonts w:ascii="Arial" w:hAnsi="Arial" w:cs="Arial"/>
              </w:rPr>
            </w:pPr>
          </w:p>
        </w:tc>
      </w:tr>
      <w:tr w:rsidR="00E060A0" w14:paraId="64FB9FD0" w14:textId="77777777" w:rsidTr="003660BB">
        <w:trPr>
          <w:trHeight w:val="1860"/>
        </w:trPr>
        <w:tc>
          <w:tcPr>
            <w:tcW w:w="1985" w:type="dxa"/>
          </w:tcPr>
          <w:p w14:paraId="4825F24E" w14:textId="77777777" w:rsidR="00E060A0" w:rsidRDefault="00E060A0" w:rsidP="003660BB">
            <w:pPr>
              <w:rPr>
                <w:rFonts w:ascii="Arial" w:hAnsi="Arial" w:cs="Arial"/>
              </w:rPr>
            </w:pPr>
            <w:r>
              <w:rPr>
                <w:rFonts w:ascii="Arial" w:hAnsi="Arial" w:cs="Arial"/>
              </w:rPr>
              <w:t>Purpose of Post:</w:t>
            </w:r>
          </w:p>
          <w:p w14:paraId="72CD6B1B" w14:textId="77777777" w:rsidR="00E060A0" w:rsidRDefault="00E060A0" w:rsidP="003660BB">
            <w:pPr>
              <w:rPr>
                <w:rFonts w:ascii="Arial" w:hAnsi="Arial" w:cs="Arial"/>
              </w:rPr>
            </w:pPr>
          </w:p>
          <w:p w14:paraId="4D92E3AB" w14:textId="77777777" w:rsidR="00E060A0" w:rsidRDefault="00E060A0" w:rsidP="003660BB">
            <w:pPr>
              <w:rPr>
                <w:rFonts w:ascii="Arial" w:hAnsi="Arial" w:cs="Arial"/>
              </w:rPr>
            </w:pPr>
          </w:p>
        </w:tc>
        <w:tc>
          <w:tcPr>
            <w:tcW w:w="7938" w:type="dxa"/>
          </w:tcPr>
          <w:p w14:paraId="1734F083" w14:textId="77777777" w:rsidR="00E060A0" w:rsidRDefault="00E060A0" w:rsidP="00A17FEB">
            <w:pPr>
              <w:ind w:left="29"/>
              <w:rPr>
                <w:rFonts w:ascii="Arial" w:hAnsi="Arial" w:cs="Arial"/>
              </w:rPr>
            </w:pPr>
            <w:r>
              <w:rPr>
                <w:rFonts w:ascii="Arial" w:eastAsia="Times New Roman" w:hAnsi="Arial" w:cs="Arial"/>
              </w:rPr>
              <w:t xml:space="preserve">To work under the direction and supervision of a teacher to assist with teaching and learning associated activities in accordance with school policies and procedures. To contribute to enabling students to enjoy learning and achieve educational targets.  To assist in ensuring students stay safe and make a positive contribution in and out of school.  To assist with the inclusion of all students.  The Teaching Assistant will support in class and with small groups across subject areas enabling all students to access the curriculum. </w:t>
            </w:r>
          </w:p>
        </w:tc>
      </w:tr>
      <w:tr w:rsidR="00E060A0" w14:paraId="356E3F30" w14:textId="77777777" w:rsidTr="003660BB">
        <w:trPr>
          <w:trHeight w:val="259"/>
        </w:trPr>
        <w:tc>
          <w:tcPr>
            <w:tcW w:w="9923" w:type="dxa"/>
            <w:gridSpan w:val="2"/>
            <w:shd w:val="clear" w:color="auto" w:fill="D9D9D9" w:themeFill="background1" w:themeFillShade="D9"/>
          </w:tcPr>
          <w:p w14:paraId="242EE0AE" w14:textId="77777777" w:rsidR="00E060A0" w:rsidRDefault="00E060A0" w:rsidP="00A17FEB">
            <w:pPr>
              <w:rPr>
                <w:rFonts w:ascii="Arial" w:hAnsi="Arial" w:cs="Arial"/>
              </w:rPr>
            </w:pPr>
          </w:p>
        </w:tc>
      </w:tr>
      <w:tr w:rsidR="00E060A0" w14:paraId="4917EF58" w14:textId="77777777" w:rsidTr="003660BB">
        <w:trPr>
          <w:trHeight w:val="591"/>
        </w:trPr>
        <w:tc>
          <w:tcPr>
            <w:tcW w:w="1985" w:type="dxa"/>
          </w:tcPr>
          <w:p w14:paraId="617AF551" w14:textId="77777777" w:rsidR="00E060A0" w:rsidRDefault="00E060A0" w:rsidP="003660BB">
            <w:pPr>
              <w:rPr>
                <w:rFonts w:ascii="Arial" w:hAnsi="Arial" w:cs="Arial"/>
              </w:rPr>
            </w:pPr>
            <w:r>
              <w:rPr>
                <w:rFonts w:ascii="Arial" w:hAnsi="Arial" w:cs="Arial"/>
              </w:rPr>
              <w:t>Reporting To:</w:t>
            </w:r>
          </w:p>
        </w:tc>
        <w:tc>
          <w:tcPr>
            <w:tcW w:w="7938" w:type="dxa"/>
          </w:tcPr>
          <w:p w14:paraId="45221F4F" w14:textId="77777777" w:rsidR="00E060A0" w:rsidRDefault="00E060A0" w:rsidP="00A17FEB">
            <w:pPr>
              <w:rPr>
                <w:rFonts w:ascii="Arial" w:hAnsi="Arial" w:cs="Arial"/>
              </w:rPr>
            </w:pPr>
            <w:r>
              <w:rPr>
                <w:rFonts w:ascii="Arial" w:hAnsi="Arial" w:cs="Arial"/>
              </w:rPr>
              <w:t xml:space="preserve">HLTA (SSC) on a day-to-day basis, in association with the (SENCO) </w:t>
            </w:r>
          </w:p>
        </w:tc>
      </w:tr>
      <w:tr w:rsidR="00E060A0" w14:paraId="73F541F0" w14:textId="77777777" w:rsidTr="003660BB">
        <w:trPr>
          <w:trHeight w:val="219"/>
        </w:trPr>
        <w:tc>
          <w:tcPr>
            <w:tcW w:w="1985" w:type="dxa"/>
            <w:shd w:val="clear" w:color="auto" w:fill="D9D9D9" w:themeFill="background1" w:themeFillShade="D9"/>
          </w:tcPr>
          <w:p w14:paraId="3645CE0C" w14:textId="77777777" w:rsidR="00E060A0" w:rsidRDefault="00E060A0" w:rsidP="003660BB">
            <w:pPr>
              <w:rPr>
                <w:rFonts w:ascii="Arial" w:hAnsi="Arial" w:cs="Arial"/>
              </w:rPr>
            </w:pPr>
          </w:p>
        </w:tc>
        <w:tc>
          <w:tcPr>
            <w:tcW w:w="7938" w:type="dxa"/>
            <w:shd w:val="clear" w:color="auto" w:fill="D9D9D9" w:themeFill="background1" w:themeFillShade="D9"/>
          </w:tcPr>
          <w:p w14:paraId="2EFE7C5A" w14:textId="77777777" w:rsidR="00E060A0" w:rsidRDefault="00E060A0" w:rsidP="00A17FEB">
            <w:pPr>
              <w:rPr>
                <w:rFonts w:ascii="Arial" w:hAnsi="Arial" w:cs="Arial"/>
              </w:rPr>
            </w:pPr>
          </w:p>
        </w:tc>
      </w:tr>
      <w:tr w:rsidR="00E060A0" w14:paraId="5734C7F1" w14:textId="77777777" w:rsidTr="003660BB">
        <w:trPr>
          <w:trHeight w:val="840"/>
        </w:trPr>
        <w:tc>
          <w:tcPr>
            <w:tcW w:w="1985" w:type="dxa"/>
          </w:tcPr>
          <w:p w14:paraId="22EF8BB3" w14:textId="77777777" w:rsidR="00E060A0" w:rsidRDefault="00E060A0" w:rsidP="003660BB">
            <w:pPr>
              <w:rPr>
                <w:rFonts w:ascii="Arial" w:hAnsi="Arial" w:cs="Arial"/>
              </w:rPr>
            </w:pPr>
            <w:r>
              <w:rPr>
                <w:rFonts w:ascii="Arial" w:hAnsi="Arial" w:cs="Arial"/>
              </w:rPr>
              <w:t>Responsible For:</w:t>
            </w:r>
          </w:p>
        </w:tc>
        <w:tc>
          <w:tcPr>
            <w:tcW w:w="7938" w:type="dxa"/>
          </w:tcPr>
          <w:p w14:paraId="5ACF2113" w14:textId="77777777" w:rsidR="00E060A0" w:rsidRDefault="00E060A0" w:rsidP="00A17FEB">
            <w:pPr>
              <w:rPr>
                <w:rFonts w:ascii="Arial" w:hAnsi="Arial" w:cs="Arial"/>
              </w:rPr>
            </w:pPr>
            <w:r>
              <w:rPr>
                <w:rFonts w:ascii="Arial" w:eastAsia="Times New Roman" w:hAnsi="Arial" w:cs="Arial"/>
              </w:rPr>
              <w:t>Supporting students with learning, medical or emotional/behavioural difficulties throughout the school day enabling them to take a full part in school activities and aid their overall development and independence.</w:t>
            </w:r>
          </w:p>
        </w:tc>
      </w:tr>
      <w:tr w:rsidR="00E060A0" w14:paraId="2B8B69BD" w14:textId="77777777" w:rsidTr="003660BB">
        <w:trPr>
          <w:trHeight w:val="210"/>
        </w:trPr>
        <w:tc>
          <w:tcPr>
            <w:tcW w:w="9923" w:type="dxa"/>
            <w:gridSpan w:val="2"/>
            <w:shd w:val="clear" w:color="auto" w:fill="D9D9D9" w:themeFill="background1" w:themeFillShade="D9"/>
          </w:tcPr>
          <w:p w14:paraId="1EE753ED" w14:textId="77777777" w:rsidR="00E060A0" w:rsidRDefault="00E060A0" w:rsidP="00A17FEB">
            <w:pPr>
              <w:rPr>
                <w:rFonts w:ascii="Arial" w:hAnsi="Arial" w:cs="Arial"/>
              </w:rPr>
            </w:pPr>
          </w:p>
        </w:tc>
      </w:tr>
      <w:tr w:rsidR="00E060A0" w14:paraId="545C9AAF" w14:textId="77777777" w:rsidTr="003660BB">
        <w:trPr>
          <w:trHeight w:val="427"/>
        </w:trPr>
        <w:tc>
          <w:tcPr>
            <w:tcW w:w="1985" w:type="dxa"/>
          </w:tcPr>
          <w:p w14:paraId="1E644BCF" w14:textId="77777777" w:rsidR="00E060A0" w:rsidRDefault="00E060A0" w:rsidP="003660BB">
            <w:pPr>
              <w:rPr>
                <w:rFonts w:ascii="Arial" w:hAnsi="Arial" w:cs="Arial"/>
              </w:rPr>
            </w:pPr>
            <w:r>
              <w:rPr>
                <w:rFonts w:ascii="Arial" w:hAnsi="Arial" w:cs="Arial"/>
              </w:rPr>
              <w:t>Grade:</w:t>
            </w:r>
          </w:p>
        </w:tc>
        <w:tc>
          <w:tcPr>
            <w:tcW w:w="7938" w:type="dxa"/>
          </w:tcPr>
          <w:p w14:paraId="08BCF701" w14:textId="77777777" w:rsidR="00E060A0" w:rsidRDefault="00E060A0" w:rsidP="00A17FEB">
            <w:pPr>
              <w:rPr>
                <w:rFonts w:ascii="Arial" w:hAnsi="Arial" w:cs="Arial"/>
              </w:rPr>
            </w:pPr>
            <w:r>
              <w:rPr>
                <w:rFonts w:ascii="Arial" w:hAnsi="Arial" w:cs="Arial"/>
              </w:rPr>
              <w:t>6 (Points 9-10)</w:t>
            </w:r>
          </w:p>
        </w:tc>
      </w:tr>
      <w:tr w:rsidR="00E060A0" w14:paraId="12B98BB1" w14:textId="77777777" w:rsidTr="003660BB">
        <w:trPr>
          <w:trHeight w:val="246"/>
        </w:trPr>
        <w:tc>
          <w:tcPr>
            <w:tcW w:w="1985" w:type="dxa"/>
            <w:shd w:val="clear" w:color="auto" w:fill="D9D9D9" w:themeFill="background1" w:themeFillShade="D9"/>
          </w:tcPr>
          <w:p w14:paraId="7FA703B0" w14:textId="77777777" w:rsidR="00E060A0" w:rsidRDefault="00E060A0" w:rsidP="003660BB">
            <w:pPr>
              <w:rPr>
                <w:rFonts w:ascii="Arial" w:hAnsi="Arial" w:cs="Arial"/>
              </w:rPr>
            </w:pPr>
          </w:p>
        </w:tc>
        <w:tc>
          <w:tcPr>
            <w:tcW w:w="7938" w:type="dxa"/>
            <w:shd w:val="clear" w:color="auto" w:fill="D9D9D9" w:themeFill="background1" w:themeFillShade="D9"/>
          </w:tcPr>
          <w:p w14:paraId="45456827" w14:textId="77777777" w:rsidR="00E060A0" w:rsidRDefault="00E060A0" w:rsidP="00A17FEB">
            <w:pPr>
              <w:rPr>
                <w:rFonts w:ascii="Arial" w:hAnsi="Arial" w:cs="Arial"/>
              </w:rPr>
            </w:pPr>
          </w:p>
        </w:tc>
      </w:tr>
      <w:tr w:rsidR="00E060A0" w14:paraId="4D1E1D91" w14:textId="77777777" w:rsidTr="003660BB">
        <w:trPr>
          <w:trHeight w:val="840"/>
        </w:trPr>
        <w:tc>
          <w:tcPr>
            <w:tcW w:w="1985" w:type="dxa"/>
          </w:tcPr>
          <w:p w14:paraId="7330D1E0" w14:textId="77777777" w:rsidR="00E060A0" w:rsidRDefault="00E060A0" w:rsidP="003660BB">
            <w:pPr>
              <w:rPr>
                <w:rFonts w:ascii="Arial" w:hAnsi="Arial" w:cs="Arial"/>
              </w:rPr>
            </w:pPr>
            <w:r>
              <w:rPr>
                <w:rFonts w:ascii="Arial" w:hAnsi="Arial" w:cs="Arial"/>
              </w:rPr>
              <w:t>Hours:</w:t>
            </w:r>
          </w:p>
        </w:tc>
        <w:tc>
          <w:tcPr>
            <w:tcW w:w="7938" w:type="dxa"/>
          </w:tcPr>
          <w:p w14:paraId="32F070A4" w14:textId="77777777" w:rsidR="00E060A0" w:rsidRDefault="00E060A0" w:rsidP="00A17FEB">
            <w:pPr>
              <w:rPr>
                <w:rFonts w:ascii="Arial" w:hAnsi="Arial" w:cs="Arial"/>
              </w:rPr>
            </w:pPr>
            <w:r>
              <w:rPr>
                <w:rFonts w:ascii="Arial" w:hAnsi="Arial" w:cs="Arial"/>
                <w:bCs/>
              </w:rPr>
              <w:t>1190 per annum.  8:30am - 3:20pm</w:t>
            </w:r>
            <w:r>
              <w:rPr>
                <w:rFonts w:ascii="Arial" w:hAnsi="Arial" w:cs="Arial"/>
                <w:bCs/>
              </w:rPr>
              <w:tab/>
              <w:t xml:space="preserve">Monday to Friday with a 40-minute unpaid lunch break, term time only plus a balance of 18 hours to attend training days and </w:t>
            </w:r>
            <w:r>
              <w:rPr>
                <w:rFonts w:ascii="Arial" w:hAnsi="Arial" w:cs="Arial"/>
              </w:rPr>
              <w:t xml:space="preserve">other events that may take place outside normal working hours. Working patterns are reviewed on an annual basis and may need to be varied to meet operational needs. </w:t>
            </w:r>
          </w:p>
        </w:tc>
      </w:tr>
      <w:tr w:rsidR="00E060A0" w14:paraId="049378AC" w14:textId="77777777" w:rsidTr="003660BB">
        <w:trPr>
          <w:trHeight w:val="240"/>
        </w:trPr>
        <w:tc>
          <w:tcPr>
            <w:tcW w:w="9923" w:type="dxa"/>
            <w:gridSpan w:val="2"/>
            <w:shd w:val="clear" w:color="auto" w:fill="D9D9D9" w:themeFill="background1" w:themeFillShade="D9"/>
          </w:tcPr>
          <w:p w14:paraId="17612349" w14:textId="77777777" w:rsidR="00E060A0" w:rsidRDefault="00E060A0" w:rsidP="00A17FEB">
            <w:pPr>
              <w:rPr>
                <w:rFonts w:ascii="Arial" w:hAnsi="Arial" w:cs="Arial"/>
              </w:rPr>
            </w:pPr>
          </w:p>
        </w:tc>
      </w:tr>
      <w:tr w:rsidR="00E060A0" w14:paraId="2BE20ECB" w14:textId="77777777" w:rsidTr="003660BB">
        <w:trPr>
          <w:trHeight w:val="540"/>
        </w:trPr>
        <w:tc>
          <w:tcPr>
            <w:tcW w:w="9923" w:type="dxa"/>
            <w:gridSpan w:val="2"/>
            <w:vAlign w:val="center"/>
          </w:tcPr>
          <w:p w14:paraId="28890719" w14:textId="77777777" w:rsidR="00E060A0" w:rsidRDefault="00E060A0" w:rsidP="00A17FEB">
            <w:pPr>
              <w:rPr>
                <w:rFonts w:ascii="Arial" w:hAnsi="Arial" w:cs="Arial"/>
                <w:b/>
              </w:rPr>
            </w:pPr>
            <w:r>
              <w:rPr>
                <w:rFonts w:ascii="Arial" w:hAnsi="Arial" w:cs="Arial"/>
                <w:b/>
              </w:rPr>
              <w:t>Main (Core) Duties</w:t>
            </w:r>
          </w:p>
        </w:tc>
      </w:tr>
      <w:tr w:rsidR="00E060A0" w14:paraId="699AE932" w14:textId="77777777" w:rsidTr="003660BB">
        <w:trPr>
          <w:trHeight w:val="3645"/>
        </w:trPr>
        <w:tc>
          <w:tcPr>
            <w:tcW w:w="9923" w:type="dxa"/>
            <w:gridSpan w:val="2"/>
            <w:tcBorders>
              <w:bottom w:val="single" w:sz="4" w:space="0" w:color="auto"/>
            </w:tcBorders>
          </w:tcPr>
          <w:p w14:paraId="1A5E4AE1" w14:textId="77777777" w:rsidR="00E060A0" w:rsidRDefault="00E060A0" w:rsidP="00A17FEB">
            <w:pPr>
              <w:numPr>
                <w:ilvl w:val="0"/>
                <w:numId w:val="29"/>
              </w:numPr>
              <w:rPr>
                <w:rFonts w:ascii="Arial" w:eastAsia="Times New Roman" w:hAnsi="Arial" w:cs="Arial"/>
              </w:rPr>
            </w:pPr>
            <w:r>
              <w:rPr>
                <w:rFonts w:ascii="Arial" w:eastAsia="Times New Roman" w:hAnsi="Arial" w:cs="Arial"/>
              </w:rPr>
              <w:t>Assist with the delivery and monitoring of appropriate learning activities (upon which the postholder will be briefed), meeting the learning objectives for individuals and groups of students.</w:t>
            </w:r>
          </w:p>
          <w:p w14:paraId="2E6B5801" w14:textId="77777777" w:rsidR="00E060A0" w:rsidRDefault="00E060A0" w:rsidP="00A17FEB">
            <w:pPr>
              <w:numPr>
                <w:ilvl w:val="0"/>
                <w:numId w:val="29"/>
              </w:numPr>
              <w:rPr>
                <w:rFonts w:ascii="Arial" w:eastAsia="Times New Roman" w:hAnsi="Arial" w:cs="Arial"/>
              </w:rPr>
            </w:pPr>
            <w:r>
              <w:rPr>
                <w:rFonts w:ascii="Arial" w:eastAsia="Times New Roman" w:hAnsi="Arial" w:cs="Arial"/>
              </w:rPr>
              <w:t>Contribute to planning and preparation of work programmes, support learning activities (especially Literacy and Numeracy), monitoring progress and providing feedback on achievement.</w:t>
            </w:r>
          </w:p>
          <w:p w14:paraId="671BF607" w14:textId="77777777" w:rsidR="00E060A0" w:rsidRDefault="00E060A0" w:rsidP="00A17FEB">
            <w:pPr>
              <w:pStyle w:val="ListParagraph"/>
              <w:numPr>
                <w:ilvl w:val="0"/>
                <w:numId w:val="29"/>
              </w:numPr>
              <w:rPr>
                <w:rFonts w:ascii="Arial" w:eastAsia="Times New Roman" w:hAnsi="Arial" w:cs="Arial"/>
              </w:rPr>
            </w:pPr>
            <w:r>
              <w:rPr>
                <w:rFonts w:ascii="Arial" w:eastAsia="Times New Roman" w:hAnsi="Arial" w:cs="Arial"/>
              </w:rPr>
              <w:t xml:space="preserve">Under direct supervision of the Teacher, deliver some pre-determined elements of the </w:t>
            </w:r>
          </w:p>
          <w:p w14:paraId="36BA5850" w14:textId="77777777" w:rsidR="00E060A0" w:rsidRDefault="00E060A0" w:rsidP="00A17FEB">
            <w:pPr>
              <w:ind w:left="720"/>
              <w:rPr>
                <w:rFonts w:ascii="Arial" w:eastAsia="Times New Roman" w:hAnsi="Arial" w:cs="Arial"/>
              </w:rPr>
            </w:pPr>
            <w:r>
              <w:rPr>
                <w:rFonts w:ascii="Arial" w:eastAsia="Times New Roman" w:hAnsi="Arial" w:cs="Arial"/>
              </w:rPr>
              <w:t>school curriculum to individuals or groups of students, assess progress and record information as appropriate.</w:t>
            </w:r>
          </w:p>
          <w:p w14:paraId="25DAD2E0" w14:textId="2292E895" w:rsidR="00E060A0" w:rsidRDefault="00E060A0" w:rsidP="00A17FEB">
            <w:pPr>
              <w:pStyle w:val="ListParagraph"/>
              <w:numPr>
                <w:ilvl w:val="0"/>
                <w:numId w:val="29"/>
              </w:numPr>
              <w:rPr>
                <w:rFonts w:ascii="Arial" w:eastAsia="Times New Roman" w:hAnsi="Arial" w:cs="Arial"/>
              </w:rPr>
            </w:pPr>
            <w:r>
              <w:rPr>
                <w:rFonts w:ascii="Arial" w:eastAsia="Times New Roman" w:hAnsi="Arial" w:cs="Arial"/>
              </w:rPr>
              <w:t xml:space="preserve">Undertake a key worker role, attend </w:t>
            </w:r>
            <w:r w:rsidR="00A47183">
              <w:rPr>
                <w:rFonts w:ascii="Arial" w:eastAsia="Times New Roman" w:hAnsi="Arial" w:cs="Arial"/>
              </w:rPr>
              <w:t>reviews,</w:t>
            </w:r>
            <w:r>
              <w:rPr>
                <w:rFonts w:ascii="Arial" w:eastAsia="Times New Roman" w:hAnsi="Arial" w:cs="Arial"/>
              </w:rPr>
              <w:t xml:space="preserve"> and liaise with parents/carers and other professionals, sharing information and keeping confidences as appropriate.</w:t>
            </w:r>
          </w:p>
          <w:p w14:paraId="56D89EBC" w14:textId="6047EAC9" w:rsidR="00E060A0" w:rsidRDefault="00E060A0" w:rsidP="00A17FEB">
            <w:pPr>
              <w:numPr>
                <w:ilvl w:val="0"/>
                <w:numId w:val="29"/>
              </w:numPr>
              <w:rPr>
                <w:rFonts w:ascii="Arial" w:eastAsia="Times New Roman" w:hAnsi="Arial" w:cs="Arial"/>
              </w:rPr>
            </w:pPr>
            <w:r>
              <w:rPr>
                <w:rFonts w:ascii="Arial" w:eastAsia="Times New Roman" w:hAnsi="Arial" w:cs="Arial"/>
              </w:rPr>
              <w:t>Be aware of confidentiality issues linked to home/pupil/teacher/</w:t>
            </w:r>
            <w:r w:rsidR="00A47183">
              <w:rPr>
                <w:rFonts w:ascii="Arial" w:eastAsia="Times New Roman" w:hAnsi="Arial" w:cs="Arial"/>
              </w:rPr>
              <w:t>schoolwork</w:t>
            </w:r>
            <w:r>
              <w:rPr>
                <w:rFonts w:ascii="Arial" w:eastAsia="Times New Roman" w:hAnsi="Arial" w:cs="Arial"/>
              </w:rPr>
              <w:t>.  Acknowledge</w:t>
            </w:r>
          </w:p>
          <w:p w14:paraId="4F4E7773" w14:textId="77777777" w:rsidR="00E060A0" w:rsidRDefault="00E060A0" w:rsidP="00A17FEB">
            <w:pPr>
              <w:pStyle w:val="ListParagraph"/>
              <w:rPr>
                <w:rFonts w:ascii="Arial" w:eastAsia="Times New Roman" w:hAnsi="Arial" w:cs="Arial"/>
              </w:rPr>
            </w:pPr>
            <w:r>
              <w:rPr>
                <w:rFonts w:ascii="Arial" w:eastAsia="Times New Roman" w:hAnsi="Arial" w:cs="Arial"/>
              </w:rPr>
              <w:t>and respect the important and vital part played by parents in the process of the child’s learning.</w:t>
            </w:r>
          </w:p>
          <w:p w14:paraId="104958DD" w14:textId="25DA61A8" w:rsidR="00E060A0" w:rsidRDefault="00E060A0" w:rsidP="00A17FEB">
            <w:pPr>
              <w:numPr>
                <w:ilvl w:val="0"/>
                <w:numId w:val="29"/>
              </w:numPr>
              <w:rPr>
                <w:rFonts w:ascii="Arial" w:eastAsia="Times New Roman" w:hAnsi="Arial" w:cs="Arial"/>
              </w:rPr>
            </w:pPr>
            <w:r>
              <w:rPr>
                <w:rFonts w:ascii="Arial" w:eastAsia="Times New Roman" w:hAnsi="Arial" w:cs="Arial"/>
              </w:rPr>
              <w:t xml:space="preserve">Have high expectations of, build and maintain successful relationships with </w:t>
            </w:r>
            <w:r w:rsidR="00A47183">
              <w:rPr>
                <w:rFonts w:ascii="Arial" w:eastAsia="Times New Roman" w:hAnsi="Arial" w:cs="Arial"/>
              </w:rPr>
              <w:t>students,</w:t>
            </w:r>
            <w:r>
              <w:rPr>
                <w:rFonts w:ascii="Arial" w:eastAsia="Times New Roman" w:hAnsi="Arial" w:cs="Arial"/>
              </w:rPr>
              <w:t xml:space="preserve"> </w:t>
            </w:r>
            <w:proofErr w:type="gramStart"/>
            <w:r>
              <w:rPr>
                <w:rFonts w:ascii="Arial" w:eastAsia="Times New Roman" w:hAnsi="Arial" w:cs="Arial"/>
              </w:rPr>
              <w:t>respect</w:t>
            </w:r>
            <w:proofErr w:type="gramEnd"/>
          </w:p>
          <w:p w14:paraId="68E2C0D8" w14:textId="5379893D" w:rsidR="00E060A0" w:rsidRDefault="00E060A0" w:rsidP="00A17FEB">
            <w:pPr>
              <w:ind w:left="720"/>
              <w:rPr>
                <w:rFonts w:ascii="Arial" w:eastAsia="Times New Roman" w:hAnsi="Arial" w:cs="Arial"/>
              </w:rPr>
            </w:pPr>
            <w:r>
              <w:rPr>
                <w:rFonts w:ascii="Arial" w:eastAsia="Times New Roman" w:hAnsi="Arial" w:cs="Arial"/>
              </w:rPr>
              <w:lastRenderedPageBreak/>
              <w:t xml:space="preserve">their social, cultural, linguistic, </w:t>
            </w:r>
            <w:r w:rsidR="005C1E3A">
              <w:rPr>
                <w:rFonts w:ascii="Arial" w:eastAsia="Times New Roman" w:hAnsi="Arial" w:cs="Arial"/>
              </w:rPr>
              <w:t>religious,</w:t>
            </w:r>
            <w:r>
              <w:rPr>
                <w:rFonts w:ascii="Arial" w:eastAsia="Times New Roman" w:hAnsi="Arial" w:cs="Arial"/>
              </w:rPr>
              <w:t xml:space="preserve"> and ethnic backgrounds and be committed to raising their educational achievement.</w:t>
            </w:r>
          </w:p>
          <w:p w14:paraId="5E0CFEE6" w14:textId="77777777" w:rsidR="00E060A0" w:rsidRDefault="00E060A0" w:rsidP="00A17FEB">
            <w:pPr>
              <w:numPr>
                <w:ilvl w:val="0"/>
                <w:numId w:val="29"/>
              </w:numPr>
              <w:rPr>
                <w:rFonts w:ascii="Arial" w:eastAsia="Times New Roman" w:hAnsi="Arial" w:cs="Arial"/>
              </w:rPr>
            </w:pPr>
            <w:r>
              <w:rPr>
                <w:rFonts w:ascii="Arial" w:eastAsia="Times New Roman" w:hAnsi="Arial" w:cs="Arial"/>
              </w:rPr>
              <w:t>Prepare learning materials; monitor the condition of learning resources to ensure adequate stocks in good condition.</w:t>
            </w:r>
          </w:p>
          <w:p w14:paraId="339BB4FE" w14:textId="484F782D" w:rsidR="00E060A0" w:rsidRDefault="00E060A0" w:rsidP="00A17FEB">
            <w:pPr>
              <w:pStyle w:val="ListParagraph"/>
              <w:numPr>
                <w:ilvl w:val="0"/>
                <w:numId w:val="29"/>
              </w:numPr>
              <w:rPr>
                <w:rFonts w:ascii="Arial" w:eastAsia="Times New Roman" w:hAnsi="Arial" w:cs="Arial"/>
              </w:rPr>
            </w:pPr>
            <w:r>
              <w:rPr>
                <w:rFonts w:ascii="Arial" w:eastAsia="Times New Roman" w:hAnsi="Arial" w:cs="Arial"/>
              </w:rPr>
              <w:t xml:space="preserve">Supervise students during social times, carrying out duties around school as </w:t>
            </w:r>
            <w:r w:rsidR="00EF42D4">
              <w:rPr>
                <w:rFonts w:ascii="Arial" w:eastAsia="Times New Roman" w:hAnsi="Arial" w:cs="Arial"/>
              </w:rPr>
              <w:t>directed.</w:t>
            </w:r>
          </w:p>
          <w:p w14:paraId="777B3C47" w14:textId="77777777" w:rsidR="00E060A0" w:rsidRDefault="00E060A0" w:rsidP="00A17FEB">
            <w:pPr>
              <w:numPr>
                <w:ilvl w:val="0"/>
                <w:numId w:val="29"/>
              </w:numPr>
              <w:rPr>
                <w:rFonts w:ascii="Arial" w:eastAsia="Times New Roman" w:hAnsi="Arial" w:cs="Arial"/>
              </w:rPr>
            </w:pPr>
            <w:r>
              <w:rPr>
                <w:rFonts w:ascii="Arial" w:eastAsia="Times New Roman" w:hAnsi="Arial" w:cs="Arial"/>
              </w:rPr>
              <w:t>Ensure equal access to learning and development opportunities whilst promoting independent learning.</w:t>
            </w:r>
          </w:p>
          <w:p w14:paraId="4DC45EFC" w14:textId="77777777" w:rsidR="00E060A0" w:rsidRDefault="00E060A0" w:rsidP="00A17FEB">
            <w:pPr>
              <w:numPr>
                <w:ilvl w:val="0"/>
                <w:numId w:val="29"/>
              </w:numPr>
              <w:rPr>
                <w:rFonts w:ascii="Arial" w:eastAsia="Times New Roman" w:hAnsi="Arial" w:cs="Arial"/>
              </w:rPr>
            </w:pPr>
            <w:r>
              <w:rPr>
                <w:rFonts w:ascii="Arial" w:eastAsia="Times New Roman" w:hAnsi="Arial" w:cs="Arial"/>
              </w:rPr>
              <w:t>Develop inclusion by facilitating participation and learning, help build confidence, self-esteem, a sense of independence, understanding of diversity and access to the curriculum so that all pupils are enabled to reach their full potential alongside their peers.</w:t>
            </w:r>
          </w:p>
          <w:p w14:paraId="017CD8AB" w14:textId="77777777" w:rsidR="00E060A0" w:rsidRDefault="00E060A0" w:rsidP="00A17FEB">
            <w:pPr>
              <w:numPr>
                <w:ilvl w:val="0"/>
                <w:numId w:val="29"/>
              </w:numPr>
              <w:rPr>
                <w:rFonts w:ascii="Arial" w:eastAsia="Times New Roman" w:hAnsi="Arial" w:cs="Arial"/>
              </w:rPr>
            </w:pPr>
            <w:r>
              <w:rPr>
                <w:rFonts w:ascii="Arial" w:eastAsia="Times New Roman" w:hAnsi="Arial" w:cs="Arial"/>
              </w:rPr>
              <w:t>Support strategies to encourage a high standard of behaviour, develop relationships with others and recognise and deal with emotions.</w:t>
            </w:r>
          </w:p>
          <w:p w14:paraId="2D90D9E9" w14:textId="77777777" w:rsidR="00E060A0" w:rsidRDefault="00E060A0" w:rsidP="00A17FEB">
            <w:pPr>
              <w:pStyle w:val="ListParagraph"/>
              <w:numPr>
                <w:ilvl w:val="0"/>
                <w:numId w:val="29"/>
              </w:numPr>
              <w:rPr>
                <w:rFonts w:ascii="Arial" w:eastAsia="Times New Roman" w:hAnsi="Arial" w:cs="Arial"/>
              </w:rPr>
            </w:pPr>
            <w:r>
              <w:rPr>
                <w:rFonts w:ascii="Arial" w:eastAsia="Times New Roman" w:hAnsi="Arial" w:cs="Arial"/>
              </w:rPr>
              <w:t>Develop and maintain positive relationships with colleagues and other professionals.</w:t>
            </w:r>
          </w:p>
          <w:p w14:paraId="2904858E" w14:textId="77777777" w:rsidR="00E060A0" w:rsidRDefault="00E060A0" w:rsidP="00A17FEB">
            <w:pPr>
              <w:numPr>
                <w:ilvl w:val="0"/>
                <w:numId w:val="29"/>
              </w:numPr>
              <w:rPr>
                <w:rFonts w:ascii="Arial" w:eastAsia="Times New Roman" w:hAnsi="Arial" w:cs="Arial"/>
              </w:rPr>
            </w:pPr>
            <w:r>
              <w:rPr>
                <w:rFonts w:ascii="Arial" w:eastAsia="Times New Roman" w:hAnsi="Arial" w:cs="Arial"/>
              </w:rPr>
              <w:t>Use ICT to support learning.</w:t>
            </w:r>
          </w:p>
          <w:p w14:paraId="2D84699F" w14:textId="77777777" w:rsidR="00E060A0" w:rsidRDefault="00E060A0" w:rsidP="00A17FEB">
            <w:pPr>
              <w:numPr>
                <w:ilvl w:val="0"/>
                <w:numId w:val="29"/>
              </w:numPr>
              <w:rPr>
                <w:rFonts w:ascii="Arial" w:eastAsia="Times New Roman" w:hAnsi="Arial" w:cs="Arial"/>
              </w:rPr>
            </w:pPr>
            <w:r>
              <w:rPr>
                <w:rFonts w:ascii="Arial" w:eastAsia="Times New Roman" w:hAnsi="Arial" w:cs="Arial"/>
              </w:rPr>
              <w:t xml:space="preserve">As a fully integrated member of the </w:t>
            </w:r>
            <w:proofErr w:type="gramStart"/>
            <w:r>
              <w:rPr>
                <w:rFonts w:ascii="Arial" w:eastAsia="Times New Roman" w:hAnsi="Arial" w:cs="Arial"/>
              </w:rPr>
              <w:t>School’s</w:t>
            </w:r>
            <w:proofErr w:type="gramEnd"/>
            <w:r>
              <w:rPr>
                <w:rFonts w:ascii="Arial" w:eastAsia="Times New Roman" w:hAnsi="Arial" w:cs="Arial"/>
              </w:rPr>
              <w:t xml:space="preserve"> staff team, be responsible for working to and upholding School policies, procedures and statutory frameworks that directly impact on work with students. Contribute to development where appropriate.</w:t>
            </w:r>
          </w:p>
          <w:p w14:paraId="4BD4D077" w14:textId="020D5A3A" w:rsidR="00E060A0" w:rsidRDefault="00E060A0" w:rsidP="00A17FEB">
            <w:pPr>
              <w:numPr>
                <w:ilvl w:val="0"/>
                <w:numId w:val="29"/>
              </w:numPr>
              <w:rPr>
                <w:rFonts w:ascii="Arial" w:eastAsia="Times New Roman" w:hAnsi="Arial" w:cs="Arial"/>
              </w:rPr>
            </w:pPr>
            <w:r>
              <w:rPr>
                <w:rFonts w:ascii="Arial" w:eastAsia="Times New Roman" w:hAnsi="Arial" w:cs="Arial"/>
              </w:rPr>
              <w:t xml:space="preserve">May be required to support students with physical mobility issues and personal care. This could include but is not limited to assisting with toileting, changing for practical </w:t>
            </w:r>
            <w:r w:rsidR="00EF42D4">
              <w:rPr>
                <w:rFonts w:ascii="Arial" w:eastAsia="Times New Roman" w:hAnsi="Arial" w:cs="Arial"/>
              </w:rPr>
              <w:t>lessons,</w:t>
            </w:r>
            <w:r>
              <w:rPr>
                <w:rFonts w:ascii="Arial" w:eastAsia="Times New Roman" w:hAnsi="Arial" w:cs="Arial"/>
              </w:rPr>
              <w:t xml:space="preserve"> and   supporting wheelchair users to access the site and curriculum.</w:t>
            </w:r>
          </w:p>
          <w:p w14:paraId="3E4E434E" w14:textId="77777777" w:rsidR="00E060A0" w:rsidRDefault="00E060A0" w:rsidP="00A17FEB">
            <w:pPr>
              <w:numPr>
                <w:ilvl w:val="0"/>
                <w:numId w:val="29"/>
              </w:numPr>
              <w:rPr>
                <w:rFonts w:ascii="Arial" w:eastAsia="Times New Roman" w:hAnsi="Arial" w:cs="Arial"/>
              </w:rPr>
            </w:pPr>
            <w:r>
              <w:rPr>
                <w:rFonts w:ascii="Arial" w:eastAsia="Times New Roman" w:hAnsi="Arial" w:cs="Arial"/>
              </w:rPr>
              <w:t>May be required to act as a Mentor (attached to a tutor group), monitoring and recording.</w:t>
            </w:r>
          </w:p>
          <w:p w14:paraId="5B78CFDD" w14:textId="77777777" w:rsidR="00E060A0" w:rsidRDefault="00E060A0" w:rsidP="00A17FEB">
            <w:pPr>
              <w:numPr>
                <w:ilvl w:val="0"/>
                <w:numId w:val="30"/>
              </w:numPr>
              <w:rPr>
                <w:rFonts w:ascii="Arial" w:eastAsia="Times New Roman" w:hAnsi="Arial" w:cs="Arial"/>
              </w:rPr>
            </w:pPr>
            <w:r>
              <w:rPr>
                <w:rFonts w:ascii="Arial" w:eastAsia="Times New Roman" w:hAnsi="Arial" w:cs="Arial"/>
              </w:rPr>
              <w:t>student progress and attending target setting days as appropriate.</w:t>
            </w:r>
          </w:p>
          <w:p w14:paraId="44CB4AE5" w14:textId="77777777" w:rsidR="00E060A0" w:rsidRDefault="00E060A0" w:rsidP="00A17FEB">
            <w:pPr>
              <w:numPr>
                <w:ilvl w:val="0"/>
                <w:numId w:val="30"/>
              </w:numPr>
              <w:rPr>
                <w:rFonts w:ascii="Arial" w:eastAsia="Times New Roman" w:hAnsi="Arial" w:cs="Arial"/>
              </w:rPr>
            </w:pPr>
            <w:r>
              <w:rPr>
                <w:rFonts w:ascii="Arial" w:eastAsia="Times New Roman" w:hAnsi="Arial" w:cs="Arial"/>
              </w:rPr>
              <w:t>Maybe expected to cover absence of other TA colleagues at times.</w:t>
            </w:r>
          </w:p>
          <w:p w14:paraId="46050576" w14:textId="77777777" w:rsidR="00E060A0" w:rsidRDefault="00E060A0" w:rsidP="00A17FEB">
            <w:pPr>
              <w:numPr>
                <w:ilvl w:val="0"/>
                <w:numId w:val="30"/>
              </w:numPr>
              <w:rPr>
                <w:rFonts w:ascii="Arial" w:eastAsia="Times New Roman" w:hAnsi="Arial" w:cs="Arial"/>
              </w:rPr>
            </w:pPr>
            <w:r>
              <w:rPr>
                <w:rFonts w:ascii="Arial" w:eastAsia="Times New Roman" w:hAnsi="Arial" w:cs="Arial"/>
              </w:rPr>
              <w:t>Carry out Clerical/Administrative work as appropriate.</w:t>
            </w:r>
          </w:p>
          <w:p w14:paraId="49AF6AA4" w14:textId="77777777" w:rsidR="00E060A0" w:rsidRDefault="00E060A0" w:rsidP="00A17FEB">
            <w:pPr>
              <w:rPr>
                <w:rFonts w:ascii="Arial" w:hAnsi="Arial" w:cs="Arial"/>
              </w:rPr>
            </w:pPr>
          </w:p>
        </w:tc>
      </w:tr>
      <w:tr w:rsidR="00E060A0" w14:paraId="1A3D31F7" w14:textId="77777777" w:rsidTr="003660BB">
        <w:trPr>
          <w:trHeight w:val="231"/>
        </w:trPr>
        <w:tc>
          <w:tcPr>
            <w:tcW w:w="9923" w:type="dxa"/>
            <w:gridSpan w:val="2"/>
            <w:shd w:val="clear" w:color="auto" w:fill="D9D9D9" w:themeFill="background1" w:themeFillShade="D9"/>
          </w:tcPr>
          <w:p w14:paraId="76F11846" w14:textId="77777777" w:rsidR="00E060A0" w:rsidRDefault="00E060A0" w:rsidP="00A17FEB">
            <w:pPr>
              <w:rPr>
                <w:rFonts w:ascii="Arial" w:hAnsi="Arial" w:cs="Arial"/>
              </w:rPr>
            </w:pPr>
          </w:p>
        </w:tc>
      </w:tr>
      <w:tr w:rsidR="00E060A0" w14:paraId="32E5BE2B" w14:textId="77777777" w:rsidTr="003660BB">
        <w:trPr>
          <w:trHeight w:val="567"/>
        </w:trPr>
        <w:tc>
          <w:tcPr>
            <w:tcW w:w="9923" w:type="dxa"/>
            <w:gridSpan w:val="2"/>
            <w:vAlign w:val="center"/>
          </w:tcPr>
          <w:p w14:paraId="38B28003" w14:textId="77777777" w:rsidR="00E060A0" w:rsidRDefault="00E060A0" w:rsidP="00A17FEB">
            <w:pPr>
              <w:ind w:left="357"/>
              <w:rPr>
                <w:rFonts w:ascii="Arial" w:hAnsi="Arial" w:cs="Arial"/>
                <w:b/>
              </w:rPr>
            </w:pPr>
            <w:r>
              <w:rPr>
                <w:rFonts w:ascii="Arial" w:hAnsi="Arial" w:cs="Arial"/>
                <w:b/>
              </w:rPr>
              <w:t>Additional duties to include:</w:t>
            </w:r>
          </w:p>
        </w:tc>
      </w:tr>
      <w:tr w:rsidR="00E060A0" w14:paraId="2F79AB28" w14:textId="77777777" w:rsidTr="003660BB">
        <w:trPr>
          <w:trHeight w:val="3983"/>
        </w:trPr>
        <w:tc>
          <w:tcPr>
            <w:tcW w:w="9923" w:type="dxa"/>
            <w:gridSpan w:val="2"/>
          </w:tcPr>
          <w:p w14:paraId="32BD519C" w14:textId="77777777" w:rsidR="00E060A0" w:rsidRDefault="00E060A0" w:rsidP="00A17FEB">
            <w:pPr>
              <w:numPr>
                <w:ilvl w:val="0"/>
                <w:numId w:val="28"/>
              </w:numPr>
              <w:ind w:hanging="357"/>
              <w:rPr>
                <w:rFonts w:ascii="Arial" w:hAnsi="Arial" w:cs="Arial"/>
              </w:rPr>
            </w:pPr>
            <w:r>
              <w:rPr>
                <w:rFonts w:ascii="Arial" w:hAnsi="Arial" w:cs="Arial"/>
              </w:rPr>
              <w:t xml:space="preserve">As part of a team of support staff, </w:t>
            </w:r>
            <w:proofErr w:type="gramStart"/>
            <w:r>
              <w:rPr>
                <w:rFonts w:ascii="Arial" w:hAnsi="Arial" w:cs="Arial"/>
              </w:rPr>
              <w:t>provide assistance</w:t>
            </w:r>
            <w:proofErr w:type="gramEnd"/>
            <w:r>
              <w:rPr>
                <w:rFonts w:ascii="Arial" w:hAnsi="Arial" w:cs="Arial"/>
              </w:rPr>
              <w:t xml:space="preserve"> with the invigilation of examinations if required.</w:t>
            </w:r>
          </w:p>
          <w:p w14:paraId="23F0AD48" w14:textId="6C189010" w:rsidR="00E060A0" w:rsidRDefault="00E060A0" w:rsidP="00A17FEB">
            <w:pPr>
              <w:numPr>
                <w:ilvl w:val="0"/>
                <w:numId w:val="28"/>
              </w:numPr>
              <w:ind w:hanging="357"/>
              <w:rPr>
                <w:rFonts w:ascii="Arial" w:hAnsi="Arial" w:cs="Arial"/>
              </w:rPr>
            </w:pPr>
            <w:r>
              <w:rPr>
                <w:rFonts w:ascii="Arial" w:hAnsi="Arial" w:cs="Arial"/>
              </w:rPr>
              <w:t xml:space="preserve">As a member of staff working in an educational setting to have a duty to help keep young people safe and to protect them from sexual, </w:t>
            </w:r>
            <w:r w:rsidR="00EF42D4">
              <w:rPr>
                <w:rFonts w:ascii="Arial" w:hAnsi="Arial" w:cs="Arial"/>
              </w:rPr>
              <w:t>physical,</w:t>
            </w:r>
            <w:r>
              <w:rPr>
                <w:rFonts w:ascii="Arial" w:hAnsi="Arial" w:cs="Arial"/>
              </w:rPr>
              <w:t xml:space="preserve"> and emotional harm and to take reasonable steps to ensure the safety and well-being of students.</w:t>
            </w:r>
          </w:p>
          <w:p w14:paraId="6334744D" w14:textId="77777777" w:rsidR="00E060A0" w:rsidRDefault="00E060A0" w:rsidP="00A17FEB">
            <w:pPr>
              <w:numPr>
                <w:ilvl w:val="0"/>
                <w:numId w:val="28"/>
              </w:numPr>
              <w:ind w:hanging="357"/>
              <w:rPr>
                <w:rFonts w:ascii="Arial" w:hAnsi="Arial" w:cs="Arial"/>
                <w:iCs/>
              </w:rPr>
            </w:pPr>
            <w:r>
              <w:rPr>
                <w:rFonts w:ascii="Arial" w:hAnsi="Arial" w:cs="Arial"/>
                <w:iCs/>
              </w:rPr>
              <w:t>To ensure awareness of and compliance with personal responsibilities and requirements communicated to me in School policies and procedures including Health &amp; Safety.</w:t>
            </w:r>
          </w:p>
          <w:p w14:paraId="6E5EA34F" w14:textId="77777777" w:rsidR="00E060A0" w:rsidRDefault="00E060A0" w:rsidP="00A17FEB">
            <w:pPr>
              <w:numPr>
                <w:ilvl w:val="0"/>
                <w:numId w:val="28"/>
              </w:numPr>
              <w:ind w:hanging="357"/>
              <w:rPr>
                <w:rFonts w:ascii="Arial" w:hAnsi="Arial" w:cs="Arial"/>
              </w:rPr>
            </w:pPr>
            <w:r>
              <w:rPr>
                <w:rFonts w:ascii="Arial" w:hAnsi="Arial" w:cs="Arial"/>
              </w:rPr>
              <w:t>As a member of staff in an organisation that works in partnership with other organisations, to contribute to the development and sharing of good practice into partnerships with other schools and relevant bodies.  This may include undertaking duties and work in other schools and at other locations.</w:t>
            </w:r>
          </w:p>
          <w:p w14:paraId="3FABF8C6" w14:textId="77777777" w:rsidR="00E060A0" w:rsidRDefault="00E060A0" w:rsidP="00A17FEB">
            <w:pPr>
              <w:numPr>
                <w:ilvl w:val="0"/>
                <w:numId w:val="28"/>
              </w:numPr>
              <w:ind w:hanging="357"/>
              <w:rPr>
                <w:rFonts w:ascii="Arial" w:hAnsi="Arial" w:cs="Arial"/>
              </w:rPr>
            </w:pPr>
            <w:r>
              <w:rPr>
                <w:rFonts w:ascii="Arial" w:hAnsi="Arial" w:cs="Arial"/>
              </w:rPr>
              <w:t>May be required to be an appointed person for first aid.</w:t>
            </w:r>
          </w:p>
          <w:p w14:paraId="43738D22" w14:textId="77777777" w:rsidR="00E060A0" w:rsidRDefault="00E060A0" w:rsidP="00A17FEB">
            <w:pPr>
              <w:numPr>
                <w:ilvl w:val="0"/>
                <w:numId w:val="28"/>
              </w:numPr>
              <w:ind w:hanging="357"/>
              <w:rPr>
                <w:rFonts w:ascii="Arial" w:hAnsi="Arial" w:cs="Arial"/>
                <w:color w:val="000000"/>
              </w:rPr>
            </w:pPr>
            <w:r>
              <w:rPr>
                <w:rFonts w:ascii="Arial" w:hAnsi="Arial" w:cs="Arial"/>
                <w:color w:val="000000"/>
              </w:rPr>
              <w:t>May be required to accompany and supervise students on educational visits.</w:t>
            </w:r>
          </w:p>
          <w:p w14:paraId="42FA3CF3" w14:textId="77777777" w:rsidR="00E060A0" w:rsidRDefault="00E060A0" w:rsidP="00A17FEB">
            <w:pPr>
              <w:numPr>
                <w:ilvl w:val="0"/>
                <w:numId w:val="28"/>
              </w:numPr>
              <w:ind w:hanging="357"/>
              <w:rPr>
                <w:rFonts w:ascii="Arial" w:hAnsi="Arial" w:cs="Arial"/>
                <w:color w:val="000000"/>
              </w:rPr>
            </w:pPr>
            <w:r>
              <w:rPr>
                <w:rFonts w:ascii="Arial" w:hAnsi="Arial" w:cs="Arial"/>
              </w:rPr>
              <w:t>As a member of staff in an educational setting you will have the opportunity to participate in programmes for mentoring students and to participate in extracurricular activities.</w:t>
            </w:r>
          </w:p>
          <w:p w14:paraId="150109D3" w14:textId="77777777" w:rsidR="00E060A0" w:rsidRPr="00C133A0" w:rsidRDefault="00E060A0" w:rsidP="00A17FEB">
            <w:pPr>
              <w:numPr>
                <w:ilvl w:val="0"/>
                <w:numId w:val="28"/>
              </w:numPr>
              <w:ind w:hanging="357"/>
              <w:rPr>
                <w:rFonts w:ascii="Arial" w:hAnsi="Arial" w:cs="Arial"/>
                <w:sz w:val="20"/>
                <w:szCs w:val="20"/>
              </w:rPr>
            </w:pPr>
            <w:r>
              <w:rPr>
                <w:rFonts w:ascii="Arial" w:hAnsi="Arial" w:cs="Arial"/>
              </w:rPr>
              <w:t>To carry out such other duties which may be required from time to time within the grading of the post.</w:t>
            </w:r>
          </w:p>
          <w:p w14:paraId="63E2AB6F" w14:textId="77777777" w:rsidR="00E060A0" w:rsidRDefault="00E060A0" w:rsidP="00A17FEB">
            <w:pPr>
              <w:numPr>
                <w:ilvl w:val="0"/>
                <w:numId w:val="28"/>
              </w:numPr>
              <w:ind w:hanging="357"/>
              <w:rPr>
                <w:rFonts w:ascii="Arial" w:hAnsi="Arial" w:cs="Arial"/>
                <w:sz w:val="20"/>
                <w:szCs w:val="20"/>
              </w:rPr>
            </w:pPr>
            <w:r>
              <w:rPr>
                <w:rFonts w:ascii="Arial" w:hAnsi="Arial" w:cs="Arial"/>
              </w:rPr>
              <w:t>To work across Lutterworth College where appropriate – this may mean working in more than one school.</w:t>
            </w:r>
          </w:p>
          <w:p w14:paraId="09D79B9E" w14:textId="77777777" w:rsidR="00E060A0" w:rsidRDefault="00E060A0" w:rsidP="00A17FEB">
            <w:pPr>
              <w:ind w:left="720"/>
              <w:rPr>
                <w:rFonts w:ascii="Arial" w:hAnsi="Arial" w:cs="Arial"/>
              </w:rPr>
            </w:pPr>
          </w:p>
        </w:tc>
      </w:tr>
    </w:tbl>
    <w:p w14:paraId="69A7DE31" w14:textId="77777777" w:rsidR="00E060A0" w:rsidRDefault="00E060A0" w:rsidP="00E060A0">
      <w:pPr>
        <w:pStyle w:val="Default"/>
        <w:jc w:val="both"/>
        <w:rPr>
          <w:b/>
          <w:bCs/>
          <w:sz w:val="32"/>
          <w:szCs w:val="32"/>
        </w:rPr>
      </w:pPr>
    </w:p>
    <w:p w14:paraId="6803F4A3" w14:textId="77777777" w:rsidR="00E060A0" w:rsidRDefault="00E060A0" w:rsidP="00E060A0">
      <w:pPr>
        <w:pStyle w:val="Default"/>
        <w:jc w:val="both"/>
        <w:rPr>
          <w:b/>
          <w:bCs/>
          <w:sz w:val="32"/>
          <w:szCs w:val="32"/>
        </w:rPr>
      </w:pPr>
    </w:p>
    <w:p w14:paraId="22DB0454" w14:textId="77777777" w:rsidR="00E060A0" w:rsidRDefault="00E060A0" w:rsidP="00E060A0">
      <w:pPr>
        <w:rPr>
          <w:rFonts w:ascii="Arial" w:eastAsia="Arial" w:hAnsi="Arial" w:cs="Arial"/>
          <w:b/>
          <w:bCs/>
          <w:sz w:val="32"/>
          <w:szCs w:val="32"/>
        </w:rPr>
      </w:pPr>
    </w:p>
    <w:p w14:paraId="481C5858" w14:textId="77777777" w:rsidR="009635D8" w:rsidRDefault="009635D8" w:rsidP="009635D8">
      <w:pPr>
        <w:rPr>
          <w:rFonts w:ascii="Trebuchet MS" w:hAnsi="Trebuchet MS" w:cs="Tahoma"/>
          <w:b/>
          <w:sz w:val="28"/>
          <w:szCs w:val="28"/>
        </w:rPr>
      </w:pPr>
    </w:p>
    <w:p w14:paraId="7A193867" w14:textId="77777777" w:rsidR="00B429C9" w:rsidRDefault="00B429C9" w:rsidP="00307941">
      <w:pPr>
        <w:jc w:val="right"/>
        <w:rPr>
          <w:rFonts w:ascii="Trebuchet MS" w:hAnsi="Trebuchet MS" w:cs="Tahoma"/>
          <w:b/>
          <w:sz w:val="28"/>
          <w:szCs w:val="28"/>
        </w:rPr>
      </w:pPr>
    </w:p>
    <w:sectPr w:rsidR="00B429C9">
      <w:footerReference w:type="default" r:id="rId14"/>
      <w:pgSz w:w="11907" w:h="16840" w:code="9"/>
      <w:pgMar w:top="397" w:right="964" w:bottom="261" w:left="964" w:header="720"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B5E25" w14:textId="77777777" w:rsidR="0006353E" w:rsidRDefault="0006353E">
      <w:pPr>
        <w:spacing w:after="0" w:line="240" w:lineRule="auto"/>
      </w:pPr>
      <w:r>
        <w:separator/>
      </w:r>
    </w:p>
  </w:endnote>
  <w:endnote w:type="continuationSeparator" w:id="0">
    <w:p w14:paraId="19E02204" w14:textId="77777777" w:rsidR="0006353E" w:rsidRDefault="0006353E">
      <w:pPr>
        <w:spacing w:after="0" w:line="240" w:lineRule="auto"/>
      </w:pPr>
      <w:r>
        <w:continuationSeparator/>
      </w:r>
    </w:p>
  </w:endnote>
  <w:endnote w:type="continuationNotice" w:id="1">
    <w:p w14:paraId="13784692" w14:textId="77777777" w:rsidR="0006353E" w:rsidRDefault="000635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Calibri">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099744"/>
      <w:docPartObj>
        <w:docPartGallery w:val="Page Numbers (Bottom of Page)"/>
        <w:docPartUnique/>
      </w:docPartObj>
    </w:sdtPr>
    <w:sdtEndPr>
      <w:rPr>
        <w:noProof/>
      </w:rPr>
    </w:sdtEndPr>
    <w:sdtContent>
      <w:p w14:paraId="1A50C0BD" w14:textId="77777777" w:rsidR="00443434" w:rsidRDefault="00305A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50C0BE" w14:textId="77777777" w:rsidR="00443434" w:rsidRDefault="00305AFE">
    <w:pPr>
      <w:pStyle w:val="Footer"/>
      <w:tabs>
        <w:tab w:val="clear" w:pos="4513"/>
        <w:tab w:val="clear" w:pos="9026"/>
        <w:tab w:val="left" w:pos="5234"/>
      </w:tabs>
    </w:pPr>
    <w:r>
      <w:tab/>
    </w:r>
  </w:p>
  <w:p w14:paraId="1A50C0BF" w14:textId="77777777" w:rsidR="00443434" w:rsidRDefault="00443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DFA53" w14:textId="77777777" w:rsidR="0006353E" w:rsidRDefault="0006353E">
      <w:pPr>
        <w:spacing w:after="0" w:line="240" w:lineRule="auto"/>
      </w:pPr>
      <w:r>
        <w:separator/>
      </w:r>
    </w:p>
  </w:footnote>
  <w:footnote w:type="continuationSeparator" w:id="0">
    <w:p w14:paraId="54B7431B" w14:textId="77777777" w:rsidR="0006353E" w:rsidRDefault="0006353E">
      <w:pPr>
        <w:spacing w:after="0" w:line="240" w:lineRule="auto"/>
      </w:pPr>
      <w:r>
        <w:continuationSeparator/>
      </w:r>
    </w:p>
  </w:footnote>
  <w:footnote w:type="continuationNotice" w:id="1">
    <w:p w14:paraId="4278BD42" w14:textId="77777777" w:rsidR="0006353E" w:rsidRDefault="000635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B6D9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2343"/>
    <w:multiLevelType w:val="hybridMultilevel"/>
    <w:tmpl w:val="D10C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13626"/>
    <w:multiLevelType w:val="hybridMultilevel"/>
    <w:tmpl w:val="036A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21FF3"/>
    <w:multiLevelType w:val="hybridMultilevel"/>
    <w:tmpl w:val="20604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03E1A"/>
    <w:multiLevelType w:val="hybridMultilevel"/>
    <w:tmpl w:val="64B8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90342"/>
    <w:multiLevelType w:val="hybridMultilevel"/>
    <w:tmpl w:val="CB40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21AAF"/>
    <w:multiLevelType w:val="hybridMultilevel"/>
    <w:tmpl w:val="A04E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656D9"/>
    <w:multiLevelType w:val="hybridMultilevel"/>
    <w:tmpl w:val="1656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54544"/>
    <w:multiLevelType w:val="hybridMultilevel"/>
    <w:tmpl w:val="EBC0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83739"/>
    <w:multiLevelType w:val="hybridMultilevel"/>
    <w:tmpl w:val="99DAF0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9F366E"/>
    <w:multiLevelType w:val="hybridMultilevel"/>
    <w:tmpl w:val="54E0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F3DEB"/>
    <w:multiLevelType w:val="hybridMultilevel"/>
    <w:tmpl w:val="4028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51B62"/>
    <w:multiLevelType w:val="multilevel"/>
    <w:tmpl w:val="5042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522FE"/>
    <w:multiLevelType w:val="hybridMultilevel"/>
    <w:tmpl w:val="D9BC9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1C6ED5"/>
    <w:multiLevelType w:val="hybridMultilevel"/>
    <w:tmpl w:val="6ABE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F42DE"/>
    <w:multiLevelType w:val="hybridMultilevel"/>
    <w:tmpl w:val="983A5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A908E3"/>
    <w:multiLevelType w:val="hybridMultilevel"/>
    <w:tmpl w:val="2CA4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0972D2"/>
    <w:multiLevelType w:val="hybridMultilevel"/>
    <w:tmpl w:val="F988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E7830"/>
    <w:multiLevelType w:val="multilevel"/>
    <w:tmpl w:val="3F74ADDC"/>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433C0708"/>
    <w:multiLevelType w:val="hybridMultilevel"/>
    <w:tmpl w:val="DD0E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B375F"/>
    <w:multiLevelType w:val="hybridMultilevel"/>
    <w:tmpl w:val="CFBC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27649A"/>
    <w:multiLevelType w:val="hybridMultilevel"/>
    <w:tmpl w:val="E35E39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92484"/>
    <w:multiLevelType w:val="hybridMultilevel"/>
    <w:tmpl w:val="132E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51FC5"/>
    <w:multiLevelType w:val="hybridMultilevel"/>
    <w:tmpl w:val="108AE822"/>
    <w:lvl w:ilvl="0" w:tplc="08090005">
      <w:start w:val="1"/>
      <w:numFmt w:val="bullet"/>
      <w:lvlText w:val=""/>
      <w:lvlJc w:val="left"/>
      <w:pPr>
        <w:tabs>
          <w:tab w:val="num" w:pos="2160"/>
        </w:tabs>
        <w:ind w:left="2160" w:hanging="360"/>
      </w:pPr>
      <w:rPr>
        <w:rFonts w:ascii="Wingdings" w:hAnsi="Wingdings"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56541D7E"/>
    <w:multiLevelType w:val="hybridMultilevel"/>
    <w:tmpl w:val="58BE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4C4CEB"/>
    <w:multiLevelType w:val="hybridMultilevel"/>
    <w:tmpl w:val="06B8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8F7380"/>
    <w:multiLevelType w:val="hybridMultilevel"/>
    <w:tmpl w:val="77F0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06116"/>
    <w:multiLevelType w:val="hybridMultilevel"/>
    <w:tmpl w:val="4978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2205C"/>
    <w:multiLevelType w:val="multilevel"/>
    <w:tmpl w:val="5FD2539A"/>
    <w:lvl w:ilvl="0">
      <w:start w:val="1"/>
      <w:numFmt w:val="bullet"/>
      <w:lvlText w:val=""/>
      <w:lvlJc w:val="left"/>
      <w:pPr>
        <w:tabs>
          <w:tab w:val="num" w:pos="720"/>
        </w:tabs>
        <w:ind w:left="720" w:hanging="360"/>
      </w:pPr>
      <w:rPr>
        <w:rFonts w:ascii="Symbol" w:hAnsi="Symbol" w:hint="default"/>
      </w:rPr>
    </w:lvl>
    <w:lvl w:ilvl="1">
      <w:start w:val="5"/>
      <w:numFmt w:val="decimal"/>
      <w:lvlText w:val="%1.%2"/>
      <w:lvlJc w:val="left"/>
      <w:pPr>
        <w:tabs>
          <w:tab w:val="num" w:pos="1559"/>
        </w:tabs>
        <w:ind w:left="1559" w:hanging="1275"/>
      </w:pPr>
      <w:rPr>
        <w:rFonts w:hint="default"/>
      </w:rPr>
    </w:lvl>
    <w:lvl w:ilvl="2">
      <w:start w:val="1"/>
      <w:numFmt w:val="decimal"/>
      <w:lvlText w:val="%1.%2.%3"/>
      <w:lvlJc w:val="left"/>
      <w:pPr>
        <w:tabs>
          <w:tab w:val="num" w:pos="1843"/>
        </w:tabs>
        <w:ind w:left="1843" w:hanging="1275"/>
      </w:pPr>
      <w:rPr>
        <w:rFonts w:hint="default"/>
      </w:rPr>
    </w:lvl>
    <w:lvl w:ilvl="3">
      <w:start w:val="1"/>
      <w:numFmt w:val="decimal"/>
      <w:lvlText w:val="%1.%2.%3.%4"/>
      <w:lvlJc w:val="left"/>
      <w:pPr>
        <w:tabs>
          <w:tab w:val="num" w:pos="2127"/>
        </w:tabs>
        <w:ind w:left="2127" w:hanging="1275"/>
      </w:pPr>
      <w:rPr>
        <w:rFonts w:hint="default"/>
      </w:rPr>
    </w:lvl>
    <w:lvl w:ilvl="4">
      <w:start w:val="1"/>
      <w:numFmt w:val="decimal"/>
      <w:lvlText w:val="%1.%2.%3.%4.%5"/>
      <w:lvlJc w:val="left"/>
      <w:pPr>
        <w:tabs>
          <w:tab w:val="num" w:pos="2411"/>
        </w:tabs>
        <w:ind w:left="2411" w:hanging="1275"/>
      </w:pPr>
      <w:rPr>
        <w:rFonts w:hint="default"/>
      </w:rPr>
    </w:lvl>
    <w:lvl w:ilvl="5">
      <w:start w:val="1"/>
      <w:numFmt w:val="decimal"/>
      <w:lvlText w:val="%1.%2.%3.%4.%5.%6"/>
      <w:lvlJc w:val="left"/>
      <w:pPr>
        <w:tabs>
          <w:tab w:val="num" w:pos="2695"/>
        </w:tabs>
        <w:ind w:left="2695" w:hanging="1275"/>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9" w15:restartNumberingAfterBreak="0">
    <w:nsid w:val="5F1336E7"/>
    <w:multiLevelType w:val="hybridMultilevel"/>
    <w:tmpl w:val="CE5EA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7B4CA9"/>
    <w:multiLevelType w:val="hybridMultilevel"/>
    <w:tmpl w:val="4BE2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F18CA"/>
    <w:multiLevelType w:val="hybridMultilevel"/>
    <w:tmpl w:val="7286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5E2702"/>
    <w:multiLevelType w:val="hybridMultilevel"/>
    <w:tmpl w:val="E450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7B58A6"/>
    <w:multiLevelType w:val="hybridMultilevel"/>
    <w:tmpl w:val="5E6C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82B47"/>
    <w:multiLevelType w:val="hybridMultilevel"/>
    <w:tmpl w:val="1C6A4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F50FEE"/>
    <w:multiLevelType w:val="hybridMultilevel"/>
    <w:tmpl w:val="B8C4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FD3C34"/>
    <w:multiLevelType w:val="hybridMultilevel"/>
    <w:tmpl w:val="9E9C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A43F69"/>
    <w:multiLevelType w:val="hybridMultilevel"/>
    <w:tmpl w:val="A03A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FB6A03"/>
    <w:multiLevelType w:val="hybridMultilevel"/>
    <w:tmpl w:val="8C90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B87773"/>
    <w:multiLevelType w:val="hybridMultilevel"/>
    <w:tmpl w:val="AE28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6A3306"/>
    <w:multiLevelType w:val="hybridMultilevel"/>
    <w:tmpl w:val="6206E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D8709E4"/>
    <w:multiLevelType w:val="hybridMultilevel"/>
    <w:tmpl w:val="35709918"/>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31856771">
    <w:abstractNumId w:val="12"/>
  </w:num>
  <w:num w:numId="2" w16cid:durableId="2116825130">
    <w:abstractNumId w:val="22"/>
  </w:num>
  <w:num w:numId="3" w16cid:durableId="708840768">
    <w:abstractNumId w:val="26"/>
  </w:num>
  <w:num w:numId="4" w16cid:durableId="301934578">
    <w:abstractNumId w:val="1"/>
  </w:num>
  <w:num w:numId="5" w16cid:durableId="1279727326">
    <w:abstractNumId w:val="37"/>
  </w:num>
  <w:num w:numId="6" w16cid:durableId="202525693">
    <w:abstractNumId w:val="30"/>
  </w:num>
  <w:num w:numId="7" w16cid:durableId="1183519952">
    <w:abstractNumId w:val="18"/>
  </w:num>
  <w:num w:numId="8" w16cid:durableId="245044030">
    <w:abstractNumId w:val="0"/>
  </w:num>
  <w:num w:numId="9" w16cid:durableId="1630285786">
    <w:abstractNumId w:val="35"/>
  </w:num>
  <w:num w:numId="10" w16cid:durableId="960112563">
    <w:abstractNumId w:val="5"/>
  </w:num>
  <w:num w:numId="11" w16cid:durableId="813642065">
    <w:abstractNumId w:val="25"/>
  </w:num>
  <w:num w:numId="12" w16cid:durableId="144473143">
    <w:abstractNumId w:val="38"/>
  </w:num>
  <w:num w:numId="13" w16cid:durableId="1494101481">
    <w:abstractNumId w:val="31"/>
  </w:num>
  <w:num w:numId="14" w16cid:durableId="2026520415">
    <w:abstractNumId w:val="13"/>
  </w:num>
  <w:num w:numId="15" w16cid:durableId="741945634">
    <w:abstractNumId w:val="6"/>
  </w:num>
  <w:num w:numId="16" w16cid:durableId="1896694648">
    <w:abstractNumId w:val="7"/>
  </w:num>
  <w:num w:numId="17" w16cid:durableId="518470508">
    <w:abstractNumId w:val="16"/>
  </w:num>
  <w:num w:numId="18" w16cid:durableId="1545092218">
    <w:abstractNumId w:val="36"/>
  </w:num>
  <w:num w:numId="19" w16cid:durableId="621763358">
    <w:abstractNumId w:val="23"/>
  </w:num>
  <w:num w:numId="20" w16cid:durableId="1298341828">
    <w:abstractNumId w:val="32"/>
  </w:num>
  <w:num w:numId="21" w16cid:durableId="995574106">
    <w:abstractNumId w:val="20"/>
  </w:num>
  <w:num w:numId="22" w16cid:durableId="88238621">
    <w:abstractNumId w:val="3"/>
  </w:num>
  <w:num w:numId="23" w16cid:durableId="711854962">
    <w:abstractNumId w:val="29"/>
  </w:num>
  <w:num w:numId="24" w16cid:durableId="576212884">
    <w:abstractNumId w:val="17"/>
  </w:num>
  <w:num w:numId="25" w16cid:durableId="521287491">
    <w:abstractNumId w:val="19"/>
  </w:num>
  <w:num w:numId="26" w16cid:durableId="1451976088">
    <w:abstractNumId w:val="33"/>
  </w:num>
  <w:num w:numId="27" w16cid:durableId="1642150594">
    <w:abstractNumId w:val="9"/>
  </w:num>
  <w:num w:numId="28" w16cid:durableId="1172066415">
    <w:abstractNumId w:val="14"/>
  </w:num>
  <w:num w:numId="29" w16cid:durableId="1558320108">
    <w:abstractNumId w:val="34"/>
  </w:num>
  <w:num w:numId="30" w16cid:durableId="314408411">
    <w:abstractNumId w:val="15"/>
  </w:num>
  <w:num w:numId="31" w16cid:durableId="1697194510">
    <w:abstractNumId w:val="4"/>
  </w:num>
  <w:num w:numId="32" w16cid:durableId="815295009">
    <w:abstractNumId w:val="2"/>
  </w:num>
  <w:num w:numId="33" w16cid:durableId="869953506">
    <w:abstractNumId w:val="41"/>
  </w:num>
  <w:num w:numId="34" w16cid:durableId="82145770">
    <w:abstractNumId w:val="24"/>
  </w:num>
  <w:num w:numId="35" w16cid:durableId="12659437">
    <w:abstractNumId w:val="21"/>
  </w:num>
  <w:num w:numId="36" w16cid:durableId="505052962">
    <w:abstractNumId w:val="39"/>
  </w:num>
  <w:num w:numId="37" w16cid:durableId="1138035070">
    <w:abstractNumId w:val="40"/>
  </w:num>
  <w:num w:numId="38" w16cid:durableId="1530681920">
    <w:abstractNumId w:val="28"/>
  </w:num>
  <w:num w:numId="39" w16cid:durableId="1019891219">
    <w:abstractNumId w:val="22"/>
  </w:num>
  <w:num w:numId="40" w16cid:durableId="416636180">
    <w:abstractNumId w:val="4"/>
  </w:num>
  <w:num w:numId="41" w16cid:durableId="979072523">
    <w:abstractNumId w:val="26"/>
  </w:num>
  <w:num w:numId="42" w16cid:durableId="1186409052">
    <w:abstractNumId w:val="1"/>
  </w:num>
  <w:num w:numId="43" w16cid:durableId="1619138669">
    <w:abstractNumId w:val="27"/>
  </w:num>
  <w:num w:numId="44" w16cid:durableId="1601789439">
    <w:abstractNumId w:val="10"/>
  </w:num>
  <w:num w:numId="45" w16cid:durableId="793405814">
    <w:abstractNumId w:val="11"/>
  </w:num>
  <w:num w:numId="46" w16cid:durableId="191137752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434"/>
    <w:rsid w:val="000266B8"/>
    <w:rsid w:val="0003298B"/>
    <w:rsid w:val="0004631E"/>
    <w:rsid w:val="00051F97"/>
    <w:rsid w:val="0006310A"/>
    <w:rsid w:val="0006353E"/>
    <w:rsid w:val="000713CE"/>
    <w:rsid w:val="000847C8"/>
    <w:rsid w:val="00097BC6"/>
    <w:rsid w:val="000B168E"/>
    <w:rsid w:val="000B4389"/>
    <w:rsid w:val="000E399A"/>
    <w:rsid w:val="000F2991"/>
    <w:rsid w:val="00103F0B"/>
    <w:rsid w:val="00116220"/>
    <w:rsid w:val="00117BEA"/>
    <w:rsid w:val="0012198E"/>
    <w:rsid w:val="00157DAC"/>
    <w:rsid w:val="00197233"/>
    <w:rsid w:val="001B4FDC"/>
    <w:rsid w:val="001D4724"/>
    <w:rsid w:val="001F156D"/>
    <w:rsid w:val="00221758"/>
    <w:rsid w:val="00231316"/>
    <w:rsid w:val="00276D49"/>
    <w:rsid w:val="00277F16"/>
    <w:rsid w:val="00284AC4"/>
    <w:rsid w:val="002A1507"/>
    <w:rsid w:val="002A7ED9"/>
    <w:rsid w:val="002B3EA4"/>
    <w:rsid w:val="002C240B"/>
    <w:rsid w:val="002E1D07"/>
    <w:rsid w:val="002E7A04"/>
    <w:rsid w:val="00305AFE"/>
    <w:rsid w:val="00307941"/>
    <w:rsid w:val="003137D8"/>
    <w:rsid w:val="003221F0"/>
    <w:rsid w:val="003337CF"/>
    <w:rsid w:val="003526C8"/>
    <w:rsid w:val="003537A4"/>
    <w:rsid w:val="0036100E"/>
    <w:rsid w:val="0036799F"/>
    <w:rsid w:val="0037063F"/>
    <w:rsid w:val="003740EE"/>
    <w:rsid w:val="00393005"/>
    <w:rsid w:val="003C2519"/>
    <w:rsid w:val="003E6302"/>
    <w:rsid w:val="00412827"/>
    <w:rsid w:val="00417643"/>
    <w:rsid w:val="0042273E"/>
    <w:rsid w:val="00443434"/>
    <w:rsid w:val="0046110F"/>
    <w:rsid w:val="00462F4F"/>
    <w:rsid w:val="00475E57"/>
    <w:rsid w:val="00487CF6"/>
    <w:rsid w:val="004B61E8"/>
    <w:rsid w:val="004C36DE"/>
    <w:rsid w:val="004C4564"/>
    <w:rsid w:val="004C7CD6"/>
    <w:rsid w:val="00520013"/>
    <w:rsid w:val="005365D9"/>
    <w:rsid w:val="00546EDB"/>
    <w:rsid w:val="005553C4"/>
    <w:rsid w:val="005A383E"/>
    <w:rsid w:val="005A4266"/>
    <w:rsid w:val="005C1E3A"/>
    <w:rsid w:val="005D6E87"/>
    <w:rsid w:val="005E057F"/>
    <w:rsid w:val="00616473"/>
    <w:rsid w:val="00650CFD"/>
    <w:rsid w:val="006762CA"/>
    <w:rsid w:val="00694F3C"/>
    <w:rsid w:val="006C525E"/>
    <w:rsid w:val="007020A9"/>
    <w:rsid w:val="007022C4"/>
    <w:rsid w:val="00713C8E"/>
    <w:rsid w:val="007236F2"/>
    <w:rsid w:val="007827FE"/>
    <w:rsid w:val="00782E35"/>
    <w:rsid w:val="00786EAF"/>
    <w:rsid w:val="00797F13"/>
    <w:rsid w:val="007A234F"/>
    <w:rsid w:val="007A6EB0"/>
    <w:rsid w:val="00813CC2"/>
    <w:rsid w:val="00813E2F"/>
    <w:rsid w:val="00815B23"/>
    <w:rsid w:val="00817A6B"/>
    <w:rsid w:val="008320B1"/>
    <w:rsid w:val="00834BD9"/>
    <w:rsid w:val="00847617"/>
    <w:rsid w:val="008572A1"/>
    <w:rsid w:val="00857A56"/>
    <w:rsid w:val="00872B17"/>
    <w:rsid w:val="0088380A"/>
    <w:rsid w:val="008975C0"/>
    <w:rsid w:val="008A3E65"/>
    <w:rsid w:val="008A7C0E"/>
    <w:rsid w:val="008B0675"/>
    <w:rsid w:val="008B0FA0"/>
    <w:rsid w:val="008E0489"/>
    <w:rsid w:val="008E3753"/>
    <w:rsid w:val="008F0971"/>
    <w:rsid w:val="0092050D"/>
    <w:rsid w:val="009239C1"/>
    <w:rsid w:val="00924D7D"/>
    <w:rsid w:val="009545AD"/>
    <w:rsid w:val="009572A5"/>
    <w:rsid w:val="00960354"/>
    <w:rsid w:val="009635D8"/>
    <w:rsid w:val="00966953"/>
    <w:rsid w:val="009A4C29"/>
    <w:rsid w:val="009B23C8"/>
    <w:rsid w:val="009B30CE"/>
    <w:rsid w:val="009C3ED2"/>
    <w:rsid w:val="009C79C0"/>
    <w:rsid w:val="009E26EC"/>
    <w:rsid w:val="009E44AD"/>
    <w:rsid w:val="009F43C1"/>
    <w:rsid w:val="00A17FEB"/>
    <w:rsid w:val="00A27ACA"/>
    <w:rsid w:val="00A35527"/>
    <w:rsid w:val="00A35F68"/>
    <w:rsid w:val="00A47183"/>
    <w:rsid w:val="00A511F4"/>
    <w:rsid w:val="00A6123E"/>
    <w:rsid w:val="00A6545B"/>
    <w:rsid w:val="00A739D1"/>
    <w:rsid w:val="00A8508A"/>
    <w:rsid w:val="00A876CA"/>
    <w:rsid w:val="00A923E1"/>
    <w:rsid w:val="00AA50CF"/>
    <w:rsid w:val="00AB3F97"/>
    <w:rsid w:val="00AC356C"/>
    <w:rsid w:val="00AD3540"/>
    <w:rsid w:val="00AD5943"/>
    <w:rsid w:val="00AE726D"/>
    <w:rsid w:val="00AF1F74"/>
    <w:rsid w:val="00AF5958"/>
    <w:rsid w:val="00B11757"/>
    <w:rsid w:val="00B214D7"/>
    <w:rsid w:val="00B320A3"/>
    <w:rsid w:val="00B429C9"/>
    <w:rsid w:val="00B66B62"/>
    <w:rsid w:val="00B810D1"/>
    <w:rsid w:val="00B81549"/>
    <w:rsid w:val="00B8462E"/>
    <w:rsid w:val="00B9135C"/>
    <w:rsid w:val="00BA169F"/>
    <w:rsid w:val="00BA71EA"/>
    <w:rsid w:val="00BC7D01"/>
    <w:rsid w:val="00BF3D34"/>
    <w:rsid w:val="00C13B12"/>
    <w:rsid w:val="00C17724"/>
    <w:rsid w:val="00C3141E"/>
    <w:rsid w:val="00C31760"/>
    <w:rsid w:val="00C46B31"/>
    <w:rsid w:val="00C72A00"/>
    <w:rsid w:val="00CD0C45"/>
    <w:rsid w:val="00CE3363"/>
    <w:rsid w:val="00D03F51"/>
    <w:rsid w:val="00D05BAA"/>
    <w:rsid w:val="00D124E7"/>
    <w:rsid w:val="00D2317A"/>
    <w:rsid w:val="00D331DE"/>
    <w:rsid w:val="00D462CF"/>
    <w:rsid w:val="00D51494"/>
    <w:rsid w:val="00D5469B"/>
    <w:rsid w:val="00D57B15"/>
    <w:rsid w:val="00D70D53"/>
    <w:rsid w:val="00D826AB"/>
    <w:rsid w:val="00DB1F37"/>
    <w:rsid w:val="00DB3456"/>
    <w:rsid w:val="00DD0684"/>
    <w:rsid w:val="00DE14FA"/>
    <w:rsid w:val="00DE3E4E"/>
    <w:rsid w:val="00DF5AA3"/>
    <w:rsid w:val="00E0207A"/>
    <w:rsid w:val="00E02AE4"/>
    <w:rsid w:val="00E060A0"/>
    <w:rsid w:val="00E22198"/>
    <w:rsid w:val="00E27EAD"/>
    <w:rsid w:val="00E52311"/>
    <w:rsid w:val="00E55F67"/>
    <w:rsid w:val="00E61847"/>
    <w:rsid w:val="00EA4970"/>
    <w:rsid w:val="00EF2929"/>
    <w:rsid w:val="00EF42D4"/>
    <w:rsid w:val="00F117DC"/>
    <w:rsid w:val="00F17DAC"/>
    <w:rsid w:val="00F26C89"/>
    <w:rsid w:val="00F26E21"/>
    <w:rsid w:val="00F54C7C"/>
    <w:rsid w:val="00F600D9"/>
    <w:rsid w:val="00F94E4C"/>
    <w:rsid w:val="00FA100B"/>
    <w:rsid w:val="00FA5B9F"/>
    <w:rsid w:val="00FD1843"/>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C066"/>
  <w15:docId w15:val="{125455CB-DD29-4AB8-8834-1B74ADF3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pPr>
      <w:keepNext/>
      <w:widowControl/>
      <w:spacing w:after="0" w:line="240" w:lineRule="auto"/>
      <w:jc w:val="both"/>
      <w:outlineLvl w:val="3"/>
    </w:pPr>
    <w:rPr>
      <w:rFonts w:ascii="Arial" w:eastAsia="Times New Roman" w:hAnsi="Arial" w:cs="Arial"/>
      <w:b/>
      <w:b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Pr>
      <w:rFonts w:ascii="Arial" w:eastAsia="Times New Roman" w:hAnsi="Arial" w:cs="Arial"/>
      <w:b/>
      <w:bCs/>
      <w:szCs w:val="24"/>
      <w:lang w:val="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Default">
    <w:name w:val="Default"/>
    <w:pPr>
      <w:widowControl/>
      <w:autoSpaceDE w:val="0"/>
      <w:autoSpaceDN w:val="0"/>
      <w:adjustRightInd w:val="0"/>
      <w:spacing w:after="0" w:line="240" w:lineRule="auto"/>
    </w:pPr>
    <w:rPr>
      <w:rFonts w:ascii="Arial" w:hAnsi="Arial" w:cs="Arial"/>
      <w:color w:val="000000"/>
      <w:sz w:val="24"/>
      <w:szCs w:val="24"/>
      <w:lang w:val="en-GB"/>
    </w:rPr>
  </w:style>
  <w:style w:type="table" w:styleId="TableGrid">
    <w:name w:val="Table Grid"/>
    <w:basedOn w:val="TableNormal"/>
    <w:uiPriority w:val="5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pPr>
      <w:widowControl/>
      <w:spacing w:after="0" w:line="240" w:lineRule="auto"/>
    </w:pPr>
    <w:rPr>
      <w:rFonts w:ascii="Arial" w:eastAsia="Times New Roman" w:hAnsi="Arial" w:cs="Times New Roman"/>
      <w:b/>
      <w:sz w:val="24"/>
      <w:szCs w:val="20"/>
      <w:lang w:val="en-GB"/>
    </w:rPr>
  </w:style>
  <w:style w:type="character" w:customStyle="1" w:styleId="BodyTextChar">
    <w:name w:val="Body Text Char"/>
    <w:basedOn w:val="DefaultParagraphFont"/>
    <w:link w:val="BodyText"/>
    <w:uiPriority w:val="99"/>
    <w:rPr>
      <w:rFonts w:ascii="Arial" w:eastAsia="Times New Roman" w:hAnsi="Arial" w:cs="Times New Roman"/>
      <w:b/>
      <w:sz w:val="24"/>
      <w:szCs w:val="20"/>
      <w:lang w:val="en-GB"/>
    </w:rPr>
  </w:style>
  <w:style w:type="paragraph" w:styleId="NormalWeb">
    <w:name w:val="Normal (Web)"/>
    <w:basedOn w:val="Normal"/>
    <w:uiPriority w:val="99"/>
    <w:unhideWhenUsed/>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pPr>
      <w:widowControl/>
      <w:spacing w:after="0" w:line="240" w:lineRule="auto"/>
    </w:pPr>
    <w:rPr>
      <w:rFonts w:ascii="Times New Roman" w:eastAsia="Times New Roman" w:hAnsi="Times New Roman" w:cs="Times New Roman"/>
      <w:sz w:val="24"/>
      <w:szCs w:val="24"/>
      <w:lang w:val="en-GB"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rPr>
      <w:sz w:val="18"/>
      <w:szCs w:val="18"/>
    </w:rPr>
  </w:style>
  <w:style w:type="paragraph" w:styleId="Revision">
    <w:name w:val="Revision"/>
    <w:hidden/>
    <w:uiPriority w:val="99"/>
    <w:semiHidden/>
    <w:pPr>
      <w:widowControl/>
      <w:spacing w:after="0" w:line="240" w:lineRule="auto"/>
    </w:pPr>
  </w:style>
  <w:style w:type="paragraph" w:styleId="PlainText">
    <w:name w:val="Plain Text"/>
    <w:basedOn w:val="Normal"/>
    <w:link w:val="PlainTextChar"/>
    <w:uiPriority w:val="99"/>
    <w:unhideWhenUsed/>
    <w:pPr>
      <w:widowControl/>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Pr>
      <w:rFonts w:ascii="Calibri" w:hAnsi="Calibri"/>
      <w:szCs w:val="21"/>
      <w:lang w:val="en-GB"/>
    </w:rPr>
  </w:style>
  <w:style w:type="paragraph" w:styleId="Title">
    <w:name w:val="Title"/>
    <w:basedOn w:val="Normal"/>
    <w:link w:val="TitleChar"/>
    <w:uiPriority w:val="99"/>
    <w:qFormat/>
    <w:pPr>
      <w:widowControl/>
      <w:spacing w:after="0" w:line="240" w:lineRule="auto"/>
      <w:jc w:val="center"/>
    </w:pPr>
    <w:rPr>
      <w:rFonts w:ascii="Times New Roman" w:eastAsia="Times New Roman" w:hAnsi="Times New Roman" w:cs="Times New Roman"/>
      <w:b/>
      <w:bCs/>
      <w:sz w:val="52"/>
      <w:szCs w:val="24"/>
      <w:lang w:val="en-GB"/>
    </w:rPr>
  </w:style>
  <w:style w:type="character" w:customStyle="1" w:styleId="TitleChar">
    <w:name w:val="Title Char"/>
    <w:basedOn w:val="DefaultParagraphFont"/>
    <w:link w:val="Title"/>
    <w:uiPriority w:val="99"/>
    <w:rPr>
      <w:rFonts w:ascii="Times New Roman" w:eastAsia="Times New Roman" w:hAnsi="Times New Roman" w:cs="Times New Roman"/>
      <w:b/>
      <w:bCs/>
      <w:sz w:val="52"/>
      <w:szCs w:val="24"/>
      <w:lang w:val="en-GB"/>
    </w:rPr>
  </w:style>
  <w:style w:type="paragraph" w:styleId="BodyTextIndent">
    <w:name w:val="Body Text Indent"/>
    <w:basedOn w:val="Normal"/>
    <w:link w:val="BodyTextIndentChar"/>
    <w:uiPriority w:val="99"/>
    <w:semiHidden/>
    <w:unhideWhenUsed/>
    <w:pPr>
      <w:widowControl/>
      <w:spacing w:after="120"/>
      <w:ind w:left="283"/>
    </w:pPr>
    <w:rPr>
      <w:lang w:val="en-GB"/>
    </w:rPr>
  </w:style>
  <w:style w:type="character" w:customStyle="1" w:styleId="BodyTextIndentChar">
    <w:name w:val="Body Text Indent Char"/>
    <w:basedOn w:val="DefaultParagraphFont"/>
    <w:link w:val="BodyTextIndent"/>
    <w:uiPriority w:val="99"/>
    <w:semiHidden/>
    <w:rPr>
      <w:lang w:val="en-GB"/>
    </w:rPr>
  </w:style>
  <w:style w:type="table" w:customStyle="1" w:styleId="TableGrid1">
    <w:name w:val="Table Grid1"/>
    <w:basedOn w:val="TableNormal"/>
    <w:next w:val="TableGrid"/>
    <w:uiPriority w:val="5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2">
    <w:name w:val="Table Grid2"/>
    <w:basedOn w:val="TableNormal"/>
    <w:next w:val="TableGrid"/>
    <w:uiPriority w:val="5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numbering" w:customStyle="1" w:styleId="List0">
    <w:name w:val="List 0"/>
    <w:basedOn w:val="NoList"/>
    <w:pPr>
      <w:numPr>
        <w:numId w:val="7"/>
      </w:numPr>
    </w:pPr>
  </w:style>
  <w:style w:type="paragraph" w:styleId="ListBullet">
    <w:name w:val="List Bullet"/>
    <w:basedOn w:val="Normal"/>
    <w:uiPriority w:val="99"/>
    <w:unhideWhenUsed/>
    <w:pPr>
      <w:numPr>
        <w:numId w:val="8"/>
      </w:numPr>
      <w:contextualSpacing/>
    </w:pPr>
  </w:style>
  <w:style w:type="character" w:styleId="Strong">
    <w:name w:val="Strong"/>
    <w:basedOn w:val="DefaultParagraphFont"/>
    <w:uiPriority w:val="22"/>
    <w:qFormat/>
    <w:rPr>
      <w:b/>
      <w:bCs/>
    </w:rPr>
  </w:style>
  <w:style w:type="table" w:customStyle="1" w:styleId="TableGrid3">
    <w:name w:val="Table Grid3"/>
    <w:basedOn w:val="TableNormal"/>
    <w:next w:val="TableGrid"/>
    <w:uiPriority w:val="5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table" w:customStyle="1" w:styleId="TableGrid4">
    <w:name w:val="Table Grid4"/>
    <w:basedOn w:val="TableNormal"/>
    <w:next w:val="TableGrid"/>
    <w:uiPriority w:val="59"/>
    <w:rsid w:val="002A7ED9"/>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0522">
      <w:bodyDiv w:val="1"/>
      <w:marLeft w:val="0"/>
      <w:marRight w:val="0"/>
      <w:marTop w:val="0"/>
      <w:marBottom w:val="0"/>
      <w:divBdr>
        <w:top w:val="none" w:sz="0" w:space="0" w:color="auto"/>
        <w:left w:val="none" w:sz="0" w:space="0" w:color="auto"/>
        <w:bottom w:val="none" w:sz="0" w:space="0" w:color="auto"/>
        <w:right w:val="none" w:sz="0" w:space="0" w:color="auto"/>
      </w:divBdr>
    </w:div>
    <w:div w:id="54280839">
      <w:bodyDiv w:val="1"/>
      <w:marLeft w:val="0"/>
      <w:marRight w:val="0"/>
      <w:marTop w:val="0"/>
      <w:marBottom w:val="0"/>
      <w:divBdr>
        <w:top w:val="none" w:sz="0" w:space="0" w:color="auto"/>
        <w:left w:val="none" w:sz="0" w:space="0" w:color="auto"/>
        <w:bottom w:val="none" w:sz="0" w:space="0" w:color="auto"/>
        <w:right w:val="none" w:sz="0" w:space="0" w:color="auto"/>
      </w:divBdr>
    </w:div>
    <w:div w:id="55861439">
      <w:bodyDiv w:val="1"/>
      <w:marLeft w:val="0"/>
      <w:marRight w:val="0"/>
      <w:marTop w:val="0"/>
      <w:marBottom w:val="0"/>
      <w:divBdr>
        <w:top w:val="none" w:sz="0" w:space="0" w:color="auto"/>
        <w:left w:val="none" w:sz="0" w:space="0" w:color="auto"/>
        <w:bottom w:val="none" w:sz="0" w:space="0" w:color="auto"/>
        <w:right w:val="none" w:sz="0" w:space="0" w:color="auto"/>
      </w:divBdr>
    </w:div>
    <w:div w:id="92167403">
      <w:bodyDiv w:val="1"/>
      <w:marLeft w:val="0"/>
      <w:marRight w:val="0"/>
      <w:marTop w:val="0"/>
      <w:marBottom w:val="0"/>
      <w:divBdr>
        <w:top w:val="none" w:sz="0" w:space="0" w:color="auto"/>
        <w:left w:val="none" w:sz="0" w:space="0" w:color="auto"/>
        <w:bottom w:val="none" w:sz="0" w:space="0" w:color="auto"/>
        <w:right w:val="none" w:sz="0" w:space="0" w:color="auto"/>
      </w:divBdr>
    </w:div>
    <w:div w:id="161360444">
      <w:bodyDiv w:val="1"/>
      <w:marLeft w:val="0"/>
      <w:marRight w:val="0"/>
      <w:marTop w:val="0"/>
      <w:marBottom w:val="0"/>
      <w:divBdr>
        <w:top w:val="none" w:sz="0" w:space="0" w:color="auto"/>
        <w:left w:val="none" w:sz="0" w:space="0" w:color="auto"/>
        <w:bottom w:val="none" w:sz="0" w:space="0" w:color="auto"/>
        <w:right w:val="none" w:sz="0" w:space="0" w:color="auto"/>
      </w:divBdr>
      <w:divsChild>
        <w:div w:id="238253892">
          <w:marLeft w:val="0"/>
          <w:marRight w:val="0"/>
          <w:marTop w:val="0"/>
          <w:marBottom w:val="0"/>
          <w:divBdr>
            <w:top w:val="none" w:sz="0" w:space="0" w:color="auto"/>
            <w:left w:val="none" w:sz="0" w:space="0" w:color="auto"/>
            <w:bottom w:val="none" w:sz="0" w:space="0" w:color="auto"/>
            <w:right w:val="none" w:sz="0" w:space="0" w:color="auto"/>
          </w:divBdr>
          <w:divsChild>
            <w:div w:id="1176070192">
              <w:marLeft w:val="0"/>
              <w:marRight w:val="0"/>
              <w:marTop w:val="0"/>
              <w:marBottom w:val="0"/>
              <w:divBdr>
                <w:top w:val="none" w:sz="0" w:space="0" w:color="auto"/>
                <w:left w:val="none" w:sz="0" w:space="0" w:color="auto"/>
                <w:bottom w:val="none" w:sz="0" w:space="0" w:color="auto"/>
                <w:right w:val="none" w:sz="0" w:space="0" w:color="auto"/>
              </w:divBdr>
              <w:divsChild>
                <w:div w:id="571353613">
                  <w:marLeft w:val="0"/>
                  <w:marRight w:val="0"/>
                  <w:marTop w:val="0"/>
                  <w:marBottom w:val="0"/>
                  <w:divBdr>
                    <w:top w:val="none" w:sz="0" w:space="0" w:color="auto"/>
                    <w:left w:val="none" w:sz="0" w:space="0" w:color="auto"/>
                    <w:bottom w:val="none" w:sz="0" w:space="0" w:color="auto"/>
                    <w:right w:val="none" w:sz="0" w:space="0" w:color="auto"/>
                  </w:divBdr>
                  <w:divsChild>
                    <w:div w:id="7212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7742">
      <w:bodyDiv w:val="1"/>
      <w:marLeft w:val="0"/>
      <w:marRight w:val="0"/>
      <w:marTop w:val="0"/>
      <w:marBottom w:val="0"/>
      <w:divBdr>
        <w:top w:val="none" w:sz="0" w:space="0" w:color="auto"/>
        <w:left w:val="none" w:sz="0" w:space="0" w:color="auto"/>
        <w:bottom w:val="none" w:sz="0" w:space="0" w:color="auto"/>
        <w:right w:val="none" w:sz="0" w:space="0" w:color="auto"/>
      </w:divBdr>
    </w:div>
    <w:div w:id="225992636">
      <w:bodyDiv w:val="1"/>
      <w:marLeft w:val="0"/>
      <w:marRight w:val="0"/>
      <w:marTop w:val="0"/>
      <w:marBottom w:val="0"/>
      <w:divBdr>
        <w:top w:val="none" w:sz="0" w:space="0" w:color="auto"/>
        <w:left w:val="none" w:sz="0" w:space="0" w:color="auto"/>
        <w:bottom w:val="none" w:sz="0" w:space="0" w:color="auto"/>
        <w:right w:val="none" w:sz="0" w:space="0" w:color="auto"/>
      </w:divBdr>
    </w:div>
    <w:div w:id="237443453">
      <w:bodyDiv w:val="1"/>
      <w:marLeft w:val="0"/>
      <w:marRight w:val="0"/>
      <w:marTop w:val="0"/>
      <w:marBottom w:val="0"/>
      <w:divBdr>
        <w:top w:val="none" w:sz="0" w:space="0" w:color="auto"/>
        <w:left w:val="none" w:sz="0" w:space="0" w:color="auto"/>
        <w:bottom w:val="none" w:sz="0" w:space="0" w:color="auto"/>
        <w:right w:val="none" w:sz="0" w:space="0" w:color="auto"/>
      </w:divBdr>
    </w:div>
    <w:div w:id="249394664">
      <w:bodyDiv w:val="1"/>
      <w:marLeft w:val="0"/>
      <w:marRight w:val="0"/>
      <w:marTop w:val="0"/>
      <w:marBottom w:val="0"/>
      <w:divBdr>
        <w:top w:val="none" w:sz="0" w:space="0" w:color="auto"/>
        <w:left w:val="none" w:sz="0" w:space="0" w:color="auto"/>
        <w:bottom w:val="none" w:sz="0" w:space="0" w:color="auto"/>
        <w:right w:val="none" w:sz="0" w:space="0" w:color="auto"/>
      </w:divBdr>
    </w:div>
    <w:div w:id="373969780">
      <w:bodyDiv w:val="1"/>
      <w:marLeft w:val="0"/>
      <w:marRight w:val="0"/>
      <w:marTop w:val="0"/>
      <w:marBottom w:val="0"/>
      <w:divBdr>
        <w:top w:val="none" w:sz="0" w:space="0" w:color="auto"/>
        <w:left w:val="none" w:sz="0" w:space="0" w:color="auto"/>
        <w:bottom w:val="none" w:sz="0" w:space="0" w:color="auto"/>
        <w:right w:val="none" w:sz="0" w:space="0" w:color="auto"/>
      </w:divBdr>
    </w:div>
    <w:div w:id="414322539">
      <w:bodyDiv w:val="1"/>
      <w:marLeft w:val="0"/>
      <w:marRight w:val="0"/>
      <w:marTop w:val="0"/>
      <w:marBottom w:val="0"/>
      <w:divBdr>
        <w:top w:val="none" w:sz="0" w:space="0" w:color="auto"/>
        <w:left w:val="none" w:sz="0" w:space="0" w:color="auto"/>
        <w:bottom w:val="none" w:sz="0" w:space="0" w:color="auto"/>
        <w:right w:val="none" w:sz="0" w:space="0" w:color="auto"/>
      </w:divBdr>
    </w:div>
    <w:div w:id="557282809">
      <w:bodyDiv w:val="1"/>
      <w:marLeft w:val="0"/>
      <w:marRight w:val="0"/>
      <w:marTop w:val="0"/>
      <w:marBottom w:val="0"/>
      <w:divBdr>
        <w:top w:val="none" w:sz="0" w:space="0" w:color="auto"/>
        <w:left w:val="none" w:sz="0" w:space="0" w:color="auto"/>
        <w:bottom w:val="none" w:sz="0" w:space="0" w:color="auto"/>
        <w:right w:val="none" w:sz="0" w:space="0" w:color="auto"/>
      </w:divBdr>
    </w:div>
    <w:div w:id="597101373">
      <w:bodyDiv w:val="1"/>
      <w:marLeft w:val="0"/>
      <w:marRight w:val="0"/>
      <w:marTop w:val="0"/>
      <w:marBottom w:val="0"/>
      <w:divBdr>
        <w:top w:val="none" w:sz="0" w:space="0" w:color="auto"/>
        <w:left w:val="none" w:sz="0" w:space="0" w:color="auto"/>
        <w:bottom w:val="none" w:sz="0" w:space="0" w:color="auto"/>
        <w:right w:val="none" w:sz="0" w:space="0" w:color="auto"/>
      </w:divBdr>
    </w:div>
    <w:div w:id="606814357">
      <w:bodyDiv w:val="1"/>
      <w:marLeft w:val="0"/>
      <w:marRight w:val="0"/>
      <w:marTop w:val="0"/>
      <w:marBottom w:val="0"/>
      <w:divBdr>
        <w:top w:val="none" w:sz="0" w:space="0" w:color="auto"/>
        <w:left w:val="none" w:sz="0" w:space="0" w:color="auto"/>
        <w:bottom w:val="none" w:sz="0" w:space="0" w:color="auto"/>
        <w:right w:val="none" w:sz="0" w:space="0" w:color="auto"/>
      </w:divBdr>
    </w:div>
    <w:div w:id="607004645">
      <w:bodyDiv w:val="1"/>
      <w:marLeft w:val="0"/>
      <w:marRight w:val="0"/>
      <w:marTop w:val="0"/>
      <w:marBottom w:val="0"/>
      <w:divBdr>
        <w:top w:val="none" w:sz="0" w:space="0" w:color="auto"/>
        <w:left w:val="none" w:sz="0" w:space="0" w:color="auto"/>
        <w:bottom w:val="none" w:sz="0" w:space="0" w:color="auto"/>
        <w:right w:val="none" w:sz="0" w:space="0" w:color="auto"/>
      </w:divBdr>
    </w:div>
    <w:div w:id="764226633">
      <w:bodyDiv w:val="1"/>
      <w:marLeft w:val="0"/>
      <w:marRight w:val="0"/>
      <w:marTop w:val="0"/>
      <w:marBottom w:val="0"/>
      <w:divBdr>
        <w:top w:val="none" w:sz="0" w:space="0" w:color="auto"/>
        <w:left w:val="none" w:sz="0" w:space="0" w:color="auto"/>
        <w:bottom w:val="none" w:sz="0" w:space="0" w:color="auto"/>
        <w:right w:val="none" w:sz="0" w:space="0" w:color="auto"/>
      </w:divBdr>
    </w:div>
    <w:div w:id="764425249">
      <w:bodyDiv w:val="1"/>
      <w:marLeft w:val="0"/>
      <w:marRight w:val="0"/>
      <w:marTop w:val="0"/>
      <w:marBottom w:val="0"/>
      <w:divBdr>
        <w:top w:val="none" w:sz="0" w:space="0" w:color="auto"/>
        <w:left w:val="none" w:sz="0" w:space="0" w:color="auto"/>
        <w:bottom w:val="none" w:sz="0" w:space="0" w:color="auto"/>
        <w:right w:val="none" w:sz="0" w:space="0" w:color="auto"/>
      </w:divBdr>
    </w:div>
    <w:div w:id="896087175">
      <w:bodyDiv w:val="1"/>
      <w:marLeft w:val="0"/>
      <w:marRight w:val="0"/>
      <w:marTop w:val="0"/>
      <w:marBottom w:val="0"/>
      <w:divBdr>
        <w:top w:val="none" w:sz="0" w:space="0" w:color="auto"/>
        <w:left w:val="none" w:sz="0" w:space="0" w:color="auto"/>
        <w:bottom w:val="none" w:sz="0" w:space="0" w:color="auto"/>
        <w:right w:val="none" w:sz="0" w:space="0" w:color="auto"/>
      </w:divBdr>
    </w:div>
    <w:div w:id="974334894">
      <w:bodyDiv w:val="1"/>
      <w:marLeft w:val="0"/>
      <w:marRight w:val="0"/>
      <w:marTop w:val="0"/>
      <w:marBottom w:val="0"/>
      <w:divBdr>
        <w:top w:val="none" w:sz="0" w:space="0" w:color="auto"/>
        <w:left w:val="none" w:sz="0" w:space="0" w:color="auto"/>
        <w:bottom w:val="none" w:sz="0" w:space="0" w:color="auto"/>
        <w:right w:val="none" w:sz="0" w:space="0" w:color="auto"/>
      </w:divBdr>
    </w:div>
    <w:div w:id="993724419">
      <w:bodyDiv w:val="1"/>
      <w:marLeft w:val="0"/>
      <w:marRight w:val="0"/>
      <w:marTop w:val="0"/>
      <w:marBottom w:val="0"/>
      <w:divBdr>
        <w:top w:val="none" w:sz="0" w:space="0" w:color="auto"/>
        <w:left w:val="none" w:sz="0" w:space="0" w:color="auto"/>
        <w:bottom w:val="none" w:sz="0" w:space="0" w:color="auto"/>
        <w:right w:val="none" w:sz="0" w:space="0" w:color="auto"/>
      </w:divBdr>
    </w:div>
    <w:div w:id="1033188428">
      <w:bodyDiv w:val="1"/>
      <w:marLeft w:val="0"/>
      <w:marRight w:val="0"/>
      <w:marTop w:val="0"/>
      <w:marBottom w:val="0"/>
      <w:divBdr>
        <w:top w:val="none" w:sz="0" w:space="0" w:color="auto"/>
        <w:left w:val="none" w:sz="0" w:space="0" w:color="auto"/>
        <w:bottom w:val="none" w:sz="0" w:space="0" w:color="auto"/>
        <w:right w:val="none" w:sz="0" w:space="0" w:color="auto"/>
      </w:divBdr>
    </w:div>
    <w:div w:id="1045133512">
      <w:bodyDiv w:val="1"/>
      <w:marLeft w:val="0"/>
      <w:marRight w:val="0"/>
      <w:marTop w:val="0"/>
      <w:marBottom w:val="0"/>
      <w:divBdr>
        <w:top w:val="none" w:sz="0" w:space="0" w:color="auto"/>
        <w:left w:val="none" w:sz="0" w:space="0" w:color="auto"/>
        <w:bottom w:val="none" w:sz="0" w:space="0" w:color="auto"/>
        <w:right w:val="none" w:sz="0" w:space="0" w:color="auto"/>
      </w:divBdr>
    </w:div>
    <w:div w:id="1072191873">
      <w:bodyDiv w:val="1"/>
      <w:marLeft w:val="0"/>
      <w:marRight w:val="0"/>
      <w:marTop w:val="0"/>
      <w:marBottom w:val="0"/>
      <w:divBdr>
        <w:top w:val="none" w:sz="0" w:space="0" w:color="auto"/>
        <w:left w:val="none" w:sz="0" w:space="0" w:color="auto"/>
        <w:bottom w:val="none" w:sz="0" w:space="0" w:color="auto"/>
        <w:right w:val="none" w:sz="0" w:space="0" w:color="auto"/>
      </w:divBdr>
    </w:div>
    <w:div w:id="1198542456">
      <w:bodyDiv w:val="1"/>
      <w:marLeft w:val="0"/>
      <w:marRight w:val="0"/>
      <w:marTop w:val="0"/>
      <w:marBottom w:val="0"/>
      <w:divBdr>
        <w:top w:val="none" w:sz="0" w:space="0" w:color="auto"/>
        <w:left w:val="none" w:sz="0" w:space="0" w:color="auto"/>
        <w:bottom w:val="none" w:sz="0" w:space="0" w:color="auto"/>
        <w:right w:val="none" w:sz="0" w:space="0" w:color="auto"/>
      </w:divBdr>
    </w:div>
    <w:div w:id="1207984285">
      <w:bodyDiv w:val="1"/>
      <w:marLeft w:val="0"/>
      <w:marRight w:val="0"/>
      <w:marTop w:val="0"/>
      <w:marBottom w:val="0"/>
      <w:divBdr>
        <w:top w:val="none" w:sz="0" w:space="0" w:color="auto"/>
        <w:left w:val="none" w:sz="0" w:space="0" w:color="auto"/>
        <w:bottom w:val="none" w:sz="0" w:space="0" w:color="auto"/>
        <w:right w:val="none" w:sz="0" w:space="0" w:color="auto"/>
      </w:divBdr>
    </w:div>
    <w:div w:id="1245915455">
      <w:bodyDiv w:val="1"/>
      <w:marLeft w:val="0"/>
      <w:marRight w:val="0"/>
      <w:marTop w:val="0"/>
      <w:marBottom w:val="0"/>
      <w:divBdr>
        <w:top w:val="none" w:sz="0" w:space="0" w:color="auto"/>
        <w:left w:val="none" w:sz="0" w:space="0" w:color="auto"/>
        <w:bottom w:val="none" w:sz="0" w:space="0" w:color="auto"/>
        <w:right w:val="none" w:sz="0" w:space="0" w:color="auto"/>
      </w:divBdr>
    </w:div>
    <w:div w:id="1289705350">
      <w:bodyDiv w:val="1"/>
      <w:marLeft w:val="0"/>
      <w:marRight w:val="0"/>
      <w:marTop w:val="0"/>
      <w:marBottom w:val="0"/>
      <w:divBdr>
        <w:top w:val="none" w:sz="0" w:space="0" w:color="auto"/>
        <w:left w:val="none" w:sz="0" w:space="0" w:color="auto"/>
        <w:bottom w:val="none" w:sz="0" w:space="0" w:color="auto"/>
        <w:right w:val="none" w:sz="0" w:space="0" w:color="auto"/>
      </w:divBdr>
    </w:div>
    <w:div w:id="1342854181">
      <w:bodyDiv w:val="1"/>
      <w:marLeft w:val="0"/>
      <w:marRight w:val="0"/>
      <w:marTop w:val="0"/>
      <w:marBottom w:val="0"/>
      <w:divBdr>
        <w:top w:val="none" w:sz="0" w:space="0" w:color="auto"/>
        <w:left w:val="none" w:sz="0" w:space="0" w:color="auto"/>
        <w:bottom w:val="none" w:sz="0" w:space="0" w:color="auto"/>
        <w:right w:val="none" w:sz="0" w:space="0" w:color="auto"/>
      </w:divBdr>
    </w:div>
    <w:div w:id="1435008595">
      <w:bodyDiv w:val="1"/>
      <w:marLeft w:val="0"/>
      <w:marRight w:val="0"/>
      <w:marTop w:val="0"/>
      <w:marBottom w:val="0"/>
      <w:divBdr>
        <w:top w:val="none" w:sz="0" w:space="0" w:color="auto"/>
        <w:left w:val="none" w:sz="0" w:space="0" w:color="auto"/>
        <w:bottom w:val="none" w:sz="0" w:space="0" w:color="auto"/>
        <w:right w:val="none" w:sz="0" w:space="0" w:color="auto"/>
      </w:divBdr>
    </w:div>
    <w:div w:id="1454983663">
      <w:bodyDiv w:val="1"/>
      <w:marLeft w:val="0"/>
      <w:marRight w:val="0"/>
      <w:marTop w:val="0"/>
      <w:marBottom w:val="0"/>
      <w:divBdr>
        <w:top w:val="none" w:sz="0" w:space="0" w:color="auto"/>
        <w:left w:val="none" w:sz="0" w:space="0" w:color="auto"/>
        <w:bottom w:val="none" w:sz="0" w:space="0" w:color="auto"/>
        <w:right w:val="none" w:sz="0" w:space="0" w:color="auto"/>
      </w:divBdr>
    </w:div>
    <w:div w:id="1606303564">
      <w:bodyDiv w:val="1"/>
      <w:marLeft w:val="0"/>
      <w:marRight w:val="0"/>
      <w:marTop w:val="0"/>
      <w:marBottom w:val="0"/>
      <w:divBdr>
        <w:top w:val="none" w:sz="0" w:space="0" w:color="auto"/>
        <w:left w:val="none" w:sz="0" w:space="0" w:color="auto"/>
        <w:bottom w:val="none" w:sz="0" w:space="0" w:color="auto"/>
        <w:right w:val="none" w:sz="0" w:space="0" w:color="auto"/>
      </w:divBdr>
    </w:div>
    <w:div w:id="1635133232">
      <w:bodyDiv w:val="1"/>
      <w:marLeft w:val="0"/>
      <w:marRight w:val="0"/>
      <w:marTop w:val="0"/>
      <w:marBottom w:val="0"/>
      <w:divBdr>
        <w:top w:val="none" w:sz="0" w:space="0" w:color="auto"/>
        <w:left w:val="none" w:sz="0" w:space="0" w:color="auto"/>
        <w:bottom w:val="none" w:sz="0" w:space="0" w:color="auto"/>
        <w:right w:val="none" w:sz="0" w:space="0" w:color="auto"/>
      </w:divBdr>
    </w:div>
    <w:div w:id="1653751975">
      <w:bodyDiv w:val="1"/>
      <w:marLeft w:val="0"/>
      <w:marRight w:val="0"/>
      <w:marTop w:val="0"/>
      <w:marBottom w:val="0"/>
      <w:divBdr>
        <w:top w:val="none" w:sz="0" w:space="0" w:color="auto"/>
        <w:left w:val="none" w:sz="0" w:space="0" w:color="auto"/>
        <w:bottom w:val="none" w:sz="0" w:space="0" w:color="auto"/>
        <w:right w:val="none" w:sz="0" w:space="0" w:color="auto"/>
      </w:divBdr>
    </w:div>
    <w:div w:id="1712998265">
      <w:bodyDiv w:val="1"/>
      <w:marLeft w:val="0"/>
      <w:marRight w:val="0"/>
      <w:marTop w:val="0"/>
      <w:marBottom w:val="0"/>
      <w:divBdr>
        <w:top w:val="none" w:sz="0" w:space="0" w:color="auto"/>
        <w:left w:val="none" w:sz="0" w:space="0" w:color="auto"/>
        <w:bottom w:val="none" w:sz="0" w:space="0" w:color="auto"/>
        <w:right w:val="none" w:sz="0" w:space="0" w:color="auto"/>
      </w:divBdr>
    </w:div>
    <w:div w:id="1926184037">
      <w:bodyDiv w:val="1"/>
      <w:marLeft w:val="0"/>
      <w:marRight w:val="0"/>
      <w:marTop w:val="0"/>
      <w:marBottom w:val="0"/>
      <w:divBdr>
        <w:top w:val="none" w:sz="0" w:space="0" w:color="auto"/>
        <w:left w:val="none" w:sz="0" w:space="0" w:color="auto"/>
        <w:bottom w:val="none" w:sz="0" w:space="0" w:color="auto"/>
        <w:right w:val="none" w:sz="0" w:space="0" w:color="auto"/>
      </w:divBdr>
    </w:div>
    <w:div w:id="1984501429">
      <w:bodyDiv w:val="1"/>
      <w:marLeft w:val="0"/>
      <w:marRight w:val="0"/>
      <w:marTop w:val="0"/>
      <w:marBottom w:val="0"/>
      <w:divBdr>
        <w:top w:val="none" w:sz="0" w:space="0" w:color="auto"/>
        <w:left w:val="none" w:sz="0" w:space="0" w:color="auto"/>
        <w:bottom w:val="none" w:sz="0" w:space="0" w:color="auto"/>
        <w:right w:val="none" w:sz="0" w:space="0" w:color="auto"/>
      </w:divBdr>
    </w:div>
    <w:div w:id="2004119269">
      <w:bodyDiv w:val="1"/>
      <w:marLeft w:val="0"/>
      <w:marRight w:val="0"/>
      <w:marTop w:val="0"/>
      <w:marBottom w:val="0"/>
      <w:divBdr>
        <w:top w:val="none" w:sz="0" w:space="0" w:color="auto"/>
        <w:left w:val="none" w:sz="0" w:space="0" w:color="auto"/>
        <w:bottom w:val="none" w:sz="0" w:space="0" w:color="auto"/>
        <w:right w:val="none" w:sz="0" w:space="0" w:color="auto"/>
      </w:divBdr>
      <w:divsChild>
        <w:div w:id="1160194768">
          <w:marLeft w:val="0"/>
          <w:marRight w:val="0"/>
          <w:marTop w:val="0"/>
          <w:marBottom w:val="0"/>
          <w:divBdr>
            <w:top w:val="none" w:sz="0" w:space="0" w:color="auto"/>
            <w:left w:val="none" w:sz="0" w:space="0" w:color="auto"/>
            <w:bottom w:val="none" w:sz="0" w:space="0" w:color="auto"/>
            <w:right w:val="none" w:sz="0" w:space="0" w:color="auto"/>
          </w:divBdr>
          <w:divsChild>
            <w:div w:id="599217984">
              <w:marLeft w:val="0"/>
              <w:marRight w:val="0"/>
              <w:marTop w:val="0"/>
              <w:marBottom w:val="0"/>
              <w:divBdr>
                <w:top w:val="none" w:sz="0" w:space="0" w:color="auto"/>
                <w:left w:val="none" w:sz="0" w:space="0" w:color="auto"/>
                <w:bottom w:val="none" w:sz="0" w:space="0" w:color="auto"/>
                <w:right w:val="none" w:sz="0" w:space="0" w:color="auto"/>
              </w:divBdr>
              <w:divsChild>
                <w:div w:id="55320409">
                  <w:marLeft w:val="0"/>
                  <w:marRight w:val="0"/>
                  <w:marTop w:val="0"/>
                  <w:marBottom w:val="0"/>
                  <w:divBdr>
                    <w:top w:val="none" w:sz="0" w:space="0" w:color="auto"/>
                    <w:left w:val="none" w:sz="0" w:space="0" w:color="auto"/>
                    <w:bottom w:val="none" w:sz="0" w:space="0" w:color="auto"/>
                    <w:right w:val="none" w:sz="0" w:space="0" w:color="auto"/>
                  </w:divBdr>
                  <w:divsChild>
                    <w:div w:id="1424839135">
                      <w:marLeft w:val="0"/>
                      <w:marRight w:val="0"/>
                      <w:marTop w:val="0"/>
                      <w:marBottom w:val="0"/>
                      <w:divBdr>
                        <w:top w:val="none" w:sz="0" w:space="0" w:color="auto"/>
                        <w:left w:val="none" w:sz="0" w:space="0" w:color="auto"/>
                        <w:bottom w:val="none" w:sz="0" w:space="0" w:color="auto"/>
                        <w:right w:val="none" w:sz="0" w:space="0" w:color="auto"/>
                      </w:divBdr>
                      <w:divsChild>
                        <w:div w:id="754012872">
                          <w:marLeft w:val="0"/>
                          <w:marRight w:val="0"/>
                          <w:marTop w:val="0"/>
                          <w:marBottom w:val="0"/>
                          <w:divBdr>
                            <w:top w:val="none" w:sz="0" w:space="0" w:color="auto"/>
                            <w:left w:val="none" w:sz="0" w:space="0" w:color="auto"/>
                            <w:bottom w:val="none" w:sz="0" w:space="0" w:color="auto"/>
                            <w:right w:val="none" w:sz="0" w:space="0" w:color="auto"/>
                          </w:divBdr>
                          <w:divsChild>
                            <w:div w:id="924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566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CD6DB1001BE34284041ECFCEEE0FFE" ma:contentTypeVersion="16" ma:contentTypeDescription="Create a new document." ma:contentTypeScope="" ma:versionID="c77b46388013ae3454916a6edc3bfb53">
  <xsd:schema xmlns:xsd="http://www.w3.org/2001/XMLSchema" xmlns:xs="http://www.w3.org/2001/XMLSchema" xmlns:p="http://schemas.microsoft.com/office/2006/metadata/properties" xmlns:ns2="fc862534-c4ad-4fae-8daa-d7b0c4ff56f8" xmlns:ns3="fb058bdf-1da3-4f96-adc6-a32bd9413ab5" targetNamespace="http://schemas.microsoft.com/office/2006/metadata/properties" ma:root="true" ma:fieldsID="e4a821798b40740b06d3163c70608a51" ns2:_="" ns3:_="">
    <xsd:import namespace="fc862534-c4ad-4fae-8daa-d7b0c4ff56f8"/>
    <xsd:import namespace="fb058bdf-1da3-4f96-adc6-a32bd9413a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62534-c4ad-4fae-8daa-d7b0c4ff5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2f5542-7a29-4a8b-a0c8-5f278a2c1c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58bdf-1da3-4f96-adc6-a32bd9413a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88166b-f54a-40f7-83d5-4b70d8af6283}" ma:internalName="TaxCatchAll" ma:showField="CatchAllData" ma:web="fb058bdf-1da3-4f96-adc6-a32bd9413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862534-c4ad-4fae-8daa-d7b0c4ff56f8">
      <Terms xmlns="http://schemas.microsoft.com/office/infopath/2007/PartnerControls"/>
    </lcf76f155ced4ddcb4097134ff3c332f>
    <TaxCatchAll xmlns="fb058bdf-1da3-4f96-adc6-a32bd9413ab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A3719-E5AB-4D77-89A5-14FA4646F5C0}">
  <ds:schemaRefs>
    <ds:schemaRef ds:uri="http://schemas.openxmlformats.org/officeDocument/2006/bibliography"/>
  </ds:schemaRefs>
</ds:datastoreItem>
</file>

<file path=customXml/itemProps2.xml><?xml version="1.0" encoding="utf-8"?>
<ds:datastoreItem xmlns:ds="http://schemas.openxmlformats.org/officeDocument/2006/customXml" ds:itemID="{CD57B2E7-50A0-4B2D-87FD-182B4723242C}">
  <ds:schemaRefs>
    <ds:schemaRef ds:uri="http://schemas.microsoft.com/sharepoint/v3/contenttype/forms"/>
  </ds:schemaRefs>
</ds:datastoreItem>
</file>

<file path=customXml/itemProps3.xml><?xml version="1.0" encoding="utf-8"?>
<ds:datastoreItem xmlns:ds="http://schemas.openxmlformats.org/officeDocument/2006/customXml" ds:itemID="{BB44692D-1D07-4AD8-B7EC-86F06F73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62534-c4ad-4fae-8daa-d7b0c4ff56f8"/>
    <ds:schemaRef ds:uri="fb058bdf-1da3-4f96-adc6-a32bd9413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108EC9-FF21-4623-BB8E-42872F7CAF1A}">
  <ds:schemaRefs>
    <ds:schemaRef ds:uri="http://schemas.microsoft.com/office/2006/metadata/properties"/>
    <ds:schemaRef ds:uri="http://schemas.microsoft.com/office/infopath/2007/PartnerControls"/>
    <ds:schemaRef ds:uri="fc862534-c4ad-4fae-8daa-d7b0c4ff56f8"/>
    <ds:schemaRef ds:uri="fb058bdf-1da3-4f96-adc6-a32bd9413ab5"/>
  </ds:schemaRefs>
</ds:datastoreItem>
</file>

<file path=customXml/itemProps5.xml><?xml version="1.0" encoding="utf-8"?>
<ds:datastoreItem xmlns:ds="http://schemas.openxmlformats.org/officeDocument/2006/customXml" ds:itemID="{587D3954-3F5E-495F-A3B2-612AE4A9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Lutterworth College</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eddie</dc:creator>
  <cp:lastModifiedBy>Mrs D Orton</cp:lastModifiedBy>
  <cp:revision>13</cp:revision>
  <cp:lastPrinted>2021-03-16T11:10:00Z</cp:lastPrinted>
  <dcterms:created xsi:type="dcterms:W3CDTF">2023-09-12T14:14:00Z</dcterms:created>
  <dcterms:modified xsi:type="dcterms:W3CDTF">2023-11-09T10:40:00Z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2009-09-22T00:00:00Z</vt:filetime>
  </property>
  <property fmtid="{D5CDD505-2E9C-101B-9397-08002B2CF9AE}" pid="3" name="LastSaved">
    <vt:filetime>2011-11-11T00:00:00Z</vt:filetime>
  </property>
  <property fmtid="{D5CDD505-2E9C-101B-9397-08002B2CF9AE}" pid="4" name="ContentTypeId">
    <vt:lpwstr>0x010100E6CD6DB1001BE34284041ECFCEEE0FFE</vt:lpwstr>
  </property>
  <property fmtid="{D5CDD505-2E9C-101B-9397-08002B2CF9AE}" pid="5" name="MediaServiceImageTags">
    <vt:lpwstr/>
  </property>
</Properties>
</file>