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240" w:lineRule="auto"/>
        <w:jc w:val="center"/>
        <w:rPr>
          <w:rFonts w:ascii="Arial" w:hAnsi="Arial" w:cs="Arial"/>
          <w:b/>
          <w:sz w:val="32"/>
          <w:szCs w:val="32"/>
        </w:rPr>
      </w:pPr>
      <w:r>
        <w:rPr>
          <w:rFonts w:ascii="Arial" w:hAnsi="Arial" w:cs="Arial"/>
          <w:b/>
          <w:sz w:val="32"/>
          <w:szCs w:val="32"/>
        </w:rPr>
        <w:t xml:space="preserve">Role Profile: EYFS Lead/Reception Teacher </w:t>
      </w:r>
    </w:p>
    <w:p>
      <w:pPr>
        <w:spacing w:line="240" w:lineRule="auto"/>
        <w:rPr>
          <w:rFonts w:ascii="Arial" w:hAnsi="Arial" w:cs="Arial"/>
          <w:b/>
          <w:color w:val="006EB6"/>
          <w:sz w:val="32"/>
          <w:szCs w:val="32"/>
        </w:rPr>
      </w:pPr>
      <w:r>
        <w:rPr>
          <w:rFonts w:ascii="Arial" w:hAnsi="Arial" w:cs="Arial"/>
          <w:b/>
          <w:color w:val="006EB6"/>
          <w:sz w:val="32"/>
          <w:szCs w:val="32"/>
        </w:rPr>
        <w:t>Purpose</w:t>
      </w:r>
      <w:r>
        <w:rPr>
          <w:rFonts w:ascii="Arial" w:hAnsi="Arial" w:cs="Arial"/>
          <w:noProof/>
          <w:color w:val="002060"/>
          <w:lang w:eastAsia="en-GB"/>
        </w:rPr>
        <mc:AlternateContent>
          <mc:Choice Requires="wps">
            <w:drawing>
              <wp:inline distT="0" distB="0" distL="0" distR="0">
                <wp:extent cx="6448425" cy="1173600"/>
                <wp:effectExtent l="0" t="0" r="28575" b="2667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17360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spacing w:after="0" w:line="240" w:lineRule="auto"/>
                              <w:jc w:val="both"/>
                              <w:rPr>
                                <w:lang w:val="en-US"/>
                              </w:rPr>
                            </w:pPr>
                            <w:bookmarkStart w:id="0" w:name="_Hlk484539930"/>
                            <w:bookmarkStart w:id="1" w:name="_Hlk484539931"/>
                            <w:r>
                              <w:rPr>
                                <w:rFonts w:ascii="Arial" w:hAnsi="Arial" w:cs="Arial"/>
                                <w:sz w:val="20"/>
                                <w:szCs w:val="20"/>
                              </w:rPr>
                              <w:t xml:space="preserve">In addition to the duties of a class teacher the main purpose of the job is to raise the educational standards across EYFS and to achieve an outstanding judgment by ISI.  The post holder will be responsible for </w:t>
                            </w:r>
                            <w:proofErr w:type="gramStart"/>
                            <w:r>
                              <w:rPr>
                                <w:rFonts w:ascii="Arial" w:hAnsi="Arial" w:cs="Arial"/>
                                <w:sz w:val="20"/>
                                <w:szCs w:val="20"/>
                              </w:rPr>
                              <w:t xml:space="preserve">the </w:t>
                            </w:r>
                            <w:r>
                              <w:rPr>
                                <w:rFonts w:ascii="Arial" w:hAnsi="Arial" w:cs="Arial"/>
                                <w:sz w:val="20"/>
                                <w:szCs w:val="20"/>
                                <w:lang w:val="en-US"/>
                              </w:rPr>
                              <w:t xml:space="preserve"> strategic</w:t>
                            </w:r>
                            <w:proofErr w:type="gramEnd"/>
                            <w:r>
                              <w:rPr>
                                <w:rFonts w:ascii="Arial" w:hAnsi="Arial" w:cs="Arial"/>
                                <w:sz w:val="20"/>
                                <w:szCs w:val="20"/>
                                <w:lang w:val="en-US"/>
                              </w:rPr>
                              <w:t xml:space="preserve"> development and direction</w:t>
                            </w:r>
                            <w:r>
                              <w:rPr>
                                <w:rFonts w:ascii="Arial" w:hAnsi="Arial" w:cs="Arial"/>
                                <w:sz w:val="20"/>
                                <w:szCs w:val="20"/>
                              </w:rPr>
                              <w:t xml:space="preserve"> </w:t>
                            </w:r>
                            <w:bookmarkEnd w:id="0"/>
                            <w:bookmarkEnd w:id="1"/>
                            <w:r>
                              <w:rPr>
                                <w:rFonts w:ascii="Arial" w:hAnsi="Arial" w:cs="Arial"/>
                                <w:sz w:val="20"/>
                                <w:szCs w:val="20"/>
                              </w:rPr>
                              <w:t xml:space="preserve">of Early Years and will aim to </w:t>
                            </w:r>
                            <w:r>
                              <w:rPr>
                                <w:rFonts w:ascii="Arial" w:hAnsi="Arial" w:cs="Arial"/>
                                <w:sz w:val="20"/>
                                <w:szCs w:val="20"/>
                                <w:lang w:val="en-US"/>
                              </w:rPr>
                              <w:t xml:space="preserve">secure high quality teaching, the effective use of resources, and high standards of learning and achievement for all pupils in Foundation Stage.  </w:t>
                            </w:r>
                            <w:r>
                              <w:rPr>
                                <w:rFonts w:ascii="Georgia" w:hAnsi="Georgia"/>
                                <w:color w:val="000000"/>
                              </w:rPr>
                              <w:t xml:space="preserve"> </w:t>
                            </w:r>
                            <w:r>
                              <w:rPr>
                                <w:rFonts w:ascii="Arial" w:hAnsi="Arial" w:cs="Arial"/>
                                <w:sz w:val="20"/>
                                <w:szCs w:val="20"/>
                                <w:lang w:val="en-US"/>
                              </w:rPr>
                              <w:t>The duties outlined in this job description are in addition to those covered by the latest Teachers' Pay and Conditions document. It may be modified by the Headteacher, with your agreement, to reflect or anticipate changes in the job, commensurate with the salary and job title.</w:t>
                            </w:r>
                          </w:p>
                        </w:txbxContent>
                      </wps:txbx>
                      <wps:bodyPr rot="0" vert="horz" wrap="square" lIns="91440" tIns="45720" rIns="91440" bIns="45720" anchor="t" anchorCtr="0" upright="1">
                        <a:noAutofit/>
                      </wps:bodyPr>
                    </wps:wsp>
                  </a:graphicData>
                </a:graphic>
              </wp:inline>
            </w:drawing>
          </mc:Choice>
          <mc:Fallback>
            <w:pict>
              <v:roundrect id="Rounded Rectangle 1" o:spid="_x0000_s1026" style="width:507.75pt;height:92.4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" fillcolor="#f2f2f2" strokecolor="#1c2f69" strokeweight="1pt">
                <v:shadow color="#868686"/>
                <v:textbox>
                  <w:txbxContent>
                    <w:p>
                      <w:pPr>
                        <w:spacing w:after="0" w:line="240" w:lineRule="auto"/>
                        <w:jc w:val="both"/>
                        <w:rPr>
                          <w:lang w:val="en-US"/>
                        </w:rPr>
                      </w:pPr>
                      <w:bookmarkStart w:id="2" w:name="_Hlk484539930"/>
                      <w:bookmarkStart w:id="3" w:name="_Hlk484539931"/>
                      <w:r>
                        <w:rPr>
                          <w:rFonts w:ascii="Arial" w:hAnsi="Arial" w:cs="Arial"/>
                          <w:sz w:val="20"/>
                          <w:szCs w:val="20"/>
                        </w:rPr>
                        <w:t xml:space="preserve">In addition to the duties of a class teacher the main purpose of the job is to raise the educational standards across EYFS and to achieve an outstanding judgment by ISI.  The post holder will be responsible for </w:t>
                      </w:r>
                      <w:proofErr w:type="gramStart"/>
                      <w:r>
                        <w:rPr>
                          <w:rFonts w:ascii="Arial" w:hAnsi="Arial" w:cs="Arial"/>
                          <w:sz w:val="20"/>
                          <w:szCs w:val="20"/>
                        </w:rPr>
                        <w:t xml:space="preserve">the </w:t>
                      </w:r>
                      <w:r>
                        <w:rPr>
                          <w:rFonts w:ascii="Arial" w:hAnsi="Arial" w:cs="Arial"/>
                          <w:sz w:val="20"/>
                          <w:szCs w:val="20"/>
                          <w:lang w:val="en-US"/>
                        </w:rPr>
                        <w:t xml:space="preserve"> strategic</w:t>
                      </w:r>
                      <w:proofErr w:type="gramEnd"/>
                      <w:r>
                        <w:rPr>
                          <w:rFonts w:ascii="Arial" w:hAnsi="Arial" w:cs="Arial"/>
                          <w:sz w:val="20"/>
                          <w:szCs w:val="20"/>
                          <w:lang w:val="en-US"/>
                        </w:rPr>
                        <w:t xml:space="preserve"> development and direction</w:t>
                      </w:r>
                      <w:r>
                        <w:rPr>
                          <w:rFonts w:ascii="Arial" w:hAnsi="Arial" w:cs="Arial"/>
                          <w:sz w:val="20"/>
                          <w:szCs w:val="20"/>
                        </w:rPr>
                        <w:t xml:space="preserve"> </w:t>
                      </w:r>
                      <w:bookmarkEnd w:id="2"/>
                      <w:bookmarkEnd w:id="3"/>
                      <w:r>
                        <w:rPr>
                          <w:rFonts w:ascii="Arial" w:hAnsi="Arial" w:cs="Arial"/>
                          <w:sz w:val="20"/>
                          <w:szCs w:val="20"/>
                        </w:rPr>
                        <w:t xml:space="preserve">of Early Years and will aim to </w:t>
                      </w:r>
                      <w:r>
                        <w:rPr>
                          <w:rFonts w:ascii="Arial" w:hAnsi="Arial" w:cs="Arial"/>
                          <w:sz w:val="20"/>
                          <w:szCs w:val="20"/>
                          <w:lang w:val="en-US"/>
                        </w:rPr>
                        <w:t xml:space="preserve">secure high quality teaching, the effective use of resources, and high standards of learning and achievement for all pupils in Foundation Stage.  </w:t>
                      </w:r>
                      <w:r>
                        <w:rPr>
                          <w:rFonts w:ascii="Georgia" w:hAnsi="Georgia"/>
                          <w:color w:val="000000"/>
                        </w:rPr>
                        <w:t xml:space="preserve"> </w:t>
                      </w:r>
                      <w:r>
                        <w:rPr>
                          <w:rFonts w:ascii="Arial" w:hAnsi="Arial" w:cs="Arial"/>
                          <w:sz w:val="20"/>
                          <w:szCs w:val="20"/>
                          <w:lang w:val="en-US"/>
                        </w:rPr>
                        <w:t>The duties outlined in this job description are in addition to those covered by the latest Teachers' Pay and Conditions document. It may be modified by the Headteacher, with your agreement, to reflect or anticipate changes in the job, commensurate with the salary and job title.</w:t>
                      </w:r>
                    </w:p>
                  </w:txbxContent>
                </v:textbox>
                <w10:anchorlock/>
              </v:roundrect>
            </w:pict>
          </mc:Fallback>
        </mc:AlternateContent>
      </w:r>
    </w:p>
    <w:p>
      <w:pPr>
        <w:spacing w:line="240" w:lineRule="auto"/>
        <w:rPr>
          <w:rFonts w:ascii="Arial" w:hAnsi="Arial" w:cs="Arial"/>
          <w:b/>
          <w:color w:val="006EB6"/>
          <w:sz w:val="32"/>
          <w:szCs w:val="32"/>
        </w:rPr>
      </w:pPr>
      <w:r>
        <w:rPr>
          <w:rFonts w:ascii="Arial" w:hAnsi="Arial" w:cs="Arial"/>
          <w:b/>
          <w:color w:val="006EB6"/>
          <w:sz w:val="32"/>
          <w:szCs w:val="32"/>
        </w:rPr>
        <w:t xml:space="preserve">Key Accountabilities </w:t>
      </w:r>
    </w:p>
    <w:p>
      <w:pPr>
        <w:spacing w:line="240" w:lineRule="auto"/>
        <w:rPr>
          <w:rFonts w:ascii="Arial" w:hAnsi="Arial" w:cs="Arial"/>
          <w:b/>
          <w:color w:val="006EB6"/>
          <w:sz w:val="32"/>
          <w:szCs w:val="32"/>
        </w:rPr>
      </w:pPr>
      <w:r>
        <w:rPr>
          <w:rFonts w:ascii="Arial" w:hAnsi="Arial" w:cs="Arial"/>
          <w:noProof/>
          <w:color w:val="002060"/>
          <w:lang w:eastAsia="en-GB"/>
        </w:rPr>
        <mc:AlternateContent>
          <mc:Choice Requires="wps">
            <w:drawing>
              <wp:inline distT="0" distB="0" distL="0" distR="0">
                <wp:extent cx="6448425" cy="7458075"/>
                <wp:effectExtent l="0" t="0" r="28575" b="28575"/>
                <wp:docPr id="8"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745807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pStyle w:val="ListBullet"/>
                              <w:spacing w:before="0" w:after="0"/>
                            </w:pPr>
                            <w:r>
                              <w:t>In addition to the role of class teacher:</w:t>
                            </w:r>
                          </w:p>
                          <w:p>
                            <w:pPr>
                              <w:pStyle w:val="ListParagraph"/>
                              <w:numPr>
                                <w:ilvl w:val="0"/>
                                <w:numId w:val="0"/>
                              </w:numPr>
                              <w:ind w:left="360"/>
                              <w:rPr>
                                <w:rFonts w:ascii="Arial" w:hAnsi="Arial" w:cs="Arial"/>
                                <w:b/>
                                <w:bCs/>
                                <w:color w:val="auto"/>
                                <w:sz w:val="20"/>
                                <w:szCs w:val="20"/>
                                <w:u w:val="single"/>
                              </w:rPr>
                            </w:pPr>
                          </w:p>
                          <w:p>
                            <w:pPr>
                              <w:spacing w:after="0" w:line="240" w:lineRule="auto"/>
                              <w:rPr>
                                <w:rFonts w:ascii="Arial" w:hAnsi="Arial" w:cs="Arial"/>
                                <w:sz w:val="20"/>
                                <w:szCs w:val="20"/>
                                <w:u w:val="single"/>
                              </w:rPr>
                            </w:pPr>
                            <w:r>
                              <w:rPr>
                                <w:rFonts w:ascii="Arial" w:hAnsi="Arial" w:cs="Arial"/>
                                <w:sz w:val="20"/>
                                <w:szCs w:val="20"/>
                                <w:u w:val="single"/>
                              </w:rPr>
                              <w:t>Leadership and Management</w:t>
                            </w:r>
                          </w:p>
                          <w:p>
                            <w:pPr>
                              <w:pStyle w:val="ListParagraph"/>
                              <w:numPr>
                                <w:ilvl w:val="3"/>
                                <w:numId w:val="6"/>
                              </w:numPr>
                              <w:ind w:left="284"/>
                              <w:rPr>
                                <w:rFonts w:ascii="Arial" w:hAnsi="Arial" w:cs="Arial"/>
                                <w:color w:val="auto"/>
                                <w:sz w:val="20"/>
                                <w:szCs w:val="20"/>
                              </w:rPr>
                            </w:pPr>
                            <w:r>
                              <w:rPr>
                                <w:rFonts w:ascii="Arial" w:hAnsi="Arial" w:cs="Arial"/>
                                <w:color w:val="auto"/>
                                <w:sz w:val="20"/>
                                <w:szCs w:val="20"/>
                              </w:rPr>
                              <w:t>Provide vision, direction and leadership of Early Years</w:t>
                            </w:r>
                          </w:p>
                          <w:p>
                            <w:pPr>
                              <w:pStyle w:val="ListParagraph"/>
                              <w:numPr>
                                <w:ilvl w:val="3"/>
                                <w:numId w:val="6"/>
                              </w:numPr>
                              <w:ind w:left="284"/>
                              <w:rPr>
                                <w:rFonts w:ascii="Arial" w:hAnsi="Arial" w:cs="Arial"/>
                                <w:color w:val="auto"/>
                                <w:sz w:val="20"/>
                                <w:szCs w:val="20"/>
                              </w:rPr>
                            </w:pPr>
                            <w:r>
                              <w:rPr>
                                <w:rFonts w:ascii="Arial" w:hAnsi="Arial" w:cs="Arial"/>
                                <w:color w:val="auto"/>
                                <w:sz w:val="20"/>
                                <w:szCs w:val="20"/>
                              </w:rPr>
                              <w:t xml:space="preserve">Ensure high quality early education that improves outcomes </w:t>
                            </w:r>
                          </w:p>
                          <w:p>
                            <w:pPr>
                              <w:pStyle w:val="ListParagraph"/>
                              <w:numPr>
                                <w:ilvl w:val="3"/>
                                <w:numId w:val="6"/>
                              </w:numPr>
                              <w:ind w:left="284"/>
                              <w:rPr>
                                <w:rFonts w:ascii="Arial" w:hAnsi="Arial" w:cs="Arial"/>
                                <w:color w:val="auto"/>
                                <w:sz w:val="20"/>
                                <w:szCs w:val="20"/>
                              </w:rPr>
                            </w:pPr>
                            <w:r>
                              <w:rPr>
                                <w:rFonts w:ascii="Arial" w:hAnsi="Arial" w:cs="Arial"/>
                                <w:color w:val="auto"/>
                                <w:sz w:val="20"/>
                                <w:szCs w:val="20"/>
                              </w:rPr>
                              <w:t>Monitor and evaluate the impact of policies and practices in the EYFS, identifying developments needed and constantly seeking strategies for improvement; working in partnership with the early years team and senior leaders to achieve them</w:t>
                            </w:r>
                          </w:p>
                          <w:p>
                            <w:pPr>
                              <w:pStyle w:val="ListParagraph"/>
                              <w:numPr>
                                <w:ilvl w:val="3"/>
                                <w:numId w:val="6"/>
                              </w:numPr>
                              <w:ind w:left="284"/>
                              <w:rPr>
                                <w:rFonts w:ascii="Arial" w:hAnsi="Arial" w:cs="Arial"/>
                                <w:color w:val="auto"/>
                                <w:sz w:val="20"/>
                                <w:szCs w:val="20"/>
                              </w:rPr>
                            </w:pPr>
                            <w:r>
                              <w:rPr>
                                <w:rFonts w:ascii="Arial" w:hAnsi="Arial" w:cs="Arial"/>
                                <w:color w:val="auto"/>
                                <w:sz w:val="20"/>
                                <w:szCs w:val="20"/>
                              </w:rPr>
                              <w:t xml:space="preserve">Ensure the successful development and implementation of high quality, developmentally appropriate, inclusive learning environments in the Nursery and Reception which promote a balance between learning through play, providing learning activities which will challenge and develop and preparedness children for Year 1.  </w:t>
                            </w:r>
                          </w:p>
                          <w:p>
                            <w:pPr>
                              <w:pStyle w:val="ListParagraph"/>
                              <w:numPr>
                                <w:ilvl w:val="3"/>
                                <w:numId w:val="6"/>
                              </w:numPr>
                              <w:ind w:left="284"/>
                              <w:rPr>
                                <w:rFonts w:ascii="Arial" w:hAnsi="Arial" w:cs="Arial"/>
                                <w:color w:val="auto"/>
                                <w:sz w:val="20"/>
                                <w:szCs w:val="20"/>
                              </w:rPr>
                            </w:pPr>
                            <w:r>
                              <w:rPr>
                                <w:rFonts w:ascii="Arial" w:hAnsi="Arial" w:cs="Arial"/>
                                <w:color w:val="auto"/>
                                <w:sz w:val="20"/>
                                <w:szCs w:val="20"/>
                              </w:rPr>
                              <w:t>Ensure the Early Years meets the criteria for a successful inspection</w:t>
                            </w:r>
                          </w:p>
                          <w:p>
                            <w:pPr>
                              <w:pStyle w:val="ListBullet"/>
                              <w:numPr>
                                <w:ilvl w:val="3"/>
                                <w:numId w:val="6"/>
                              </w:numPr>
                              <w:spacing w:before="0" w:after="0"/>
                              <w:ind w:left="284"/>
                            </w:pPr>
                            <w:r>
                              <w:t>To review long term planning to ensure coverage, progression and a range of learning experiences across the EYFS.</w:t>
                            </w:r>
                          </w:p>
                          <w:p>
                            <w:pPr>
                              <w:pStyle w:val="ListBullet"/>
                              <w:numPr>
                                <w:ilvl w:val="3"/>
                                <w:numId w:val="6"/>
                              </w:numPr>
                              <w:spacing w:before="0" w:after="0"/>
                              <w:ind w:left="284"/>
                            </w:pPr>
                            <w:r>
                              <w:t>Liaise closely with the other senior leaders to ensure continuity and progression across the Key Stages.</w:t>
                            </w:r>
                          </w:p>
                          <w:p>
                            <w:pPr>
                              <w:pStyle w:val="ListBullet"/>
                              <w:numPr>
                                <w:ilvl w:val="3"/>
                                <w:numId w:val="6"/>
                              </w:numPr>
                              <w:spacing w:before="0" w:after="0"/>
                              <w:ind w:left="284"/>
                            </w:pPr>
                            <w:r>
                              <w:t>Establish good relationships, encourage good working practices and support staff in the Key Stage.</w:t>
                            </w:r>
                          </w:p>
                          <w:p>
                            <w:pPr>
                              <w:pStyle w:val="ListBullet"/>
                              <w:numPr>
                                <w:ilvl w:val="3"/>
                                <w:numId w:val="6"/>
                              </w:numPr>
                              <w:spacing w:before="0" w:after="0"/>
                              <w:ind w:left="284"/>
                            </w:pPr>
                            <w:r>
                              <w:t>Oversee all aspects of the key-stage organisation and management, including preparing agendas and chairing meetings, in order to ensure that school policies and practices are being delivered.</w:t>
                            </w:r>
                          </w:p>
                          <w:p>
                            <w:pPr>
                              <w:pStyle w:val="ListBullet"/>
                              <w:spacing w:before="0" w:after="0"/>
                            </w:pPr>
                          </w:p>
                          <w:p>
                            <w:pPr>
                              <w:pStyle w:val="ListBullet"/>
                              <w:spacing w:before="0" w:after="0"/>
                            </w:pPr>
                          </w:p>
                          <w:p>
                            <w:pPr>
                              <w:rPr>
                                <w:rFonts w:ascii="Arial" w:hAnsi="Arial" w:cs="Arial"/>
                                <w:sz w:val="20"/>
                                <w:szCs w:val="20"/>
                                <w:u w:val="single"/>
                              </w:rPr>
                            </w:pPr>
                            <w:r>
                              <w:rPr>
                                <w:rFonts w:ascii="Arial" w:hAnsi="Arial" w:cs="Arial"/>
                                <w:sz w:val="20"/>
                                <w:szCs w:val="20"/>
                                <w:u w:val="single"/>
                              </w:rPr>
                              <w:t>Leading Teaching and Learning</w:t>
                            </w:r>
                          </w:p>
                          <w:p>
                            <w:pPr>
                              <w:pStyle w:val="ListParagraph"/>
                              <w:numPr>
                                <w:ilvl w:val="0"/>
                                <w:numId w:val="8"/>
                              </w:numPr>
                              <w:ind w:left="283" w:hanging="357"/>
                              <w:rPr>
                                <w:rFonts w:ascii="Arial" w:hAnsi="Arial" w:cs="Arial"/>
                                <w:color w:val="auto"/>
                                <w:sz w:val="20"/>
                                <w:szCs w:val="20"/>
                              </w:rPr>
                            </w:pPr>
                            <w:r>
                              <w:rPr>
                                <w:rFonts w:ascii="Arial" w:hAnsi="Arial" w:cs="Arial"/>
                                <w:color w:val="auto"/>
                                <w:sz w:val="20"/>
                                <w:szCs w:val="20"/>
                              </w:rPr>
                              <w:t xml:space="preserve">Demonstrate consistently outstanding teaching skills, managing pupils and maintaining high standards of behaviour across the EYFS, and act as a role model for all staff </w:t>
                            </w:r>
                          </w:p>
                          <w:p>
                            <w:pPr>
                              <w:pStyle w:val="ListParagraph"/>
                              <w:numPr>
                                <w:ilvl w:val="0"/>
                                <w:numId w:val="8"/>
                              </w:numPr>
                              <w:ind w:left="283" w:hanging="357"/>
                              <w:rPr>
                                <w:rFonts w:ascii="Arial" w:hAnsi="Arial" w:cs="Arial"/>
                                <w:color w:val="auto"/>
                                <w:sz w:val="20"/>
                                <w:szCs w:val="20"/>
                              </w:rPr>
                            </w:pPr>
                            <w:r>
                              <w:rPr>
                                <w:rFonts w:ascii="Arial" w:hAnsi="Arial" w:cs="Arial"/>
                                <w:color w:val="auto"/>
                                <w:sz w:val="20"/>
                                <w:szCs w:val="20"/>
                              </w:rPr>
                              <w:t xml:space="preserve">Play a major role in the development of high quality teaching and learning in the EYFS and act as </w:t>
                            </w:r>
                            <w:proofErr w:type="gramStart"/>
                            <w:r>
                              <w:rPr>
                                <w:rFonts w:ascii="Arial" w:hAnsi="Arial" w:cs="Arial"/>
                                <w:color w:val="auto"/>
                                <w:sz w:val="20"/>
                                <w:szCs w:val="20"/>
                              </w:rPr>
                              <w:t xml:space="preserve">an </w:t>
                            </w:r>
                            <w:r>
                              <w:rPr>
                                <w:color w:val="auto"/>
                              </w:rPr>
                              <w:t xml:space="preserve"> </w:t>
                            </w:r>
                            <w:r>
                              <w:rPr>
                                <w:rFonts w:ascii="Arial" w:hAnsi="Arial" w:cs="Arial"/>
                                <w:color w:val="auto"/>
                                <w:sz w:val="20"/>
                                <w:szCs w:val="20"/>
                              </w:rPr>
                              <w:t>excellent</w:t>
                            </w:r>
                            <w:proofErr w:type="gramEnd"/>
                            <w:r>
                              <w:rPr>
                                <w:rFonts w:ascii="Arial" w:hAnsi="Arial" w:cs="Arial"/>
                                <w:color w:val="auto"/>
                                <w:sz w:val="20"/>
                                <w:szCs w:val="20"/>
                              </w:rPr>
                              <w:t xml:space="preserve"> role model for pupils and for staff, by classroom practice that sets a standard for other teachers to emulate</w:t>
                            </w:r>
                          </w:p>
                          <w:p>
                            <w:pPr>
                              <w:pStyle w:val="ListParagraph"/>
                              <w:numPr>
                                <w:ilvl w:val="0"/>
                                <w:numId w:val="8"/>
                              </w:numPr>
                              <w:ind w:left="283" w:hanging="357"/>
                              <w:rPr>
                                <w:rFonts w:ascii="Arial" w:hAnsi="Arial" w:cs="Arial"/>
                                <w:color w:val="auto"/>
                                <w:sz w:val="20"/>
                                <w:szCs w:val="20"/>
                              </w:rPr>
                            </w:pPr>
                            <w:r>
                              <w:rPr>
                                <w:rFonts w:ascii="Arial" w:hAnsi="Arial" w:cs="Arial"/>
                                <w:color w:val="auto"/>
                                <w:sz w:val="20"/>
                                <w:szCs w:val="20"/>
                              </w:rPr>
                              <w:t>Lead the EYFS team in the development and delivery of a creative and stimulating EYFS curriculum</w:t>
                            </w:r>
                          </w:p>
                          <w:p>
                            <w:pPr>
                              <w:pStyle w:val="ListParagraph"/>
                              <w:numPr>
                                <w:ilvl w:val="0"/>
                                <w:numId w:val="8"/>
                              </w:numPr>
                              <w:ind w:left="283" w:hanging="357"/>
                              <w:rPr>
                                <w:rFonts w:ascii="Arial" w:hAnsi="Arial" w:cs="Arial"/>
                                <w:color w:val="auto"/>
                                <w:sz w:val="20"/>
                                <w:szCs w:val="20"/>
                              </w:rPr>
                            </w:pPr>
                            <w:r>
                              <w:rPr>
                                <w:rFonts w:ascii="Arial" w:hAnsi="Arial" w:cs="Arial"/>
                                <w:color w:val="auto"/>
                                <w:sz w:val="20"/>
                                <w:szCs w:val="20"/>
                              </w:rPr>
                              <w:t xml:space="preserve">Lead the EYFS team in the development and maintenance of a stimulating teaching environment that ensures optimum use of time, space and facilities </w:t>
                            </w:r>
                          </w:p>
                          <w:p>
                            <w:pPr>
                              <w:pStyle w:val="ListParagraph"/>
                              <w:numPr>
                                <w:ilvl w:val="0"/>
                                <w:numId w:val="8"/>
                              </w:numPr>
                              <w:ind w:left="283" w:hanging="357"/>
                              <w:rPr>
                                <w:rFonts w:ascii="Arial" w:hAnsi="Arial" w:cs="Arial"/>
                                <w:color w:val="auto"/>
                                <w:sz w:val="20"/>
                                <w:szCs w:val="20"/>
                              </w:rPr>
                            </w:pPr>
                            <w:r>
                              <w:rPr>
                                <w:rFonts w:ascii="Arial" w:hAnsi="Arial" w:cs="Arial"/>
                                <w:color w:val="auto"/>
                                <w:sz w:val="20"/>
                                <w:szCs w:val="20"/>
                              </w:rPr>
                              <w:t>Work with the EYFS team to ensure that the requirements of the EYFS are met, including arrangements for assessment and moderation</w:t>
                            </w:r>
                          </w:p>
                          <w:p>
                            <w:pPr>
                              <w:pStyle w:val="ListParagraph"/>
                              <w:numPr>
                                <w:ilvl w:val="0"/>
                                <w:numId w:val="8"/>
                              </w:numPr>
                              <w:ind w:left="283" w:hanging="357"/>
                              <w:rPr>
                                <w:rFonts w:ascii="Arial" w:hAnsi="Arial" w:cs="Arial"/>
                                <w:color w:val="auto"/>
                                <w:sz w:val="20"/>
                                <w:szCs w:val="20"/>
                              </w:rPr>
                            </w:pPr>
                            <w:r>
                              <w:rPr>
                                <w:rFonts w:ascii="Arial" w:hAnsi="Arial" w:cs="Arial"/>
                                <w:color w:val="auto"/>
                                <w:sz w:val="20"/>
                                <w:szCs w:val="20"/>
                              </w:rPr>
                              <w:t>Oversee, organise and monitor the quality of teaching and learning, in line with the school policy including lesson observations, monitoring of planning and scrutiny of pupil’s work and maintain up-to-date triangulated data.</w:t>
                            </w:r>
                          </w:p>
                          <w:p>
                            <w:pPr>
                              <w:pStyle w:val="ListBullet"/>
                              <w:numPr>
                                <w:ilvl w:val="0"/>
                                <w:numId w:val="8"/>
                              </w:numPr>
                              <w:spacing w:before="0" w:after="0"/>
                              <w:ind w:left="284" w:hanging="284"/>
                            </w:pPr>
                            <w:r>
                              <w:t xml:space="preserve">Evaluate pupils' progress, achievement and attainment, and report to the Senior Leadership Team </w:t>
                            </w:r>
                          </w:p>
                          <w:p>
                            <w:pPr>
                              <w:pStyle w:val="ListBullet"/>
                              <w:numPr>
                                <w:ilvl w:val="0"/>
                                <w:numId w:val="8"/>
                              </w:numPr>
                              <w:spacing w:before="0" w:after="0"/>
                              <w:ind w:left="284" w:hanging="284"/>
                            </w:pPr>
                            <w:r>
                              <w:t xml:space="preserve">Provide feedback to teachers and disseminate examples of excellent planning and teaching. </w:t>
                            </w:r>
                          </w:p>
                          <w:p>
                            <w:pPr>
                              <w:pStyle w:val="ListBullet"/>
                              <w:numPr>
                                <w:ilvl w:val="0"/>
                                <w:numId w:val="8"/>
                              </w:numPr>
                              <w:spacing w:before="0" w:after="0"/>
                              <w:ind w:left="284" w:hanging="284"/>
                            </w:pPr>
                            <w:r>
                              <w:t xml:space="preserve">Work with teaching staff to promote best and innovative practice to enrich the range of teaching and learning styles in the school. </w:t>
                            </w:r>
                          </w:p>
                          <w:p>
                            <w:pPr>
                              <w:pStyle w:val="ListBullet"/>
                              <w:numPr>
                                <w:ilvl w:val="0"/>
                                <w:numId w:val="8"/>
                              </w:numPr>
                              <w:spacing w:before="0" w:after="0"/>
                              <w:ind w:left="284" w:hanging="284"/>
                            </w:pPr>
                            <w:r>
                              <w:t xml:space="preserve">Liaise closely with staff and other professionals so that they </w:t>
                            </w:r>
                            <w:proofErr w:type="gramStart"/>
                            <w:r>
                              <w:t>are able to</w:t>
                            </w:r>
                            <w:proofErr w:type="gramEnd"/>
                            <w:r>
                              <w:t xml:space="preserve"> make a significant contribution to teaching and learning in the phase.</w:t>
                            </w:r>
                          </w:p>
                          <w:p>
                            <w:pPr>
                              <w:pStyle w:val="ListBullet"/>
                              <w:numPr>
                                <w:ilvl w:val="0"/>
                                <w:numId w:val="8"/>
                              </w:numPr>
                              <w:spacing w:before="0" w:after="0"/>
                              <w:ind w:left="284" w:hanging="284"/>
                            </w:pPr>
                            <w:r>
                              <w:t>Participate in systematic observations, departmental and key stage reviews, learning walks, book reviews, pupils and staff voice questionnaires</w:t>
                            </w:r>
                          </w:p>
                          <w:p>
                            <w:pPr>
                              <w:pStyle w:val="ListBullet"/>
                              <w:spacing w:before="0" w:after="0"/>
                            </w:pPr>
                          </w:p>
                        </w:txbxContent>
                      </wps:txbx>
                      <wps:bodyPr rot="0" vert="horz" wrap="square" lIns="91440" tIns="45720" rIns="91440" bIns="45720" anchor="t" anchorCtr="0" upright="1">
                        <a:noAutofit/>
                      </wps:bodyPr>
                    </wps:wsp>
                  </a:graphicData>
                </a:graphic>
              </wp:inline>
            </w:drawing>
          </mc:Choice>
          <mc:Fallback>
            <w:pict>
              <v:roundrect id="_x0000_s1027" style="width:507.75pt;height:587.2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" fillcolor="#f2f2f2" strokecolor="#1c2f69" strokeweight="1pt">
                <v:shadow color="#868686"/>
                <v:textbox>
                  <w:txbxContent>
                    <w:p>
                      <w:pPr>
                        <w:pStyle w:val="ListBullet"/>
                        <w:spacing w:before="0" w:after="0"/>
                      </w:pPr>
                      <w:r>
                        <w:t>In addition to the role of class teacher:</w:t>
                      </w:r>
                    </w:p>
                    <w:p>
                      <w:pPr>
                        <w:pStyle w:val="ListParagraph"/>
                        <w:numPr>
                          <w:ilvl w:val="0"/>
                          <w:numId w:val="0"/>
                        </w:numPr>
                        <w:ind w:left="360"/>
                        <w:rPr>
                          <w:rFonts w:ascii="Arial" w:hAnsi="Arial" w:cs="Arial"/>
                          <w:b/>
                          <w:bCs/>
                          <w:color w:val="auto"/>
                          <w:sz w:val="20"/>
                          <w:szCs w:val="20"/>
                          <w:u w:val="single"/>
                        </w:rPr>
                      </w:pPr>
                    </w:p>
                    <w:p>
                      <w:pPr>
                        <w:spacing w:after="0" w:line="240" w:lineRule="auto"/>
                        <w:rPr>
                          <w:rFonts w:ascii="Arial" w:hAnsi="Arial" w:cs="Arial"/>
                          <w:sz w:val="20"/>
                          <w:szCs w:val="20"/>
                          <w:u w:val="single"/>
                        </w:rPr>
                      </w:pPr>
                      <w:r>
                        <w:rPr>
                          <w:rFonts w:ascii="Arial" w:hAnsi="Arial" w:cs="Arial"/>
                          <w:sz w:val="20"/>
                          <w:szCs w:val="20"/>
                          <w:u w:val="single"/>
                        </w:rPr>
                        <w:t>Leadership and Management</w:t>
                      </w:r>
                    </w:p>
                    <w:p>
                      <w:pPr>
                        <w:pStyle w:val="ListParagraph"/>
                        <w:numPr>
                          <w:ilvl w:val="3"/>
                          <w:numId w:val="6"/>
                        </w:numPr>
                        <w:ind w:left="284"/>
                        <w:rPr>
                          <w:rFonts w:ascii="Arial" w:hAnsi="Arial" w:cs="Arial"/>
                          <w:color w:val="auto"/>
                          <w:sz w:val="20"/>
                          <w:szCs w:val="20"/>
                        </w:rPr>
                      </w:pPr>
                      <w:r>
                        <w:rPr>
                          <w:rFonts w:ascii="Arial" w:hAnsi="Arial" w:cs="Arial"/>
                          <w:color w:val="auto"/>
                          <w:sz w:val="20"/>
                          <w:szCs w:val="20"/>
                        </w:rPr>
                        <w:t>Provide vision, direction and leadership of Early Years</w:t>
                      </w:r>
                    </w:p>
                    <w:p>
                      <w:pPr>
                        <w:pStyle w:val="ListParagraph"/>
                        <w:numPr>
                          <w:ilvl w:val="3"/>
                          <w:numId w:val="6"/>
                        </w:numPr>
                        <w:ind w:left="284"/>
                        <w:rPr>
                          <w:rFonts w:ascii="Arial" w:hAnsi="Arial" w:cs="Arial"/>
                          <w:color w:val="auto"/>
                          <w:sz w:val="20"/>
                          <w:szCs w:val="20"/>
                        </w:rPr>
                      </w:pPr>
                      <w:r>
                        <w:rPr>
                          <w:rFonts w:ascii="Arial" w:hAnsi="Arial" w:cs="Arial"/>
                          <w:color w:val="auto"/>
                          <w:sz w:val="20"/>
                          <w:szCs w:val="20"/>
                        </w:rPr>
                        <w:t xml:space="preserve">Ensure high quality early education that improves outcomes </w:t>
                      </w:r>
                    </w:p>
                    <w:p>
                      <w:pPr>
                        <w:pStyle w:val="ListParagraph"/>
                        <w:numPr>
                          <w:ilvl w:val="3"/>
                          <w:numId w:val="6"/>
                        </w:numPr>
                        <w:ind w:left="284"/>
                        <w:rPr>
                          <w:rFonts w:ascii="Arial" w:hAnsi="Arial" w:cs="Arial"/>
                          <w:color w:val="auto"/>
                          <w:sz w:val="20"/>
                          <w:szCs w:val="20"/>
                        </w:rPr>
                      </w:pPr>
                      <w:r>
                        <w:rPr>
                          <w:rFonts w:ascii="Arial" w:hAnsi="Arial" w:cs="Arial"/>
                          <w:color w:val="auto"/>
                          <w:sz w:val="20"/>
                          <w:szCs w:val="20"/>
                        </w:rPr>
                        <w:t>Monitor and evaluate the impact of policies and practices in the EYFS, identifying developments needed and constantly seeking strategies for improvement; working in partnership with the early years team and senior leaders to achieve them</w:t>
                      </w:r>
                    </w:p>
                    <w:p>
                      <w:pPr>
                        <w:pStyle w:val="ListParagraph"/>
                        <w:numPr>
                          <w:ilvl w:val="3"/>
                          <w:numId w:val="6"/>
                        </w:numPr>
                        <w:ind w:left="284"/>
                        <w:rPr>
                          <w:rFonts w:ascii="Arial" w:hAnsi="Arial" w:cs="Arial"/>
                          <w:color w:val="auto"/>
                          <w:sz w:val="20"/>
                          <w:szCs w:val="20"/>
                        </w:rPr>
                      </w:pPr>
                      <w:r>
                        <w:rPr>
                          <w:rFonts w:ascii="Arial" w:hAnsi="Arial" w:cs="Arial"/>
                          <w:color w:val="auto"/>
                          <w:sz w:val="20"/>
                          <w:szCs w:val="20"/>
                        </w:rPr>
                        <w:t xml:space="preserve">Ensure the successful development and implementation of high quality, developmentally appropriate, inclusive learning environments in the Nursery and Reception which promote a balance between learning through play, providing learning activities which will challenge and develop and preparedness children for Year 1.  </w:t>
                      </w:r>
                    </w:p>
                    <w:p>
                      <w:pPr>
                        <w:pStyle w:val="ListParagraph"/>
                        <w:numPr>
                          <w:ilvl w:val="3"/>
                          <w:numId w:val="6"/>
                        </w:numPr>
                        <w:ind w:left="284"/>
                        <w:rPr>
                          <w:rFonts w:ascii="Arial" w:hAnsi="Arial" w:cs="Arial"/>
                          <w:color w:val="auto"/>
                          <w:sz w:val="20"/>
                          <w:szCs w:val="20"/>
                        </w:rPr>
                      </w:pPr>
                      <w:r>
                        <w:rPr>
                          <w:rFonts w:ascii="Arial" w:hAnsi="Arial" w:cs="Arial"/>
                          <w:color w:val="auto"/>
                          <w:sz w:val="20"/>
                          <w:szCs w:val="20"/>
                        </w:rPr>
                        <w:t>Ensure the Early Years meets the criteria for a successful inspection</w:t>
                      </w:r>
                    </w:p>
                    <w:p>
                      <w:pPr>
                        <w:pStyle w:val="ListBullet"/>
                        <w:numPr>
                          <w:ilvl w:val="3"/>
                          <w:numId w:val="6"/>
                        </w:numPr>
                        <w:spacing w:before="0" w:after="0"/>
                        <w:ind w:left="284"/>
                      </w:pPr>
                      <w:r>
                        <w:t>To review long term planning to ensure coverage, progression and a range of learning experiences across the EYFS.</w:t>
                      </w:r>
                    </w:p>
                    <w:p>
                      <w:pPr>
                        <w:pStyle w:val="ListBullet"/>
                        <w:numPr>
                          <w:ilvl w:val="3"/>
                          <w:numId w:val="6"/>
                        </w:numPr>
                        <w:spacing w:before="0" w:after="0"/>
                        <w:ind w:left="284"/>
                      </w:pPr>
                      <w:r>
                        <w:t>Liaise closely with the other senior leaders to ensure continuity and progression across the Key Stages.</w:t>
                      </w:r>
                    </w:p>
                    <w:p>
                      <w:pPr>
                        <w:pStyle w:val="ListBullet"/>
                        <w:numPr>
                          <w:ilvl w:val="3"/>
                          <w:numId w:val="6"/>
                        </w:numPr>
                        <w:spacing w:before="0" w:after="0"/>
                        <w:ind w:left="284"/>
                      </w:pPr>
                      <w:r>
                        <w:t>Establish good relationships, encourage good working practices and support staff in the Key Stage.</w:t>
                      </w:r>
                    </w:p>
                    <w:p>
                      <w:pPr>
                        <w:pStyle w:val="ListBullet"/>
                        <w:numPr>
                          <w:ilvl w:val="3"/>
                          <w:numId w:val="6"/>
                        </w:numPr>
                        <w:spacing w:before="0" w:after="0"/>
                        <w:ind w:left="284"/>
                      </w:pPr>
                      <w:r>
                        <w:t>Oversee all aspects of the key-stage organisation and management, including preparing agendas and chairing meetings, in order to ensure that school policies and practices are being delivered.</w:t>
                      </w:r>
                    </w:p>
                    <w:p>
                      <w:pPr>
                        <w:pStyle w:val="ListBullet"/>
                        <w:spacing w:before="0" w:after="0"/>
                      </w:pPr>
                    </w:p>
                    <w:p>
                      <w:pPr>
                        <w:pStyle w:val="ListBullet"/>
                        <w:spacing w:before="0" w:after="0"/>
                      </w:pPr>
                    </w:p>
                    <w:p>
                      <w:pPr>
                        <w:rPr>
                          <w:rFonts w:ascii="Arial" w:hAnsi="Arial" w:cs="Arial"/>
                          <w:sz w:val="20"/>
                          <w:szCs w:val="20"/>
                          <w:u w:val="single"/>
                        </w:rPr>
                      </w:pPr>
                      <w:r>
                        <w:rPr>
                          <w:rFonts w:ascii="Arial" w:hAnsi="Arial" w:cs="Arial"/>
                          <w:sz w:val="20"/>
                          <w:szCs w:val="20"/>
                          <w:u w:val="single"/>
                        </w:rPr>
                        <w:t>Leading Teaching and Learning</w:t>
                      </w:r>
                    </w:p>
                    <w:p>
                      <w:pPr>
                        <w:pStyle w:val="ListParagraph"/>
                        <w:numPr>
                          <w:ilvl w:val="0"/>
                          <w:numId w:val="8"/>
                        </w:numPr>
                        <w:ind w:left="283" w:hanging="357"/>
                        <w:rPr>
                          <w:rFonts w:ascii="Arial" w:hAnsi="Arial" w:cs="Arial"/>
                          <w:color w:val="auto"/>
                          <w:sz w:val="20"/>
                          <w:szCs w:val="20"/>
                        </w:rPr>
                      </w:pPr>
                      <w:r>
                        <w:rPr>
                          <w:rFonts w:ascii="Arial" w:hAnsi="Arial" w:cs="Arial"/>
                          <w:color w:val="auto"/>
                          <w:sz w:val="20"/>
                          <w:szCs w:val="20"/>
                        </w:rPr>
                        <w:t xml:space="preserve">Demonstrate consistently outstanding teaching skills, managing pupils and maintaining high standards of behaviour across the EYFS, and act as a role model for all staff </w:t>
                      </w:r>
                    </w:p>
                    <w:p>
                      <w:pPr>
                        <w:pStyle w:val="ListParagraph"/>
                        <w:numPr>
                          <w:ilvl w:val="0"/>
                          <w:numId w:val="8"/>
                        </w:numPr>
                        <w:ind w:left="283" w:hanging="357"/>
                        <w:rPr>
                          <w:rFonts w:ascii="Arial" w:hAnsi="Arial" w:cs="Arial"/>
                          <w:color w:val="auto"/>
                          <w:sz w:val="20"/>
                          <w:szCs w:val="20"/>
                        </w:rPr>
                      </w:pPr>
                      <w:r>
                        <w:rPr>
                          <w:rFonts w:ascii="Arial" w:hAnsi="Arial" w:cs="Arial"/>
                          <w:color w:val="auto"/>
                          <w:sz w:val="20"/>
                          <w:szCs w:val="20"/>
                        </w:rPr>
                        <w:t xml:space="preserve">Play a major role in the development of high quality teaching and learning in the EYFS and act as </w:t>
                      </w:r>
                      <w:proofErr w:type="gramStart"/>
                      <w:r>
                        <w:rPr>
                          <w:rFonts w:ascii="Arial" w:hAnsi="Arial" w:cs="Arial"/>
                          <w:color w:val="auto"/>
                          <w:sz w:val="20"/>
                          <w:szCs w:val="20"/>
                        </w:rPr>
                        <w:t xml:space="preserve">an </w:t>
                      </w:r>
                      <w:r>
                        <w:rPr>
                          <w:color w:val="auto"/>
                        </w:rPr>
                        <w:t xml:space="preserve"> </w:t>
                      </w:r>
                      <w:r>
                        <w:rPr>
                          <w:rFonts w:ascii="Arial" w:hAnsi="Arial" w:cs="Arial"/>
                          <w:color w:val="auto"/>
                          <w:sz w:val="20"/>
                          <w:szCs w:val="20"/>
                        </w:rPr>
                        <w:t>excellent</w:t>
                      </w:r>
                      <w:proofErr w:type="gramEnd"/>
                      <w:r>
                        <w:rPr>
                          <w:rFonts w:ascii="Arial" w:hAnsi="Arial" w:cs="Arial"/>
                          <w:color w:val="auto"/>
                          <w:sz w:val="20"/>
                          <w:szCs w:val="20"/>
                        </w:rPr>
                        <w:t xml:space="preserve"> role model for pupils and for staff, by classroom practice that sets a standard for other teachers to emulate</w:t>
                      </w:r>
                    </w:p>
                    <w:p>
                      <w:pPr>
                        <w:pStyle w:val="ListParagraph"/>
                        <w:numPr>
                          <w:ilvl w:val="0"/>
                          <w:numId w:val="8"/>
                        </w:numPr>
                        <w:ind w:left="283" w:hanging="357"/>
                        <w:rPr>
                          <w:rFonts w:ascii="Arial" w:hAnsi="Arial" w:cs="Arial"/>
                          <w:color w:val="auto"/>
                          <w:sz w:val="20"/>
                          <w:szCs w:val="20"/>
                        </w:rPr>
                      </w:pPr>
                      <w:r>
                        <w:rPr>
                          <w:rFonts w:ascii="Arial" w:hAnsi="Arial" w:cs="Arial"/>
                          <w:color w:val="auto"/>
                          <w:sz w:val="20"/>
                          <w:szCs w:val="20"/>
                        </w:rPr>
                        <w:t>Lead the EYFS team in the development and delivery of a creative and stimulating EYFS curriculum</w:t>
                      </w:r>
                    </w:p>
                    <w:p>
                      <w:pPr>
                        <w:pStyle w:val="ListParagraph"/>
                        <w:numPr>
                          <w:ilvl w:val="0"/>
                          <w:numId w:val="8"/>
                        </w:numPr>
                        <w:ind w:left="283" w:hanging="357"/>
                        <w:rPr>
                          <w:rFonts w:ascii="Arial" w:hAnsi="Arial" w:cs="Arial"/>
                          <w:color w:val="auto"/>
                          <w:sz w:val="20"/>
                          <w:szCs w:val="20"/>
                        </w:rPr>
                      </w:pPr>
                      <w:r>
                        <w:rPr>
                          <w:rFonts w:ascii="Arial" w:hAnsi="Arial" w:cs="Arial"/>
                          <w:color w:val="auto"/>
                          <w:sz w:val="20"/>
                          <w:szCs w:val="20"/>
                        </w:rPr>
                        <w:t xml:space="preserve">Lead the EYFS team in the development and maintenance of a stimulating teaching environment that ensures optimum use of time, space and facilities </w:t>
                      </w:r>
                    </w:p>
                    <w:p>
                      <w:pPr>
                        <w:pStyle w:val="ListParagraph"/>
                        <w:numPr>
                          <w:ilvl w:val="0"/>
                          <w:numId w:val="8"/>
                        </w:numPr>
                        <w:ind w:left="283" w:hanging="357"/>
                        <w:rPr>
                          <w:rFonts w:ascii="Arial" w:hAnsi="Arial" w:cs="Arial"/>
                          <w:color w:val="auto"/>
                          <w:sz w:val="20"/>
                          <w:szCs w:val="20"/>
                        </w:rPr>
                      </w:pPr>
                      <w:r>
                        <w:rPr>
                          <w:rFonts w:ascii="Arial" w:hAnsi="Arial" w:cs="Arial"/>
                          <w:color w:val="auto"/>
                          <w:sz w:val="20"/>
                          <w:szCs w:val="20"/>
                        </w:rPr>
                        <w:t>Work with the EYFS team to ensure that the requirements of the EYFS are met, including arrangements for assessment and moderation</w:t>
                      </w:r>
                    </w:p>
                    <w:p>
                      <w:pPr>
                        <w:pStyle w:val="ListParagraph"/>
                        <w:numPr>
                          <w:ilvl w:val="0"/>
                          <w:numId w:val="8"/>
                        </w:numPr>
                        <w:ind w:left="283" w:hanging="357"/>
                        <w:rPr>
                          <w:rFonts w:ascii="Arial" w:hAnsi="Arial" w:cs="Arial"/>
                          <w:color w:val="auto"/>
                          <w:sz w:val="20"/>
                          <w:szCs w:val="20"/>
                        </w:rPr>
                      </w:pPr>
                      <w:r>
                        <w:rPr>
                          <w:rFonts w:ascii="Arial" w:hAnsi="Arial" w:cs="Arial"/>
                          <w:color w:val="auto"/>
                          <w:sz w:val="20"/>
                          <w:szCs w:val="20"/>
                        </w:rPr>
                        <w:t>Oversee, organise and monitor the quality of teaching and learning, in line with the school policy including lesson observations, monitoring of planning and scrutiny of pupil’s work and maintain up-to-date triangulated data.</w:t>
                      </w:r>
                    </w:p>
                    <w:p>
                      <w:pPr>
                        <w:pStyle w:val="ListBullet"/>
                        <w:numPr>
                          <w:ilvl w:val="0"/>
                          <w:numId w:val="8"/>
                        </w:numPr>
                        <w:spacing w:before="0" w:after="0"/>
                        <w:ind w:left="284" w:hanging="284"/>
                      </w:pPr>
                      <w:r>
                        <w:t xml:space="preserve">Evaluate pupils' progress, achievement and attainment, and report to the Senior Leadership Team </w:t>
                      </w:r>
                    </w:p>
                    <w:p>
                      <w:pPr>
                        <w:pStyle w:val="ListBullet"/>
                        <w:numPr>
                          <w:ilvl w:val="0"/>
                          <w:numId w:val="8"/>
                        </w:numPr>
                        <w:spacing w:before="0" w:after="0"/>
                        <w:ind w:left="284" w:hanging="284"/>
                      </w:pPr>
                      <w:r>
                        <w:t xml:space="preserve">Provide feedback to teachers and disseminate examples of excellent planning and teaching. </w:t>
                      </w:r>
                    </w:p>
                    <w:p>
                      <w:pPr>
                        <w:pStyle w:val="ListBullet"/>
                        <w:numPr>
                          <w:ilvl w:val="0"/>
                          <w:numId w:val="8"/>
                        </w:numPr>
                        <w:spacing w:before="0" w:after="0"/>
                        <w:ind w:left="284" w:hanging="284"/>
                      </w:pPr>
                      <w:r>
                        <w:t xml:space="preserve">Work with teaching staff to promote best and innovative practice to enrich the range of teaching and learning styles in the school. </w:t>
                      </w:r>
                    </w:p>
                    <w:p>
                      <w:pPr>
                        <w:pStyle w:val="ListBullet"/>
                        <w:numPr>
                          <w:ilvl w:val="0"/>
                          <w:numId w:val="8"/>
                        </w:numPr>
                        <w:spacing w:before="0" w:after="0"/>
                        <w:ind w:left="284" w:hanging="284"/>
                      </w:pPr>
                      <w:r>
                        <w:t xml:space="preserve">Liaise closely with staff and other professionals so that they </w:t>
                      </w:r>
                      <w:proofErr w:type="gramStart"/>
                      <w:r>
                        <w:t>are able to</w:t>
                      </w:r>
                      <w:proofErr w:type="gramEnd"/>
                      <w:r>
                        <w:t xml:space="preserve"> make a significant contribution to teaching and learning in the phase.</w:t>
                      </w:r>
                    </w:p>
                    <w:p>
                      <w:pPr>
                        <w:pStyle w:val="ListBullet"/>
                        <w:numPr>
                          <w:ilvl w:val="0"/>
                          <w:numId w:val="8"/>
                        </w:numPr>
                        <w:spacing w:before="0" w:after="0"/>
                        <w:ind w:left="284" w:hanging="284"/>
                      </w:pPr>
                      <w:r>
                        <w:t>Participate in systematic observations, departmental and key stage reviews, learning walks, book reviews, pupils and staff voice questionnaires</w:t>
                      </w:r>
                    </w:p>
                    <w:p>
                      <w:pPr>
                        <w:pStyle w:val="ListBullet"/>
                        <w:spacing w:before="0" w:after="0"/>
                      </w:pPr>
                    </w:p>
                  </w:txbxContent>
                </v:textbox>
                <w10:anchorlock/>
              </v:roundrect>
            </w:pict>
          </mc:Fallback>
        </mc:AlternateContent>
      </w:r>
    </w:p>
    <w:p>
      <w:pPr>
        <w:spacing w:line="240" w:lineRule="auto"/>
        <w:rPr>
          <w:rFonts w:ascii="Arial" w:hAnsi="Arial" w:cs="Arial"/>
          <w:b/>
          <w:color w:val="006EB6"/>
          <w:sz w:val="32"/>
          <w:szCs w:val="32"/>
        </w:rPr>
      </w:pPr>
      <w:r>
        <w:rPr>
          <w:rFonts w:ascii="Arial" w:hAnsi="Arial" w:cs="Arial"/>
          <w:noProof/>
          <w:color w:val="002060"/>
          <w:lang w:eastAsia="en-GB"/>
        </w:rPr>
        <w:lastRenderedPageBreak/>
        <mc:AlternateContent>
          <mc:Choice Requires="wps">
            <w:drawing>
              <wp:inline distT="0" distB="0" distL="0" distR="0">
                <wp:extent cx="6581775" cy="9677400"/>
                <wp:effectExtent l="0" t="0" r="28575" b="19050"/>
                <wp:docPr id="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967740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spacing w:after="0" w:line="240" w:lineRule="auto"/>
                              <w:rPr>
                                <w:rFonts w:ascii="Arial" w:hAnsi="Arial" w:cs="Arial"/>
                                <w:sz w:val="20"/>
                                <w:szCs w:val="20"/>
                                <w:u w:val="single"/>
                              </w:rPr>
                            </w:pPr>
                            <w:r>
                              <w:rPr>
                                <w:rFonts w:ascii="Arial" w:hAnsi="Arial" w:cs="Arial"/>
                                <w:sz w:val="20"/>
                                <w:szCs w:val="20"/>
                                <w:u w:val="single"/>
                              </w:rPr>
                              <w:t>Staffing</w:t>
                            </w:r>
                          </w:p>
                          <w:p>
                            <w:pPr>
                              <w:pStyle w:val="ListBullet"/>
                              <w:numPr>
                                <w:ilvl w:val="3"/>
                                <w:numId w:val="6"/>
                              </w:numPr>
                              <w:spacing w:before="0" w:after="0"/>
                              <w:ind w:left="284"/>
                            </w:pPr>
                            <w:r>
                              <w:t xml:space="preserve">Work with senior leaders to deploy EYFS staff effectively </w:t>
                            </w:r>
                          </w:p>
                          <w:p>
                            <w:pPr>
                              <w:pStyle w:val="ListBullet"/>
                              <w:numPr>
                                <w:ilvl w:val="3"/>
                                <w:numId w:val="6"/>
                              </w:numPr>
                              <w:spacing w:before="0" w:after="0"/>
                              <w:ind w:left="284"/>
                            </w:pPr>
                            <w:r>
                              <w:t>Support and motivate support staff working within the EYFS.</w:t>
                            </w:r>
                          </w:p>
                          <w:p>
                            <w:pPr>
                              <w:pStyle w:val="ListBullet"/>
                              <w:numPr>
                                <w:ilvl w:val="3"/>
                                <w:numId w:val="6"/>
                              </w:numPr>
                              <w:spacing w:before="0" w:after="0"/>
                              <w:ind w:left="284"/>
                            </w:pPr>
                            <w:r>
                              <w:t xml:space="preserve">Be a role model for staff in all aspects of their work </w:t>
                            </w:r>
                          </w:p>
                          <w:p>
                            <w:pPr>
                              <w:pStyle w:val="ListParagraph"/>
                              <w:numPr>
                                <w:ilvl w:val="0"/>
                                <w:numId w:val="9"/>
                              </w:numPr>
                              <w:ind w:left="284"/>
                              <w:rPr>
                                <w:rFonts w:ascii="Arial" w:hAnsi="Arial" w:cs="Arial"/>
                                <w:color w:val="auto"/>
                                <w:sz w:val="20"/>
                                <w:szCs w:val="20"/>
                              </w:rPr>
                            </w:pPr>
                            <w:r>
                              <w:rPr>
                                <w:rFonts w:ascii="Arial" w:hAnsi="Arial" w:cs="Arial"/>
                                <w:color w:val="auto"/>
                                <w:sz w:val="20"/>
                                <w:szCs w:val="20"/>
                              </w:rPr>
                              <w:t xml:space="preserve">Assist in creating expectations of responsibility and accountability by monitoring and evaluating practice and giving constructive feedback that develops the effectiveness of staff. Be prepared to challenge when necessary. </w:t>
                            </w:r>
                          </w:p>
                          <w:p>
                            <w:pPr>
                              <w:pStyle w:val="ListParagraph"/>
                              <w:numPr>
                                <w:ilvl w:val="0"/>
                                <w:numId w:val="9"/>
                              </w:numPr>
                              <w:ind w:left="284"/>
                              <w:rPr>
                                <w:rFonts w:ascii="Arial" w:hAnsi="Arial" w:cs="Arial"/>
                                <w:color w:val="auto"/>
                                <w:sz w:val="20"/>
                                <w:szCs w:val="20"/>
                              </w:rPr>
                            </w:pPr>
                            <w:r>
                              <w:rPr>
                                <w:rFonts w:ascii="Arial" w:hAnsi="Arial" w:cs="Arial"/>
                                <w:color w:val="auto"/>
                                <w:sz w:val="20"/>
                                <w:szCs w:val="20"/>
                              </w:rPr>
                              <w:t xml:space="preserve">Support the leadership team of the school in the performance management of staff in the EYFS </w:t>
                            </w:r>
                          </w:p>
                          <w:p>
                            <w:pPr>
                              <w:pStyle w:val="ListParagraph"/>
                              <w:numPr>
                                <w:ilvl w:val="0"/>
                                <w:numId w:val="9"/>
                              </w:numPr>
                              <w:ind w:left="284"/>
                              <w:rPr>
                                <w:rFonts w:ascii="Arial" w:hAnsi="Arial" w:cs="Arial"/>
                                <w:color w:val="auto"/>
                                <w:sz w:val="20"/>
                                <w:szCs w:val="20"/>
                              </w:rPr>
                            </w:pPr>
                            <w:r>
                              <w:rPr>
                                <w:rFonts w:ascii="Arial" w:hAnsi="Arial" w:cs="Arial"/>
                                <w:color w:val="auto"/>
                                <w:sz w:val="20"/>
                                <w:szCs w:val="20"/>
                              </w:rPr>
                              <w:t xml:space="preserve">Ensure that staff development needs are identified and that appropriate programmes are designed to meet such needs </w:t>
                            </w:r>
                          </w:p>
                          <w:p>
                            <w:pPr>
                              <w:pStyle w:val="ListParagraph"/>
                              <w:numPr>
                                <w:ilvl w:val="0"/>
                                <w:numId w:val="9"/>
                              </w:numPr>
                              <w:ind w:left="284"/>
                              <w:rPr>
                                <w:rFonts w:ascii="Arial" w:hAnsi="Arial" w:cs="Arial"/>
                                <w:color w:val="auto"/>
                                <w:sz w:val="20"/>
                                <w:szCs w:val="20"/>
                              </w:rPr>
                            </w:pPr>
                            <w:r>
                              <w:rPr>
                                <w:rFonts w:ascii="Arial" w:hAnsi="Arial" w:cs="Arial"/>
                                <w:color w:val="auto"/>
                                <w:sz w:val="20"/>
                                <w:szCs w:val="20"/>
                              </w:rPr>
                              <w:t xml:space="preserve">Organise EYFS team meetings to develop and implement policies, initiatives, discuss samples of work, assessment and record keeping and moderation </w:t>
                            </w:r>
                          </w:p>
                          <w:p>
                            <w:pPr>
                              <w:pStyle w:val="ListParagraph"/>
                              <w:numPr>
                                <w:ilvl w:val="0"/>
                                <w:numId w:val="9"/>
                              </w:numPr>
                              <w:ind w:left="284"/>
                              <w:rPr>
                                <w:rFonts w:ascii="Arial" w:hAnsi="Arial" w:cs="Arial"/>
                                <w:color w:val="auto"/>
                                <w:sz w:val="20"/>
                                <w:szCs w:val="20"/>
                              </w:rPr>
                            </w:pPr>
                            <w:r>
                              <w:rPr>
                                <w:rFonts w:ascii="Arial" w:hAnsi="Arial" w:cs="Arial"/>
                                <w:color w:val="auto"/>
                                <w:sz w:val="20"/>
                                <w:szCs w:val="20"/>
                              </w:rPr>
                              <w:t xml:space="preserve">Lead staff meetings, workshops and activities for teachers and teaching assistants and induct new members of staff and supply teachers into the school’s policies and guidelines. </w:t>
                            </w:r>
                          </w:p>
                          <w:p>
                            <w:pPr>
                              <w:pStyle w:val="ListParagraph"/>
                              <w:numPr>
                                <w:ilvl w:val="0"/>
                                <w:numId w:val="9"/>
                              </w:numPr>
                              <w:ind w:left="284"/>
                              <w:rPr>
                                <w:rFonts w:ascii="Arial" w:hAnsi="Arial" w:cs="Arial"/>
                                <w:color w:val="auto"/>
                                <w:sz w:val="20"/>
                                <w:szCs w:val="20"/>
                              </w:rPr>
                            </w:pPr>
                            <w:r>
                              <w:rPr>
                                <w:rFonts w:ascii="Arial" w:hAnsi="Arial" w:cs="Arial"/>
                                <w:color w:val="auto"/>
                                <w:sz w:val="20"/>
                                <w:szCs w:val="20"/>
                              </w:rPr>
                              <w:t>Model lessons and advise staff on good practice</w:t>
                            </w:r>
                          </w:p>
                          <w:p>
                            <w:pPr>
                              <w:pStyle w:val="ListParagraph"/>
                              <w:numPr>
                                <w:ilvl w:val="0"/>
                                <w:numId w:val="9"/>
                              </w:numPr>
                              <w:ind w:left="284"/>
                              <w:rPr>
                                <w:rFonts w:ascii="Arial" w:hAnsi="Arial" w:cs="Arial"/>
                                <w:color w:val="auto"/>
                                <w:sz w:val="20"/>
                                <w:szCs w:val="20"/>
                              </w:rPr>
                            </w:pPr>
                            <w:r>
                              <w:rPr>
                                <w:rFonts w:ascii="Arial" w:hAnsi="Arial" w:cs="Arial"/>
                                <w:color w:val="auto"/>
                                <w:sz w:val="20"/>
                                <w:szCs w:val="20"/>
                              </w:rPr>
                              <w:t>Ensure that a professional demeanour and attitude is maintained by all staff in your team</w:t>
                            </w:r>
                          </w:p>
                          <w:p>
                            <w:pPr>
                              <w:pStyle w:val="ListParagraph"/>
                              <w:numPr>
                                <w:ilvl w:val="0"/>
                                <w:numId w:val="9"/>
                              </w:numPr>
                              <w:ind w:left="284"/>
                              <w:rPr>
                                <w:rFonts w:ascii="Arial" w:hAnsi="Arial" w:cs="Arial"/>
                                <w:color w:val="auto"/>
                                <w:sz w:val="20"/>
                                <w:szCs w:val="20"/>
                              </w:rPr>
                            </w:pPr>
                            <w:r>
                              <w:rPr>
                                <w:rFonts w:ascii="Arial" w:hAnsi="Arial" w:cs="Arial"/>
                                <w:color w:val="auto"/>
                                <w:sz w:val="20"/>
                                <w:szCs w:val="20"/>
                              </w:rPr>
                              <w:t xml:space="preserve">Lead professional development of staff through example, creating strong </w:t>
                            </w:r>
                            <w:proofErr w:type="gramStart"/>
                            <w:r>
                              <w:rPr>
                                <w:rFonts w:ascii="Arial" w:hAnsi="Arial" w:cs="Arial"/>
                                <w:color w:val="auto"/>
                                <w:sz w:val="20"/>
                                <w:szCs w:val="20"/>
                              </w:rPr>
                              <w:t>team work</w:t>
                            </w:r>
                            <w:proofErr w:type="gramEnd"/>
                          </w:p>
                          <w:p>
                            <w:pPr>
                              <w:pStyle w:val="ListParagraph"/>
                              <w:numPr>
                                <w:ilvl w:val="0"/>
                                <w:numId w:val="9"/>
                              </w:numPr>
                              <w:ind w:left="284"/>
                              <w:rPr>
                                <w:rFonts w:ascii="Arial" w:hAnsi="Arial" w:cs="Arial"/>
                                <w:color w:val="auto"/>
                                <w:sz w:val="20"/>
                                <w:szCs w:val="20"/>
                              </w:rPr>
                            </w:pPr>
                            <w:r>
                              <w:rPr>
                                <w:rFonts w:ascii="Arial" w:hAnsi="Arial" w:cs="Arial"/>
                                <w:color w:val="auto"/>
                                <w:sz w:val="20"/>
                                <w:szCs w:val="20"/>
                              </w:rPr>
                              <w:t xml:space="preserve">Support the provision of </w:t>
                            </w:r>
                            <w:proofErr w:type="gramStart"/>
                            <w:r>
                              <w:rPr>
                                <w:rFonts w:ascii="Arial" w:hAnsi="Arial" w:cs="Arial"/>
                                <w:color w:val="auto"/>
                                <w:sz w:val="20"/>
                                <w:szCs w:val="20"/>
                              </w:rPr>
                              <w:t>high quality</w:t>
                            </w:r>
                            <w:proofErr w:type="gramEnd"/>
                            <w:r>
                              <w:rPr>
                                <w:rFonts w:ascii="Arial" w:hAnsi="Arial" w:cs="Arial"/>
                                <w:color w:val="auto"/>
                                <w:sz w:val="20"/>
                                <w:szCs w:val="20"/>
                              </w:rPr>
                              <w:t xml:space="preserve"> professional development by methods such as coaching, drawing on other sources of expertise where appropriate</w:t>
                            </w:r>
                          </w:p>
                          <w:p>
                            <w:pPr>
                              <w:pStyle w:val="ListParagraph"/>
                              <w:numPr>
                                <w:ilvl w:val="0"/>
                                <w:numId w:val="9"/>
                              </w:numPr>
                              <w:ind w:left="284"/>
                              <w:rPr>
                                <w:rFonts w:ascii="Arial" w:hAnsi="Arial" w:cs="Arial"/>
                                <w:color w:val="auto"/>
                                <w:sz w:val="20"/>
                                <w:szCs w:val="20"/>
                              </w:rPr>
                            </w:pPr>
                            <w:r>
                              <w:rPr>
                                <w:rFonts w:ascii="Arial" w:hAnsi="Arial" w:cs="Arial"/>
                                <w:color w:val="auto"/>
                                <w:sz w:val="20"/>
                                <w:szCs w:val="20"/>
                              </w:rPr>
                              <w:t>Mentor trainee and newly qualified teachers and support the induction of any new staff in EYFS</w:t>
                            </w:r>
                          </w:p>
                          <w:p>
                            <w:pPr>
                              <w:pStyle w:val="ListParagraph"/>
                              <w:numPr>
                                <w:ilvl w:val="0"/>
                                <w:numId w:val="0"/>
                              </w:numPr>
                              <w:ind w:left="284"/>
                              <w:rPr>
                                <w:rFonts w:ascii="Arial" w:hAnsi="Arial" w:cs="Arial"/>
                                <w:sz w:val="20"/>
                                <w:szCs w:val="20"/>
                              </w:rPr>
                            </w:pPr>
                          </w:p>
                          <w:p>
                            <w:pPr>
                              <w:ind w:left="-76"/>
                              <w:rPr>
                                <w:rFonts w:ascii="Arial" w:hAnsi="Arial" w:cs="Arial"/>
                                <w:b/>
                                <w:bCs/>
                                <w:sz w:val="20"/>
                                <w:szCs w:val="20"/>
                                <w:u w:val="single"/>
                              </w:rPr>
                            </w:pPr>
                            <w:r>
                              <w:rPr>
                                <w:rFonts w:ascii="Arial" w:hAnsi="Arial" w:cs="Arial"/>
                                <w:b/>
                                <w:bCs/>
                                <w:sz w:val="20"/>
                                <w:szCs w:val="20"/>
                                <w:u w:val="single"/>
                              </w:rPr>
                              <w:t xml:space="preserve">School self-evaluation </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Establish the process of the setting of targets for raising achievement for pupils within the EYFS, work towards their achievement and feedback to the Headteacher</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Adapt and implement school monitoring procedures</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Manage the collection of data in the EYFS</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 xml:space="preserve">Make use of data analysis; evaluate performance data and formulate strategies to address areas of </w:t>
                            </w:r>
                            <w:proofErr w:type="gramStart"/>
                            <w:r>
                              <w:rPr>
                                <w:rFonts w:ascii="Arial" w:hAnsi="Arial" w:cs="Arial"/>
                                <w:color w:val="auto"/>
                                <w:sz w:val="20"/>
                                <w:szCs w:val="20"/>
                              </w:rPr>
                              <w:t>concern  produce</w:t>
                            </w:r>
                            <w:proofErr w:type="gramEnd"/>
                            <w:r>
                              <w:rPr>
                                <w:rFonts w:ascii="Arial" w:hAnsi="Arial" w:cs="Arial"/>
                                <w:color w:val="auto"/>
                                <w:sz w:val="20"/>
                                <w:szCs w:val="20"/>
                              </w:rPr>
                              <w:t xml:space="preserve"> reports on performance data</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Update the Headteacher and governors on the effectiveness of provision for pupils across the EYFS to include an annual development plan.</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Monitor progress across the Key Stage and ensure appropriate action plans are in place where issues are identified.</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 xml:space="preserve">Work with the Leadership team to monitor, evaluate and review the effects of policies, priorities and targets of the school in practice, and </w:t>
                            </w:r>
                            <w:proofErr w:type="gramStart"/>
                            <w:r>
                              <w:rPr>
                                <w:rFonts w:ascii="Arial" w:hAnsi="Arial" w:cs="Arial"/>
                                <w:color w:val="auto"/>
                                <w:sz w:val="20"/>
                                <w:szCs w:val="20"/>
                              </w:rPr>
                              <w:t>take action</w:t>
                            </w:r>
                            <w:proofErr w:type="gramEnd"/>
                            <w:r>
                              <w:rPr>
                                <w:rFonts w:ascii="Arial" w:hAnsi="Arial" w:cs="Arial"/>
                                <w:color w:val="auto"/>
                                <w:sz w:val="20"/>
                                <w:szCs w:val="20"/>
                              </w:rPr>
                              <w:t xml:space="preserve"> as necessary</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Lead and write the relevant sections of the School Evaluation Form and write the EYFS SEF annually</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Work with other lead professionals to ensure the use of comparative data, together with information technology about pupils’ prior attainment, to establish benchmarks and set targets for improvement; use this information to form annual action plans</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 xml:space="preserve">Provide regular updates and governance reports to the Headteacher /Director of </w:t>
                            </w:r>
                            <w:proofErr w:type="gramStart"/>
                            <w:r>
                              <w:rPr>
                                <w:rFonts w:ascii="Arial" w:hAnsi="Arial" w:cs="Arial"/>
                                <w:color w:val="auto"/>
                                <w:sz w:val="20"/>
                                <w:szCs w:val="20"/>
                              </w:rPr>
                              <w:t>Education  on</w:t>
                            </w:r>
                            <w:proofErr w:type="gramEnd"/>
                            <w:r>
                              <w:rPr>
                                <w:rFonts w:ascii="Arial" w:hAnsi="Arial" w:cs="Arial"/>
                                <w:color w:val="auto"/>
                                <w:sz w:val="20"/>
                                <w:szCs w:val="20"/>
                              </w:rPr>
                              <w:t xml:space="preserve"> the quality of teaching and learning, attainment, pupil progress safeguarding, behaviour and wellbeing and leadership </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Work with the Headteacher to maintain full regulatory compliance and to attain excellence in ISI inspections.</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Be responsible, as directed by the Headteacher for maintaining, reviewing and updating the academic/curriculum sections of the school’s ISI Self Evaluation Form; ensuring that the school is fully prepared for ISI inspection</w:t>
                            </w:r>
                          </w:p>
                        </w:txbxContent>
                      </wps:txbx>
                      <wps:bodyPr rot="0" vert="horz" wrap="square" lIns="91440" tIns="45720" rIns="91440" bIns="45720" anchor="t" anchorCtr="0" upright="1">
                        <a:noAutofit/>
                      </wps:bodyPr>
                    </wps:wsp>
                  </a:graphicData>
                </a:graphic>
              </wp:inline>
            </w:drawing>
          </mc:Choice>
          <mc:Fallback>
            <w:pict>
              <v:roundrect id="_x0000_s1028" style="width:518.25pt;height:762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" fillcolor="#f2f2f2" strokecolor="#1c2f69" strokeweight="1pt">
                <v:shadow color="#868686"/>
                <v:textbox>
                  <w:txbxContent>
                    <w:p>
                      <w:pPr>
                        <w:spacing w:after="0" w:line="240" w:lineRule="auto"/>
                        <w:rPr>
                          <w:rFonts w:ascii="Arial" w:hAnsi="Arial" w:cs="Arial"/>
                          <w:sz w:val="20"/>
                          <w:szCs w:val="20"/>
                          <w:u w:val="single"/>
                        </w:rPr>
                      </w:pPr>
                      <w:r>
                        <w:rPr>
                          <w:rFonts w:ascii="Arial" w:hAnsi="Arial" w:cs="Arial"/>
                          <w:sz w:val="20"/>
                          <w:szCs w:val="20"/>
                          <w:u w:val="single"/>
                        </w:rPr>
                        <w:t>Staffing</w:t>
                      </w:r>
                    </w:p>
                    <w:p>
                      <w:pPr>
                        <w:pStyle w:val="ListBullet"/>
                        <w:numPr>
                          <w:ilvl w:val="3"/>
                          <w:numId w:val="6"/>
                        </w:numPr>
                        <w:spacing w:before="0" w:after="0"/>
                        <w:ind w:left="284"/>
                      </w:pPr>
                      <w:r>
                        <w:t xml:space="preserve">Work with senior leaders to deploy EYFS staff effectively </w:t>
                      </w:r>
                    </w:p>
                    <w:p>
                      <w:pPr>
                        <w:pStyle w:val="ListBullet"/>
                        <w:numPr>
                          <w:ilvl w:val="3"/>
                          <w:numId w:val="6"/>
                        </w:numPr>
                        <w:spacing w:before="0" w:after="0"/>
                        <w:ind w:left="284"/>
                      </w:pPr>
                      <w:r>
                        <w:t>Support and motivate support staff working within the EYFS.</w:t>
                      </w:r>
                    </w:p>
                    <w:p>
                      <w:pPr>
                        <w:pStyle w:val="ListBullet"/>
                        <w:numPr>
                          <w:ilvl w:val="3"/>
                          <w:numId w:val="6"/>
                        </w:numPr>
                        <w:spacing w:before="0" w:after="0"/>
                        <w:ind w:left="284"/>
                      </w:pPr>
                      <w:r>
                        <w:t xml:space="preserve">Be a role model for staff in all aspects of their work </w:t>
                      </w:r>
                    </w:p>
                    <w:p>
                      <w:pPr>
                        <w:pStyle w:val="ListParagraph"/>
                        <w:numPr>
                          <w:ilvl w:val="0"/>
                          <w:numId w:val="9"/>
                        </w:numPr>
                        <w:ind w:left="284"/>
                        <w:rPr>
                          <w:rFonts w:ascii="Arial" w:hAnsi="Arial" w:cs="Arial"/>
                          <w:color w:val="auto"/>
                          <w:sz w:val="20"/>
                          <w:szCs w:val="20"/>
                        </w:rPr>
                      </w:pPr>
                      <w:r>
                        <w:rPr>
                          <w:rFonts w:ascii="Arial" w:hAnsi="Arial" w:cs="Arial"/>
                          <w:color w:val="auto"/>
                          <w:sz w:val="20"/>
                          <w:szCs w:val="20"/>
                        </w:rPr>
                        <w:t xml:space="preserve">Assist in creating expectations of responsibility and accountability by monitoring and evaluating practice and giving constructive feedback that develops the effectiveness of staff. Be prepared to challenge when necessary. </w:t>
                      </w:r>
                    </w:p>
                    <w:p>
                      <w:pPr>
                        <w:pStyle w:val="ListParagraph"/>
                        <w:numPr>
                          <w:ilvl w:val="0"/>
                          <w:numId w:val="9"/>
                        </w:numPr>
                        <w:ind w:left="284"/>
                        <w:rPr>
                          <w:rFonts w:ascii="Arial" w:hAnsi="Arial" w:cs="Arial"/>
                          <w:color w:val="auto"/>
                          <w:sz w:val="20"/>
                          <w:szCs w:val="20"/>
                        </w:rPr>
                      </w:pPr>
                      <w:r>
                        <w:rPr>
                          <w:rFonts w:ascii="Arial" w:hAnsi="Arial" w:cs="Arial"/>
                          <w:color w:val="auto"/>
                          <w:sz w:val="20"/>
                          <w:szCs w:val="20"/>
                        </w:rPr>
                        <w:t xml:space="preserve">Support the leadership team of the school in the performance management of staff in the EYFS </w:t>
                      </w:r>
                    </w:p>
                    <w:p>
                      <w:pPr>
                        <w:pStyle w:val="ListParagraph"/>
                        <w:numPr>
                          <w:ilvl w:val="0"/>
                          <w:numId w:val="9"/>
                        </w:numPr>
                        <w:ind w:left="284"/>
                        <w:rPr>
                          <w:rFonts w:ascii="Arial" w:hAnsi="Arial" w:cs="Arial"/>
                          <w:color w:val="auto"/>
                          <w:sz w:val="20"/>
                          <w:szCs w:val="20"/>
                        </w:rPr>
                      </w:pPr>
                      <w:r>
                        <w:rPr>
                          <w:rFonts w:ascii="Arial" w:hAnsi="Arial" w:cs="Arial"/>
                          <w:color w:val="auto"/>
                          <w:sz w:val="20"/>
                          <w:szCs w:val="20"/>
                        </w:rPr>
                        <w:t xml:space="preserve">Ensure that staff development needs are identified and that appropriate programmes are designed to meet such needs </w:t>
                      </w:r>
                    </w:p>
                    <w:p>
                      <w:pPr>
                        <w:pStyle w:val="ListParagraph"/>
                        <w:numPr>
                          <w:ilvl w:val="0"/>
                          <w:numId w:val="9"/>
                        </w:numPr>
                        <w:ind w:left="284"/>
                        <w:rPr>
                          <w:rFonts w:ascii="Arial" w:hAnsi="Arial" w:cs="Arial"/>
                          <w:color w:val="auto"/>
                          <w:sz w:val="20"/>
                          <w:szCs w:val="20"/>
                        </w:rPr>
                      </w:pPr>
                      <w:r>
                        <w:rPr>
                          <w:rFonts w:ascii="Arial" w:hAnsi="Arial" w:cs="Arial"/>
                          <w:color w:val="auto"/>
                          <w:sz w:val="20"/>
                          <w:szCs w:val="20"/>
                        </w:rPr>
                        <w:t xml:space="preserve">Organise EYFS team meetings to develop and implement policies, initiatives, discuss samples of work, assessment and record keeping and moderation </w:t>
                      </w:r>
                    </w:p>
                    <w:p>
                      <w:pPr>
                        <w:pStyle w:val="ListParagraph"/>
                        <w:numPr>
                          <w:ilvl w:val="0"/>
                          <w:numId w:val="9"/>
                        </w:numPr>
                        <w:ind w:left="284"/>
                        <w:rPr>
                          <w:rFonts w:ascii="Arial" w:hAnsi="Arial" w:cs="Arial"/>
                          <w:color w:val="auto"/>
                          <w:sz w:val="20"/>
                          <w:szCs w:val="20"/>
                        </w:rPr>
                      </w:pPr>
                      <w:r>
                        <w:rPr>
                          <w:rFonts w:ascii="Arial" w:hAnsi="Arial" w:cs="Arial"/>
                          <w:color w:val="auto"/>
                          <w:sz w:val="20"/>
                          <w:szCs w:val="20"/>
                        </w:rPr>
                        <w:t xml:space="preserve">Lead staff meetings, workshops and activities for teachers and teaching assistants and induct new members of staff and supply teachers into the school’s policies and guidelines. </w:t>
                      </w:r>
                    </w:p>
                    <w:p>
                      <w:pPr>
                        <w:pStyle w:val="ListParagraph"/>
                        <w:numPr>
                          <w:ilvl w:val="0"/>
                          <w:numId w:val="9"/>
                        </w:numPr>
                        <w:ind w:left="284"/>
                        <w:rPr>
                          <w:rFonts w:ascii="Arial" w:hAnsi="Arial" w:cs="Arial"/>
                          <w:color w:val="auto"/>
                          <w:sz w:val="20"/>
                          <w:szCs w:val="20"/>
                        </w:rPr>
                      </w:pPr>
                      <w:r>
                        <w:rPr>
                          <w:rFonts w:ascii="Arial" w:hAnsi="Arial" w:cs="Arial"/>
                          <w:color w:val="auto"/>
                          <w:sz w:val="20"/>
                          <w:szCs w:val="20"/>
                        </w:rPr>
                        <w:t>Model lessons and advise staff on good practice</w:t>
                      </w:r>
                    </w:p>
                    <w:p>
                      <w:pPr>
                        <w:pStyle w:val="ListParagraph"/>
                        <w:numPr>
                          <w:ilvl w:val="0"/>
                          <w:numId w:val="9"/>
                        </w:numPr>
                        <w:ind w:left="284"/>
                        <w:rPr>
                          <w:rFonts w:ascii="Arial" w:hAnsi="Arial" w:cs="Arial"/>
                          <w:color w:val="auto"/>
                          <w:sz w:val="20"/>
                          <w:szCs w:val="20"/>
                        </w:rPr>
                      </w:pPr>
                      <w:r>
                        <w:rPr>
                          <w:rFonts w:ascii="Arial" w:hAnsi="Arial" w:cs="Arial"/>
                          <w:color w:val="auto"/>
                          <w:sz w:val="20"/>
                          <w:szCs w:val="20"/>
                        </w:rPr>
                        <w:t>Ensure that a professional demeanour and attitude is maintained by all staff in your team</w:t>
                      </w:r>
                    </w:p>
                    <w:p>
                      <w:pPr>
                        <w:pStyle w:val="ListParagraph"/>
                        <w:numPr>
                          <w:ilvl w:val="0"/>
                          <w:numId w:val="9"/>
                        </w:numPr>
                        <w:ind w:left="284"/>
                        <w:rPr>
                          <w:rFonts w:ascii="Arial" w:hAnsi="Arial" w:cs="Arial"/>
                          <w:color w:val="auto"/>
                          <w:sz w:val="20"/>
                          <w:szCs w:val="20"/>
                        </w:rPr>
                      </w:pPr>
                      <w:r>
                        <w:rPr>
                          <w:rFonts w:ascii="Arial" w:hAnsi="Arial" w:cs="Arial"/>
                          <w:color w:val="auto"/>
                          <w:sz w:val="20"/>
                          <w:szCs w:val="20"/>
                        </w:rPr>
                        <w:t xml:space="preserve">Lead professional development of staff through example, creating strong </w:t>
                      </w:r>
                      <w:proofErr w:type="gramStart"/>
                      <w:r>
                        <w:rPr>
                          <w:rFonts w:ascii="Arial" w:hAnsi="Arial" w:cs="Arial"/>
                          <w:color w:val="auto"/>
                          <w:sz w:val="20"/>
                          <w:szCs w:val="20"/>
                        </w:rPr>
                        <w:t>team work</w:t>
                      </w:r>
                      <w:proofErr w:type="gramEnd"/>
                    </w:p>
                    <w:p>
                      <w:pPr>
                        <w:pStyle w:val="ListParagraph"/>
                        <w:numPr>
                          <w:ilvl w:val="0"/>
                          <w:numId w:val="9"/>
                        </w:numPr>
                        <w:ind w:left="284"/>
                        <w:rPr>
                          <w:rFonts w:ascii="Arial" w:hAnsi="Arial" w:cs="Arial"/>
                          <w:color w:val="auto"/>
                          <w:sz w:val="20"/>
                          <w:szCs w:val="20"/>
                        </w:rPr>
                      </w:pPr>
                      <w:r>
                        <w:rPr>
                          <w:rFonts w:ascii="Arial" w:hAnsi="Arial" w:cs="Arial"/>
                          <w:color w:val="auto"/>
                          <w:sz w:val="20"/>
                          <w:szCs w:val="20"/>
                        </w:rPr>
                        <w:t xml:space="preserve">Support the provision of </w:t>
                      </w:r>
                      <w:proofErr w:type="gramStart"/>
                      <w:r>
                        <w:rPr>
                          <w:rFonts w:ascii="Arial" w:hAnsi="Arial" w:cs="Arial"/>
                          <w:color w:val="auto"/>
                          <w:sz w:val="20"/>
                          <w:szCs w:val="20"/>
                        </w:rPr>
                        <w:t>high quality</w:t>
                      </w:r>
                      <w:proofErr w:type="gramEnd"/>
                      <w:r>
                        <w:rPr>
                          <w:rFonts w:ascii="Arial" w:hAnsi="Arial" w:cs="Arial"/>
                          <w:color w:val="auto"/>
                          <w:sz w:val="20"/>
                          <w:szCs w:val="20"/>
                        </w:rPr>
                        <w:t xml:space="preserve"> professional development by methods such as coaching, drawing on other sources of expertise where appropriate</w:t>
                      </w:r>
                    </w:p>
                    <w:p>
                      <w:pPr>
                        <w:pStyle w:val="ListParagraph"/>
                        <w:numPr>
                          <w:ilvl w:val="0"/>
                          <w:numId w:val="9"/>
                        </w:numPr>
                        <w:ind w:left="284"/>
                        <w:rPr>
                          <w:rFonts w:ascii="Arial" w:hAnsi="Arial" w:cs="Arial"/>
                          <w:color w:val="auto"/>
                          <w:sz w:val="20"/>
                          <w:szCs w:val="20"/>
                        </w:rPr>
                      </w:pPr>
                      <w:r>
                        <w:rPr>
                          <w:rFonts w:ascii="Arial" w:hAnsi="Arial" w:cs="Arial"/>
                          <w:color w:val="auto"/>
                          <w:sz w:val="20"/>
                          <w:szCs w:val="20"/>
                        </w:rPr>
                        <w:t>Mentor trainee and newly qualified teachers and support the induction of any new staff in EYFS</w:t>
                      </w:r>
                    </w:p>
                    <w:p>
                      <w:pPr>
                        <w:pStyle w:val="ListParagraph"/>
                        <w:numPr>
                          <w:ilvl w:val="0"/>
                          <w:numId w:val="0"/>
                        </w:numPr>
                        <w:ind w:left="284"/>
                        <w:rPr>
                          <w:rFonts w:ascii="Arial" w:hAnsi="Arial" w:cs="Arial"/>
                          <w:sz w:val="20"/>
                          <w:szCs w:val="20"/>
                        </w:rPr>
                      </w:pPr>
                    </w:p>
                    <w:p>
                      <w:pPr>
                        <w:ind w:left="-76"/>
                        <w:rPr>
                          <w:rFonts w:ascii="Arial" w:hAnsi="Arial" w:cs="Arial"/>
                          <w:b/>
                          <w:bCs/>
                          <w:sz w:val="20"/>
                          <w:szCs w:val="20"/>
                          <w:u w:val="single"/>
                        </w:rPr>
                      </w:pPr>
                      <w:r>
                        <w:rPr>
                          <w:rFonts w:ascii="Arial" w:hAnsi="Arial" w:cs="Arial"/>
                          <w:b/>
                          <w:bCs/>
                          <w:sz w:val="20"/>
                          <w:szCs w:val="20"/>
                          <w:u w:val="single"/>
                        </w:rPr>
                        <w:t xml:space="preserve">School self-evaluation </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Establish the process of the setting of targets for raising achievement for pupils within the EYFS, work towards their achievement and feedback to the Headteacher</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Adapt and implement school monitoring procedures</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Manage the collection of data in the EYFS</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 xml:space="preserve">Make use of data analysis; evaluate performance data and formulate strategies to address areas of </w:t>
                      </w:r>
                      <w:proofErr w:type="gramStart"/>
                      <w:r>
                        <w:rPr>
                          <w:rFonts w:ascii="Arial" w:hAnsi="Arial" w:cs="Arial"/>
                          <w:color w:val="auto"/>
                          <w:sz w:val="20"/>
                          <w:szCs w:val="20"/>
                        </w:rPr>
                        <w:t>concern  produce</w:t>
                      </w:r>
                      <w:proofErr w:type="gramEnd"/>
                      <w:r>
                        <w:rPr>
                          <w:rFonts w:ascii="Arial" w:hAnsi="Arial" w:cs="Arial"/>
                          <w:color w:val="auto"/>
                          <w:sz w:val="20"/>
                          <w:szCs w:val="20"/>
                        </w:rPr>
                        <w:t xml:space="preserve"> reports on performance data</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Update the Headteacher and governors on the effectiveness of provision for pupils across the EYFS to include an annual development plan.</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Monitor progress across the Key Stage and ensure appropriate action plans are in place where issues are identified.</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 xml:space="preserve">Work with the Leadership team to monitor, evaluate and review the effects of policies, priorities and targets of the school in practice, and </w:t>
                      </w:r>
                      <w:proofErr w:type="gramStart"/>
                      <w:r>
                        <w:rPr>
                          <w:rFonts w:ascii="Arial" w:hAnsi="Arial" w:cs="Arial"/>
                          <w:color w:val="auto"/>
                          <w:sz w:val="20"/>
                          <w:szCs w:val="20"/>
                        </w:rPr>
                        <w:t>take action</w:t>
                      </w:r>
                      <w:proofErr w:type="gramEnd"/>
                      <w:r>
                        <w:rPr>
                          <w:rFonts w:ascii="Arial" w:hAnsi="Arial" w:cs="Arial"/>
                          <w:color w:val="auto"/>
                          <w:sz w:val="20"/>
                          <w:szCs w:val="20"/>
                        </w:rPr>
                        <w:t xml:space="preserve"> as necessary</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Lead and write the relevant sections of the School Evaluation Form and write the EYFS SEF annually</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Work with other lead professionals to ensure the use of comparative data, together with information technology about pupils’ prior attainment, to establish benchmarks and set targets for improvement; use this information to form annual action plans</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 xml:space="preserve">Provide regular updates and governance reports to the Headteacher /Director of </w:t>
                      </w:r>
                      <w:proofErr w:type="gramStart"/>
                      <w:r>
                        <w:rPr>
                          <w:rFonts w:ascii="Arial" w:hAnsi="Arial" w:cs="Arial"/>
                          <w:color w:val="auto"/>
                          <w:sz w:val="20"/>
                          <w:szCs w:val="20"/>
                        </w:rPr>
                        <w:t>Education  on</w:t>
                      </w:r>
                      <w:proofErr w:type="gramEnd"/>
                      <w:r>
                        <w:rPr>
                          <w:rFonts w:ascii="Arial" w:hAnsi="Arial" w:cs="Arial"/>
                          <w:color w:val="auto"/>
                          <w:sz w:val="20"/>
                          <w:szCs w:val="20"/>
                        </w:rPr>
                        <w:t xml:space="preserve"> the quality of teaching and learning, attainment, pupil progress safeguarding, behaviour and wellbeing and leadership </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Work with the Headteacher to maintain full regulatory compliance and to attain excellence in ISI inspections.</w:t>
                      </w:r>
                    </w:p>
                    <w:p>
                      <w:pPr>
                        <w:pStyle w:val="ListParagraph"/>
                        <w:numPr>
                          <w:ilvl w:val="0"/>
                          <w:numId w:val="7"/>
                        </w:numPr>
                        <w:ind w:left="283" w:hanging="357"/>
                        <w:rPr>
                          <w:rFonts w:ascii="Arial" w:hAnsi="Arial" w:cs="Arial"/>
                          <w:color w:val="auto"/>
                          <w:sz w:val="20"/>
                          <w:szCs w:val="20"/>
                        </w:rPr>
                      </w:pPr>
                      <w:r>
                        <w:rPr>
                          <w:rFonts w:ascii="Arial" w:hAnsi="Arial" w:cs="Arial"/>
                          <w:color w:val="auto"/>
                          <w:sz w:val="20"/>
                          <w:szCs w:val="20"/>
                        </w:rPr>
                        <w:t>Be responsible, as directed by the Headteacher for maintaining, reviewing and updating the academic/curriculum sections of the school’s ISI Self Evaluation Form; ensuring that the school is fully prepared for ISI inspection</w:t>
                      </w:r>
                    </w:p>
                  </w:txbxContent>
                </v:textbox>
                <w10:anchorlock/>
              </v:roundrect>
            </w:pict>
          </mc:Fallback>
        </mc:AlternateContent>
      </w:r>
    </w:p>
    <w:p>
      <w:pPr>
        <w:spacing w:line="240" w:lineRule="auto"/>
        <w:rPr>
          <w:rFonts w:ascii="Arial" w:hAnsi="Arial" w:cs="Arial"/>
          <w:b/>
          <w:color w:val="006EB6"/>
          <w:sz w:val="32"/>
          <w:szCs w:val="32"/>
        </w:rPr>
      </w:pPr>
      <w:r>
        <w:rPr>
          <w:rFonts w:ascii="Arial" w:hAnsi="Arial" w:cs="Arial"/>
          <w:noProof/>
          <w:color w:val="002060"/>
          <w:lang w:eastAsia="en-GB"/>
        </w:rPr>
        <w:lastRenderedPageBreak/>
        <mc:AlternateContent>
          <mc:Choice Requires="wps">
            <w:drawing>
              <wp:inline distT="0" distB="0" distL="0" distR="0">
                <wp:extent cx="6479540" cy="9439275"/>
                <wp:effectExtent l="0" t="0" r="16510" b="28575"/>
                <wp:docPr id="6"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943927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rPr>
                                <w:rFonts w:ascii="Arial" w:hAnsi="Arial" w:cs="Arial"/>
                                <w:b/>
                                <w:bCs/>
                                <w:sz w:val="20"/>
                                <w:szCs w:val="20"/>
                              </w:rPr>
                            </w:pPr>
                            <w:r>
                              <w:rPr>
                                <w:rFonts w:ascii="Arial" w:hAnsi="Arial" w:cs="Arial"/>
                                <w:b/>
                                <w:bCs/>
                                <w:sz w:val="20"/>
                                <w:szCs w:val="20"/>
                              </w:rPr>
                              <w:t>Communication</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 xml:space="preserve">Plan, organise and chair departmental meetings </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Develop and maintain positive professional relationships with colleagues, parents, the local community and the governing body</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Attend and contribute to appropriate phase, senior leadership and governing body meetings</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Develop and maintain links with LA and other external support services and other local EYFS settings</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Ensure parents are well informed about the EYFS curriculum, attainment and progress and are fully engaged as partners in the EYFS</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Develop an effective partnership with parents and help them to understand how they can support their child’s learning and personal development.</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Ensure there are regular events for parents to participate in throughout the academic year by organising appropriate support evenings and Parental Engagement events to maintain links with stakeholders</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Work in conjunction with the marketing and admissions team to ensure high standards of customer service are maintained for prospective and current families and promote the school in the local community.</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Effectively communicate information to prospective families and provide guidance and reassurance to families</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 xml:space="preserve">To make parents feel they are part of the Long Close family. Provide welcome information events at the start of new academic year and welcome packs. </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 xml:space="preserve">Oversee all EYFS communications with stakeholders and give presentations as necessary. </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 xml:space="preserve">Be responsible for the organisation of Parents’ Evenings according to the calendar </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 xml:space="preserve">Be responsible </w:t>
                            </w:r>
                            <w:proofErr w:type="gramStart"/>
                            <w:r>
                              <w:rPr>
                                <w:rFonts w:ascii="Arial" w:hAnsi="Arial" w:cs="Arial"/>
                                <w:color w:val="auto"/>
                                <w:sz w:val="20"/>
                                <w:szCs w:val="20"/>
                              </w:rPr>
                              <w:t>for the production of</w:t>
                            </w:r>
                            <w:proofErr w:type="gramEnd"/>
                            <w:r>
                              <w:rPr>
                                <w:rFonts w:ascii="Arial" w:hAnsi="Arial" w:cs="Arial"/>
                                <w:color w:val="auto"/>
                                <w:sz w:val="20"/>
                                <w:szCs w:val="20"/>
                              </w:rPr>
                              <w:t xml:space="preserve"> a duty rota for EYFS staff </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Consult the parent community about the work of the EYFS on a regular basis and ensure that parents views are received respectfully and help guide the school’s development</w:t>
                            </w:r>
                          </w:p>
                          <w:p>
                            <w:pPr>
                              <w:rPr>
                                <w:rFonts w:ascii="Arial" w:hAnsi="Arial" w:cs="Arial"/>
                                <w:sz w:val="20"/>
                                <w:szCs w:val="20"/>
                              </w:rPr>
                            </w:pPr>
                          </w:p>
                          <w:p>
                            <w:pPr>
                              <w:rPr>
                                <w:rFonts w:ascii="Arial" w:hAnsi="Arial" w:cs="Arial"/>
                                <w:sz w:val="20"/>
                                <w:szCs w:val="20"/>
                              </w:rPr>
                            </w:pPr>
                          </w:p>
                          <w:p>
                            <w:pPr>
                              <w:spacing w:after="0" w:line="240" w:lineRule="auto"/>
                              <w:rPr>
                                <w:rFonts w:ascii="Arial" w:hAnsi="Arial" w:cs="Arial"/>
                                <w:b/>
                                <w:bCs/>
                                <w:sz w:val="20"/>
                                <w:szCs w:val="20"/>
                                <w:u w:val="single"/>
                              </w:rPr>
                            </w:pPr>
                            <w:r>
                              <w:rPr>
                                <w:rFonts w:ascii="Arial" w:hAnsi="Arial" w:cs="Arial"/>
                                <w:b/>
                                <w:bCs/>
                                <w:sz w:val="20"/>
                                <w:szCs w:val="20"/>
                                <w:u w:val="single"/>
                              </w:rPr>
                              <w:t>Strategic Leadership</w:t>
                            </w:r>
                          </w:p>
                          <w:p>
                            <w:pPr>
                              <w:pStyle w:val="ListParagraph"/>
                              <w:numPr>
                                <w:ilvl w:val="0"/>
                                <w:numId w:val="13"/>
                              </w:numPr>
                              <w:ind w:left="284"/>
                              <w:rPr>
                                <w:rFonts w:ascii="Arial" w:hAnsi="Arial" w:cs="Arial"/>
                                <w:color w:val="auto"/>
                                <w:sz w:val="20"/>
                                <w:szCs w:val="20"/>
                              </w:rPr>
                            </w:pPr>
                            <w:r>
                              <w:rPr>
                                <w:rFonts w:ascii="Arial" w:hAnsi="Arial" w:cs="Arial"/>
                                <w:color w:val="auto"/>
                                <w:sz w:val="20"/>
                                <w:szCs w:val="20"/>
                              </w:rPr>
                              <w:t>Ensure good progress in all areas of the EYFS Stage curriculum by creating and developing policies and programmes to meet the needs of all EYFS children</w:t>
                            </w:r>
                          </w:p>
                          <w:p>
                            <w:pPr>
                              <w:pStyle w:val="ListParagraph"/>
                              <w:numPr>
                                <w:ilvl w:val="0"/>
                                <w:numId w:val="13"/>
                              </w:numPr>
                              <w:ind w:left="284"/>
                              <w:rPr>
                                <w:rFonts w:ascii="Arial" w:hAnsi="Arial" w:cs="Arial"/>
                                <w:color w:val="auto"/>
                                <w:sz w:val="20"/>
                                <w:szCs w:val="20"/>
                              </w:rPr>
                            </w:pPr>
                            <w:r>
                              <w:rPr>
                                <w:rFonts w:ascii="Arial" w:hAnsi="Arial" w:cs="Arial"/>
                                <w:color w:val="auto"/>
                                <w:sz w:val="20"/>
                                <w:szCs w:val="20"/>
                              </w:rPr>
                              <w:t>Carry out staff supervision meetings with members of the Reception EYFS team</w:t>
                            </w:r>
                          </w:p>
                          <w:p>
                            <w:pPr>
                              <w:pStyle w:val="ListParagraph"/>
                              <w:numPr>
                                <w:ilvl w:val="0"/>
                                <w:numId w:val="13"/>
                              </w:numPr>
                              <w:ind w:left="284"/>
                              <w:rPr>
                                <w:rFonts w:ascii="Arial" w:hAnsi="Arial" w:cs="Arial"/>
                                <w:color w:val="auto"/>
                                <w:sz w:val="20"/>
                                <w:szCs w:val="20"/>
                              </w:rPr>
                            </w:pPr>
                            <w:r>
                              <w:rPr>
                                <w:rFonts w:ascii="Arial" w:hAnsi="Arial" w:cs="Arial"/>
                                <w:color w:val="auto"/>
                                <w:sz w:val="20"/>
                                <w:szCs w:val="20"/>
                              </w:rPr>
                              <w:t>Liaise with the Head of Nursery and Head of Prep School and other key leaders to ensure a good transition for pupils from Nursery to Reception and to Year 1</w:t>
                            </w:r>
                          </w:p>
                          <w:p>
                            <w:pPr>
                              <w:pStyle w:val="ListParagraph"/>
                              <w:numPr>
                                <w:ilvl w:val="0"/>
                                <w:numId w:val="13"/>
                              </w:numPr>
                              <w:ind w:left="284"/>
                              <w:rPr>
                                <w:rFonts w:ascii="Arial" w:hAnsi="Arial" w:cs="Arial"/>
                                <w:color w:val="auto"/>
                                <w:sz w:val="20"/>
                                <w:szCs w:val="20"/>
                              </w:rPr>
                            </w:pPr>
                            <w:r>
                              <w:rPr>
                                <w:rFonts w:ascii="Arial" w:hAnsi="Arial" w:cs="Arial"/>
                                <w:color w:val="auto"/>
                                <w:sz w:val="20"/>
                                <w:szCs w:val="20"/>
                              </w:rPr>
                              <w:t xml:space="preserve">Liaise with staff to ensure progression, continuity and the smooth transition from one phase to another, including coordination of the ‘handover’ of relevant documents.  </w:t>
                            </w:r>
                          </w:p>
                          <w:p>
                            <w:pPr>
                              <w:pStyle w:val="ListParagraph"/>
                              <w:numPr>
                                <w:ilvl w:val="0"/>
                                <w:numId w:val="13"/>
                              </w:numPr>
                              <w:ind w:left="284"/>
                              <w:rPr>
                                <w:rFonts w:ascii="Arial" w:hAnsi="Arial" w:cs="Arial"/>
                                <w:color w:val="auto"/>
                                <w:sz w:val="20"/>
                                <w:szCs w:val="20"/>
                              </w:rPr>
                            </w:pPr>
                            <w:r>
                              <w:rPr>
                                <w:rFonts w:ascii="Arial" w:hAnsi="Arial" w:cs="Arial"/>
                                <w:color w:val="auto"/>
                                <w:sz w:val="20"/>
                                <w:szCs w:val="20"/>
                              </w:rPr>
                              <w:t>In consultation with the Headteacher and in line with the School Development Plan, create and implement an EYFS strategic plan, which identifies priorities and targets for ensuring that pupils achieve high standards and make good progress.</w:t>
                            </w:r>
                          </w:p>
                          <w:p>
                            <w:pPr>
                              <w:pStyle w:val="ListParagraph"/>
                              <w:numPr>
                                <w:ilvl w:val="0"/>
                                <w:numId w:val="13"/>
                              </w:numPr>
                              <w:ind w:left="284"/>
                              <w:rPr>
                                <w:rFonts w:ascii="Arial" w:hAnsi="Arial" w:cs="Arial"/>
                                <w:color w:val="auto"/>
                                <w:sz w:val="20"/>
                                <w:szCs w:val="20"/>
                              </w:rPr>
                            </w:pPr>
                            <w:r>
                              <w:rPr>
                                <w:rFonts w:ascii="Arial" w:hAnsi="Arial" w:cs="Arial"/>
                                <w:color w:val="auto"/>
                                <w:sz w:val="20"/>
                                <w:szCs w:val="20"/>
                              </w:rPr>
                              <w:t xml:space="preserve">Maintain an ethos and provide educational vision and direction which secures outstanding teaching and learning which leads to outstanding outcomes for children in Early Years. </w:t>
                            </w:r>
                          </w:p>
                          <w:p>
                            <w:pPr>
                              <w:pStyle w:val="ListParagraph"/>
                              <w:numPr>
                                <w:ilvl w:val="0"/>
                                <w:numId w:val="13"/>
                              </w:numPr>
                              <w:ind w:left="284"/>
                              <w:rPr>
                                <w:rFonts w:ascii="Arial" w:hAnsi="Arial" w:cs="Arial"/>
                                <w:color w:val="auto"/>
                                <w:sz w:val="20"/>
                                <w:szCs w:val="20"/>
                              </w:rPr>
                            </w:pPr>
                            <w:r>
                              <w:rPr>
                                <w:rFonts w:ascii="Arial" w:hAnsi="Arial" w:cs="Arial"/>
                                <w:color w:val="auto"/>
                                <w:sz w:val="20"/>
                                <w:szCs w:val="20"/>
                              </w:rPr>
                              <w:t xml:space="preserve">Lead by example, providing inspiration and motivation to your teams. Embody for the pupils, staff, governors and parents the vision, purpose and leadership of learning in EYFS. </w:t>
                            </w:r>
                          </w:p>
                          <w:p>
                            <w:pPr>
                              <w:pStyle w:val="ListParagraph"/>
                              <w:numPr>
                                <w:ilvl w:val="0"/>
                                <w:numId w:val="13"/>
                              </w:numPr>
                              <w:ind w:left="284"/>
                              <w:rPr>
                                <w:rFonts w:ascii="Arial" w:hAnsi="Arial" w:cs="Arial"/>
                                <w:color w:val="auto"/>
                                <w:sz w:val="20"/>
                                <w:szCs w:val="20"/>
                              </w:rPr>
                            </w:pPr>
                            <w:r>
                              <w:rPr>
                                <w:rFonts w:ascii="Arial" w:hAnsi="Arial" w:cs="Arial"/>
                                <w:color w:val="auto"/>
                                <w:sz w:val="20"/>
                                <w:szCs w:val="20"/>
                              </w:rPr>
                              <w:t xml:space="preserve">Help develop a highly effective Early Years team through effective systems: organise and hold regular phase meetings to ensure good communication, consistency in practice and good pupil progress.  </w:t>
                            </w:r>
                          </w:p>
                          <w:p>
                            <w:pPr>
                              <w:pStyle w:val="ListParagraph"/>
                              <w:numPr>
                                <w:ilvl w:val="0"/>
                                <w:numId w:val="13"/>
                              </w:numPr>
                              <w:ind w:left="284"/>
                              <w:rPr>
                                <w:rFonts w:ascii="Arial" w:hAnsi="Arial" w:cs="Arial"/>
                                <w:color w:val="auto"/>
                                <w:sz w:val="20"/>
                                <w:szCs w:val="20"/>
                              </w:rPr>
                            </w:pPr>
                            <w:r>
                              <w:rPr>
                                <w:rFonts w:ascii="Arial" w:hAnsi="Arial" w:cs="Arial"/>
                                <w:color w:val="auto"/>
                                <w:sz w:val="20"/>
                                <w:szCs w:val="20"/>
                              </w:rPr>
                              <w:t xml:space="preserve">Induct, support and monitor new staff within the phase.  </w:t>
                            </w:r>
                          </w:p>
                          <w:p>
                            <w:pPr>
                              <w:pStyle w:val="ListParagraph"/>
                              <w:numPr>
                                <w:ilvl w:val="0"/>
                                <w:numId w:val="13"/>
                              </w:numPr>
                              <w:ind w:left="284"/>
                              <w:rPr>
                                <w:rFonts w:ascii="Arial" w:hAnsi="Arial" w:cs="Arial"/>
                                <w:color w:val="auto"/>
                                <w:sz w:val="20"/>
                                <w:szCs w:val="20"/>
                              </w:rPr>
                            </w:pPr>
                            <w:r>
                              <w:rPr>
                                <w:rFonts w:ascii="Arial" w:hAnsi="Arial" w:cs="Arial"/>
                                <w:color w:val="auto"/>
                                <w:sz w:val="20"/>
                                <w:szCs w:val="20"/>
                              </w:rPr>
                              <w:t xml:space="preserve">Work in partnership with senior </w:t>
                            </w:r>
                            <w:proofErr w:type="gramStart"/>
                            <w:r>
                              <w:rPr>
                                <w:rFonts w:ascii="Arial" w:hAnsi="Arial" w:cs="Arial"/>
                                <w:color w:val="auto"/>
                                <w:sz w:val="20"/>
                                <w:szCs w:val="20"/>
                              </w:rPr>
                              <w:t>leaders  in</w:t>
                            </w:r>
                            <w:proofErr w:type="gramEnd"/>
                            <w:r>
                              <w:rPr>
                                <w:rFonts w:ascii="Arial" w:hAnsi="Arial" w:cs="Arial"/>
                                <w:color w:val="auto"/>
                                <w:sz w:val="20"/>
                                <w:szCs w:val="20"/>
                              </w:rPr>
                              <w:t xml:space="preserve"> the cycle of school evaluation and development planning </w:t>
                            </w:r>
                          </w:p>
                          <w:p>
                            <w:pPr>
                              <w:rPr>
                                <w:rFonts w:ascii="Arial" w:hAnsi="Arial" w:cs="Arial"/>
                                <w:sz w:val="20"/>
                                <w:szCs w:val="20"/>
                              </w:rPr>
                            </w:pPr>
                          </w:p>
                          <w:p>
                            <w:pPr>
                              <w:spacing w:after="0" w:line="240" w:lineRule="auto"/>
                              <w:rPr>
                                <w:rFonts w:ascii="Arial" w:hAnsi="Arial" w:cs="Arial"/>
                                <w:sz w:val="20"/>
                                <w:szCs w:val="20"/>
                              </w:rPr>
                            </w:pPr>
                            <w:r>
                              <w:rPr>
                                <w:rFonts w:ascii="Arial" w:hAnsi="Arial" w:cs="Arial"/>
                                <w:b/>
                                <w:bCs/>
                                <w:sz w:val="20"/>
                                <w:szCs w:val="20"/>
                              </w:rPr>
                              <w:t>Managing Resources</w:t>
                            </w:r>
                            <w:r>
                              <w:rPr>
                                <w:rFonts w:ascii="Arial" w:hAnsi="Arial" w:cs="Arial"/>
                                <w:sz w:val="20"/>
                                <w:szCs w:val="20"/>
                              </w:rPr>
                              <w:t xml:space="preserve"> </w:t>
                            </w:r>
                          </w:p>
                          <w:p>
                            <w:pPr>
                              <w:pStyle w:val="ListParagraph"/>
                              <w:numPr>
                                <w:ilvl w:val="0"/>
                                <w:numId w:val="19"/>
                              </w:numPr>
                              <w:ind w:left="284"/>
                              <w:rPr>
                                <w:rFonts w:ascii="Arial" w:hAnsi="Arial" w:cs="Arial"/>
                                <w:color w:val="auto"/>
                                <w:sz w:val="20"/>
                                <w:szCs w:val="20"/>
                              </w:rPr>
                            </w:pPr>
                            <w:r>
                              <w:rPr>
                                <w:rFonts w:ascii="Arial" w:hAnsi="Arial" w:cs="Arial"/>
                                <w:color w:val="auto"/>
                                <w:sz w:val="20"/>
                                <w:szCs w:val="20"/>
                              </w:rPr>
                              <w:t>Manage, monitor and review the range, quality and quantity of all available resources in order to improve pupils’ achievements, ensure efficiency and secure value for money.</w:t>
                            </w:r>
                          </w:p>
                          <w:p>
                            <w:pPr>
                              <w:rPr>
                                <w:rFonts w:ascii="Arial" w:hAnsi="Arial" w:cs="Arial"/>
                                <w:sz w:val="20"/>
                                <w:szCs w:val="20"/>
                              </w:rPr>
                            </w:pPr>
                          </w:p>
                        </w:txbxContent>
                      </wps:txbx>
                      <wps:bodyPr rot="0" vert="horz" wrap="square" lIns="91440" tIns="45720" rIns="91440" bIns="45720" anchor="t" anchorCtr="0" upright="1">
                        <a:noAutofit/>
                      </wps:bodyPr>
                    </wps:wsp>
                  </a:graphicData>
                </a:graphic>
              </wp:inline>
            </w:drawing>
          </mc:Choice>
          <mc:Fallback>
            <w:pict>
              <v:roundrect id="Rounded Rectangle 3" o:spid="_x0000_s1029" style="width:510.2pt;height:743.2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" fillcolor="#f2f2f2" strokecolor="#1c2f69" strokeweight="1pt">
                <v:shadow color="#868686"/>
                <v:textbox>
                  <w:txbxContent>
                    <w:p>
                      <w:pPr>
                        <w:rPr>
                          <w:rFonts w:ascii="Arial" w:hAnsi="Arial" w:cs="Arial"/>
                          <w:b/>
                          <w:bCs/>
                          <w:sz w:val="20"/>
                          <w:szCs w:val="20"/>
                        </w:rPr>
                      </w:pPr>
                      <w:r>
                        <w:rPr>
                          <w:rFonts w:ascii="Arial" w:hAnsi="Arial" w:cs="Arial"/>
                          <w:b/>
                          <w:bCs/>
                          <w:sz w:val="20"/>
                          <w:szCs w:val="20"/>
                        </w:rPr>
                        <w:t>Communication</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 xml:space="preserve">Plan, organise and chair departmental meetings </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Develop and maintain positive professional relationships with colleagues, parents, the local community and the governing body</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Attend and contribute to appropriate phase, senior leadership and governing body meetings</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Develop and maintain links with LA and other external support services and other local EYFS settings</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Ensure parents are well informed about the EYFS curriculum, attainment and progress and are fully engaged as partners in the EYFS</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Develop an effective partnership with parents and help them to understand how they can support their child’s learning and personal development.</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Ensure there are regular events for parents to participate in throughout the academic year by organising appropriate support evenings and Parental Engagement events to maintain links with stakeholders</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Work in conjunction with the marketing and admissions team to ensure high standards of customer service are maintained for prospective and current families and promote the school in the local community.</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Effectively communicate information to prospective families and provide guidance and reassurance to families</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 xml:space="preserve">To make parents feel they are part of the Long Close family. Provide welcome information events at the start of new academic year and welcome packs. </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 xml:space="preserve">Oversee all EYFS communications with stakeholders and give presentations as necessary. </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 xml:space="preserve">Be responsible for the organisation of Parents’ Evenings according to the calendar </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 xml:space="preserve">Be responsible </w:t>
                      </w:r>
                      <w:proofErr w:type="gramStart"/>
                      <w:r>
                        <w:rPr>
                          <w:rFonts w:ascii="Arial" w:hAnsi="Arial" w:cs="Arial"/>
                          <w:color w:val="auto"/>
                          <w:sz w:val="20"/>
                          <w:szCs w:val="20"/>
                        </w:rPr>
                        <w:t>for the production of</w:t>
                      </w:r>
                      <w:proofErr w:type="gramEnd"/>
                      <w:r>
                        <w:rPr>
                          <w:rFonts w:ascii="Arial" w:hAnsi="Arial" w:cs="Arial"/>
                          <w:color w:val="auto"/>
                          <w:sz w:val="20"/>
                          <w:szCs w:val="20"/>
                        </w:rPr>
                        <w:t xml:space="preserve"> a duty rota for EYFS staff </w:t>
                      </w:r>
                    </w:p>
                    <w:p>
                      <w:pPr>
                        <w:pStyle w:val="ListParagraph"/>
                        <w:numPr>
                          <w:ilvl w:val="0"/>
                          <w:numId w:val="12"/>
                        </w:numPr>
                        <w:ind w:left="426" w:hanging="284"/>
                        <w:rPr>
                          <w:rFonts w:ascii="Arial" w:hAnsi="Arial" w:cs="Arial"/>
                          <w:color w:val="auto"/>
                          <w:sz w:val="20"/>
                          <w:szCs w:val="20"/>
                        </w:rPr>
                      </w:pPr>
                      <w:r>
                        <w:rPr>
                          <w:rFonts w:ascii="Arial" w:hAnsi="Arial" w:cs="Arial"/>
                          <w:color w:val="auto"/>
                          <w:sz w:val="20"/>
                          <w:szCs w:val="20"/>
                        </w:rPr>
                        <w:t>Consult the parent community about the work of the EYFS on a regular basis and ensure that parents views are received respectfully and help guide the school’s development</w:t>
                      </w:r>
                    </w:p>
                    <w:p>
                      <w:pPr>
                        <w:rPr>
                          <w:rFonts w:ascii="Arial" w:hAnsi="Arial" w:cs="Arial"/>
                          <w:sz w:val="20"/>
                          <w:szCs w:val="20"/>
                        </w:rPr>
                      </w:pPr>
                    </w:p>
                    <w:p>
                      <w:pPr>
                        <w:rPr>
                          <w:rFonts w:ascii="Arial" w:hAnsi="Arial" w:cs="Arial"/>
                          <w:sz w:val="20"/>
                          <w:szCs w:val="20"/>
                        </w:rPr>
                      </w:pPr>
                    </w:p>
                    <w:p>
                      <w:pPr>
                        <w:spacing w:after="0" w:line="240" w:lineRule="auto"/>
                        <w:rPr>
                          <w:rFonts w:ascii="Arial" w:hAnsi="Arial" w:cs="Arial"/>
                          <w:b/>
                          <w:bCs/>
                          <w:sz w:val="20"/>
                          <w:szCs w:val="20"/>
                          <w:u w:val="single"/>
                        </w:rPr>
                      </w:pPr>
                      <w:r>
                        <w:rPr>
                          <w:rFonts w:ascii="Arial" w:hAnsi="Arial" w:cs="Arial"/>
                          <w:b/>
                          <w:bCs/>
                          <w:sz w:val="20"/>
                          <w:szCs w:val="20"/>
                          <w:u w:val="single"/>
                        </w:rPr>
                        <w:t>Strategic Leadership</w:t>
                      </w:r>
                    </w:p>
                    <w:p>
                      <w:pPr>
                        <w:pStyle w:val="ListParagraph"/>
                        <w:numPr>
                          <w:ilvl w:val="0"/>
                          <w:numId w:val="13"/>
                        </w:numPr>
                        <w:ind w:left="284"/>
                        <w:rPr>
                          <w:rFonts w:ascii="Arial" w:hAnsi="Arial" w:cs="Arial"/>
                          <w:color w:val="auto"/>
                          <w:sz w:val="20"/>
                          <w:szCs w:val="20"/>
                        </w:rPr>
                      </w:pPr>
                      <w:r>
                        <w:rPr>
                          <w:rFonts w:ascii="Arial" w:hAnsi="Arial" w:cs="Arial"/>
                          <w:color w:val="auto"/>
                          <w:sz w:val="20"/>
                          <w:szCs w:val="20"/>
                        </w:rPr>
                        <w:t>Ensure good progress in all areas of the EYFS Stage curriculum by creating and developing policies and programmes to meet the needs of all EYFS children</w:t>
                      </w:r>
                    </w:p>
                    <w:p>
                      <w:pPr>
                        <w:pStyle w:val="ListParagraph"/>
                        <w:numPr>
                          <w:ilvl w:val="0"/>
                          <w:numId w:val="13"/>
                        </w:numPr>
                        <w:ind w:left="284"/>
                        <w:rPr>
                          <w:rFonts w:ascii="Arial" w:hAnsi="Arial" w:cs="Arial"/>
                          <w:color w:val="auto"/>
                          <w:sz w:val="20"/>
                          <w:szCs w:val="20"/>
                        </w:rPr>
                      </w:pPr>
                      <w:r>
                        <w:rPr>
                          <w:rFonts w:ascii="Arial" w:hAnsi="Arial" w:cs="Arial"/>
                          <w:color w:val="auto"/>
                          <w:sz w:val="20"/>
                          <w:szCs w:val="20"/>
                        </w:rPr>
                        <w:t>Carry out staff supervision meetings with members of the Reception EYFS team</w:t>
                      </w:r>
                    </w:p>
                    <w:p>
                      <w:pPr>
                        <w:pStyle w:val="ListParagraph"/>
                        <w:numPr>
                          <w:ilvl w:val="0"/>
                          <w:numId w:val="13"/>
                        </w:numPr>
                        <w:ind w:left="284"/>
                        <w:rPr>
                          <w:rFonts w:ascii="Arial" w:hAnsi="Arial" w:cs="Arial"/>
                          <w:color w:val="auto"/>
                          <w:sz w:val="20"/>
                          <w:szCs w:val="20"/>
                        </w:rPr>
                      </w:pPr>
                      <w:r>
                        <w:rPr>
                          <w:rFonts w:ascii="Arial" w:hAnsi="Arial" w:cs="Arial"/>
                          <w:color w:val="auto"/>
                          <w:sz w:val="20"/>
                          <w:szCs w:val="20"/>
                        </w:rPr>
                        <w:t>Liaise with the Head of Nursery and Head of Prep School and other key leaders to ensure a good transition for pupils from Nursery to Reception and to Year 1</w:t>
                      </w:r>
                    </w:p>
                    <w:p>
                      <w:pPr>
                        <w:pStyle w:val="ListParagraph"/>
                        <w:numPr>
                          <w:ilvl w:val="0"/>
                          <w:numId w:val="13"/>
                        </w:numPr>
                        <w:ind w:left="284"/>
                        <w:rPr>
                          <w:rFonts w:ascii="Arial" w:hAnsi="Arial" w:cs="Arial"/>
                          <w:color w:val="auto"/>
                          <w:sz w:val="20"/>
                          <w:szCs w:val="20"/>
                        </w:rPr>
                      </w:pPr>
                      <w:r>
                        <w:rPr>
                          <w:rFonts w:ascii="Arial" w:hAnsi="Arial" w:cs="Arial"/>
                          <w:color w:val="auto"/>
                          <w:sz w:val="20"/>
                          <w:szCs w:val="20"/>
                        </w:rPr>
                        <w:t xml:space="preserve">Liaise with staff to ensure progression, continuity and the smooth transition from one phase to another, including coordination of the ‘handover’ of relevant documents.  </w:t>
                      </w:r>
                    </w:p>
                    <w:p>
                      <w:pPr>
                        <w:pStyle w:val="ListParagraph"/>
                        <w:numPr>
                          <w:ilvl w:val="0"/>
                          <w:numId w:val="13"/>
                        </w:numPr>
                        <w:ind w:left="284"/>
                        <w:rPr>
                          <w:rFonts w:ascii="Arial" w:hAnsi="Arial" w:cs="Arial"/>
                          <w:color w:val="auto"/>
                          <w:sz w:val="20"/>
                          <w:szCs w:val="20"/>
                        </w:rPr>
                      </w:pPr>
                      <w:r>
                        <w:rPr>
                          <w:rFonts w:ascii="Arial" w:hAnsi="Arial" w:cs="Arial"/>
                          <w:color w:val="auto"/>
                          <w:sz w:val="20"/>
                          <w:szCs w:val="20"/>
                        </w:rPr>
                        <w:t>In consultation with the Headteacher and in line with the School Development Plan, create and implement an EYFS strategic plan, which identifies priorities and targets for ensuring that pupils achieve high standards and make good progress.</w:t>
                      </w:r>
                    </w:p>
                    <w:p>
                      <w:pPr>
                        <w:pStyle w:val="ListParagraph"/>
                        <w:numPr>
                          <w:ilvl w:val="0"/>
                          <w:numId w:val="13"/>
                        </w:numPr>
                        <w:ind w:left="284"/>
                        <w:rPr>
                          <w:rFonts w:ascii="Arial" w:hAnsi="Arial" w:cs="Arial"/>
                          <w:color w:val="auto"/>
                          <w:sz w:val="20"/>
                          <w:szCs w:val="20"/>
                        </w:rPr>
                      </w:pPr>
                      <w:r>
                        <w:rPr>
                          <w:rFonts w:ascii="Arial" w:hAnsi="Arial" w:cs="Arial"/>
                          <w:color w:val="auto"/>
                          <w:sz w:val="20"/>
                          <w:szCs w:val="20"/>
                        </w:rPr>
                        <w:t xml:space="preserve">Maintain an ethos and provide educational vision and direction which secures outstanding teaching and learning which leads to outstanding outcomes for children in Early Years. </w:t>
                      </w:r>
                    </w:p>
                    <w:p>
                      <w:pPr>
                        <w:pStyle w:val="ListParagraph"/>
                        <w:numPr>
                          <w:ilvl w:val="0"/>
                          <w:numId w:val="13"/>
                        </w:numPr>
                        <w:ind w:left="284"/>
                        <w:rPr>
                          <w:rFonts w:ascii="Arial" w:hAnsi="Arial" w:cs="Arial"/>
                          <w:color w:val="auto"/>
                          <w:sz w:val="20"/>
                          <w:szCs w:val="20"/>
                        </w:rPr>
                      </w:pPr>
                      <w:r>
                        <w:rPr>
                          <w:rFonts w:ascii="Arial" w:hAnsi="Arial" w:cs="Arial"/>
                          <w:color w:val="auto"/>
                          <w:sz w:val="20"/>
                          <w:szCs w:val="20"/>
                        </w:rPr>
                        <w:t xml:space="preserve">Lead by example, providing inspiration and motivation to your teams. Embody for the pupils, staff, governors and parents the vision, purpose and leadership of learning in EYFS. </w:t>
                      </w:r>
                    </w:p>
                    <w:p>
                      <w:pPr>
                        <w:pStyle w:val="ListParagraph"/>
                        <w:numPr>
                          <w:ilvl w:val="0"/>
                          <w:numId w:val="13"/>
                        </w:numPr>
                        <w:ind w:left="284"/>
                        <w:rPr>
                          <w:rFonts w:ascii="Arial" w:hAnsi="Arial" w:cs="Arial"/>
                          <w:color w:val="auto"/>
                          <w:sz w:val="20"/>
                          <w:szCs w:val="20"/>
                        </w:rPr>
                      </w:pPr>
                      <w:r>
                        <w:rPr>
                          <w:rFonts w:ascii="Arial" w:hAnsi="Arial" w:cs="Arial"/>
                          <w:color w:val="auto"/>
                          <w:sz w:val="20"/>
                          <w:szCs w:val="20"/>
                        </w:rPr>
                        <w:t xml:space="preserve">Help develop a highly effective Early Years team through effective systems: organise and hold regular phase meetings to ensure good communication, consistency in practice and good pupil progress.  </w:t>
                      </w:r>
                    </w:p>
                    <w:p>
                      <w:pPr>
                        <w:pStyle w:val="ListParagraph"/>
                        <w:numPr>
                          <w:ilvl w:val="0"/>
                          <w:numId w:val="13"/>
                        </w:numPr>
                        <w:ind w:left="284"/>
                        <w:rPr>
                          <w:rFonts w:ascii="Arial" w:hAnsi="Arial" w:cs="Arial"/>
                          <w:color w:val="auto"/>
                          <w:sz w:val="20"/>
                          <w:szCs w:val="20"/>
                        </w:rPr>
                      </w:pPr>
                      <w:r>
                        <w:rPr>
                          <w:rFonts w:ascii="Arial" w:hAnsi="Arial" w:cs="Arial"/>
                          <w:color w:val="auto"/>
                          <w:sz w:val="20"/>
                          <w:szCs w:val="20"/>
                        </w:rPr>
                        <w:t xml:space="preserve">Induct, support and monitor new staff within the phase.  </w:t>
                      </w:r>
                    </w:p>
                    <w:p>
                      <w:pPr>
                        <w:pStyle w:val="ListParagraph"/>
                        <w:numPr>
                          <w:ilvl w:val="0"/>
                          <w:numId w:val="13"/>
                        </w:numPr>
                        <w:ind w:left="284"/>
                        <w:rPr>
                          <w:rFonts w:ascii="Arial" w:hAnsi="Arial" w:cs="Arial"/>
                          <w:color w:val="auto"/>
                          <w:sz w:val="20"/>
                          <w:szCs w:val="20"/>
                        </w:rPr>
                      </w:pPr>
                      <w:r>
                        <w:rPr>
                          <w:rFonts w:ascii="Arial" w:hAnsi="Arial" w:cs="Arial"/>
                          <w:color w:val="auto"/>
                          <w:sz w:val="20"/>
                          <w:szCs w:val="20"/>
                        </w:rPr>
                        <w:t xml:space="preserve">Work in partnership with senior </w:t>
                      </w:r>
                      <w:proofErr w:type="gramStart"/>
                      <w:r>
                        <w:rPr>
                          <w:rFonts w:ascii="Arial" w:hAnsi="Arial" w:cs="Arial"/>
                          <w:color w:val="auto"/>
                          <w:sz w:val="20"/>
                          <w:szCs w:val="20"/>
                        </w:rPr>
                        <w:t>leaders  in</w:t>
                      </w:r>
                      <w:proofErr w:type="gramEnd"/>
                      <w:r>
                        <w:rPr>
                          <w:rFonts w:ascii="Arial" w:hAnsi="Arial" w:cs="Arial"/>
                          <w:color w:val="auto"/>
                          <w:sz w:val="20"/>
                          <w:szCs w:val="20"/>
                        </w:rPr>
                        <w:t xml:space="preserve"> the cycle of school evaluation and development planning </w:t>
                      </w:r>
                    </w:p>
                    <w:p>
                      <w:pPr>
                        <w:rPr>
                          <w:rFonts w:ascii="Arial" w:hAnsi="Arial" w:cs="Arial"/>
                          <w:sz w:val="20"/>
                          <w:szCs w:val="20"/>
                        </w:rPr>
                      </w:pPr>
                    </w:p>
                    <w:p>
                      <w:pPr>
                        <w:spacing w:after="0" w:line="240" w:lineRule="auto"/>
                        <w:rPr>
                          <w:rFonts w:ascii="Arial" w:hAnsi="Arial" w:cs="Arial"/>
                          <w:sz w:val="20"/>
                          <w:szCs w:val="20"/>
                        </w:rPr>
                      </w:pPr>
                      <w:r>
                        <w:rPr>
                          <w:rFonts w:ascii="Arial" w:hAnsi="Arial" w:cs="Arial"/>
                          <w:b/>
                          <w:bCs/>
                          <w:sz w:val="20"/>
                          <w:szCs w:val="20"/>
                        </w:rPr>
                        <w:t>Managing Resources</w:t>
                      </w:r>
                      <w:r>
                        <w:rPr>
                          <w:rFonts w:ascii="Arial" w:hAnsi="Arial" w:cs="Arial"/>
                          <w:sz w:val="20"/>
                          <w:szCs w:val="20"/>
                        </w:rPr>
                        <w:t xml:space="preserve"> </w:t>
                      </w:r>
                    </w:p>
                    <w:p>
                      <w:pPr>
                        <w:pStyle w:val="ListParagraph"/>
                        <w:numPr>
                          <w:ilvl w:val="0"/>
                          <w:numId w:val="19"/>
                        </w:numPr>
                        <w:ind w:left="284"/>
                        <w:rPr>
                          <w:rFonts w:ascii="Arial" w:hAnsi="Arial" w:cs="Arial"/>
                          <w:color w:val="auto"/>
                          <w:sz w:val="20"/>
                          <w:szCs w:val="20"/>
                        </w:rPr>
                      </w:pPr>
                      <w:r>
                        <w:rPr>
                          <w:rFonts w:ascii="Arial" w:hAnsi="Arial" w:cs="Arial"/>
                          <w:color w:val="auto"/>
                          <w:sz w:val="20"/>
                          <w:szCs w:val="20"/>
                        </w:rPr>
                        <w:t>Manage, monitor and review the range, quality and quantity of all available resources in order to improve pupils’ achievements, ensure efficiency and secure value for money.</w:t>
                      </w:r>
                    </w:p>
                    <w:p>
                      <w:pPr>
                        <w:rPr>
                          <w:rFonts w:ascii="Arial" w:hAnsi="Arial" w:cs="Arial"/>
                          <w:sz w:val="20"/>
                          <w:szCs w:val="20"/>
                        </w:rPr>
                      </w:pPr>
                    </w:p>
                  </w:txbxContent>
                </v:textbox>
                <w10:anchorlock/>
              </v:roundrect>
            </w:pict>
          </mc:Fallback>
        </mc:AlternateContent>
      </w:r>
    </w:p>
    <w:p>
      <w:pPr>
        <w:spacing w:line="240" w:lineRule="auto"/>
        <w:rPr>
          <w:rFonts w:ascii="Arial" w:hAnsi="Arial" w:cs="Arial"/>
          <w:b/>
          <w:color w:val="006EB6"/>
          <w:sz w:val="32"/>
          <w:szCs w:val="32"/>
        </w:rPr>
      </w:pPr>
      <w:r>
        <w:rPr>
          <w:rFonts w:ascii="Arial" w:hAnsi="Arial" w:cs="Arial"/>
          <w:noProof/>
          <w:color w:val="002060"/>
          <w:lang w:eastAsia="en-GB"/>
        </w:rPr>
        <w:lastRenderedPageBreak/>
        <mc:AlternateContent>
          <mc:Choice Requires="wps">
            <w:drawing>
              <wp:inline distT="0" distB="0" distL="0" distR="0">
                <wp:extent cx="6479540" cy="7556360"/>
                <wp:effectExtent l="0" t="0" r="16510" b="26035"/>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755636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spacing w:after="0" w:line="240" w:lineRule="auto"/>
                              <w:rPr>
                                <w:rFonts w:ascii="Arial" w:hAnsi="Arial" w:cs="Arial"/>
                                <w:sz w:val="20"/>
                                <w:szCs w:val="20"/>
                              </w:rPr>
                            </w:pPr>
                          </w:p>
                          <w:p>
                            <w:pPr>
                              <w:spacing w:after="0" w:line="240" w:lineRule="auto"/>
                              <w:ind w:left="360" w:hanging="360"/>
                              <w:rPr>
                                <w:rFonts w:ascii="Arial" w:hAnsi="Arial" w:cs="Arial"/>
                                <w:sz w:val="20"/>
                                <w:szCs w:val="20"/>
                                <w:u w:val="single"/>
                              </w:rPr>
                            </w:pPr>
                            <w:r>
                              <w:rPr>
                                <w:rFonts w:ascii="Arial" w:hAnsi="Arial" w:cs="Arial"/>
                                <w:sz w:val="20"/>
                                <w:szCs w:val="20"/>
                                <w:u w:val="single"/>
                              </w:rPr>
                              <w:t>OTHER PROFESSIONAL REQUIREMENTS</w:t>
                            </w:r>
                          </w:p>
                          <w:p>
                            <w:pPr>
                              <w:pStyle w:val="ListParagraph"/>
                              <w:rPr>
                                <w:rFonts w:ascii="Arial" w:hAnsi="Arial" w:cs="Arial"/>
                                <w:color w:val="auto"/>
                                <w:sz w:val="20"/>
                                <w:szCs w:val="20"/>
                              </w:rPr>
                            </w:pPr>
                            <w:proofErr w:type="gramStart"/>
                            <w:r>
                              <w:rPr>
                                <w:rFonts w:ascii="Arial" w:hAnsi="Arial" w:cs="Arial"/>
                                <w:color w:val="auto"/>
                                <w:sz w:val="20"/>
                                <w:szCs w:val="20"/>
                              </w:rPr>
                              <w:t>Operate at all times</w:t>
                            </w:r>
                            <w:proofErr w:type="gramEnd"/>
                            <w:r>
                              <w:rPr>
                                <w:rFonts w:ascii="Arial" w:hAnsi="Arial" w:cs="Arial"/>
                                <w:color w:val="auto"/>
                                <w:sz w:val="20"/>
                                <w:szCs w:val="20"/>
                              </w:rPr>
                              <w:t xml:space="preserve"> within the stated policies and practices of the School.  </w:t>
                            </w:r>
                          </w:p>
                          <w:p>
                            <w:pPr>
                              <w:pStyle w:val="ListParagraph"/>
                              <w:rPr>
                                <w:rFonts w:ascii="Arial" w:hAnsi="Arial" w:cs="Arial"/>
                                <w:color w:val="auto"/>
                                <w:sz w:val="20"/>
                                <w:szCs w:val="20"/>
                              </w:rPr>
                            </w:pPr>
                            <w:r>
                              <w:rPr>
                                <w:rFonts w:ascii="Arial" w:hAnsi="Arial" w:cs="Arial"/>
                                <w:color w:val="auto"/>
                                <w:sz w:val="20"/>
                                <w:szCs w:val="20"/>
                              </w:rPr>
                              <w:t xml:space="preserve">To actively contribute to the School’s extra-curricular programme according to the needs of the school and own personal interests and expertise </w:t>
                            </w:r>
                          </w:p>
                          <w:p>
                            <w:pPr>
                              <w:pStyle w:val="ListParagraph"/>
                              <w:rPr>
                                <w:rFonts w:ascii="Arial" w:hAnsi="Arial" w:cs="Arial"/>
                                <w:color w:val="auto"/>
                                <w:sz w:val="20"/>
                                <w:szCs w:val="20"/>
                              </w:rPr>
                            </w:pPr>
                            <w:r>
                              <w:rPr>
                                <w:rFonts w:ascii="Arial" w:hAnsi="Arial" w:cs="Arial"/>
                                <w:color w:val="auto"/>
                                <w:sz w:val="20"/>
                                <w:szCs w:val="20"/>
                              </w:rPr>
                              <w:t>Undertake an appropriate share of the collective staff responsibility and to cover for absent colleagues when required</w:t>
                            </w:r>
                          </w:p>
                          <w:p>
                            <w:pPr>
                              <w:pStyle w:val="ListParagraph"/>
                              <w:rPr>
                                <w:rFonts w:ascii="Arial" w:hAnsi="Arial" w:cs="Arial"/>
                                <w:b/>
                                <w:color w:val="auto"/>
                                <w:sz w:val="20"/>
                                <w:szCs w:val="20"/>
                              </w:rPr>
                            </w:pPr>
                            <w:r>
                              <w:rPr>
                                <w:rFonts w:ascii="Arial" w:hAnsi="Arial" w:cs="Arial"/>
                                <w:color w:val="auto"/>
                                <w:sz w:val="20"/>
                                <w:szCs w:val="20"/>
                              </w:rPr>
                              <w:t>To establish effective working relationships and set a good example through presentation and personal and professional conduct.</w:t>
                            </w:r>
                          </w:p>
                          <w:p>
                            <w:pPr>
                              <w:pStyle w:val="ListParagraph"/>
                              <w:rPr>
                                <w:rFonts w:ascii="Arial" w:hAnsi="Arial" w:cs="Arial"/>
                                <w:b/>
                                <w:color w:val="auto"/>
                                <w:sz w:val="20"/>
                                <w:szCs w:val="20"/>
                              </w:rPr>
                            </w:pPr>
                            <w:r>
                              <w:rPr>
                                <w:rFonts w:ascii="Arial" w:hAnsi="Arial" w:cs="Arial"/>
                                <w:color w:val="auto"/>
                                <w:sz w:val="20"/>
                                <w:szCs w:val="20"/>
                              </w:rPr>
                              <w:t>To carry out duties in relation to school policies and practices</w:t>
                            </w:r>
                          </w:p>
                          <w:p>
                            <w:pPr>
                              <w:pStyle w:val="ListParagraph"/>
                              <w:rPr>
                                <w:rFonts w:ascii="Arial" w:hAnsi="Arial" w:cs="Arial"/>
                                <w:color w:val="auto"/>
                                <w:sz w:val="20"/>
                                <w:szCs w:val="20"/>
                              </w:rPr>
                            </w:pPr>
                            <w:r>
                              <w:rPr>
                                <w:rFonts w:ascii="Arial" w:hAnsi="Arial" w:cs="Arial"/>
                                <w:color w:val="auto"/>
                                <w:sz w:val="20"/>
                                <w:szCs w:val="20"/>
                              </w:rPr>
                              <w:t>To support and promote the school’s aims and ethos.</w:t>
                            </w:r>
                          </w:p>
                          <w:p>
                            <w:pPr>
                              <w:pStyle w:val="ListParagraph"/>
                              <w:rPr>
                                <w:rFonts w:ascii="Arial" w:hAnsi="Arial" w:cs="Arial"/>
                                <w:color w:val="auto"/>
                                <w:sz w:val="20"/>
                                <w:szCs w:val="20"/>
                              </w:rPr>
                            </w:pPr>
                            <w:r>
                              <w:rPr>
                                <w:rFonts w:ascii="Arial" w:hAnsi="Arial" w:cs="Arial"/>
                                <w:color w:val="auto"/>
                                <w:sz w:val="20"/>
                                <w:szCs w:val="20"/>
                              </w:rPr>
                              <w:t xml:space="preserve">To participate in arrangements made for classroom observations and staff appraisal </w:t>
                            </w:r>
                          </w:p>
                          <w:p>
                            <w:pPr>
                              <w:pStyle w:val="ListParagraph"/>
                              <w:rPr>
                                <w:rFonts w:ascii="Arial" w:hAnsi="Arial" w:cs="Arial"/>
                                <w:color w:val="auto"/>
                                <w:sz w:val="20"/>
                                <w:szCs w:val="20"/>
                              </w:rPr>
                            </w:pPr>
                            <w:r>
                              <w:rPr>
                                <w:rFonts w:ascii="Arial" w:hAnsi="Arial" w:cs="Arial"/>
                                <w:color w:val="auto"/>
                                <w:sz w:val="20"/>
                                <w:szCs w:val="20"/>
                              </w:rPr>
                              <w:t>To share best practice throughout the school</w:t>
                            </w:r>
                          </w:p>
                          <w:p>
                            <w:pPr>
                              <w:pStyle w:val="ListParagraph"/>
                              <w:rPr>
                                <w:rFonts w:ascii="Arial" w:hAnsi="Arial" w:cs="Arial"/>
                                <w:color w:val="auto"/>
                                <w:sz w:val="20"/>
                                <w:szCs w:val="20"/>
                              </w:rPr>
                            </w:pPr>
                            <w:r>
                              <w:rPr>
                                <w:rFonts w:ascii="Arial" w:hAnsi="Arial" w:cs="Arial"/>
                                <w:color w:val="auto"/>
                                <w:sz w:val="20"/>
                                <w:szCs w:val="20"/>
                              </w:rPr>
                              <w:t>To participate and contribute to regular department/ curriculum meetings in accordance with the published rota</w:t>
                            </w:r>
                          </w:p>
                          <w:p>
                            <w:pPr>
                              <w:pStyle w:val="ListParagraph"/>
                              <w:rPr>
                                <w:rFonts w:ascii="Arial" w:hAnsi="Arial" w:cs="Arial"/>
                                <w:color w:val="auto"/>
                                <w:sz w:val="20"/>
                                <w:szCs w:val="20"/>
                              </w:rPr>
                            </w:pPr>
                            <w:r>
                              <w:rPr>
                                <w:rFonts w:ascii="Arial" w:hAnsi="Arial" w:cs="Arial"/>
                                <w:color w:val="auto"/>
                                <w:sz w:val="20"/>
                                <w:szCs w:val="20"/>
                              </w:rPr>
                              <w:t>To attend staff meetings, pastoral meetings, Open Days, Sports Days, INSET and Parents’ Evenings, departmental meeting, leadership meetings (and other functions of a similar nature) as deemed necessary by the Headteacher</w:t>
                            </w:r>
                          </w:p>
                          <w:p>
                            <w:pPr>
                              <w:pStyle w:val="ListParagraph"/>
                              <w:rPr>
                                <w:rFonts w:ascii="Arial" w:hAnsi="Arial" w:cs="Arial"/>
                                <w:color w:val="auto"/>
                                <w:sz w:val="20"/>
                                <w:szCs w:val="20"/>
                              </w:rPr>
                            </w:pPr>
                            <w:r>
                              <w:rPr>
                                <w:rFonts w:ascii="Arial" w:hAnsi="Arial" w:cs="Arial"/>
                                <w:color w:val="auto"/>
                                <w:sz w:val="20"/>
                                <w:szCs w:val="20"/>
                              </w:rPr>
                              <w:t>To undertake any other duties and responsibilities as reasonably required by the Headteacher.</w:t>
                            </w:r>
                          </w:p>
                          <w:p>
                            <w:pPr>
                              <w:pStyle w:val="ListParagraph"/>
                              <w:rPr>
                                <w:rFonts w:ascii="Arial" w:hAnsi="Arial" w:cs="Arial"/>
                                <w:color w:val="auto"/>
                                <w:sz w:val="20"/>
                                <w:szCs w:val="20"/>
                              </w:rPr>
                            </w:pPr>
                            <w:r>
                              <w:rPr>
                                <w:rFonts w:ascii="Arial" w:hAnsi="Arial" w:cs="Arial"/>
                                <w:color w:val="auto"/>
                                <w:sz w:val="20"/>
                                <w:szCs w:val="20"/>
                              </w:rPr>
                              <w:t xml:space="preserve">To keep abreast of current thinking by attending courses and continuing your own professional development. </w:t>
                            </w:r>
                          </w:p>
                          <w:p>
                            <w:pPr>
                              <w:pStyle w:val="ListParagraph"/>
                              <w:ind w:left="357"/>
                              <w:jc w:val="both"/>
                              <w:rPr>
                                <w:rFonts w:ascii="Arial" w:hAnsi="Arial" w:cs="Arial"/>
                                <w:color w:val="auto"/>
                                <w:sz w:val="20"/>
                                <w:szCs w:val="20"/>
                              </w:rPr>
                            </w:pPr>
                            <w:r>
                              <w:rPr>
                                <w:rFonts w:ascii="Arial" w:hAnsi="Arial" w:cs="Arial"/>
                                <w:color w:val="auto"/>
                                <w:sz w:val="20"/>
                                <w:szCs w:val="20"/>
                              </w:rPr>
                              <w:t>Build relationships and visit other Cognita Schools</w:t>
                            </w:r>
                          </w:p>
                          <w:p>
                            <w:pPr>
                              <w:pStyle w:val="ListParagraph"/>
                              <w:rPr>
                                <w:rFonts w:ascii="Arial" w:hAnsi="Arial" w:cs="Arial"/>
                                <w:color w:val="auto"/>
                                <w:sz w:val="20"/>
                                <w:szCs w:val="20"/>
                              </w:rPr>
                            </w:pPr>
                            <w:r>
                              <w:rPr>
                                <w:rFonts w:ascii="Arial" w:hAnsi="Arial" w:cs="Arial"/>
                                <w:color w:val="auto"/>
                                <w:sz w:val="20"/>
                                <w:szCs w:val="20"/>
                              </w:rPr>
                              <w:t>Deputise for the Headteacher from time to time and share leadership at the most senior level;</w:t>
                            </w:r>
                          </w:p>
                          <w:p>
                            <w:pPr>
                              <w:pStyle w:val="ListParagraph"/>
                              <w:rPr>
                                <w:rFonts w:ascii="Arial" w:hAnsi="Arial" w:cs="Arial"/>
                                <w:color w:val="auto"/>
                                <w:sz w:val="20"/>
                                <w:szCs w:val="20"/>
                              </w:rPr>
                            </w:pPr>
                            <w:r>
                              <w:rPr>
                                <w:rFonts w:ascii="Arial" w:hAnsi="Arial" w:cs="Arial"/>
                                <w:color w:val="auto"/>
                                <w:sz w:val="20"/>
                                <w:szCs w:val="20"/>
                              </w:rPr>
                              <w:t>Make significant contributions to meetings of the Senior Leadership Team</w:t>
                            </w:r>
                          </w:p>
                          <w:p>
                            <w:pPr>
                              <w:pStyle w:val="ListParagraph"/>
                              <w:rPr>
                                <w:rFonts w:ascii="Arial" w:hAnsi="Arial" w:cs="Arial"/>
                                <w:color w:val="auto"/>
                                <w:sz w:val="20"/>
                                <w:szCs w:val="20"/>
                              </w:rPr>
                            </w:pPr>
                            <w:r>
                              <w:rPr>
                                <w:rFonts w:ascii="Arial" w:hAnsi="Arial" w:cs="Arial"/>
                                <w:color w:val="auto"/>
                                <w:sz w:val="20"/>
                                <w:szCs w:val="20"/>
                              </w:rPr>
                              <w:t>Contribute to the day to day organisation of the school and ensure it functions efficiently and</w:t>
                            </w:r>
                            <w:r>
                              <w:rPr>
                                <w:rFonts w:ascii="Arial" w:hAnsi="Arial" w:cs="Arial"/>
                                <w:color w:val="auto"/>
                                <w:sz w:val="20"/>
                                <w:szCs w:val="20"/>
                              </w:rPr>
                              <w:br/>
                              <w:t>effectively;</w:t>
                            </w:r>
                          </w:p>
                          <w:p>
                            <w:pPr>
                              <w:pStyle w:val="ListParagraph"/>
                              <w:rPr>
                                <w:rFonts w:ascii="Arial" w:hAnsi="Arial" w:cs="Arial"/>
                                <w:color w:val="auto"/>
                                <w:sz w:val="20"/>
                                <w:szCs w:val="20"/>
                              </w:rPr>
                            </w:pPr>
                            <w:r>
                              <w:rPr>
                                <w:rFonts w:ascii="Arial" w:hAnsi="Arial" w:cs="Arial"/>
                                <w:color w:val="auto"/>
                                <w:sz w:val="20"/>
                                <w:szCs w:val="20"/>
                              </w:rPr>
                              <w:t>Be a highly visible presence around school and model expectations of staff and pupils;</w:t>
                            </w:r>
                          </w:p>
                          <w:p>
                            <w:pPr>
                              <w:pStyle w:val="ListParagraph"/>
                              <w:rPr>
                                <w:rFonts w:ascii="Arial" w:hAnsi="Arial" w:cs="Arial"/>
                                <w:color w:val="auto"/>
                                <w:sz w:val="20"/>
                                <w:szCs w:val="20"/>
                              </w:rPr>
                            </w:pPr>
                            <w:r>
                              <w:rPr>
                                <w:rFonts w:ascii="Arial" w:hAnsi="Arial" w:cs="Arial"/>
                                <w:color w:val="auto"/>
                                <w:sz w:val="20"/>
                                <w:szCs w:val="20"/>
                              </w:rPr>
                              <w:t>Undertake any other duties and responsibilities as reasonably required by the Headteacher.</w:t>
                            </w:r>
                          </w:p>
                          <w:p>
                            <w:pPr>
                              <w:numPr>
                                <w:ilvl w:val="0"/>
                                <w:numId w:val="4"/>
                              </w:numPr>
                              <w:spacing w:after="0" w:line="240" w:lineRule="atLeast"/>
                              <w:jc w:val="both"/>
                              <w:rPr>
                                <w:rFonts w:ascii="Arial" w:hAnsi="Arial" w:cs="Arial"/>
                                <w:sz w:val="20"/>
                                <w:szCs w:val="20"/>
                              </w:rPr>
                            </w:pPr>
                            <w:r>
                              <w:rPr>
                                <w:rFonts w:ascii="Arial" w:hAnsi="Arial" w:cs="Arial"/>
                                <w:sz w:val="20"/>
                                <w:szCs w:val="20"/>
                              </w:rPr>
                              <w:t>Work with the Headteacher to build a professional learning community which enables others to achieve.</w:t>
                            </w:r>
                          </w:p>
                          <w:p>
                            <w:pPr>
                              <w:numPr>
                                <w:ilvl w:val="0"/>
                                <w:numId w:val="4"/>
                              </w:numPr>
                              <w:spacing w:after="0" w:line="240" w:lineRule="atLeast"/>
                              <w:jc w:val="both"/>
                              <w:rPr>
                                <w:rFonts w:ascii="Arial" w:hAnsi="Arial" w:cs="Arial"/>
                                <w:sz w:val="20"/>
                                <w:szCs w:val="20"/>
                              </w:rPr>
                            </w:pPr>
                            <w:r>
                              <w:rPr>
                                <w:rFonts w:ascii="Arial" w:hAnsi="Arial" w:cs="Arial"/>
                                <w:sz w:val="20"/>
                                <w:szCs w:val="20"/>
                              </w:rPr>
                              <w:t>Support staff, within your team and within the whole school, in achieving high standards through effective continuing professional development.</w:t>
                            </w:r>
                          </w:p>
                          <w:p>
                            <w:pPr>
                              <w:numPr>
                                <w:ilvl w:val="0"/>
                                <w:numId w:val="4"/>
                              </w:numPr>
                              <w:spacing w:after="0" w:line="240" w:lineRule="atLeast"/>
                              <w:jc w:val="both"/>
                              <w:rPr>
                                <w:rFonts w:ascii="Arial" w:hAnsi="Arial" w:cs="Arial"/>
                                <w:sz w:val="20"/>
                                <w:szCs w:val="20"/>
                              </w:rPr>
                            </w:pPr>
                            <w:r>
                              <w:rPr>
                                <w:rFonts w:ascii="Arial" w:hAnsi="Arial" w:cs="Arial"/>
                                <w:sz w:val="20"/>
                                <w:szCs w:val="20"/>
                              </w:rPr>
                              <w:t>Implement successful performance management processes with allocated team of staff.</w:t>
                            </w:r>
                          </w:p>
                          <w:p>
                            <w:pPr>
                              <w:numPr>
                                <w:ilvl w:val="0"/>
                                <w:numId w:val="4"/>
                              </w:numPr>
                              <w:spacing w:after="0" w:line="240" w:lineRule="atLeast"/>
                              <w:jc w:val="both"/>
                              <w:rPr>
                                <w:rFonts w:ascii="Arial" w:hAnsi="Arial" w:cs="Arial"/>
                                <w:sz w:val="20"/>
                                <w:szCs w:val="20"/>
                              </w:rPr>
                            </w:pPr>
                            <w:r>
                              <w:rPr>
                                <w:rFonts w:ascii="Arial" w:hAnsi="Arial" w:cs="Arial"/>
                                <w:sz w:val="20"/>
                                <w:szCs w:val="20"/>
                              </w:rPr>
                              <w:t>Acknowledge the responsibilities and celebrate the achievements of individuals and teams.</w:t>
                            </w:r>
                          </w:p>
                          <w:p>
                            <w:pPr>
                              <w:numPr>
                                <w:ilvl w:val="0"/>
                                <w:numId w:val="4"/>
                              </w:numPr>
                              <w:spacing w:after="0" w:line="240" w:lineRule="atLeast"/>
                              <w:jc w:val="both"/>
                              <w:rPr>
                                <w:rFonts w:ascii="Arial" w:hAnsi="Arial" w:cs="Arial"/>
                                <w:sz w:val="20"/>
                                <w:szCs w:val="20"/>
                              </w:rPr>
                            </w:pPr>
                            <w:r>
                              <w:rPr>
                                <w:rFonts w:ascii="Arial" w:hAnsi="Arial" w:cs="Arial"/>
                                <w:sz w:val="20"/>
                                <w:szCs w:val="20"/>
                              </w:rPr>
                              <w:t>Regularly review own practice, set personal targets and take responsibility for own professional development.</w:t>
                            </w:r>
                          </w:p>
                          <w:p>
                            <w:pPr>
                              <w:pStyle w:val="ListParagraph"/>
                              <w:rPr>
                                <w:rFonts w:ascii="Arial" w:hAnsi="Arial" w:cs="Arial"/>
                                <w:color w:val="auto"/>
                                <w:sz w:val="20"/>
                                <w:szCs w:val="20"/>
                              </w:rPr>
                            </w:pPr>
                            <w:r>
                              <w:rPr>
                                <w:rFonts w:ascii="Arial" w:hAnsi="Arial" w:cs="Arial"/>
                                <w:color w:val="auto"/>
                                <w:sz w:val="20"/>
                                <w:szCs w:val="20"/>
                              </w:rPr>
                              <w:t>To fully support the marketing, admissions commercial strategies and activities of the School.</w:t>
                            </w:r>
                          </w:p>
                          <w:p>
                            <w:pPr>
                              <w:spacing w:line="240" w:lineRule="auto"/>
                              <w:rPr>
                                <w:rFonts w:ascii="Arial" w:hAnsi="Arial" w:cs="Arial"/>
                                <w:b/>
                                <w:color w:val="006EB6"/>
                                <w:sz w:val="32"/>
                                <w:szCs w:val="32"/>
                              </w:rPr>
                            </w:pPr>
                          </w:p>
                          <w:p>
                            <w:pPr>
                              <w:ind w:left="360"/>
                              <w:rPr>
                                <w:rFonts w:ascii="Arial" w:hAnsi="Arial" w:cs="Arial"/>
                                <w:color w:val="000000"/>
                                <w:sz w:val="20"/>
                                <w:szCs w:val="20"/>
                              </w:rPr>
                            </w:pPr>
                            <w:r>
                              <w:rPr>
                                <w:rFonts w:ascii="Arial" w:hAnsi="Arial" w:cs="Arial"/>
                                <w:color w:val="000000"/>
                                <w:sz w:val="20"/>
                                <w:szCs w:val="20"/>
                              </w:rPr>
                              <w:t>Whilst every effort has been made to explain the main duties and responsibilities of the post, each individual task undertaken is not identified and the post holder shall be required to carry out whatever the Headteacher shall instruct, commensurate with training and experience.</w:t>
                            </w:r>
                          </w:p>
                          <w:p>
                            <w:pPr>
                              <w:rPr>
                                <w:rFonts w:ascii="Arial" w:hAnsi="Arial" w:cs="Arial"/>
                              </w:rPr>
                            </w:pPr>
                          </w:p>
                          <w:p>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id="_x0000_s1030" style="width:510.2pt;height:59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" fillcolor="#f2f2f2" strokecolor="#1c2f69" strokeweight="1pt">
                <v:shadow color="#868686"/>
                <v:textbox>
                  <w:txbxContent>
                    <w:p>
                      <w:pPr>
                        <w:spacing w:after="0" w:line="240" w:lineRule="auto"/>
                        <w:rPr>
                          <w:rFonts w:ascii="Arial" w:hAnsi="Arial" w:cs="Arial"/>
                          <w:sz w:val="20"/>
                          <w:szCs w:val="20"/>
                        </w:rPr>
                      </w:pPr>
                    </w:p>
                    <w:p>
                      <w:pPr>
                        <w:spacing w:after="0" w:line="240" w:lineRule="auto"/>
                        <w:ind w:left="360" w:hanging="360"/>
                        <w:rPr>
                          <w:rFonts w:ascii="Arial" w:hAnsi="Arial" w:cs="Arial"/>
                          <w:sz w:val="20"/>
                          <w:szCs w:val="20"/>
                          <w:u w:val="single"/>
                        </w:rPr>
                      </w:pPr>
                      <w:r>
                        <w:rPr>
                          <w:rFonts w:ascii="Arial" w:hAnsi="Arial" w:cs="Arial"/>
                          <w:sz w:val="20"/>
                          <w:szCs w:val="20"/>
                          <w:u w:val="single"/>
                        </w:rPr>
                        <w:t>OTHER PROFESSIONAL REQUIREMENTS</w:t>
                      </w:r>
                    </w:p>
                    <w:p>
                      <w:pPr>
                        <w:pStyle w:val="ListParagraph"/>
                        <w:rPr>
                          <w:rFonts w:ascii="Arial" w:hAnsi="Arial" w:cs="Arial"/>
                          <w:color w:val="auto"/>
                          <w:sz w:val="20"/>
                          <w:szCs w:val="20"/>
                        </w:rPr>
                      </w:pPr>
                      <w:proofErr w:type="gramStart"/>
                      <w:r>
                        <w:rPr>
                          <w:rFonts w:ascii="Arial" w:hAnsi="Arial" w:cs="Arial"/>
                          <w:color w:val="auto"/>
                          <w:sz w:val="20"/>
                          <w:szCs w:val="20"/>
                        </w:rPr>
                        <w:t>Operate at all times</w:t>
                      </w:r>
                      <w:proofErr w:type="gramEnd"/>
                      <w:r>
                        <w:rPr>
                          <w:rFonts w:ascii="Arial" w:hAnsi="Arial" w:cs="Arial"/>
                          <w:color w:val="auto"/>
                          <w:sz w:val="20"/>
                          <w:szCs w:val="20"/>
                        </w:rPr>
                        <w:t xml:space="preserve"> within the stated policies and practices of the School.  </w:t>
                      </w:r>
                    </w:p>
                    <w:p>
                      <w:pPr>
                        <w:pStyle w:val="ListParagraph"/>
                        <w:rPr>
                          <w:rFonts w:ascii="Arial" w:hAnsi="Arial" w:cs="Arial"/>
                          <w:color w:val="auto"/>
                          <w:sz w:val="20"/>
                          <w:szCs w:val="20"/>
                        </w:rPr>
                      </w:pPr>
                      <w:r>
                        <w:rPr>
                          <w:rFonts w:ascii="Arial" w:hAnsi="Arial" w:cs="Arial"/>
                          <w:color w:val="auto"/>
                          <w:sz w:val="20"/>
                          <w:szCs w:val="20"/>
                        </w:rPr>
                        <w:t xml:space="preserve">To actively contribute to the School’s extra-curricular programme according to the needs of the school and own personal interests and expertise </w:t>
                      </w:r>
                    </w:p>
                    <w:p>
                      <w:pPr>
                        <w:pStyle w:val="ListParagraph"/>
                        <w:rPr>
                          <w:rFonts w:ascii="Arial" w:hAnsi="Arial" w:cs="Arial"/>
                          <w:color w:val="auto"/>
                          <w:sz w:val="20"/>
                          <w:szCs w:val="20"/>
                        </w:rPr>
                      </w:pPr>
                      <w:r>
                        <w:rPr>
                          <w:rFonts w:ascii="Arial" w:hAnsi="Arial" w:cs="Arial"/>
                          <w:color w:val="auto"/>
                          <w:sz w:val="20"/>
                          <w:szCs w:val="20"/>
                        </w:rPr>
                        <w:t>Undertake an appropriate share of the collective staff responsibility and to cover for absent colleagues when required</w:t>
                      </w:r>
                    </w:p>
                    <w:p>
                      <w:pPr>
                        <w:pStyle w:val="ListParagraph"/>
                        <w:rPr>
                          <w:rFonts w:ascii="Arial" w:hAnsi="Arial" w:cs="Arial"/>
                          <w:b/>
                          <w:color w:val="auto"/>
                          <w:sz w:val="20"/>
                          <w:szCs w:val="20"/>
                        </w:rPr>
                      </w:pPr>
                      <w:r>
                        <w:rPr>
                          <w:rFonts w:ascii="Arial" w:hAnsi="Arial" w:cs="Arial"/>
                          <w:color w:val="auto"/>
                          <w:sz w:val="20"/>
                          <w:szCs w:val="20"/>
                        </w:rPr>
                        <w:t>To establish effective working relationships and set a good example through presentation and personal and professional conduct.</w:t>
                      </w:r>
                    </w:p>
                    <w:p>
                      <w:pPr>
                        <w:pStyle w:val="ListParagraph"/>
                        <w:rPr>
                          <w:rFonts w:ascii="Arial" w:hAnsi="Arial" w:cs="Arial"/>
                          <w:b/>
                          <w:color w:val="auto"/>
                          <w:sz w:val="20"/>
                          <w:szCs w:val="20"/>
                        </w:rPr>
                      </w:pPr>
                      <w:r>
                        <w:rPr>
                          <w:rFonts w:ascii="Arial" w:hAnsi="Arial" w:cs="Arial"/>
                          <w:color w:val="auto"/>
                          <w:sz w:val="20"/>
                          <w:szCs w:val="20"/>
                        </w:rPr>
                        <w:t>To carry out duties in relation to school policies and practices</w:t>
                      </w:r>
                    </w:p>
                    <w:p>
                      <w:pPr>
                        <w:pStyle w:val="ListParagraph"/>
                        <w:rPr>
                          <w:rFonts w:ascii="Arial" w:hAnsi="Arial" w:cs="Arial"/>
                          <w:color w:val="auto"/>
                          <w:sz w:val="20"/>
                          <w:szCs w:val="20"/>
                        </w:rPr>
                      </w:pPr>
                      <w:r>
                        <w:rPr>
                          <w:rFonts w:ascii="Arial" w:hAnsi="Arial" w:cs="Arial"/>
                          <w:color w:val="auto"/>
                          <w:sz w:val="20"/>
                          <w:szCs w:val="20"/>
                        </w:rPr>
                        <w:t>To support and promote the school’s aims and ethos.</w:t>
                      </w:r>
                    </w:p>
                    <w:p>
                      <w:pPr>
                        <w:pStyle w:val="ListParagraph"/>
                        <w:rPr>
                          <w:rFonts w:ascii="Arial" w:hAnsi="Arial" w:cs="Arial"/>
                          <w:color w:val="auto"/>
                          <w:sz w:val="20"/>
                          <w:szCs w:val="20"/>
                        </w:rPr>
                      </w:pPr>
                      <w:r>
                        <w:rPr>
                          <w:rFonts w:ascii="Arial" w:hAnsi="Arial" w:cs="Arial"/>
                          <w:color w:val="auto"/>
                          <w:sz w:val="20"/>
                          <w:szCs w:val="20"/>
                        </w:rPr>
                        <w:t xml:space="preserve">To participate in arrangements made for classroom observations and staff appraisal </w:t>
                      </w:r>
                    </w:p>
                    <w:p>
                      <w:pPr>
                        <w:pStyle w:val="ListParagraph"/>
                        <w:rPr>
                          <w:rFonts w:ascii="Arial" w:hAnsi="Arial" w:cs="Arial"/>
                          <w:color w:val="auto"/>
                          <w:sz w:val="20"/>
                          <w:szCs w:val="20"/>
                        </w:rPr>
                      </w:pPr>
                      <w:r>
                        <w:rPr>
                          <w:rFonts w:ascii="Arial" w:hAnsi="Arial" w:cs="Arial"/>
                          <w:color w:val="auto"/>
                          <w:sz w:val="20"/>
                          <w:szCs w:val="20"/>
                        </w:rPr>
                        <w:t>To share best practice throughout the school</w:t>
                      </w:r>
                    </w:p>
                    <w:p>
                      <w:pPr>
                        <w:pStyle w:val="ListParagraph"/>
                        <w:rPr>
                          <w:rFonts w:ascii="Arial" w:hAnsi="Arial" w:cs="Arial"/>
                          <w:color w:val="auto"/>
                          <w:sz w:val="20"/>
                          <w:szCs w:val="20"/>
                        </w:rPr>
                      </w:pPr>
                      <w:r>
                        <w:rPr>
                          <w:rFonts w:ascii="Arial" w:hAnsi="Arial" w:cs="Arial"/>
                          <w:color w:val="auto"/>
                          <w:sz w:val="20"/>
                          <w:szCs w:val="20"/>
                        </w:rPr>
                        <w:t>To participate and contribute to regular department/ curriculum meetings in accordance with the published rota</w:t>
                      </w:r>
                    </w:p>
                    <w:p>
                      <w:pPr>
                        <w:pStyle w:val="ListParagraph"/>
                        <w:rPr>
                          <w:rFonts w:ascii="Arial" w:hAnsi="Arial" w:cs="Arial"/>
                          <w:color w:val="auto"/>
                          <w:sz w:val="20"/>
                          <w:szCs w:val="20"/>
                        </w:rPr>
                      </w:pPr>
                      <w:r>
                        <w:rPr>
                          <w:rFonts w:ascii="Arial" w:hAnsi="Arial" w:cs="Arial"/>
                          <w:color w:val="auto"/>
                          <w:sz w:val="20"/>
                          <w:szCs w:val="20"/>
                        </w:rPr>
                        <w:t>To attend staff meetings, pastoral meetings, Open Days, Sports Days, INSET and Parents’ Evenings, departmental meeting, leadership meetings (and other functions of a similar nature) as deemed necessary by the Headteacher</w:t>
                      </w:r>
                    </w:p>
                    <w:p>
                      <w:pPr>
                        <w:pStyle w:val="ListParagraph"/>
                        <w:rPr>
                          <w:rFonts w:ascii="Arial" w:hAnsi="Arial" w:cs="Arial"/>
                          <w:color w:val="auto"/>
                          <w:sz w:val="20"/>
                          <w:szCs w:val="20"/>
                        </w:rPr>
                      </w:pPr>
                      <w:r>
                        <w:rPr>
                          <w:rFonts w:ascii="Arial" w:hAnsi="Arial" w:cs="Arial"/>
                          <w:color w:val="auto"/>
                          <w:sz w:val="20"/>
                          <w:szCs w:val="20"/>
                        </w:rPr>
                        <w:t>To undertake any other duties and responsibilities as reasonably required by the Headteacher.</w:t>
                      </w:r>
                    </w:p>
                    <w:p>
                      <w:pPr>
                        <w:pStyle w:val="ListParagraph"/>
                        <w:rPr>
                          <w:rFonts w:ascii="Arial" w:hAnsi="Arial" w:cs="Arial"/>
                          <w:color w:val="auto"/>
                          <w:sz w:val="20"/>
                          <w:szCs w:val="20"/>
                        </w:rPr>
                      </w:pPr>
                      <w:r>
                        <w:rPr>
                          <w:rFonts w:ascii="Arial" w:hAnsi="Arial" w:cs="Arial"/>
                          <w:color w:val="auto"/>
                          <w:sz w:val="20"/>
                          <w:szCs w:val="20"/>
                        </w:rPr>
                        <w:t xml:space="preserve">To keep abreast of current thinking by attending courses and continuing your own professional development. </w:t>
                      </w:r>
                    </w:p>
                    <w:p>
                      <w:pPr>
                        <w:pStyle w:val="ListParagraph"/>
                        <w:ind w:left="357"/>
                        <w:jc w:val="both"/>
                        <w:rPr>
                          <w:rFonts w:ascii="Arial" w:hAnsi="Arial" w:cs="Arial"/>
                          <w:color w:val="auto"/>
                          <w:sz w:val="20"/>
                          <w:szCs w:val="20"/>
                        </w:rPr>
                      </w:pPr>
                      <w:r>
                        <w:rPr>
                          <w:rFonts w:ascii="Arial" w:hAnsi="Arial" w:cs="Arial"/>
                          <w:color w:val="auto"/>
                          <w:sz w:val="20"/>
                          <w:szCs w:val="20"/>
                        </w:rPr>
                        <w:t>Build relationships and visit other Cognita Schools</w:t>
                      </w:r>
                    </w:p>
                    <w:p>
                      <w:pPr>
                        <w:pStyle w:val="ListParagraph"/>
                        <w:rPr>
                          <w:rFonts w:ascii="Arial" w:hAnsi="Arial" w:cs="Arial"/>
                          <w:color w:val="auto"/>
                          <w:sz w:val="20"/>
                          <w:szCs w:val="20"/>
                        </w:rPr>
                      </w:pPr>
                      <w:r>
                        <w:rPr>
                          <w:rFonts w:ascii="Arial" w:hAnsi="Arial" w:cs="Arial"/>
                          <w:color w:val="auto"/>
                          <w:sz w:val="20"/>
                          <w:szCs w:val="20"/>
                        </w:rPr>
                        <w:t>Deputise for the Headteacher from time to time and share leadership at the most senior level;</w:t>
                      </w:r>
                    </w:p>
                    <w:p>
                      <w:pPr>
                        <w:pStyle w:val="ListParagraph"/>
                        <w:rPr>
                          <w:rFonts w:ascii="Arial" w:hAnsi="Arial" w:cs="Arial"/>
                          <w:color w:val="auto"/>
                          <w:sz w:val="20"/>
                          <w:szCs w:val="20"/>
                        </w:rPr>
                      </w:pPr>
                      <w:r>
                        <w:rPr>
                          <w:rFonts w:ascii="Arial" w:hAnsi="Arial" w:cs="Arial"/>
                          <w:color w:val="auto"/>
                          <w:sz w:val="20"/>
                          <w:szCs w:val="20"/>
                        </w:rPr>
                        <w:t>Make significant contributions to meetings of the Senior Leadership Team</w:t>
                      </w:r>
                    </w:p>
                    <w:p>
                      <w:pPr>
                        <w:pStyle w:val="ListParagraph"/>
                        <w:rPr>
                          <w:rFonts w:ascii="Arial" w:hAnsi="Arial" w:cs="Arial"/>
                          <w:color w:val="auto"/>
                          <w:sz w:val="20"/>
                          <w:szCs w:val="20"/>
                        </w:rPr>
                      </w:pPr>
                      <w:r>
                        <w:rPr>
                          <w:rFonts w:ascii="Arial" w:hAnsi="Arial" w:cs="Arial"/>
                          <w:color w:val="auto"/>
                          <w:sz w:val="20"/>
                          <w:szCs w:val="20"/>
                        </w:rPr>
                        <w:t>Contribute to the day to day organisation of the school and ensure it functions efficiently and</w:t>
                      </w:r>
                      <w:r>
                        <w:rPr>
                          <w:rFonts w:ascii="Arial" w:hAnsi="Arial" w:cs="Arial"/>
                          <w:color w:val="auto"/>
                          <w:sz w:val="20"/>
                          <w:szCs w:val="20"/>
                        </w:rPr>
                        <w:br/>
                        <w:t>effectively;</w:t>
                      </w:r>
                    </w:p>
                    <w:p>
                      <w:pPr>
                        <w:pStyle w:val="ListParagraph"/>
                        <w:rPr>
                          <w:rFonts w:ascii="Arial" w:hAnsi="Arial" w:cs="Arial"/>
                          <w:color w:val="auto"/>
                          <w:sz w:val="20"/>
                          <w:szCs w:val="20"/>
                        </w:rPr>
                      </w:pPr>
                      <w:r>
                        <w:rPr>
                          <w:rFonts w:ascii="Arial" w:hAnsi="Arial" w:cs="Arial"/>
                          <w:color w:val="auto"/>
                          <w:sz w:val="20"/>
                          <w:szCs w:val="20"/>
                        </w:rPr>
                        <w:t>Be a highly visible presence around school and model expectations of staff and pupils;</w:t>
                      </w:r>
                    </w:p>
                    <w:p>
                      <w:pPr>
                        <w:pStyle w:val="ListParagraph"/>
                        <w:rPr>
                          <w:rFonts w:ascii="Arial" w:hAnsi="Arial" w:cs="Arial"/>
                          <w:color w:val="auto"/>
                          <w:sz w:val="20"/>
                          <w:szCs w:val="20"/>
                        </w:rPr>
                      </w:pPr>
                      <w:r>
                        <w:rPr>
                          <w:rFonts w:ascii="Arial" w:hAnsi="Arial" w:cs="Arial"/>
                          <w:color w:val="auto"/>
                          <w:sz w:val="20"/>
                          <w:szCs w:val="20"/>
                        </w:rPr>
                        <w:t>Undertake any other duties and responsibilities as reasonably required by the Headteacher.</w:t>
                      </w:r>
                    </w:p>
                    <w:p>
                      <w:pPr>
                        <w:numPr>
                          <w:ilvl w:val="0"/>
                          <w:numId w:val="4"/>
                        </w:numPr>
                        <w:spacing w:after="0" w:line="240" w:lineRule="atLeast"/>
                        <w:jc w:val="both"/>
                        <w:rPr>
                          <w:rFonts w:ascii="Arial" w:hAnsi="Arial" w:cs="Arial"/>
                          <w:sz w:val="20"/>
                          <w:szCs w:val="20"/>
                        </w:rPr>
                      </w:pPr>
                      <w:r>
                        <w:rPr>
                          <w:rFonts w:ascii="Arial" w:hAnsi="Arial" w:cs="Arial"/>
                          <w:sz w:val="20"/>
                          <w:szCs w:val="20"/>
                        </w:rPr>
                        <w:t>Work with the Headteacher to build a professional learning community which enables others to achieve.</w:t>
                      </w:r>
                    </w:p>
                    <w:p>
                      <w:pPr>
                        <w:numPr>
                          <w:ilvl w:val="0"/>
                          <w:numId w:val="4"/>
                        </w:numPr>
                        <w:spacing w:after="0" w:line="240" w:lineRule="atLeast"/>
                        <w:jc w:val="both"/>
                        <w:rPr>
                          <w:rFonts w:ascii="Arial" w:hAnsi="Arial" w:cs="Arial"/>
                          <w:sz w:val="20"/>
                          <w:szCs w:val="20"/>
                        </w:rPr>
                      </w:pPr>
                      <w:r>
                        <w:rPr>
                          <w:rFonts w:ascii="Arial" w:hAnsi="Arial" w:cs="Arial"/>
                          <w:sz w:val="20"/>
                          <w:szCs w:val="20"/>
                        </w:rPr>
                        <w:t>Support staff, within your team and within the whole school, in achieving high standards through effective continuing professional development.</w:t>
                      </w:r>
                    </w:p>
                    <w:p>
                      <w:pPr>
                        <w:numPr>
                          <w:ilvl w:val="0"/>
                          <w:numId w:val="4"/>
                        </w:numPr>
                        <w:spacing w:after="0" w:line="240" w:lineRule="atLeast"/>
                        <w:jc w:val="both"/>
                        <w:rPr>
                          <w:rFonts w:ascii="Arial" w:hAnsi="Arial" w:cs="Arial"/>
                          <w:sz w:val="20"/>
                          <w:szCs w:val="20"/>
                        </w:rPr>
                      </w:pPr>
                      <w:r>
                        <w:rPr>
                          <w:rFonts w:ascii="Arial" w:hAnsi="Arial" w:cs="Arial"/>
                          <w:sz w:val="20"/>
                          <w:szCs w:val="20"/>
                        </w:rPr>
                        <w:t>Implement successful performance management processes with allocated team of staff.</w:t>
                      </w:r>
                    </w:p>
                    <w:p>
                      <w:pPr>
                        <w:numPr>
                          <w:ilvl w:val="0"/>
                          <w:numId w:val="4"/>
                        </w:numPr>
                        <w:spacing w:after="0" w:line="240" w:lineRule="atLeast"/>
                        <w:jc w:val="both"/>
                        <w:rPr>
                          <w:rFonts w:ascii="Arial" w:hAnsi="Arial" w:cs="Arial"/>
                          <w:sz w:val="20"/>
                          <w:szCs w:val="20"/>
                        </w:rPr>
                      </w:pPr>
                      <w:r>
                        <w:rPr>
                          <w:rFonts w:ascii="Arial" w:hAnsi="Arial" w:cs="Arial"/>
                          <w:sz w:val="20"/>
                          <w:szCs w:val="20"/>
                        </w:rPr>
                        <w:t>Acknowledge the responsibilities and celebrate the achievements of individuals and teams.</w:t>
                      </w:r>
                    </w:p>
                    <w:p>
                      <w:pPr>
                        <w:numPr>
                          <w:ilvl w:val="0"/>
                          <w:numId w:val="4"/>
                        </w:numPr>
                        <w:spacing w:after="0" w:line="240" w:lineRule="atLeast"/>
                        <w:jc w:val="both"/>
                        <w:rPr>
                          <w:rFonts w:ascii="Arial" w:hAnsi="Arial" w:cs="Arial"/>
                          <w:sz w:val="20"/>
                          <w:szCs w:val="20"/>
                        </w:rPr>
                      </w:pPr>
                      <w:r>
                        <w:rPr>
                          <w:rFonts w:ascii="Arial" w:hAnsi="Arial" w:cs="Arial"/>
                          <w:sz w:val="20"/>
                          <w:szCs w:val="20"/>
                        </w:rPr>
                        <w:t>Regularly review own practice, set personal targets and take responsibility for own professional development.</w:t>
                      </w:r>
                    </w:p>
                    <w:p>
                      <w:pPr>
                        <w:pStyle w:val="ListParagraph"/>
                        <w:rPr>
                          <w:rFonts w:ascii="Arial" w:hAnsi="Arial" w:cs="Arial"/>
                          <w:color w:val="auto"/>
                          <w:sz w:val="20"/>
                          <w:szCs w:val="20"/>
                        </w:rPr>
                      </w:pPr>
                      <w:r>
                        <w:rPr>
                          <w:rFonts w:ascii="Arial" w:hAnsi="Arial" w:cs="Arial"/>
                          <w:color w:val="auto"/>
                          <w:sz w:val="20"/>
                          <w:szCs w:val="20"/>
                        </w:rPr>
                        <w:t>To fully support the marketing, admissions commercial strategies and activities of the School.</w:t>
                      </w:r>
                    </w:p>
                    <w:p>
                      <w:pPr>
                        <w:spacing w:line="240" w:lineRule="auto"/>
                        <w:rPr>
                          <w:rFonts w:ascii="Arial" w:hAnsi="Arial" w:cs="Arial"/>
                          <w:b/>
                          <w:color w:val="006EB6"/>
                          <w:sz w:val="32"/>
                          <w:szCs w:val="32"/>
                        </w:rPr>
                      </w:pPr>
                    </w:p>
                    <w:p>
                      <w:pPr>
                        <w:ind w:left="360"/>
                        <w:rPr>
                          <w:rFonts w:ascii="Arial" w:hAnsi="Arial" w:cs="Arial"/>
                          <w:color w:val="000000"/>
                          <w:sz w:val="20"/>
                          <w:szCs w:val="20"/>
                        </w:rPr>
                      </w:pPr>
                      <w:r>
                        <w:rPr>
                          <w:rFonts w:ascii="Arial" w:hAnsi="Arial" w:cs="Arial"/>
                          <w:color w:val="000000"/>
                          <w:sz w:val="20"/>
                          <w:szCs w:val="20"/>
                        </w:rPr>
                        <w:t>Whilst every effort has been made to explain the main duties and responsibilities of the post, each individual task undertaken is not identified and the post holder shall be required to carry out whatever the Headteacher shall instruct, commensurate with training and experience.</w:t>
                      </w:r>
                    </w:p>
                    <w:p>
                      <w:pPr>
                        <w:rPr>
                          <w:rFonts w:ascii="Arial" w:hAnsi="Arial" w:cs="Arial"/>
                        </w:rPr>
                      </w:pPr>
                    </w:p>
                    <w:p>
                      <w:pPr>
                        <w:rPr>
                          <w:rFonts w:ascii="Arial" w:hAnsi="Arial" w:cs="Arial"/>
                        </w:rPr>
                      </w:pPr>
                    </w:p>
                  </w:txbxContent>
                </v:textbox>
                <w10:anchorlock/>
              </v:roundrect>
            </w:pict>
          </mc:Fallback>
        </mc:AlternateContent>
      </w:r>
    </w:p>
    <w:p>
      <w:pPr>
        <w:spacing w:line="240" w:lineRule="auto"/>
        <w:rPr>
          <w:rFonts w:ascii="Arial" w:hAnsi="Arial" w:cs="Arial"/>
          <w:b/>
          <w:color w:val="002060"/>
          <w:sz w:val="32"/>
          <w:szCs w:val="32"/>
        </w:rPr>
      </w:pPr>
      <w:r>
        <w:rPr>
          <w:rFonts w:ascii="Arial" w:hAnsi="Arial" w:cs="Arial"/>
          <w:sz w:val="20"/>
          <w:szCs w:val="20"/>
        </w:rPr>
        <w:t xml:space="preserve">    </w:t>
      </w:r>
    </w:p>
    <w:p>
      <w:pPr>
        <w:spacing w:line="240" w:lineRule="auto"/>
        <w:rPr>
          <w:rFonts w:ascii="Arial" w:hAnsi="Arial" w:cs="Arial"/>
          <w:b/>
          <w:color w:val="006EB6"/>
          <w:sz w:val="32"/>
          <w:szCs w:val="32"/>
        </w:rPr>
      </w:pPr>
      <w:r>
        <w:rPr>
          <w:rFonts w:ascii="Arial" w:hAnsi="Arial" w:cs="Arial"/>
          <w:b/>
          <w:color w:val="006EB6"/>
          <w:sz w:val="32"/>
          <w:szCs w:val="32"/>
        </w:rPr>
        <w:t>Safeguarding Responsibilities</w:t>
      </w:r>
    </w:p>
    <w:p>
      <w:pPr>
        <w:spacing w:line="240" w:lineRule="auto"/>
        <w:rPr>
          <w:rFonts w:ascii="Arial" w:hAnsi="Arial" w:cs="Arial"/>
          <w:b/>
          <w:color w:val="002060"/>
          <w:sz w:val="32"/>
          <w:szCs w:val="32"/>
        </w:rPr>
      </w:pPr>
      <w:r>
        <w:rPr>
          <w:rFonts w:ascii="Arial" w:hAnsi="Arial" w:cs="Arial"/>
          <w:noProof/>
          <w:color w:val="002060"/>
          <w:lang w:eastAsia="en-GB"/>
        </w:rPr>
        <mc:AlternateContent>
          <mc:Choice Requires="wps">
            <w:drawing>
              <wp:inline distT="0" distB="0" distL="0" distR="0">
                <wp:extent cx="6438900" cy="1066800"/>
                <wp:effectExtent l="0" t="0" r="19050" b="1905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06680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To comply with safeguarding policies, procedures and code of conduct</w:t>
                            </w:r>
                          </w:p>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 xml:space="preserve">To demonstrate a personal commitment to safeguarding and student/colleague wellbeing </w:t>
                            </w:r>
                          </w:p>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To ensure that any safeguarding concerns or incidents are reported appropriately in line with policy</w:t>
                            </w:r>
                          </w:p>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To engage in safeguarding training when required</w:t>
                            </w: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id="Rounded Rectangle 2" o:spid="_x0000_s1031" style="width:507pt;height:84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" fillcolor="#f2f2f2" strokecolor="#1c2f69" strokeweight="1pt">
                <v:shadow color="#868686"/>
                <v:textbox>
                  <w:txbxContent>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To comply with safeguarding policies, procedures and code of conduct</w:t>
                      </w:r>
                    </w:p>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 xml:space="preserve">To demonstrate a personal commitment to safeguarding and student/colleague wellbeing </w:t>
                      </w:r>
                    </w:p>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To ensure that any safeguarding concerns or incidents are reported appropriately in line with policy</w:t>
                      </w:r>
                    </w:p>
                    <w:p>
                      <w:pPr>
                        <w:pStyle w:val="BodyTextIndent"/>
                        <w:numPr>
                          <w:ilvl w:val="0"/>
                          <w:numId w:val="1"/>
                        </w:numPr>
                        <w:spacing w:after="0" w:line="240" w:lineRule="auto"/>
                        <w:ind w:left="414" w:hanging="357"/>
                        <w:rPr>
                          <w:rFonts w:ascii="Arial" w:hAnsi="Arial" w:cs="Arial"/>
                          <w:color w:val="37393A"/>
                        </w:rPr>
                      </w:pPr>
                      <w:r>
                        <w:rPr>
                          <w:rFonts w:ascii="Arial" w:hAnsi="Arial" w:cs="Arial"/>
                          <w:color w:val="37393A"/>
                        </w:rPr>
                        <w:t>To engage in safeguarding training when required</w:t>
                      </w: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jc w:val="both"/>
                        <w:rPr>
                          <w:color w:val="7F7F7F" w:themeColor="text1" w:themeTint="80"/>
                          <w:lang w:val="en-US"/>
                        </w:rPr>
                      </w:pPr>
                    </w:p>
                    <w:p>
                      <w:pPr>
                        <w:pStyle w:val="ListParagraph"/>
                        <w:ind w:left="357"/>
                        <w:jc w:val="both"/>
                        <w:rPr>
                          <w:sz w:val="22"/>
                          <w:szCs w:val="22"/>
                          <w:lang w:val="en-US"/>
                        </w:rPr>
                      </w:pPr>
                    </w:p>
                  </w:txbxContent>
                </v:textbox>
                <w10:anchorlock/>
              </v:roundrect>
            </w:pict>
          </mc:Fallback>
        </mc:AlternateContent>
      </w:r>
    </w:p>
    <w:p>
      <w:pPr>
        <w:spacing w:line="240" w:lineRule="auto"/>
        <w:rPr>
          <w:rFonts w:ascii="Arial" w:hAnsi="Arial" w:cs="Arial"/>
          <w:b/>
          <w:color w:val="006EB6"/>
          <w:sz w:val="32"/>
          <w:szCs w:val="32"/>
        </w:rPr>
      </w:pPr>
    </w:p>
    <w:p>
      <w:pPr>
        <w:spacing w:line="240" w:lineRule="auto"/>
        <w:rPr>
          <w:rFonts w:ascii="Arial" w:hAnsi="Arial" w:cs="Arial"/>
          <w:b/>
          <w:color w:val="006EB6"/>
          <w:sz w:val="32"/>
          <w:szCs w:val="32"/>
        </w:rPr>
      </w:pPr>
      <w:r>
        <w:rPr>
          <w:rFonts w:ascii="Arial" w:hAnsi="Arial" w:cs="Arial"/>
          <w:b/>
          <w:color w:val="006EB6"/>
          <w:sz w:val="32"/>
          <w:szCs w:val="32"/>
        </w:rPr>
        <w:lastRenderedPageBreak/>
        <w:t>Person Specification</w:t>
      </w:r>
    </w:p>
    <w:tbl>
      <w:tblPr>
        <w:tblStyle w:val="TableGrid"/>
        <w:tblW w:w="0" w:type="auto"/>
        <w:jc w:val="center"/>
        <w:tblCellMar>
          <w:right w:w="57" w:type="dxa"/>
        </w:tblCellMar>
        <w:tblLook w:val="04A0" w:firstRow="1" w:lastRow="0" w:firstColumn="1" w:lastColumn="0" w:noHBand="0" w:noVBand="1"/>
      </w:tblPr>
      <w:tblGrid>
        <w:gridCol w:w="1838"/>
        <w:gridCol w:w="3969"/>
        <w:gridCol w:w="4197"/>
      </w:tblGrid>
      <w:tr>
        <w:trPr>
          <w:jc w:val="center"/>
        </w:trPr>
        <w:tc>
          <w:tcPr>
            <w:tcW w:w="1838" w:type="dxa"/>
            <w:vAlign w:val="center"/>
          </w:tcPr>
          <w:p>
            <w:pPr>
              <w:rPr>
                <w:b/>
                <w:color w:val="37393A"/>
              </w:rPr>
            </w:pPr>
          </w:p>
        </w:tc>
        <w:tc>
          <w:tcPr>
            <w:tcW w:w="3969" w:type="dxa"/>
            <w:vAlign w:val="center"/>
          </w:tcPr>
          <w:p>
            <w:pPr>
              <w:rPr>
                <w:b/>
                <w:color w:val="37393A"/>
              </w:rPr>
            </w:pPr>
            <w:r>
              <w:rPr>
                <w:b/>
                <w:color w:val="37393A"/>
              </w:rPr>
              <w:t>Essential</w:t>
            </w:r>
          </w:p>
        </w:tc>
        <w:tc>
          <w:tcPr>
            <w:tcW w:w="4197" w:type="dxa"/>
            <w:vAlign w:val="center"/>
          </w:tcPr>
          <w:p>
            <w:pPr>
              <w:rPr>
                <w:b/>
                <w:color w:val="37393A"/>
              </w:rPr>
            </w:pPr>
            <w:r>
              <w:rPr>
                <w:b/>
                <w:color w:val="37393A"/>
              </w:rPr>
              <w:t>Desirable</w:t>
            </w:r>
          </w:p>
        </w:tc>
      </w:tr>
      <w:tr>
        <w:trPr>
          <w:jc w:val="center"/>
        </w:trPr>
        <w:tc>
          <w:tcPr>
            <w:tcW w:w="1838" w:type="dxa"/>
            <w:vAlign w:val="center"/>
          </w:tcPr>
          <w:p>
            <w:pPr>
              <w:rPr>
                <w:b/>
                <w:color w:val="37393A"/>
              </w:rPr>
            </w:pPr>
            <w:r>
              <w:rPr>
                <w:b/>
                <w:color w:val="37393A"/>
              </w:rPr>
              <w:t>Experience</w:t>
            </w:r>
          </w:p>
        </w:tc>
        <w:tc>
          <w:tcPr>
            <w:tcW w:w="3969" w:type="dxa"/>
            <w:vAlign w:val="center"/>
          </w:tcPr>
          <w:p>
            <w:pPr>
              <w:pStyle w:val="ListParagraph"/>
              <w:numPr>
                <w:ilvl w:val="0"/>
                <w:numId w:val="18"/>
              </w:numPr>
              <w:rPr>
                <w:rFonts w:ascii="Arial" w:hAnsi="Arial" w:cs="Arial"/>
                <w:color w:val="auto"/>
                <w:sz w:val="18"/>
                <w:szCs w:val="18"/>
              </w:rPr>
            </w:pPr>
            <w:r>
              <w:rPr>
                <w:rFonts w:ascii="Arial" w:hAnsi="Arial" w:cs="Arial"/>
                <w:color w:val="auto"/>
                <w:sz w:val="18"/>
                <w:szCs w:val="18"/>
              </w:rPr>
              <w:t xml:space="preserve">Outstanding practitioner with strong knowledge of child development. </w:t>
            </w:r>
          </w:p>
          <w:p>
            <w:pPr>
              <w:pStyle w:val="ListParagraph"/>
              <w:numPr>
                <w:ilvl w:val="0"/>
                <w:numId w:val="18"/>
              </w:numPr>
              <w:rPr>
                <w:rFonts w:ascii="Arial" w:eastAsiaTheme="minorEastAsia" w:hAnsi="Arial" w:cs="Arial"/>
                <w:color w:val="auto"/>
                <w:sz w:val="18"/>
                <w:szCs w:val="18"/>
                <w:lang w:eastAsia="en-GB"/>
              </w:rPr>
            </w:pPr>
            <w:r>
              <w:rPr>
                <w:rFonts w:ascii="Arial" w:hAnsi="Arial" w:cs="Arial"/>
                <w:color w:val="auto"/>
                <w:sz w:val="18"/>
                <w:szCs w:val="18"/>
              </w:rPr>
              <w:t>Knowledge of current educational thinking, initiatives and issues in Early Years</w:t>
            </w:r>
          </w:p>
          <w:p>
            <w:pPr>
              <w:pStyle w:val="ListParagraph"/>
              <w:numPr>
                <w:ilvl w:val="0"/>
                <w:numId w:val="18"/>
              </w:numPr>
              <w:rPr>
                <w:rFonts w:ascii="Arial" w:eastAsiaTheme="minorEastAsia" w:hAnsi="Arial" w:cs="Arial"/>
                <w:color w:val="auto"/>
                <w:sz w:val="18"/>
                <w:szCs w:val="18"/>
                <w:lang w:eastAsia="en-GB"/>
              </w:rPr>
            </w:pPr>
            <w:r>
              <w:rPr>
                <w:rFonts w:ascii="Arial" w:eastAsiaTheme="minorEastAsia" w:hAnsi="Arial" w:cs="Arial"/>
                <w:color w:val="auto"/>
                <w:sz w:val="18"/>
                <w:szCs w:val="18"/>
                <w:lang w:eastAsia="en-GB"/>
              </w:rPr>
              <w:t>Knowledge and understanding of safeguarding procedures</w:t>
            </w:r>
          </w:p>
          <w:p>
            <w:pPr>
              <w:pStyle w:val="ListParagraph"/>
              <w:numPr>
                <w:ilvl w:val="0"/>
                <w:numId w:val="18"/>
              </w:numPr>
              <w:rPr>
                <w:rFonts w:ascii="Arial" w:eastAsiaTheme="minorEastAsia" w:hAnsi="Arial" w:cs="Arial"/>
                <w:color w:val="auto"/>
                <w:sz w:val="18"/>
                <w:szCs w:val="18"/>
                <w:lang w:eastAsia="en-GB"/>
              </w:rPr>
            </w:pPr>
            <w:r>
              <w:rPr>
                <w:rFonts w:ascii="Arial" w:hAnsi="Arial" w:cs="Arial"/>
                <w:color w:val="auto"/>
                <w:sz w:val="18"/>
                <w:szCs w:val="18"/>
              </w:rPr>
              <w:t>Recent experience of working in an EYFS setting</w:t>
            </w:r>
          </w:p>
          <w:p>
            <w:pPr>
              <w:pStyle w:val="ListParagraph"/>
              <w:numPr>
                <w:ilvl w:val="0"/>
                <w:numId w:val="18"/>
              </w:numPr>
              <w:rPr>
                <w:rFonts w:ascii="Arial" w:eastAsiaTheme="minorEastAsia" w:hAnsi="Arial" w:cs="Arial"/>
                <w:color w:val="auto"/>
                <w:sz w:val="18"/>
                <w:szCs w:val="18"/>
                <w:lang w:eastAsia="en-GB"/>
              </w:rPr>
            </w:pPr>
            <w:r>
              <w:rPr>
                <w:rFonts w:ascii="Arial" w:eastAsiaTheme="minorEastAsia" w:hAnsi="Arial" w:cs="Arial"/>
                <w:color w:val="auto"/>
                <w:sz w:val="18"/>
                <w:szCs w:val="18"/>
                <w:lang w:eastAsia="en-GB"/>
              </w:rPr>
              <w:t xml:space="preserve">Experience of planning for change, development and improvement </w:t>
            </w:r>
            <w:r>
              <w:rPr>
                <w:rFonts w:ascii="Arial" w:hAnsi="Arial" w:cs="Arial"/>
                <w:color w:val="auto"/>
                <w:sz w:val="18"/>
                <w:szCs w:val="18"/>
              </w:rPr>
              <w:t>and inspiring others</w:t>
            </w:r>
          </w:p>
          <w:p>
            <w:pPr>
              <w:pStyle w:val="ListParagraph"/>
              <w:numPr>
                <w:ilvl w:val="0"/>
                <w:numId w:val="18"/>
              </w:numPr>
              <w:rPr>
                <w:rFonts w:ascii="Arial" w:eastAsiaTheme="minorEastAsia" w:hAnsi="Arial" w:cs="Arial"/>
                <w:color w:val="auto"/>
                <w:sz w:val="18"/>
                <w:szCs w:val="18"/>
                <w:lang w:eastAsia="en-GB"/>
              </w:rPr>
            </w:pPr>
            <w:r>
              <w:rPr>
                <w:rFonts w:ascii="Arial" w:eastAsiaTheme="minorEastAsia" w:hAnsi="Arial" w:cs="Arial"/>
                <w:color w:val="auto"/>
                <w:sz w:val="18"/>
                <w:szCs w:val="18"/>
                <w:lang w:eastAsia="en-GB"/>
              </w:rPr>
              <w:t>Experience of conducting staff induction, mentoring, performance management</w:t>
            </w:r>
            <w:r>
              <w:rPr>
                <w:rFonts w:ascii="Arial" w:hAnsi="Arial" w:cs="Arial"/>
                <w:color w:val="auto"/>
                <w:sz w:val="18"/>
                <w:szCs w:val="18"/>
              </w:rPr>
              <w:t xml:space="preserve"> and managing performance reviews</w:t>
            </w:r>
          </w:p>
          <w:p>
            <w:pPr>
              <w:pStyle w:val="ListParagraph"/>
              <w:numPr>
                <w:ilvl w:val="0"/>
                <w:numId w:val="18"/>
              </w:numPr>
              <w:rPr>
                <w:rFonts w:ascii="Arial" w:eastAsiaTheme="minorEastAsia" w:hAnsi="Arial" w:cs="Arial"/>
                <w:color w:val="auto"/>
                <w:sz w:val="18"/>
                <w:szCs w:val="18"/>
                <w:lang w:eastAsia="en-GB"/>
              </w:rPr>
            </w:pPr>
            <w:r>
              <w:rPr>
                <w:rFonts w:ascii="Arial" w:eastAsiaTheme="minorEastAsia" w:hAnsi="Arial" w:cs="Arial"/>
                <w:color w:val="auto"/>
                <w:sz w:val="18"/>
                <w:szCs w:val="18"/>
                <w:lang w:eastAsia="en-GB"/>
              </w:rPr>
              <w:t>Experience of School self-review and evaluation</w:t>
            </w:r>
          </w:p>
          <w:p>
            <w:pPr>
              <w:pStyle w:val="ListParagraph"/>
              <w:numPr>
                <w:ilvl w:val="0"/>
                <w:numId w:val="18"/>
              </w:numPr>
              <w:rPr>
                <w:rFonts w:ascii="Arial" w:eastAsiaTheme="minorEastAsia" w:hAnsi="Arial" w:cs="Arial"/>
                <w:color w:val="auto"/>
                <w:sz w:val="18"/>
                <w:szCs w:val="18"/>
                <w:lang w:eastAsia="en-GB"/>
              </w:rPr>
            </w:pPr>
            <w:r>
              <w:rPr>
                <w:rFonts w:ascii="Arial" w:eastAsiaTheme="minorEastAsia" w:hAnsi="Arial" w:cs="Arial"/>
                <w:color w:val="auto"/>
                <w:sz w:val="18"/>
                <w:szCs w:val="18"/>
                <w:lang w:eastAsia="en-GB"/>
              </w:rPr>
              <w:t>Evidence of developing, and successfully implementing, strategies to raise standards</w:t>
            </w:r>
          </w:p>
          <w:p>
            <w:pPr>
              <w:pStyle w:val="ListParagraph"/>
              <w:numPr>
                <w:ilvl w:val="0"/>
                <w:numId w:val="18"/>
              </w:numPr>
              <w:rPr>
                <w:rFonts w:ascii="Arial" w:eastAsiaTheme="minorEastAsia" w:hAnsi="Arial" w:cs="Arial"/>
                <w:color w:val="auto"/>
                <w:sz w:val="18"/>
                <w:szCs w:val="18"/>
                <w:lang w:eastAsia="en-GB"/>
              </w:rPr>
            </w:pPr>
            <w:r>
              <w:rPr>
                <w:rFonts w:ascii="Arial" w:eastAsiaTheme="minorEastAsia" w:hAnsi="Arial" w:cs="Arial"/>
                <w:color w:val="auto"/>
                <w:sz w:val="18"/>
                <w:szCs w:val="18"/>
                <w:lang w:eastAsia="en-GB"/>
              </w:rPr>
              <w:t>Experience of tackling underperformance, with an appropriate outcome</w:t>
            </w:r>
          </w:p>
          <w:p>
            <w:pPr>
              <w:pStyle w:val="ListParagraph"/>
              <w:numPr>
                <w:ilvl w:val="0"/>
                <w:numId w:val="18"/>
              </w:numPr>
              <w:rPr>
                <w:rFonts w:ascii="Arial" w:hAnsi="Arial" w:cs="Arial"/>
                <w:color w:val="auto"/>
                <w:sz w:val="18"/>
                <w:szCs w:val="18"/>
              </w:rPr>
            </w:pPr>
            <w:r>
              <w:rPr>
                <w:rFonts w:ascii="Arial" w:hAnsi="Arial" w:cs="Arial"/>
                <w:color w:val="auto"/>
                <w:sz w:val="18"/>
                <w:szCs w:val="18"/>
              </w:rPr>
              <w:t>Knowledge of safeguarding procedures and experience of dealing with them</w:t>
            </w:r>
          </w:p>
          <w:p>
            <w:pPr>
              <w:pStyle w:val="ListParagraph"/>
              <w:numPr>
                <w:ilvl w:val="0"/>
                <w:numId w:val="18"/>
              </w:numPr>
              <w:rPr>
                <w:rFonts w:ascii="Arial" w:hAnsi="Arial" w:cs="Arial"/>
                <w:color w:val="auto"/>
                <w:sz w:val="18"/>
                <w:szCs w:val="18"/>
              </w:rPr>
            </w:pPr>
            <w:r>
              <w:rPr>
                <w:rFonts w:ascii="Arial" w:hAnsi="Arial" w:cs="Arial"/>
                <w:color w:val="auto"/>
                <w:sz w:val="18"/>
                <w:szCs w:val="18"/>
              </w:rPr>
              <w:t>Successful experience of monitoring, evaluating and improving the quality of teaching and learning</w:t>
            </w:r>
          </w:p>
          <w:p>
            <w:pPr>
              <w:pStyle w:val="ListParagraph"/>
              <w:numPr>
                <w:ilvl w:val="0"/>
                <w:numId w:val="18"/>
              </w:numPr>
              <w:rPr>
                <w:rFonts w:ascii="Arial" w:eastAsiaTheme="minorEastAsia" w:hAnsi="Arial" w:cs="Arial"/>
                <w:color w:val="auto"/>
                <w:sz w:val="18"/>
                <w:szCs w:val="18"/>
                <w:lang w:eastAsia="en-GB"/>
              </w:rPr>
            </w:pPr>
            <w:r>
              <w:rPr>
                <w:rFonts w:ascii="Arial" w:eastAsiaTheme="minorEastAsia" w:hAnsi="Arial" w:cs="Arial"/>
                <w:color w:val="auto"/>
                <w:sz w:val="18"/>
                <w:szCs w:val="18"/>
                <w:lang w:eastAsia="en-GB"/>
              </w:rPr>
              <w:t>A thorough grasp of whole school data and how to use it to drive further improvements</w:t>
            </w:r>
          </w:p>
          <w:p>
            <w:pPr>
              <w:pStyle w:val="ListParagraph"/>
              <w:numPr>
                <w:ilvl w:val="0"/>
                <w:numId w:val="18"/>
              </w:numPr>
              <w:rPr>
                <w:rFonts w:ascii="Arial" w:eastAsiaTheme="minorEastAsia" w:hAnsi="Arial" w:cs="Arial"/>
                <w:color w:val="auto"/>
                <w:sz w:val="18"/>
                <w:szCs w:val="18"/>
                <w:lang w:eastAsia="en-GB"/>
              </w:rPr>
            </w:pPr>
            <w:r>
              <w:rPr>
                <w:rFonts w:ascii="Arial" w:eastAsiaTheme="minorEastAsia" w:hAnsi="Arial" w:cs="Arial"/>
                <w:color w:val="auto"/>
                <w:sz w:val="18"/>
                <w:szCs w:val="18"/>
                <w:lang w:eastAsia="en-GB"/>
              </w:rPr>
              <w:t>Experience of the preparation, implementation and monitoring of the School Improvement Plan and self-evaluation process</w:t>
            </w:r>
          </w:p>
          <w:p>
            <w:pPr>
              <w:pStyle w:val="ListParagraph"/>
              <w:numPr>
                <w:ilvl w:val="0"/>
                <w:numId w:val="18"/>
              </w:numPr>
              <w:rPr>
                <w:rFonts w:ascii="Arial" w:eastAsiaTheme="minorEastAsia" w:hAnsi="Arial" w:cs="Arial"/>
                <w:color w:val="auto"/>
                <w:sz w:val="18"/>
                <w:szCs w:val="18"/>
                <w:lang w:eastAsia="en-GB"/>
              </w:rPr>
            </w:pPr>
            <w:r>
              <w:rPr>
                <w:rFonts w:ascii="Arial" w:hAnsi="Arial" w:cs="Arial"/>
                <w:color w:val="auto"/>
                <w:sz w:val="18"/>
                <w:szCs w:val="18"/>
              </w:rPr>
              <w:t>Capacity to recognise and build on the considerable successes of the school and formulate a vision for innovation and improvement</w:t>
            </w:r>
          </w:p>
          <w:p>
            <w:pPr>
              <w:pStyle w:val="ListParagraph"/>
              <w:numPr>
                <w:ilvl w:val="0"/>
                <w:numId w:val="18"/>
              </w:numPr>
              <w:rPr>
                <w:rFonts w:ascii="Arial" w:eastAsiaTheme="minorEastAsia" w:hAnsi="Arial" w:cs="Arial"/>
                <w:color w:val="auto"/>
                <w:sz w:val="18"/>
                <w:szCs w:val="18"/>
                <w:lang w:eastAsia="en-GB"/>
              </w:rPr>
            </w:pPr>
            <w:r>
              <w:rPr>
                <w:rFonts w:ascii="Arial" w:hAnsi="Arial" w:cs="Arial"/>
                <w:color w:val="auto"/>
                <w:sz w:val="18"/>
                <w:szCs w:val="18"/>
              </w:rPr>
              <w:t>Capacity to build on and manage high performance teams</w:t>
            </w:r>
          </w:p>
          <w:p>
            <w:pPr>
              <w:pStyle w:val="ListParagraph"/>
              <w:numPr>
                <w:ilvl w:val="0"/>
                <w:numId w:val="18"/>
              </w:numPr>
              <w:rPr>
                <w:rFonts w:ascii="Arial" w:eastAsiaTheme="minorEastAsia" w:hAnsi="Arial" w:cs="Arial"/>
                <w:color w:val="auto"/>
                <w:sz w:val="18"/>
                <w:szCs w:val="18"/>
                <w:lang w:eastAsia="en-GB"/>
              </w:rPr>
            </w:pPr>
            <w:r>
              <w:rPr>
                <w:rFonts w:ascii="Arial" w:hAnsi="Arial" w:cs="Arial"/>
                <w:color w:val="auto"/>
                <w:sz w:val="18"/>
                <w:szCs w:val="18"/>
              </w:rPr>
              <w:t>Ability to produce and implement appropriate improvement plans and policies</w:t>
            </w:r>
          </w:p>
          <w:p>
            <w:pPr>
              <w:pStyle w:val="ListParagraph"/>
              <w:numPr>
                <w:ilvl w:val="0"/>
                <w:numId w:val="18"/>
              </w:numPr>
              <w:rPr>
                <w:rFonts w:ascii="Arial" w:eastAsiaTheme="minorEastAsia" w:hAnsi="Arial" w:cs="Arial"/>
                <w:color w:val="auto"/>
                <w:sz w:val="18"/>
                <w:szCs w:val="18"/>
                <w:lang w:eastAsia="en-GB"/>
              </w:rPr>
            </w:pPr>
            <w:r>
              <w:rPr>
                <w:rFonts w:ascii="Arial" w:hAnsi="Arial" w:cs="Arial"/>
                <w:color w:val="auto"/>
                <w:sz w:val="18"/>
                <w:szCs w:val="18"/>
              </w:rPr>
              <w:t xml:space="preserve">Proven record of managing significant educational responsibilities and leading school improvement. </w:t>
            </w:r>
          </w:p>
        </w:tc>
        <w:tc>
          <w:tcPr>
            <w:tcW w:w="4197" w:type="dxa"/>
          </w:tcPr>
          <w:p>
            <w:pPr>
              <w:pStyle w:val="ListParagraph"/>
              <w:numPr>
                <w:ilvl w:val="0"/>
                <w:numId w:val="2"/>
              </w:numPr>
              <w:jc w:val="both"/>
              <w:rPr>
                <w:rFonts w:ascii="Arial" w:hAnsi="Arial" w:cs="Arial"/>
                <w:color w:val="auto"/>
                <w:sz w:val="18"/>
                <w:szCs w:val="18"/>
              </w:rPr>
            </w:pPr>
            <w:r>
              <w:rPr>
                <w:rFonts w:ascii="Arial" w:hAnsi="Arial" w:cs="Arial"/>
                <w:color w:val="auto"/>
                <w:sz w:val="18"/>
                <w:szCs w:val="18"/>
              </w:rPr>
              <w:t xml:space="preserve">Budgetary management </w:t>
            </w:r>
          </w:p>
          <w:p>
            <w:pPr>
              <w:pStyle w:val="ListParagraph"/>
              <w:numPr>
                <w:ilvl w:val="0"/>
                <w:numId w:val="2"/>
              </w:numPr>
              <w:jc w:val="both"/>
              <w:rPr>
                <w:rFonts w:ascii="Arial" w:hAnsi="Arial" w:cs="Arial"/>
                <w:color w:val="auto"/>
                <w:sz w:val="18"/>
                <w:szCs w:val="18"/>
              </w:rPr>
            </w:pPr>
            <w:r>
              <w:rPr>
                <w:rFonts w:ascii="Arial" w:hAnsi="Arial" w:cs="Arial"/>
                <w:color w:val="auto"/>
                <w:sz w:val="18"/>
                <w:szCs w:val="18"/>
              </w:rPr>
              <w:t xml:space="preserve">In depth knowledge of the statutory requirements pertaining to </w:t>
            </w:r>
            <w:proofErr w:type="gramStart"/>
            <w:r>
              <w:rPr>
                <w:rFonts w:ascii="Arial" w:hAnsi="Arial" w:cs="Arial"/>
                <w:color w:val="auto"/>
                <w:sz w:val="18"/>
                <w:szCs w:val="18"/>
              </w:rPr>
              <w:t>independent  schools</w:t>
            </w:r>
            <w:proofErr w:type="gramEnd"/>
          </w:p>
          <w:p>
            <w:pPr>
              <w:pStyle w:val="ListParagraph"/>
              <w:numPr>
                <w:ilvl w:val="0"/>
                <w:numId w:val="2"/>
              </w:numPr>
              <w:jc w:val="both"/>
              <w:rPr>
                <w:rFonts w:ascii="Arial" w:hAnsi="Arial" w:cs="Arial"/>
                <w:color w:val="auto"/>
                <w:sz w:val="18"/>
                <w:szCs w:val="18"/>
              </w:rPr>
            </w:pPr>
            <w:r>
              <w:rPr>
                <w:rFonts w:ascii="Arial" w:hAnsi="Arial" w:cs="Arial"/>
                <w:color w:val="auto"/>
                <w:sz w:val="18"/>
                <w:szCs w:val="18"/>
              </w:rPr>
              <w:t>Leading and delivering training</w:t>
            </w:r>
          </w:p>
          <w:p>
            <w:pPr>
              <w:pStyle w:val="ListParagraph"/>
              <w:numPr>
                <w:ilvl w:val="0"/>
                <w:numId w:val="2"/>
              </w:numPr>
              <w:jc w:val="both"/>
              <w:rPr>
                <w:rFonts w:ascii="Arial" w:hAnsi="Arial" w:cs="Arial"/>
                <w:color w:val="auto"/>
                <w:sz w:val="18"/>
                <w:szCs w:val="18"/>
              </w:rPr>
            </w:pPr>
            <w:r>
              <w:rPr>
                <w:rFonts w:ascii="Arial" w:hAnsi="Arial" w:cs="Arial"/>
                <w:color w:val="auto"/>
                <w:sz w:val="18"/>
                <w:szCs w:val="18"/>
              </w:rPr>
              <w:t>Involvement in monitoring the quality of Teaching and Learning</w:t>
            </w:r>
          </w:p>
        </w:tc>
      </w:tr>
      <w:tr>
        <w:trPr>
          <w:jc w:val="center"/>
        </w:trPr>
        <w:tc>
          <w:tcPr>
            <w:tcW w:w="1838" w:type="dxa"/>
            <w:vAlign w:val="center"/>
          </w:tcPr>
          <w:p>
            <w:pPr>
              <w:rPr>
                <w:b/>
                <w:color w:val="37393A"/>
              </w:rPr>
            </w:pPr>
            <w:r>
              <w:rPr>
                <w:b/>
                <w:color w:val="37393A"/>
              </w:rPr>
              <w:t>Other</w:t>
            </w:r>
          </w:p>
        </w:tc>
        <w:tc>
          <w:tcPr>
            <w:tcW w:w="3969" w:type="dxa"/>
            <w:vAlign w:val="center"/>
          </w:tcPr>
          <w:p>
            <w:pPr>
              <w:pStyle w:val="ListParagraph"/>
              <w:numPr>
                <w:ilvl w:val="0"/>
                <w:numId w:val="2"/>
              </w:numPr>
              <w:ind w:left="319"/>
              <w:rPr>
                <w:rFonts w:ascii="Arial" w:eastAsiaTheme="minorEastAsia" w:hAnsi="Arial" w:cs="Arial"/>
                <w:color w:val="auto"/>
                <w:sz w:val="18"/>
                <w:szCs w:val="18"/>
                <w:lang w:eastAsia="en-GB"/>
              </w:rPr>
            </w:pPr>
            <w:r>
              <w:rPr>
                <w:rFonts w:ascii="Arial" w:eastAsiaTheme="minorEastAsia" w:hAnsi="Arial" w:cs="Arial"/>
                <w:color w:val="auto"/>
                <w:sz w:val="18"/>
                <w:szCs w:val="18"/>
                <w:lang w:eastAsia="en-GB"/>
              </w:rPr>
              <w:t>A willingness to contribute to the extracurricular life of the school.</w:t>
            </w:r>
          </w:p>
          <w:p>
            <w:pPr>
              <w:pStyle w:val="ListParagraph"/>
              <w:numPr>
                <w:ilvl w:val="0"/>
                <w:numId w:val="2"/>
              </w:numPr>
              <w:ind w:left="319"/>
              <w:rPr>
                <w:rFonts w:ascii="Arial" w:eastAsiaTheme="minorEastAsia" w:hAnsi="Arial" w:cs="Arial"/>
                <w:color w:val="auto"/>
                <w:sz w:val="18"/>
                <w:szCs w:val="18"/>
                <w:lang w:eastAsia="en-GB"/>
              </w:rPr>
            </w:pPr>
            <w:r>
              <w:rPr>
                <w:rFonts w:ascii="Arial" w:hAnsi="Arial" w:cs="Arial"/>
                <w:color w:val="auto"/>
                <w:sz w:val="18"/>
                <w:szCs w:val="18"/>
              </w:rPr>
              <w:t xml:space="preserve">An outstanding role </w:t>
            </w:r>
            <w:proofErr w:type="gramStart"/>
            <w:r>
              <w:rPr>
                <w:rFonts w:ascii="Arial" w:hAnsi="Arial" w:cs="Arial"/>
                <w:color w:val="auto"/>
                <w:sz w:val="18"/>
                <w:szCs w:val="18"/>
              </w:rPr>
              <w:t>model</w:t>
            </w:r>
            <w:proofErr w:type="gramEnd"/>
            <w:r>
              <w:rPr>
                <w:rFonts w:ascii="Arial" w:hAnsi="Arial" w:cs="Arial"/>
                <w:color w:val="auto"/>
                <w:sz w:val="18"/>
                <w:szCs w:val="18"/>
              </w:rPr>
              <w:t>.</w:t>
            </w:r>
          </w:p>
          <w:p>
            <w:pPr>
              <w:pStyle w:val="ListParagraph"/>
              <w:numPr>
                <w:ilvl w:val="0"/>
                <w:numId w:val="2"/>
              </w:numPr>
              <w:ind w:left="319"/>
              <w:rPr>
                <w:rFonts w:ascii="Arial" w:eastAsiaTheme="minorEastAsia" w:hAnsi="Arial" w:cs="Arial"/>
                <w:color w:val="auto"/>
                <w:sz w:val="18"/>
                <w:szCs w:val="18"/>
                <w:lang w:eastAsia="en-GB"/>
              </w:rPr>
            </w:pPr>
            <w:r>
              <w:rPr>
                <w:rFonts w:ascii="Arial" w:eastAsiaTheme="minorEastAsia" w:hAnsi="Arial" w:cs="Arial"/>
                <w:color w:val="auto"/>
                <w:sz w:val="18"/>
                <w:szCs w:val="18"/>
                <w:lang w:eastAsia="en-GB"/>
              </w:rPr>
              <w:t xml:space="preserve">Evidence of a commitment to own professional development as well as </w:t>
            </w:r>
            <w:r>
              <w:rPr>
                <w:rFonts w:ascii="Arial" w:hAnsi="Arial" w:cs="Arial"/>
                <w:color w:val="auto"/>
                <w:sz w:val="18"/>
                <w:szCs w:val="18"/>
              </w:rPr>
              <w:t>supporting the CPD of others</w:t>
            </w:r>
          </w:p>
          <w:p>
            <w:pPr>
              <w:pStyle w:val="ListParagraph"/>
              <w:framePr w:hSpace="180" w:wrap="around" w:vAnchor="text" w:hAnchor="margin" w:y="110"/>
              <w:numPr>
                <w:ilvl w:val="0"/>
                <w:numId w:val="2"/>
              </w:numPr>
              <w:ind w:left="319"/>
              <w:rPr>
                <w:rFonts w:ascii="Arial" w:eastAsiaTheme="minorEastAsia" w:hAnsi="Arial" w:cs="Arial"/>
                <w:color w:val="auto"/>
                <w:sz w:val="18"/>
                <w:szCs w:val="18"/>
                <w:lang w:eastAsia="en-GB"/>
              </w:rPr>
            </w:pPr>
            <w:r>
              <w:rPr>
                <w:rFonts w:ascii="Arial" w:eastAsiaTheme="minorEastAsia" w:hAnsi="Arial" w:cs="Arial"/>
                <w:color w:val="auto"/>
                <w:sz w:val="18"/>
                <w:szCs w:val="18"/>
                <w:lang w:eastAsia="en-GB"/>
              </w:rPr>
              <w:t>Good judgement</w:t>
            </w:r>
          </w:p>
          <w:p>
            <w:pPr>
              <w:pStyle w:val="ListParagraph"/>
              <w:framePr w:hSpace="180" w:wrap="around" w:vAnchor="text" w:hAnchor="margin" w:y="110"/>
              <w:numPr>
                <w:ilvl w:val="0"/>
                <w:numId w:val="2"/>
              </w:numPr>
              <w:ind w:left="319"/>
              <w:rPr>
                <w:rFonts w:ascii="Arial" w:eastAsiaTheme="minorEastAsia" w:hAnsi="Arial" w:cs="Arial"/>
                <w:color w:val="auto"/>
                <w:sz w:val="18"/>
                <w:szCs w:val="18"/>
                <w:lang w:eastAsia="en-GB"/>
              </w:rPr>
            </w:pPr>
            <w:proofErr w:type="gramStart"/>
            <w:r>
              <w:rPr>
                <w:rFonts w:ascii="Arial" w:eastAsiaTheme="minorEastAsia" w:hAnsi="Arial" w:cs="Arial"/>
                <w:color w:val="auto"/>
                <w:sz w:val="18"/>
                <w:szCs w:val="18"/>
                <w:lang w:eastAsia="en-GB"/>
              </w:rPr>
              <w:t>Reflective  practitioner</w:t>
            </w:r>
            <w:proofErr w:type="gramEnd"/>
            <w:r>
              <w:rPr>
                <w:rFonts w:ascii="Arial" w:hAnsi="Arial" w:cs="Arial"/>
                <w:b/>
                <w:color w:val="auto"/>
                <w:sz w:val="18"/>
                <w:szCs w:val="18"/>
                <w:lang w:val="en-AU"/>
              </w:rPr>
              <w:t xml:space="preserve"> </w:t>
            </w:r>
          </w:p>
          <w:p>
            <w:pPr>
              <w:pStyle w:val="ListParagraph"/>
              <w:framePr w:hSpace="180" w:wrap="around" w:vAnchor="text" w:hAnchor="margin" w:y="110"/>
              <w:numPr>
                <w:ilvl w:val="0"/>
                <w:numId w:val="2"/>
              </w:numPr>
              <w:ind w:left="319"/>
              <w:rPr>
                <w:rFonts w:ascii="Arial" w:hAnsi="Arial" w:cs="Arial"/>
                <w:bCs/>
                <w:color w:val="auto"/>
                <w:sz w:val="18"/>
                <w:szCs w:val="18"/>
                <w:lang w:val="en-AU"/>
              </w:rPr>
            </w:pPr>
            <w:r>
              <w:rPr>
                <w:rFonts w:ascii="Arial" w:hAnsi="Arial" w:cs="Arial"/>
                <w:bCs/>
                <w:color w:val="auto"/>
                <w:sz w:val="18"/>
                <w:szCs w:val="18"/>
                <w:lang w:val="en-AU"/>
              </w:rPr>
              <w:t>Evidence of keeping up to date with educational thinking and knowledge</w:t>
            </w:r>
          </w:p>
          <w:p>
            <w:pPr>
              <w:pStyle w:val="ListParagraph"/>
              <w:numPr>
                <w:ilvl w:val="0"/>
                <w:numId w:val="2"/>
              </w:numPr>
              <w:ind w:left="319"/>
              <w:rPr>
                <w:rFonts w:ascii="Arial" w:eastAsiaTheme="minorEastAsia" w:hAnsi="Arial" w:cs="Arial"/>
                <w:color w:val="auto"/>
                <w:sz w:val="18"/>
                <w:szCs w:val="18"/>
                <w:lang w:eastAsia="en-GB"/>
              </w:rPr>
            </w:pPr>
            <w:r>
              <w:rPr>
                <w:rFonts w:ascii="Arial" w:hAnsi="Arial" w:cs="Arial"/>
                <w:bCs/>
                <w:color w:val="auto"/>
                <w:sz w:val="18"/>
                <w:szCs w:val="18"/>
                <w:lang w:val="en-AU"/>
              </w:rPr>
              <w:t xml:space="preserve">Capacity to </w:t>
            </w:r>
            <w:r>
              <w:rPr>
                <w:rFonts w:ascii="Arial" w:hAnsi="Arial" w:cs="Arial"/>
                <w:color w:val="auto"/>
                <w:sz w:val="18"/>
                <w:szCs w:val="18"/>
              </w:rPr>
              <w:t xml:space="preserve">lead and contribute to the Senior Leadership Team. </w:t>
            </w:r>
          </w:p>
          <w:p>
            <w:pPr>
              <w:pStyle w:val="ListParagraph"/>
              <w:numPr>
                <w:ilvl w:val="0"/>
                <w:numId w:val="2"/>
              </w:numPr>
              <w:ind w:left="319"/>
              <w:rPr>
                <w:rFonts w:ascii="Arial" w:hAnsi="Arial" w:cs="Arial"/>
                <w:color w:val="auto"/>
                <w:sz w:val="18"/>
                <w:szCs w:val="18"/>
              </w:rPr>
            </w:pPr>
            <w:r>
              <w:rPr>
                <w:rFonts w:ascii="Arial" w:hAnsi="Arial" w:cs="Arial"/>
                <w:color w:val="auto"/>
                <w:sz w:val="18"/>
                <w:szCs w:val="18"/>
              </w:rPr>
              <w:t xml:space="preserve">Capacity to respond to changing needs with vision and the ability to translate that vision into practical policies. </w:t>
            </w:r>
          </w:p>
          <w:p>
            <w:pPr>
              <w:pStyle w:val="ListParagraph"/>
              <w:numPr>
                <w:ilvl w:val="0"/>
                <w:numId w:val="2"/>
              </w:numPr>
              <w:ind w:left="319"/>
              <w:rPr>
                <w:rFonts w:ascii="Arial" w:hAnsi="Arial" w:cs="Arial"/>
                <w:color w:val="auto"/>
                <w:sz w:val="18"/>
                <w:szCs w:val="18"/>
              </w:rPr>
            </w:pPr>
            <w:r>
              <w:rPr>
                <w:rFonts w:ascii="Arial" w:hAnsi="Arial" w:cs="Arial"/>
                <w:color w:val="auto"/>
                <w:sz w:val="18"/>
                <w:szCs w:val="18"/>
              </w:rPr>
              <w:t>Demonstrate a personal commitment to quality and excellence in learning and teaching.</w:t>
            </w:r>
          </w:p>
          <w:p>
            <w:pPr>
              <w:pStyle w:val="ListParagraph"/>
              <w:numPr>
                <w:ilvl w:val="0"/>
                <w:numId w:val="2"/>
              </w:numPr>
              <w:ind w:left="319"/>
              <w:rPr>
                <w:rFonts w:ascii="Arial" w:hAnsi="Arial" w:cs="Arial"/>
                <w:color w:val="auto"/>
                <w:sz w:val="18"/>
                <w:szCs w:val="18"/>
              </w:rPr>
            </w:pPr>
            <w:r>
              <w:rPr>
                <w:rFonts w:ascii="Arial" w:hAnsi="Arial" w:cs="Arial"/>
                <w:color w:val="auto"/>
                <w:sz w:val="18"/>
                <w:szCs w:val="18"/>
              </w:rPr>
              <w:t>A positive, “can do” approach</w:t>
            </w:r>
          </w:p>
          <w:p>
            <w:pPr>
              <w:pStyle w:val="ListParagraph"/>
              <w:numPr>
                <w:ilvl w:val="0"/>
                <w:numId w:val="2"/>
              </w:numPr>
              <w:ind w:left="319"/>
              <w:rPr>
                <w:rFonts w:ascii="Arial" w:hAnsi="Arial" w:cs="Arial"/>
                <w:color w:val="auto"/>
                <w:sz w:val="18"/>
                <w:szCs w:val="18"/>
              </w:rPr>
            </w:pPr>
            <w:r>
              <w:rPr>
                <w:rFonts w:ascii="Arial" w:hAnsi="Arial" w:cs="Arial"/>
                <w:color w:val="auto"/>
                <w:sz w:val="18"/>
                <w:szCs w:val="18"/>
              </w:rPr>
              <w:t>Reliability, integrity and credibility</w:t>
            </w:r>
          </w:p>
          <w:p>
            <w:pPr>
              <w:pStyle w:val="ListParagraph"/>
              <w:numPr>
                <w:ilvl w:val="0"/>
                <w:numId w:val="2"/>
              </w:numPr>
              <w:ind w:left="319"/>
              <w:rPr>
                <w:rFonts w:ascii="Arial" w:hAnsi="Arial" w:cs="Arial"/>
                <w:color w:val="auto"/>
                <w:sz w:val="18"/>
                <w:szCs w:val="18"/>
              </w:rPr>
            </w:pPr>
            <w:r>
              <w:rPr>
                <w:rFonts w:ascii="Arial" w:hAnsi="Arial" w:cs="Arial"/>
                <w:color w:val="auto"/>
                <w:sz w:val="18"/>
                <w:szCs w:val="18"/>
              </w:rPr>
              <w:t>Enthusiasm and energy</w:t>
            </w:r>
          </w:p>
          <w:p>
            <w:pPr>
              <w:pStyle w:val="ListParagraph"/>
              <w:numPr>
                <w:ilvl w:val="0"/>
                <w:numId w:val="2"/>
              </w:numPr>
              <w:ind w:left="319"/>
              <w:rPr>
                <w:rFonts w:ascii="Arial" w:hAnsi="Arial" w:cs="Arial"/>
                <w:color w:val="auto"/>
                <w:sz w:val="18"/>
                <w:szCs w:val="18"/>
              </w:rPr>
            </w:pPr>
            <w:r>
              <w:rPr>
                <w:rFonts w:ascii="Arial" w:hAnsi="Arial" w:cs="Arial"/>
                <w:color w:val="auto"/>
                <w:sz w:val="18"/>
                <w:szCs w:val="18"/>
              </w:rPr>
              <w:t>Be warm in personality and approachable</w:t>
            </w:r>
          </w:p>
          <w:p>
            <w:pPr>
              <w:pStyle w:val="ListParagraph"/>
              <w:numPr>
                <w:ilvl w:val="0"/>
                <w:numId w:val="2"/>
              </w:numPr>
              <w:ind w:left="319"/>
              <w:rPr>
                <w:rFonts w:ascii="Arial" w:hAnsi="Arial" w:cs="Arial"/>
                <w:color w:val="auto"/>
                <w:sz w:val="18"/>
                <w:szCs w:val="18"/>
              </w:rPr>
            </w:pPr>
            <w:r>
              <w:rPr>
                <w:rFonts w:ascii="Arial" w:hAnsi="Arial" w:cs="Arial"/>
                <w:color w:val="auto"/>
                <w:sz w:val="18"/>
                <w:szCs w:val="18"/>
              </w:rPr>
              <w:t xml:space="preserve">Possess a sense of humour and be positive in outlook and attitude </w:t>
            </w:r>
          </w:p>
          <w:p>
            <w:pPr>
              <w:pStyle w:val="ListParagraph"/>
              <w:numPr>
                <w:ilvl w:val="0"/>
                <w:numId w:val="2"/>
              </w:numPr>
              <w:ind w:left="319"/>
              <w:rPr>
                <w:rFonts w:ascii="Arial" w:hAnsi="Arial" w:cs="Arial"/>
                <w:color w:val="auto"/>
                <w:sz w:val="18"/>
                <w:szCs w:val="18"/>
              </w:rPr>
            </w:pPr>
            <w:r>
              <w:rPr>
                <w:rFonts w:ascii="Arial" w:hAnsi="Arial" w:cs="Arial"/>
                <w:color w:val="auto"/>
                <w:sz w:val="18"/>
                <w:szCs w:val="18"/>
              </w:rPr>
              <w:t>Build trust and respect confidentiality</w:t>
            </w:r>
          </w:p>
        </w:tc>
        <w:tc>
          <w:tcPr>
            <w:tcW w:w="4197" w:type="dxa"/>
          </w:tcPr>
          <w:p>
            <w:pPr>
              <w:ind w:left="360" w:hanging="360"/>
              <w:rPr>
                <w:rFonts w:ascii="Arial" w:hAnsi="Arial" w:cs="Arial"/>
                <w:sz w:val="20"/>
                <w:szCs w:val="20"/>
              </w:rPr>
            </w:pPr>
            <w:bookmarkStart w:id="4" w:name="_GoBack"/>
            <w:bookmarkEnd w:id="4"/>
          </w:p>
        </w:tc>
      </w:tr>
    </w:tbl>
    <w:p>
      <w:pPr>
        <w:spacing w:after="0"/>
        <w:ind w:left="2880" w:hanging="2880"/>
        <w:jc w:val="both"/>
        <w:rPr>
          <w:rFonts w:ascii="Arial" w:hAnsi="Arial" w:cs="Arial"/>
          <w:b/>
          <w:color w:val="006EB6"/>
          <w:sz w:val="32"/>
          <w:szCs w:val="28"/>
        </w:rPr>
      </w:pPr>
    </w:p>
    <w:p>
      <w:pPr>
        <w:spacing w:after="0"/>
        <w:ind w:left="2880" w:hanging="2880"/>
        <w:jc w:val="both"/>
        <w:rPr>
          <w:rFonts w:ascii="Arial" w:hAnsi="Arial" w:cs="Arial"/>
          <w:b/>
          <w:color w:val="006EB6"/>
          <w:sz w:val="36"/>
          <w:szCs w:val="32"/>
        </w:rPr>
      </w:pPr>
      <w:r>
        <w:rPr>
          <w:rFonts w:ascii="Arial" w:hAnsi="Arial" w:cs="Arial"/>
          <w:b/>
          <w:color w:val="006EB6"/>
          <w:sz w:val="32"/>
          <w:szCs w:val="28"/>
        </w:rPr>
        <w:t>Key Stakeholders:</w:t>
      </w:r>
      <w:r>
        <w:rPr>
          <w:rFonts w:ascii="Arial" w:hAnsi="Arial" w:cs="Arial"/>
          <w:b/>
          <w:color w:val="006EB6"/>
          <w:sz w:val="36"/>
          <w:szCs w:val="32"/>
        </w:rPr>
        <w:tab/>
      </w:r>
    </w:p>
    <w:p>
      <w:pPr>
        <w:spacing w:after="0" w:line="240" w:lineRule="auto"/>
        <w:rPr>
          <w:rFonts w:ascii="Franklin Gothic Book" w:hAnsi="Franklin Gothic Book"/>
          <w:sz w:val="24"/>
          <w:szCs w:val="24"/>
        </w:rPr>
      </w:pPr>
      <w:r>
        <w:rPr>
          <w:rFonts w:ascii="Arial" w:hAnsi="Arial" w:cs="Arial"/>
          <w:b/>
          <w:color w:val="006EB6"/>
          <w:lang w:val="en-AU"/>
        </w:rPr>
        <w:t xml:space="preserve">Internal – </w:t>
      </w:r>
      <w:r>
        <w:rPr>
          <w:rFonts w:ascii="Franklin Gothic Book" w:hAnsi="Franklin Gothic Book"/>
          <w:sz w:val="24"/>
          <w:szCs w:val="24"/>
        </w:rPr>
        <w:t>Headteacher / Head of Prep School /Director of Education / Assistant Head(s) / Head of Nursery</w:t>
      </w:r>
    </w:p>
    <w:p>
      <w:pPr>
        <w:spacing w:after="0" w:line="240" w:lineRule="auto"/>
        <w:rPr>
          <w:rFonts w:ascii="Arial" w:hAnsi="Arial" w:cs="Arial"/>
          <w:color w:val="006EB6"/>
          <w:lang w:val="en-AU"/>
        </w:rPr>
      </w:pPr>
      <w:r>
        <w:rPr>
          <w:rFonts w:ascii="Franklin Gothic Book" w:hAnsi="Franklin Gothic Book"/>
          <w:sz w:val="24"/>
          <w:szCs w:val="24"/>
        </w:rPr>
        <w:tab/>
        <w:t xml:space="preserve">   </w:t>
      </w:r>
      <w:r>
        <w:rPr>
          <w:rFonts w:ascii="Franklin Gothic Book" w:hAnsi="Franklin Gothic Book"/>
          <w:sz w:val="24"/>
          <w:szCs w:val="24"/>
        </w:rPr>
        <w:tab/>
      </w:r>
    </w:p>
    <w:p>
      <w:pPr>
        <w:spacing w:after="0"/>
        <w:ind w:left="2694" w:hanging="2694"/>
        <w:jc w:val="both"/>
        <w:rPr>
          <w:rFonts w:ascii="Arial" w:hAnsi="Arial" w:cs="Arial"/>
          <w:b/>
          <w:color w:val="006EB6"/>
          <w:lang w:val="en-AU"/>
        </w:rPr>
      </w:pPr>
      <w:r>
        <w:rPr>
          <w:rFonts w:ascii="Arial" w:hAnsi="Arial" w:cs="Arial"/>
          <w:b/>
          <w:color w:val="006EB6"/>
          <w:lang w:val="en-AU"/>
        </w:rPr>
        <w:t xml:space="preserve">External – </w:t>
      </w:r>
      <w:r>
        <w:rPr>
          <w:rFonts w:ascii="Arial" w:hAnsi="Arial" w:cs="Arial"/>
          <w:lang w:val="en-AU"/>
        </w:rPr>
        <w:t>parents and other external agencies</w:t>
      </w:r>
    </w:p>
    <w:p>
      <w:pPr>
        <w:spacing w:after="0"/>
        <w:ind w:left="2880" w:hanging="2880"/>
        <w:jc w:val="both"/>
        <w:rPr>
          <w:rFonts w:ascii="Arial" w:hAnsi="Arial" w:cs="Arial"/>
          <w:b/>
          <w:color w:val="006EB6"/>
          <w:lang w:val="en-AU"/>
        </w:rPr>
      </w:pPr>
    </w:p>
    <w:p>
      <w:pPr>
        <w:spacing w:after="0"/>
        <w:ind w:left="2880" w:hanging="2880"/>
        <w:jc w:val="both"/>
        <w:rPr>
          <w:rFonts w:ascii="Arial" w:hAnsi="Arial" w:cs="Arial"/>
          <w:b/>
          <w:color w:val="006EB6"/>
          <w:lang w:val="en-AU"/>
        </w:rPr>
      </w:pPr>
      <w:r>
        <w:rPr>
          <w:rFonts w:ascii="Arial" w:hAnsi="Arial" w:cs="Arial"/>
          <w:b/>
          <w:color w:val="006EB6"/>
          <w:lang w:val="en-AU"/>
        </w:rPr>
        <w:t>Signed: ………………………………………….   Name (print): ………………………………</w:t>
      </w:r>
      <w:proofErr w:type="gramStart"/>
      <w:r>
        <w:rPr>
          <w:rFonts w:ascii="Arial" w:hAnsi="Arial" w:cs="Arial"/>
          <w:b/>
          <w:color w:val="006EB6"/>
          <w:lang w:val="en-AU"/>
        </w:rPr>
        <w:t>…..</w:t>
      </w:r>
      <w:proofErr w:type="gramEnd"/>
    </w:p>
    <w:p>
      <w:pPr>
        <w:spacing w:after="0"/>
        <w:ind w:left="2880" w:hanging="2880"/>
        <w:jc w:val="both"/>
        <w:rPr>
          <w:rFonts w:ascii="Arial" w:hAnsi="Arial" w:cs="Arial"/>
          <w:b/>
          <w:color w:val="006EB6"/>
          <w:lang w:val="en-AU"/>
        </w:rPr>
      </w:pPr>
    </w:p>
    <w:p>
      <w:pPr>
        <w:spacing w:after="0"/>
        <w:ind w:left="2880" w:hanging="2880"/>
        <w:jc w:val="both"/>
        <w:rPr>
          <w:rFonts w:ascii="Arial" w:hAnsi="Arial" w:cs="Arial"/>
          <w:b/>
          <w:color w:val="006EB6"/>
          <w:lang w:val="en-AU"/>
        </w:rPr>
      </w:pPr>
      <w:r>
        <w:rPr>
          <w:rFonts w:ascii="Arial" w:hAnsi="Arial" w:cs="Arial"/>
          <w:b/>
          <w:color w:val="006EB6"/>
          <w:lang w:val="en-AU"/>
        </w:rPr>
        <w:t>Date: …………………………………………</w:t>
      </w:r>
      <w:proofErr w:type="gramStart"/>
      <w:r>
        <w:rPr>
          <w:rFonts w:ascii="Arial" w:hAnsi="Arial" w:cs="Arial"/>
          <w:b/>
          <w:color w:val="006EB6"/>
          <w:lang w:val="en-AU"/>
        </w:rPr>
        <w:t>…..</w:t>
      </w:r>
      <w:proofErr w:type="gramEnd"/>
    </w:p>
    <w:sectPr>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4BE"/>
    <w:multiLevelType w:val="hybridMultilevel"/>
    <w:tmpl w:val="74B4A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70922"/>
    <w:multiLevelType w:val="hybridMultilevel"/>
    <w:tmpl w:val="357E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73EBC"/>
    <w:multiLevelType w:val="hybridMultilevel"/>
    <w:tmpl w:val="AF3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650F7"/>
    <w:multiLevelType w:val="hybridMultilevel"/>
    <w:tmpl w:val="EFF8A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6697C"/>
    <w:multiLevelType w:val="hybridMultilevel"/>
    <w:tmpl w:val="DB12CC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D07F5D"/>
    <w:multiLevelType w:val="hybridMultilevel"/>
    <w:tmpl w:val="C1E4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4450F"/>
    <w:multiLevelType w:val="hybridMultilevel"/>
    <w:tmpl w:val="34A0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007E8"/>
    <w:multiLevelType w:val="hybridMultilevel"/>
    <w:tmpl w:val="19320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B4221"/>
    <w:multiLevelType w:val="hybridMultilevel"/>
    <w:tmpl w:val="6020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D4A04"/>
    <w:multiLevelType w:val="hybridMultilevel"/>
    <w:tmpl w:val="A366E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D6E14"/>
    <w:multiLevelType w:val="hybridMultilevel"/>
    <w:tmpl w:val="851AB114"/>
    <w:lvl w:ilvl="0" w:tplc="08090001">
      <w:start w:val="1"/>
      <w:numFmt w:val="bullet"/>
      <w:lvlText w:val=""/>
      <w:lvlJc w:val="left"/>
      <w:pPr>
        <w:ind w:left="646" w:hanging="360"/>
      </w:pPr>
      <w:rPr>
        <w:rFonts w:ascii="Symbol" w:hAnsi="Symbol" w:hint="default"/>
      </w:rPr>
    </w:lvl>
    <w:lvl w:ilvl="1" w:tplc="08090003" w:tentative="1">
      <w:start w:val="1"/>
      <w:numFmt w:val="bullet"/>
      <w:lvlText w:val="o"/>
      <w:lvlJc w:val="left"/>
      <w:pPr>
        <w:ind w:left="1366" w:hanging="360"/>
      </w:pPr>
      <w:rPr>
        <w:rFonts w:ascii="Courier New" w:hAnsi="Courier New" w:cs="Courier New" w:hint="default"/>
      </w:rPr>
    </w:lvl>
    <w:lvl w:ilvl="2" w:tplc="08090005" w:tentative="1">
      <w:start w:val="1"/>
      <w:numFmt w:val="bullet"/>
      <w:lvlText w:val=""/>
      <w:lvlJc w:val="left"/>
      <w:pPr>
        <w:ind w:left="2086" w:hanging="360"/>
      </w:pPr>
      <w:rPr>
        <w:rFonts w:ascii="Wingdings" w:hAnsi="Wingdings" w:hint="default"/>
      </w:rPr>
    </w:lvl>
    <w:lvl w:ilvl="3" w:tplc="08090001" w:tentative="1">
      <w:start w:val="1"/>
      <w:numFmt w:val="bullet"/>
      <w:lvlText w:val=""/>
      <w:lvlJc w:val="left"/>
      <w:pPr>
        <w:ind w:left="2806" w:hanging="360"/>
      </w:pPr>
      <w:rPr>
        <w:rFonts w:ascii="Symbol" w:hAnsi="Symbol" w:hint="default"/>
      </w:rPr>
    </w:lvl>
    <w:lvl w:ilvl="4" w:tplc="08090003" w:tentative="1">
      <w:start w:val="1"/>
      <w:numFmt w:val="bullet"/>
      <w:lvlText w:val="o"/>
      <w:lvlJc w:val="left"/>
      <w:pPr>
        <w:ind w:left="3526" w:hanging="360"/>
      </w:pPr>
      <w:rPr>
        <w:rFonts w:ascii="Courier New" w:hAnsi="Courier New" w:cs="Courier New" w:hint="default"/>
      </w:rPr>
    </w:lvl>
    <w:lvl w:ilvl="5" w:tplc="08090005" w:tentative="1">
      <w:start w:val="1"/>
      <w:numFmt w:val="bullet"/>
      <w:lvlText w:val=""/>
      <w:lvlJc w:val="left"/>
      <w:pPr>
        <w:ind w:left="4246" w:hanging="360"/>
      </w:pPr>
      <w:rPr>
        <w:rFonts w:ascii="Wingdings" w:hAnsi="Wingdings" w:hint="default"/>
      </w:rPr>
    </w:lvl>
    <w:lvl w:ilvl="6" w:tplc="08090001" w:tentative="1">
      <w:start w:val="1"/>
      <w:numFmt w:val="bullet"/>
      <w:lvlText w:val=""/>
      <w:lvlJc w:val="left"/>
      <w:pPr>
        <w:ind w:left="4966" w:hanging="360"/>
      </w:pPr>
      <w:rPr>
        <w:rFonts w:ascii="Symbol" w:hAnsi="Symbol" w:hint="default"/>
      </w:rPr>
    </w:lvl>
    <w:lvl w:ilvl="7" w:tplc="08090003" w:tentative="1">
      <w:start w:val="1"/>
      <w:numFmt w:val="bullet"/>
      <w:lvlText w:val="o"/>
      <w:lvlJc w:val="left"/>
      <w:pPr>
        <w:ind w:left="5686" w:hanging="360"/>
      </w:pPr>
      <w:rPr>
        <w:rFonts w:ascii="Courier New" w:hAnsi="Courier New" w:cs="Courier New" w:hint="default"/>
      </w:rPr>
    </w:lvl>
    <w:lvl w:ilvl="8" w:tplc="08090005" w:tentative="1">
      <w:start w:val="1"/>
      <w:numFmt w:val="bullet"/>
      <w:lvlText w:val=""/>
      <w:lvlJc w:val="left"/>
      <w:pPr>
        <w:ind w:left="6406" w:hanging="360"/>
      </w:pPr>
      <w:rPr>
        <w:rFonts w:ascii="Wingdings" w:hAnsi="Wingdings" w:hint="default"/>
      </w:rPr>
    </w:lvl>
  </w:abstractNum>
  <w:abstractNum w:abstractNumId="12" w15:restartNumberingAfterBreak="0">
    <w:nsid w:val="45F4624B"/>
    <w:multiLevelType w:val="hybridMultilevel"/>
    <w:tmpl w:val="38DC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27FD6"/>
    <w:multiLevelType w:val="hybridMultilevel"/>
    <w:tmpl w:val="2960B146"/>
    <w:lvl w:ilvl="0" w:tplc="04185A4E">
      <w:start w:val="1"/>
      <w:numFmt w:val="bullet"/>
      <w:pStyle w:val="ListParagraph"/>
      <w:lvlText w:val=""/>
      <w:lvlJc w:val="left"/>
      <w:pPr>
        <w:ind w:left="360" w:hanging="360"/>
      </w:pPr>
      <w:rPr>
        <w:rFonts w:ascii="Symbol" w:hAnsi="Symbol" w:hint="default"/>
        <w:b w:val="0"/>
        <w:i w:val="0"/>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83660AF"/>
    <w:multiLevelType w:val="hybridMultilevel"/>
    <w:tmpl w:val="DBC6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B2A20"/>
    <w:multiLevelType w:val="hybridMultilevel"/>
    <w:tmpl w:val="AE98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2A001F"/>
    <w:multiLevelType w:val="hybridMultilevel"/>
    <w:tmpl w:val="858C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9B659F"/>
    <w:multiLevelType w:val="hybridMultilevel"/>
    <w:tmpl w:val="62C0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C80AAB"/>
    <w:multiLevelType w:val="hybridMultilevel"/>
    <w:tmpl w:val="035E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3"/>
  </w:num>
  <w:num w:numId="5">
    <w:abstractNumId w:val="15"/>
  </w:num>
  <w:num w:numId="6">
    <w:abstractNumId w:val="7"/>
  </w:num>
  <w:num w:numId="7">
    <w:abstractNumId w:val="11"/>
  </w:num>
  <w:num w:numId="8">
    <w:abstractNumId w:val="17"/>
  </w:num>
  <w:num w:numId="9">
    <w:abstractNumId w:val="1"/>
  </w:num>
  <w:num w:numId="10">
    <w:abstractNumId w:val="12"/>
  </w:num>
  <w:num w:numId="11">
    <w:abstractNumId w:val="5"/>
  </w:num>
  <w:num w:numId="12">
    <w:abstractNumId w:val="0"/>
  </w:num>
  <w:num w:numId="13">
    <w:abstractNumId w:val="14"/>
  </w:num>
  <w:num w:numId="14">
    <w:abstractNumId w:val="10"/>
  </w:num>
  <w:num w:numId="15">
    <w:abstractNumId w:val="16"/>
  </w:num>
  <w:num w:numId="16">
    <w:abstractNumId w:val="18"/>
  </w:num>
  <w:num w:numId="17">
    <w:abstractNumId w:val="4"/>
  </w:num>
  <w:num w:numId="18">
    <w:abstractNumId w:val="3"/>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numPr>
        <w:numId w:val="4"/>
      </w:numPr>
      <w:spacing w:after="0" w:line="240" w:lineRule="auto"/>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semiHidden/>
    <w:unhideWhenUsed/>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Pr>
      <w:rFonts w:eastAsiaTheme="minorEastAsia"/>
      <w:lang w:eastAsia="en-GB"/>
    </w:rPr>
  </w:style>
  <w:style w:type="character" w:customStyle="1" w:styleId="Heading1Char">
    <w:name w:val="Heading 1 Char"/>
    <w:basedOn w:val="DefaultParagraphFont"/>
    <w:link w:val="Heading1"/>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autoRedefine/>
    <w:unhideWhenUsed/>
    <w:pPr>
      <w:spacing w:before="120" w:after="120"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6846">
      <w:bodyDiv w:val="1"/>
      <w:marLeft w:val="0"/>
      <w:marRight w:val="0"/>
      <w:marTop w:val="0"/>
      <w:marBottom w:val="0"/>
      <w:divBdr>
        <w:top w:val="none" w:sz="0" w:space="0" w:color="auto"/>
        <w:left w:val="none" w:sz="0" w:space="0" w:color="auto"/>
        <w:bottom w:val="none" w:sz="0" w:space="0" w:color="auto"/>
        <w:right w:val="none" w:sz="0" w:space="0" w:color="auto"/>
      </w:divBdr>
    </w:div>
    <w:div w:id="228150630">
      <w:bodyDiv w:val="1"/>
      <w:marLeft w:val="0"/>
      <w:marRight w:val="0"/>
      <w:marTop w:val="0"/>
      <w:marBottom w:val="0"/>
      <w:divBdr>
        <w:top w:val="none" w:sz="0" w:space="0" w:color="auto"/>
        <w:left w:val="none" w:sz="0" w:space="0" w:color="auto"/>
        <w:bottom w:val="none" w:sz="0" w:space="0" w:color="auto"/>
        <w:right w:val="none" w:sz="0" w:space="0" w:color="auto"/>
      </w:divBdr>
    </w:div>
    <w:div w:id="414060280">
      <w:bodyDiv w:val="1"/>
      <w:marLeft w:val="0"/>
      <w:marRight w:val="0"/>
      <w:marTop w:val="0"/>
      <w:marBottom w:val="0"/>
      <w:divBdr>
        <w:top w:val="none" w:sz="0" w:space="0" w:color="auto"/>
        <w:left w:val="none" w:sz="0" w:space="0" w:color="auto"/>
        <w:bottom w:val="none" w:sz="0" w:space="0" w:color="auto"/>
        <w:right w:val="none" w:sz="0" w:space="0" w:color="auto"/>
      </w:divBdr>
    </w:div>
    <w:div w:id="505290390">
      <w:bodyDiv w:val="1"/>
      <w:marLeft w:val="0"/>
      <w:marRight w:val="0"/>
      <w:marTop w:val="0"/>
      <w:marBottom w:val="0"/>
      <w:divBdr>
        <w:top w:val="none" w:sz="0" w:space="0" w:color="auto"/>
        <w:left w:val="none" w:sz="0" w:space="0" w:color="auto"/>
        <w:bottom w:val="none" w:sz="0" w:space="0" w:color="auto"/>
        <w:right w:val="none" w:sz="0" w:space="0" w:color="auto"/>
      </w:divBdr>
    </w:div>
    <w:div w:id="895699626">
      <w:bodyDiv w:val="1"/>
      <w:marLeft w:val="0"/>
      <w:marRight w:val="0"/>
      <w:marTop w:val="0"/>
      <w:marBottom w:val="0"/>
      <w:divBdr>
        <w:top w:val="none" w:sz="0" w:space="0" w:color="auto"/>
        <w:left w:val="none" w:sz="0" w:space="0" w:color="auto"/>
        <w:bottom w:val="none" w:sz="0" w:space="0" w:color="auto"/>
        <w:right w:val="none" w:sz="0" w:space="0" w:color="auto"/>
      </w:divBdr>
    </w:div>
    <w:div w:id="1507328155">
      <w:bodyDiv w:val="1"/>
      <w:marLeft w:val="0"/>
      <w:marRight w:val="0"/>
      <w:marTop w:val="0"/>
      <w:marBottom w:val="0"/>
      <w:divBdr>
        <w:top w:val="none" w:sz="0" w:space="0" w:color="auto"/>
        <w:left w:val="none" w:sz="0" w:space="0" w:color="auto"/>
        <w:bottom w:val="none" w:sz="0" w:space="0" w:color="auto"/>
        <w:right w:val="none" w:sz="0" w:space="0" w:color="auto"/>
      </w:divBdr>
    </w:div>
    <w:div w:id="1538742248">
      <w:bodyDiv w:val="1"/>
      <w:marLeft w:val="0"/>
      <w:marRight w:val="0"/>
      <w:marTop w:val="0"/>
      <w:marBottom w:val="0"/>
      <w:divBdr>
        <w:top w:val="none" w:sz="0" w:space="0" w:color="auto"/>
        <w:left w:val="none" w:sz="0" w:space="0" w:color="auto"/>
        <w:bottom w:val="none" w:sz="0" w:space="0" w:color="auto"/>
        <w:right w:val="none" w:sz="0" w:space="0" w:color="auto"/>
      </w:divBdr>
    </w:div>
    <w:div w:id="1720667930">
      <w:bodyDiv w:val="1"/>
      <w:marLeft w:val="0"/>
      <w:marRight w:val="0"/>
      <w:marTop w:val="0"/>
      <w:marBottom w:val="0"/>
      <w:divBdr>
        <w:top w:val="none" w:sz="0" w:space="0" w:color="auto"/>
        <w:left w:val="none" w:sz="0" w:space="0" w:color="auto"/>
        <w:bottom w:val="none" w:sz="0" w:space="0" w:color="auto"/>
        <w:right w:val="none" w:sz="0" w:space="0" w:color="auto"/>
      </w:divBdr>
    </w:div>
    <w:div w:id="1850560876">
      <w:bodyDiv w:val="1"/>
      <w:marLeft w:val="0"/>
      <w:marRight w:val="0"/>
      <w:marTop w:val="0"/>
      <w:marBottom w:val="0"/>
      <w:divBdr>
        <w:top w:val="none" w:sz="0" w:space="0" w:color="auto"/>
        <w:left w:val="none" w:sz="0" w:space="0" w:color="auto"/>
        <w:bottom w:val="none" w:sz="0" w:space="0" w:color="auto"/>
        <w:right w:val="none" w:sz="0" w:space="0" w:color="auto"/>
      </w:divBdr>
    </w:div>
    <w:div w:id="18694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8" ma:contentTypeDescription="Create a new document." ma:contentTypeScope="" ma:versionID="a7186145520841e64697628dde2e1798">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cc454a22f154f681006c27fe13ee0fa4"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979F-EE4A-4F41-B27F-76D4AB9BC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ee9ad22f-0131-45a7-b26f-7b3eb2ff8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152CE-EF8F-4BD6-A943-73E04679E9D5}">
  <ds:schemaRefs>
    <ds:schemaRef ds:uri="http://schemas.microsoft.com/sharepoint/v3/contenttype/forms"/>
  </ds:schemaRefs>
</ds:datastoreItem>
</file>

<file path=customXml/itemProps3.xml><?xml version="1.0" encoding="utf-8"?>
<ds:datastoreItem xmlns:ds="http://schemas.openxmlformats.org/officeDocument/2006/customXml" ds:itemID="{F9C14555-3BC5-4027-9537-7733E5888E8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f82259c2-606d-4d73-8d80-94330c040f5a"/>
    <ds:schemaRef ds:uri="http://schemas.microsoft.com/office/2006/documentManagement/types"/>
    <ds:schemaRef ds:uri="http://schemas.microsoft.com/office/infopath/2007/PartnerControls"/>
    <ds:schemaRef ds:uri="ee9ad22f-0131-45a7-b26f-7b3eb2ff882d"/>
    <ds:schemaRef ds:uri="http://www.w3.org/XML/1998/namespace"/>
  </ds:schemaRefs>
</ds:datastoreItem>
</file>

<file path=customXml/itemProps4.xml><?xml version="1.0" encoding="utf-8"?>
<ds:datastoreItem xmlns:ds="http://schemas.openxmlformats.org/officeDocument/2006/customXml" ds:itemID="{3739721F-16C1-4E69-99AD-B90B8BCE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6</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Dawson</dc:creator>
  <cp:lastModifiedBy>Kam Nijjar - Long Close</cp:lastModifiedBy>
  <cp:revision>29</cp:revision>
  <cp:lastPrinted>2019-10-09T07:04:00Z</cp:lastPrinted>
  <dcterms:created xsi:type="dcterms:W3CDTF">2019-04-05T15:15:00Z</dcterms:created>
  <dcterms:modified xsi:type="dcterms:W3CDTF">2019-10-09T07:09:00Z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ies>
</file>