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0925F" w14:textId="44EA1578" w:rsidR="006520AD" w:rsidRPr="000B4FA6" w:rsidRDefault="0022503B" w:rsidP="00054C59">
      <w:pPr>
        <w:spacing w:line="240" w:lineRule="auto"/>
        <w:jc w:val="center"/>
        <w:rPr>
          <w:rFonts w:ascii="Arial" w:hAnsi="Arial" w:cs="Arial"/>
          <w:b/>
          <w:sz w:val="18"/>
          <w:szCs w:val="18"/>
        </w:rPr>
      </w:pPr>
      <w:r w:rsidRPr="000B4FA6">
        <w:rPr>
          <w:rFonts w:ascii="Arial" w:hAnsi="Arial" w:cs="Arial"/>
          <w:b/>
          <w:sz w:val="18"/>
          <w:szCs w:val="18"/>
        </w:rPr>
        <w:t xml:space="preserve"> </w:t>
      </w:r>
      <w:r w:rsidR="00BC6DB4" w:rsidRPr="000B4FA6">
        <w:rPr>
          <w:rFonts w:ascii="Arial" w:hAnsi="Arial" w:cs="Arial"/>
          <w:b/>
          <w:sz w:val="18"/>
          <w:szCs w:val="18"/>
        </w:rPr>
        <w:t>Role Profile</w:t>
      </w:r>
      <w:r w:rsidR="00547555" w:rsidRPr="000B4FA6">
        <w:rPr>
          <w:rFonts w:ascii="Arial" w:hAnsi="Arial" w:cs="Arial"/>
          <w:b/>
          <w:sz w:val="18"/>
          <w:szCs w:val="18"/>
        </w:rPr>
        <w:t>:</w:t>
      </w:r>
      <w:r w:rsidR="00054C59" w:rsidRPr="000B4FA6">
        <w:rPr>
          <w:rFonts w:ascii="Arial" w:hAnsi="Arial" w:cs="Arial"/>
          <w:b/>
          <w:sz w:val="18"/>
          <w:szCs w:val="18"/>
        </w:rPr>
        <w:t xml:space="preserve"> </w:t>
      </w:r>
      <w:r w:rsidR="00240056" w:rsidRPr="000B4FA6">
        <w:rPr>
          <w:rFonts w:ascii="Arial" w:hAnsi="Arial" w:cs="Arial"/>
          <w:b/>
          <w:sz w:val="18"/>
          <w:szCs w:val="18"/>
        </w:rPr>
        <w:t>Facilities Manager</w:t>
      </w:r>
    </w:p>
    <w:p w14:paraId="33248703" w14:textId="56DE57BF" w:rsidR="00C95023" w:rsidRPr="000B4FA6" w:rsidRDefault="00105CB9" w:rsidP="00AD08CF">
      <w:pPr>
        <w:spacing w:line="240" w:lineRule="auto"/>
        <w:rPr>
          <w:rFonts w:ascii="Arial" w:hAnsi="Arial" w:cs="Arial"/>
          <w:b/>
          <w:color w:val="006EB6"/>
          <w:sz w:val="18"/>
          <w:szCs w:val="18"/>
        </w:rPr>
      </w:pPr>
      <w:r w:rsidRPr="000B4FA6">
        <w:rPr>
          <w:rFonts w:ascii="Arial" w:hAnsi="Arial" w:cs="Arial"/>
          <w:b/>
          <w:color w:val="006EB6"/>
          <w:sz w:val="18"/>
          <w:szCs w:val="18"/>
        </w:rPr>
        <w:t>Purpose</w:t>
      </w:r>
    </w:p>
    <w:p w14:paraId="0EA8CE21" w14:textId="41EFE370" w:rsidR="006520AD" w:rsidRPr="000B4FA6" w:rsidRDefault="002B440B" w:rsidP="00AC044D">
      <w:pPr>
        <w:spacing w:line="240" w:lineRule="auto"/>
        <w:rPr>
          <w:rFonts w:ascii="Arial" w:hAnsi="Arial" w:cs="Arial"/>
          <w:b/>
          <w:color w:val="002060"/>
          <w:sz w:val="18"/>
          <w:szCs w:val="18"/>
        </w:rPr>
      </w:pPr>
      <w:r w:rsidRPr="00AA2233">
        <w:rPr>
          <w:rFonts w:ascii="Arial" w:hAnsi="Arial" w:cs="Arial"/>
          <w:noProof/>
          <w:color w:val="002060"/>
          <w:sz w:val="18"/>
          <w:szCs w:val="18"/>
          <w:highlight w:val="yellow"/>
          <w:lang w:eastAsia="en-GB"/>
        </w:rPr>
        <mc:AlternateContent>
          <mc:Choice Requires="wps">
            <w:drawing>
              <wp:inline distT="0" distB="0" distL="0" distR="0" wp14:anchorId="33248717" wp14:editId="2A7D7D0B">
                <wp:extent cx="6257925" cy="1155700"/>
                <wp:effectExtent l="0" t="0" r="28575" b="2540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115570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0DE69B" w14:textId="05DF4B93" w:rsidR="006520AD" w:rsidRPr="0008214C" w:rsidRDefault="00531815" w:rsidP="00531815">
                            <w:pPr>
                              <w:pStyle w:val="Default"/>
                              <w:rPr>
                                <w:rFonts w:ascii="Arial" w:hAnsi="Arial" w:cs="Arial"/>
                                <w:sz w:val="22"/>
                                <w:szCs w:val="22"/>
                              </w:rPr>
                            </w:pPr>
                            <w:r w:rsidRPr="0008214C">
                              <w:rPr>
                                <w:rFonts w:ascii="Arial" w:hAnsi="Arial" w:cs="Arial"/>
                                <w:sz w:val="22"/>
                                <w:szCs w:val="22"/>
                              </w:rPr>
                              <w:t xml:space="preserve">In this role you </w:t>
                            </w:r>
                            <w:bookmarkStart w:id="0" w:name="_Hlk15645263"/>
                            <w:r w:rsidRPr="0008214C">
                              <w:rPr>
                                <w:rFonts w:ascii="Arial" w:hAnsi="Arial" w:cs="Arial"/>
                                <w:sz w:val="22"/>
                                <w:szCs w:val="22"/>
                              </w:rPr>
                              <w:t xml:space="preserve">will ensure the delivery and maintenance of a safe and secure environment for all pupils, staff, visitors, contractors to the </w:t>
                            </w:r>
                            <w:r w:rsidRPr="001E2A25">
                              <w:rPr>
                                <w:rFonts w:ascii="Arial" w:hAnsi="Arial" w:cs="Arial"/>
                                <w:sz w:val="22"/>
                                <w:szCs w:val="22"/>
                              </w:rPr>
                              <w:t>sites</w:t>
                            </w:r>
                            <w:r w:rsidR="0008214C" w:rsidRPr="001E2A25">
                              <w:rPr>
                                <w:rFonts w:ascii="Arial" w:hAnsi="Arial" w:cs="Arial"/>
                                <w:sz w:val="22"/>
                                <w:szCs w:val="22"/>
                              </w:rPr>
                              <w:t xml:space="preserve"> for</w:t>
                            </w:r>
                            <w:r w:rsidRPr="001E2A25">
                              <w:rPr>
                                <w:rFonts w:ascii="Arial" w:hAnsi="Arial" w:cs="Arial"/>
                                <w:sz w:val="22"/>
                                <w:szCs w:val="22"/>
                              </w:rPr>
                              <w:t xml:space="preserve"> </w:t>
                            </w:r>
                            <w:r w:rsidR="00883AC9" w:rsidRPr="001E2A25">
                              <w:rPr>
                                <w:rFonts w:ascii="Arial" w:hAnsi="Arial" w:cs="Arial"/>
                                <w:sz w:val="22"/>
                                <w:szCs w:val="22"/>
                              </w:rPr>
                              <w:t xml:space="preserve">Salcombe &amp; Hendon </w:t>
                            </w:r>
                            <w:r w:rsidR="0008214C" w:rsidRPr="001E2A25">
                              <w:rPr>
                                <w:rFonts w:ascii="Arial" w:hAnsi="Arial" w:cs="Arial"/>
                                <w:sz w:val="22"/>
                                <w:szCs w:val="22"/>
                              </w:rPr>
                              <w:t>S</w:t>
                            </w:r>
                            <w:r w:rsidRPr="001E2A25">
                              <w:rPr>
                                <w:rFonts w:ascii="Arial" w:hAnsi="Arial" w:cs="Arial"/>
                                <w:sz w:val="22"/>
                                <w:szCs w:val="22"/>
                              </w:rPr>
                              <w:t>chool</w:t>
                            </w:r>
                            <w:r w:rsidR="00994147">
                              <w:rPr>
                                <w:rFonts w:ascii="Arial" w:hAnsi="Arial" w:cs="Arial"/>
                                <w:sz w:val="22"/>
                                <w:szCs w:val="22"/>
                              </w:rPr>
                              <w:t>s</w:t>
                            </w:r>
                            <w:r w:rsidRPr="001E2A25">
                              <w:rPr>
                                <w:rFonts w:ascii="Arial" w:hAnsi="Arial" w:cs="Arial"/>
                                <w:sz w:val="22"/>
                                <w:szCs w:val="22"/>
                              </w:rPr>
                              <w:t>.</w:t>
                            </w:r>
                            <w:r w:rsidRPr="0008214C">
                              <w:rPr>
                                <w:rFonts w:ascii="Arial" w:hAnsi="Arial" w:cs="Arial"/>
                                <w:sz w:val="22"/>
                                <w:szCs w:val="22"/>
                              </w:rPr>
                              <w:t xml:space="preserve"> The role </w:t>
                            </w:r>
                            <w:r w:rsidR="00850265">
                              <w:rPr>
                                <w:rFonts w:ascii="Arial" w:hAnsi="Arial" w:cs="Arial"/>
                                <w:sz w:val="22"/>
                                <w:szCs w:val="22"/>
                              </w:rPr>
                              <w:t xml:space="preserve">is responsible </w:t>
                            </w:r>
                            <w:r w:rsidRPr="0008214C">
                              <w:rPr>
                                <w:rFonts w:ascii="Arial" w:hAnsi="Arial" w:cs="Arial"/>
                                <w:sz w:val="22"/>
                                <w:szCs w:val="22"/>
                              </w:rPr>
                              <w:t xml:space="preserve">for Health and Safety on site(s) and the line management of the </w:t>
                            </w:r>
                            <w:r w:rsidR="00850265">
                              <w:rPr>
                                <w:rFonts w:ascii="Arial" w:hAnsi="Arial" w:cs="Arial"/>
                                <w:sz w:val="22"/>
                                <w:szCs w:val="22"/>
                              </w:rPr>
                              <w:t>si</w:t>
                            </w:r>
                            <w:r w:rsidR="00AD3CD8">
                              <w:rPr>
                                <w:rFonts w:ascii="Arial" w:hAnsi="Arial" w:cs="Arial"/>
                                <w:sz w:val="22"/>
                                <w:szCs w:val="22"/>
                              </w:rPr>
                              <w:t>te</w:t>
                            </w:r>
                            <w:r w:rsidR="0008214C">
                              <w:rPr>
                                <w:rFonts w:ascii="Arial" w:hAnsi="Arial" w:cs="Arial"/>
                                <w:sz w:val="22"/>
                                <w:szCs w:val="22"/>
                              </w:rPr>
                              <w:t xml:space="preserve"> </w:t>
                            </w:r>
                            <w:r w:rsidR="00850265">
                              <w:rPr>
                                <w:rFonts w:ascii="Arial" w:hAnsi="Arial" w:cs="Arial"/>
                                <w:sz w:val="22"/>
                                <w:szCs w:val="22"/>
                              </w:rPr>
                              <w:t>t</w:t>
                            </w:r>
                            <w:r w:rsidR="0008214C">
                              <w:rPr>
                                <w:rFonts w:ascii="Arial" w:hAnsi="Arial" w:cs="Arial"/>
                                <w:sz w:val="22"/>
                                <w:szCs w:val="22"/>
                              </w:rPr>
                              <w:t>eam</w:t>
                            </w:r>
                            <w:r w:rsidRPr="0008214C">
                              <w:rPr>
                                <w:rFonts w:ascii="Arial" w:hAnsi="Arial" w:cs="Arial"/>
                                <w:sz w:val="22"/>
                                <w:szCs w:val="22"/>
                              </w:rPr>
                              <w:t>, together with significant interaction with the teaching staff. You will be the initial point of contact for building</w:t>
                            </w:r>
                            <w:r w:rsidR="00AD3CD8">
                              <w:rPr>
                                <w:rFonts w:ascii="Arial" w:hAnsi="Arial" w:cs="Arial"/>
                                <w:sz w:val="22"/>
                                <w:szCs w:val="22"/>
                              </w:rPr>
                              <w:t xml:space="preserve">s, grounds </w:t>
                            </w:r>
                            <w:r w:rsidRPr="0008214C">
                              <w:rPr>
                                <w:rFonts w:ascii="Arial" w:hAnsi="Arial" w:cs="Arial"/>
                                <w:sz w:val="22"/>
                                <w:szCs w:val="22"/>
                              </w:rPr>
                              <w:t>and maintenance, security</w:t>
                            </w:r>
                            <w:r w:rsidR="0022503B">
                              <w:rPr>
                                <w:rFonts w:ascii="Arial" w:hAnsi="Arial" w:cs="Arial"/>
                                <w:sz w:val="22"/>
                                <w:szCs w:val="22"/>
                              </w:rPr>
                              <w:t>,</w:t>
                            </w:r>
                            <w:r w:rsidR="000B4FA6">
                              <w:rPr>
                                <w:rFonts w:ascii="Arial" w:hAnsi="Arial" w:cs="Arial"/>
                                <w:sz w:val="22"/>
                                <w:szCs w:val="22"/>
                              </w:rPr>
                              <w:t xml:space="preserve"> </w:t>
                            </w:r>
                            <w:r w:rsidRPr="0008214C">
                              <w:rPr>
                                <w:rFonts w:ascii="Arial" w:hAnsi="Arial" w:cs="Arial"/>
                                <w:sz w:val="22"/>
                                <w:szCs w:val="22"/>
                              </w:rPr>
                              <w:t>Health and Safety</w:t>
                            </w:r>
                            <w:r w:rsidR="00850265">
                              <w:rPr>
                                <w:rFonts w:ascii="Arial" w:hAnsi="Arial" w:cs="Arial"/>
                                <w:sz w:val="22"/>
                                <w:szCs w:val="22"/>
                              </w:rPr>
                              <w:t xml:space="preserve"> </w:t>
                            </w:r>
                            <w:r w:rsidRPr="0008214C">
                              <w:rPr>
                                <w:rFonts w:ascii="Arial" w:hAnsi="Arial" w:cs="Arial"/>
                                <w:sz w:val="22"/>
                                <w:szCs w:val="22"/>
                              </w:rPr>
                              <w:t>including alarms</w:t>
                            </w:r>
                            <w:r w:rsidR="00883AC9">
                              <w:rPr>
                                <w:rFonts w:ascii="Arial" w:hAnsi="Arial" w:cs="Arial"/>
                                <w:sz w:val="22"/>
                                <w:szCs w:val="22"/>
                              </w:rPr>
                              <w:t>.</w:t>
                            </w:r>
                            <w:bookmarkEnd w:id="0"/>
                          </w:p>
                          <w:p w14:paraId="33248723" w14:textId="77777777" w:rsidR="002B440B" w:rsidRPr="0008214C" w:rsidRDefault="002B440B" w:rsidP="00AD4F68">
                            <w:pPr>
                              <w:pStyle w:val="BodyTextIndent"/>
                              <w:spacing w:after="160" w:line="240" w:lineRule="auto"/>
                              <w:ind w:left="0"/>
                              <w:rPr>
                                <w:color w:val="404040" w:themeColor="text1" w:themeTint="BF"/>
                              </w:rPr>
                            </w:pPr>
                          </w:p>
                          <w:p w14:paraId="33248724" w14:textId="77777777" w:rsidR="002B440B" w:rsidRPr="0008214C" w:rsidRDefault="002B440B" w:rsidP="002B440B">
                            <w:pPr>
                              <w:jc w:val="both"/>
                              <w:rPr>
                                <w:color w:val="7F7F7F" w:themeColor="text1" w:themeTint="80"/>
                                <w:lang w:val="en-US"/>
                              </w:rPr>
                            </w:pPr>
                          </w:p>
                          <w:p w14:paraId="33248725" w14:textId="77777777" w:rsidR="002B440B" w:rsidRPr="0008214C" w:rsidRDefault="002B440B" w:rsidP="002B440B">
                            <w:pPr>
                              <w:jc w:val="both"/>
                              <w:rPr>
                                <w:color w:val="7F7F7F" w:themeColor="text1" w:themeTint="80"/>
                                <w:lang w:val="en-US"/>
                              </w:rPr>
                            </w:pPr>
                          </w:p>
                          <w:p w14:paraId="33248726" w14:textId="77777777" w:rsidR="002B440B" w:rsidRPr="0008214C" w:rsidRDefault="002B440B" w:rsidP="002B440B">
                            <w:pPr>
                              <w:jc w:val="both"/>
                              <w:rPr>
                                <w:color w:val="7F7F7F" w:themeColor="text1" w:themeTint="80"/>
                                <w:lang w:val="en-US"/>
                              </w:rPr>
                            </w:pPr>
                          </w:p>
                          <w:p w14:paraId="33248727" w14:textId="77777777" w:rsidR="002B440B" w:rsidRPr="0008214C" w:rsidRDefault="002B440B" w:rsidP="002B440B">
                            <w:pPr>
                              <w:jc w:val="both"/>
                              <w:rPr>
                                <w:color w:val="7F7F7F" w:themeColor="text1" w:themeTint="80"/>
                                <w:lang w:val="en-US"/>
                              </w:rPr>
                            </w:pPr>
                          </w:p>
                          <w:p w14:paraId="33248728" w14:textId="77777777" w:rsidR="002B440B" w:rsidRPr="0008214C" w:rsidRDefault="002B440B" w:rsidP="002B440B">
                            <w:pPr>
                              <w:jc w:val="both"/>
                              <w:rPr>
                                <w:color w:val="7F7F7F" w:themeColor="text1" w:themeTint="80"/>
                                <w:lang w:val="en-US"/>
                              </w:rPr>
                            </w:pPr>
                          </w:p>
                          <w:p w14:paraId="33248729" w14:textId="77777777" w:rsidR="002B440B" w:rsidRPr="0008214C" w:rsidRDefault="002B440B" w:rsidP="002B440B">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3248717" id="Rounded Rectangle 1" o:spid="_x0000_s1026" style="width:492.75pt;height:91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tL1wIAAMIFAAAOAAAAZHJzL2Uyb0RvYy54bWysVFFv0zAQfkfiP1h+79KkTdNWS6euaxHS&#10;BtMG4tmNncbg2MF2mw7Ef+d8TUvHJIQQiRT54vPn++6+u8urfa3ITlgnjc5pfNGnROjCcKk3Of34&#10;YdUbU+I805wpo0VOn4SjV7PXry7bZioSUxnFhSUAot20bXJaed9Mo8gVlaiZuzCN0LBZGlszD6bd&#10;RNyyFtBrFSX9/ihqjeWNNYVwDv7eHDbpDPHLUhT+fVk64YnKKcTm8Wvxuw7faHbJphvLmkoWXRjs&#10;H6KomdRw6QnqhnlGtla+gKplYY0zpb8oTB2ZspSFQA7AJu7/xuaxYo1ALpAc15zS5P4fbPFud2+J&#10;5FA7SjSroUQPZqu54OQBksf0RgkShzS1jZuC92NzbwNR19ya4osj2iwq8BJza01bCcYhOPSPnh0I&#10;hoOjZN3eGQ63sK03mLF9aesACLkgeyzM06kwYu9JAT9HSZpNkpSSAvbiOE2zPpYuYtPj8cY6/0aY&#10;moRFTm0gERjgHWx36zyWh3ckGf9MSVkrKPaOKTLK0kkgCYCdL6yOkEjXKMlXUik07Ga9UJbAyZyu&#10;kvB2h925m9KkhXCTEOyfMeJFshodA3iGgTxQpCG3S81x7ZlUhzWEqXQAFyh2oIkOkLiOcUghCvH7&#10;fJX2s+Fg3MuydNAbDpb93vV4tejNF/FolC2vF9fL+EcINB5OK8m50EvEdMe+iId/p7uuQw+KPnXG&#10;KcAQrdl6YR8r3hIuQ7kG6SQBAXIJrRnyBQ8lTG1gphTeUmKN/yR9hQ0R1IHpPK/CeBTergondCzo&#10;2cXRC24Hjz2IAzJ5zBpKN6j1oHq/X+8hq0HCa8OfQMQQDioVBh8sKmO/UdLCEMmp+7plVlCi3mpo&#10;hEk8HIapg8YwzRIw7PnO+nyH6QKgcuqBOi4X/jCpto2VmwpuipG4NnNonlKGUmOoh6g6AwYFkumG&#10;WphE5zZ6/Rq9s58AAAD//wMAUEsDBBQABgAIAAAAIQBnHElq3AAAAAUBAAAPAAAAZHJzL2Rvd25y&#10;ZXYueG1sTI9BT8JAEIXvJv6HzZh4k601kFq6JcREbxooHOS27Q5ttTvbdBco/97BC1xeMnkv732T&#10;LUbbiSMOvnWk4HkSgUCqnGmpVrDdvD8lIHzQZHTnCBWc0cMiv7/LdGrcidZ4LEItuIR8qhU0IfSp&#10;lL5q0Go/cT0Se3s3WB34HGppBn3ictvJOIpm0uqWeKHRPb41WP0WB6tgs/Ly6+NnWc7sZ/y9o5ei&#10;3q3PSj0+jMs5iIBjuIbhgs/okDNT6Q5kvOgU8CPhX9l7TaZTECWHkjgCmWfylj7/AwAA//8DAFBL&#10;AQItABQABgAIAAAAIQC2gziS/gAAAOEBAAATAAAAAAAAAAAAAAAAAAAAAABbQ29udGVudF9UeXBl&#10;c10ueG1sUEsBAi0AFAAGAAgAAAAhADj9If/WAAAAlAEAAAsAAAAAAAAAAAAAAAAALwEAAF9yZWxz&#10;Ly5yZWxzUEsBAi0AFAAGAAgAAAAhAA9ke0vXAgAAwgUAAA4AAAAAAAAAAAAAAAAALgIAAGRycy9l&#10;Mm9Eb2MueG1sUEsBAi0AFAAGAAgAAAAhAGccSWrcAAAABQEAAA8AAAAAAAAAAAAAAAAAMQUAAGRy&#10;cy9kb3ducmV2LnhtbFBLBQYAAAAABAAEAPMAAAA6BgAAAAA=&#10;" fillcolor="#f2f2f2" strokecolor="#1c2f69" strokeweight="1pt">
                <v:shadow color="#868686"/>
                <v:textbox>
                  <w:txbxContent>
                    <w:p w14:paraId="270DE69B" w14:textId="05DF4B93" w:rsidR="006520AD" w:rsidRPr="0008214C" w:rsidRDefault="00531815" w:rsidP="00531815">
                      <w:pPr>
                        <w:pStyle w:val="Default"/>
                        <w:rPr>
                          <w:rFonts w:ascii="Arial" w:hAnsi="Arial" w:cs="Arial"/>
                          <w:sz w:val="22"/>
                          <w:szCs w:val="22"/>
                        </w:rPr>
                      </w:pPr>
                      <w:r w:rsidRPr="0008214C">
                        <w:rPr>
                          <w:rFonts w:ascii="Arial" w:hAnsi="Arial" w:cs="Arial"/>
                          <w:sz w:val="22"/>
                          <w:szCs w:val="22"/>
                        </w:rPr>
                        <w:t xml:space="preserve">In this role you </w:t>
                      </w:r>
                      <w:bookmarkStart w:id="1" w:name="_Hlk15645263"/>
                      <w:r w:rsidRPr="0008214C">
                        <w:rPr>
                          <w:rFonts w:ascii="Arial" w:hAnsi="Arial" w:cs="Arial"/>
                          <w:sz w:val="22"/>
                          <w:szCs w:val="22"/>
                        </w:rPr>
                        <w:t xml:space="preserve">will ensure the delivery and maintenance of a safe and secure environment for all pupils, staff, visitors, contractors to the </w:t>
                      </w:r>
                      <w:r w:rsidRPr="001E2A25">
                        <w:rPr>
                          <w:rFonts w:ascii="Arial" w:hAnsi="Arial" w:cs="Arial"/>
                          <w:sz w:val="22"/>
                          <w:szCs w:val="22"/>
                        </w:rPr>
                        <w:t>sites</w:t>
                      </w:r>
                      <w:r w:rsidR="0008214C" w:rsidRPr="001E2A25">
                        <w:rPr>
                          <w:rFonts w:ascii="Arial" w:hAnsi="Arial" w:cs="Arial"/>
                          <w:sz w:val="22"/>
                          <w:szCs w:val="22"/>
                        </w:rPr>
                        <w:t xml:space="preserve"> for</w:t>
                      </w:r>
                      <w:r w:rsidRPr="001E2A25">
                        <w:rPr>
                          <w:rFonts w:ascii="Arial" w:hAnsi="Arial" w:cs="Arial"/>
                          <w:sz w:val="22"/>
                          <w:szCs w:val="22"/>
                        </w:rPr>
                        <w:t xml:space="preserve"> </w:t>
                      </w:r>
                      <w:r w:rsidR="00883AC9" w:rsidRPr="001E2A25">
                        <w:rPr>
                          <w:rFonts w:ascii="Arial" w:hAnsi="Arial" w:cs="Arial"/>
                          <w:sz w:val="22"/>
                          <w:szCs w:val="22"/>
                        </w:rPr>
                        <w:t xml:space="preserve">Salcombe &amp; Hendon </w:t>
                      </w:r>
                      <w:r w:rsidR="0008214C" w:rsidRPr="001E2A25">
                        <w:rPr>
                          <w:rFonts w:ascii="Arial" w:hAnsi="Arial" w:cs="Arial"/>
                          <w:sz w:val="22"/>
                          <w:szCs w:val="22"/>
                        </w:rPr>
                        <w:t>S</w:t>
                      </w:r>
                      <w:r w:rsidRPr="001E2A25">
                        <w:rPr>
                          <w:rFonts w:ascii="Arial" w:hAnsi="Arial" w:cs="Arial"/>
                          <w:sz w:val="22"/>
                          <w:szCs w:val="22"/>
                        </w:rPr>
                        <w:t>chool</w:t>
                      </w:r>
                      <w:r w:rsidR="00994147">
                        <w:rPr>
                          <w:rFonts w:ascii="Arial" w:hAnsi="Arial" w:cs="Arial"/>
                          <w:sz w:val="22"/>
                          <w:szCs w:val="22"/>
                        </w:rPr>
                        <w:t>s</w:t>
                      </w:r>
                      <w:r w:rsidRPr="001E2A25">
                        <w:rPr>
                          <w:rFonts w:ascii="Arial" w:hAnsi="Arial" w:cs="Arial"/>
                          <w:sz w:val="22"/>
                          <w:szCs w:val="22"/>
                        </w:rPr>
                        <w:t>.</w:t>
                      </w:r>
                      <w:r w:rsidRPr="0008214C">
                        <w:rPr>
                          <w:rFonts w:ascii="Arial" w:hAnsi="Arial" w:cs="Arial"/>
                          <w:sz w:val="22"/>
                          <w:szCs w:val="22"/>
                        </w:rPr>
                        <w:t xml:space="preserve"> The role </w:t>
                      </w:r>
                      <w:r w:rsidR="00850265">
                        <w:rPr>
                          <w:rFonts w:ascii="Arial" w:hAnsi="Arial" w:cs="Arial"/>
                          <w:sz w:val="22"/>
                          <w:szCs w:val="22"/>
                        </w:rPr>
                        <w:t xml:space="preserve">is responsible </w:t>
                      </w:r>
                      <w:r w:rsidRPr="0008214C">
                        <w:rPr>
                          <w:rFonts w:ascii="Arial" w:hAnsi="Arial" w:cs="Arial"/>
                          <w:sz w:val="22"/>
                          <w:szCs w:val="22"/>
                        </w:rPr>
                        <w:t xml:space="preserve">for Health and Safety on site(s) and the line management of the </w:t>
                      </w:r>
                      <w:r w:rsidR="00850265">
                        <w:rPr>
                          <w:rFonts w:ascii="Arial" w:hAnsi="Arial" w:cs="Arial"/>
                          <w:sz w:val="22"/>
                          <w:szCs w:val="22"/>
                        </w:rPr>
                        <w:t>si</w:t>
                      </w:r>
                      <w:r w:rsidR="00AD3CD8">
                        <w:rPr>
                          <w:rFonts w:ascii="Arial" w:hAnsi="Arial" w:cs="Arial"/>
                          <w:sz w:val="22"/>
                          <w:szCs w:val="22"/>
                        </w:rPr>
                        <w:t>te</w:t>
                      </w:r>
                      <w:r w:rsidR="0008214C">
                        <w:rPr>
                          <w:rFonts w:ascii="Arial" w:hAnsi="Arial" w:cs="Arial"/>
                          <w:sz w:val="22"/>
                          <w:szCs w:val="22"/>
                        </w:rPr>
                        <w:t xml:space="preserve"> </w:t>
                      </w:r>
                      <w:r w:rsidR="00850265">
                        <w:rPr>
                          <w:rFonts w:ascii="Arial" w:hAnsi="Arial" w:cs="Arial"/>
                          <w:sz w:val="22"/>
                          <w:szCs w:val="22"/>
                        </w:rPr>
                        <w:t>t</w:t>
                      </w:r>
                      <w:r w:rsidR="0008214C">
                        <w:rPr>
                          <w:rFonts w:ascii="Arial" w:hAnsi="Arial" w:cs="Arial"/>
                          <w:sz w:val="22"/>
                          <w:szCs w:val="22"/>
                        </w:rPr>
                        <w:t>eam</w:t>
                      </w:r>
                      <w:r w:rsidRPr="0008214C">
                        <w:rPr>
                          <w:rFonts w:ascii="Arial" w:hAnsi="Arial" w:cs="Arial"/>
                          <w:sz w:val="22"/>
                          <w:szCs w:val="22"/>
                        </w:rPr>
                        <w:t>, together with significant interaction with the teaching staff. You will be the initial point of contact for building</w:t>
                      </w:r>
                      <w:r w:rsidR="00AD3CD8">
                        <w:rPr>
                          <w:rFonts w:ascii="Arial" w:hAnsi="Arial" w:cs="Arial"/>
                          <w:sz w:val="22"/>
                          <w:szCs w:val="22"/>
                        </w:rPr>
                        <w:t xml:space="preserve">s, grounds </w:t>
                      </w:r>
                      <w:r w:rsidRPr="0008214C">
                        <w:rPr>
                          <w:rFonts w:ascii="Arial" w:hAnsi="Arial" w:cs="Arial"/>
                          <w:sz w:val="22"/>
                          <w:szCs w:val="22"/>
                        </w:rPr>
                        <w:t>and maintenance, security</w:t>
                      </w:r>
                      <w:r w:rsidR="0022503B">
                        <w:rPr>
                          <w:rFonts w:ascii="Arial" w:hAnsi="Arial" w:cs="Arial"/>
                          <w:sz w:val="22"/>
                          <w:szCs w:val="22"/>
                        </w:rPr>
                        <w:t>,</w:t>
                      </w:r>
                      <w:r w:rsidR="000B4FA6">
                        <w:rPr>
                          <w:rFonts w:ascii="Arial" w:hAnsi="Arial" w:cs="Arial"/>
                          <w:sz w:val="22"/>
                          <w:szCs w:val="22"/>
                        </w:rPr>
                        <w:t xml:space="preserve"> </w:t>
                      </w:r>
                      <w:r w:rsidRPr="0008214C">
                        <w:rPr>
                          <w:rFonts w:ascii="Arial" w:hAnsi="Arial" w:cs="Arial"/>
                          <w:sz w:val="22"/>
                          <w:szCs w:val="22"/>
                        </w:rPr>
                        <w:t>Health and Safety</w:t>
                      </w:r>
                      <w:r w:rsidR="00850265">
                        <w:rPr>
                          <w:rFonts w:ascii="Arial" w:hAnsi="Arial" w:cs="Arial"/>
                          <w:sz w:val="22"/>
                          <w:szCs w:val="22"/>
                        </w:rPr>
                        <w:t xml:space="preserve"> </w:t>
                      </w:r>
                      <w:r w:rsidRPr="0008214C">
                        <w:rPr>
                          <w:rFonts w:ascii="Arial" w:hAnsi="Arial" w:cs="Arial"/>
                          <w:sz w:val="22"/>
                          <w:szCs w:val="22"/>
                        </w:rPr>
                        <w:t>including alarms</w:t>
                      </w:r>
                      <w:r w:rsidR="00883AC9">
                        <w:rPr>
                          <w:rFonts w:ascii="Arial" w:hAnsi="Arial" w:cs="Arial"/>
                          <w:sz w:val="22"/>
                          <w:szCs w:val="22"/>
                        </w:rPr>
                        <w:t>.</w:t>
                      </w:r>
                      <w:bookmarkEnd w:id="1"/>
                    </w:p>
                    <w:p w14:paraId="33248723" w14:textId="77777777" w:rsidR="002B440B" w:rsidRPr="0008214C" w:rsidRDefault="002B440B" w:rsidP="00AD4F68">
                      <w:pPr>
                        <w:pStyle w:val="BodyTextIndent"/>
                        <w:spacing w:after="160" w:line="240" w:lineRule="auto"/>
                        <w:ind w:left="0"/>
                        <w:rPr>
                          <w:color w:val="404040" w:themeColor="text1" w:themeTint="BF"/>
                        </w:rPr>
                      </w:pPr>
                    </w:p>
                    <w:p w14:paraId="33248724" w14:textId="77777777" w:rsidR="002B440B" w:rsidRPr="0008214C" w:rsidRDefault="002B440B" w:rsidP="002B440B">
                      <w:pPr>
                        <w:jc w:val="both"/>
                        <w:rPr>
                          <w:color w:val="7F7F7F" w:themeColor="text1" w:themeTint="80"/>
                          <w:lang w:val="en-US"/>
                        </w:rPr>
                      </w:pPr>
                    </w:p>
                    <w:p w14:paraId="33248725" w14:textId="77777777" w:rsidR="002B440B" w:rsidRPr="0008214C" w:rsidRDefault="002B440B" w:rsidP="002B440B">
                      <w:pPr>
                        <w:jc w:val="both"/>
                        <w:rPr>
                          <w:color w:val="7F7F7F" w:themeColor="text1" w:themeTint="80"/>
                          <w:lang w:val="en-US"/>
                        </w:rPr>
                      </w:pPr>
                    </w:p>
                    <w:p w14:paraId="33248726" w14:textId="77777777" w:rsidR="002B440B" w:rsidRPr="0008214C" w:rsidRDefault="002B440B" w:rsidP="002B440B">
                      <w:pPr>
                        <w:jc w:val="both"/>
                        <w:rPr>
                          <w:color w:val="7F7F7F" w:themeColor="text1" w:themeTint="80"/>
                          <w:lang w:val="en-US"/>
                        </w:rPr>
                      </w:pPr>
                    </w:p>
                    <w:p w14:paraId="33248727" w14:textId="77777777" w:rsidR="002B440B" w:rsidRPr="0008214C" w:rsidRDefault="002B440B" w:rsidP="002B440B">
                      <w:pPr>
                        <w:jc w:val="both"/>
                        <w:rPr>
                          <w:color w:val="7F7F7F" w:themeColor="text1" w:themeTint="80"/>
                          <w:lang w:val="en-US"/>
                        </w:rPr>
                      </w:pPr>
                    </w:p>
                    <w:p w14:paraId="33248728" w14:textId="77777777" w:rsidR="002B440B" w:rsidRPr="0008214C" w:rsidRDefault="002B440B" w:rsidP="002B440B">
                      <w:pPr>
                        <w:jc w:val="both"/>
                        <w:rPr>
                          <w:color w:val="7F7F7F" w:themeColor="text1" w:themeTint="80"/>
                          <w:lang w:val="en-US"/>
                        </w:rPr>
                      </w:pPr>
                    </w:p>
                    <w:p w14:paraId="33248729" w14:textId="77777777" w:rsidR="002B440B" w:rsidRPr="0008214C" w:rsidRDefault="002B440B" w:rsidP="002B440B">
                      <w:pPr>
                        <w:pStyle w:val="ListParagraph"/>
                        <w:ind w:left="357"/>
                        <w:jc w:val="both"/>
                        <w:rPr>
                          <w:sz w:val="22"/>
                          <w:szCs w:val="22"/>
                          <w:lang w:val="en-US"/>
                        </w:rPr>
                      </w:pPr>
                    </w:p>
                  </w:txbxContent>
                </v:textbox>
                <w10:anchorlock/>
              </v:roundrect>
            </w:pict>
          </mc:Fallback>
        </mc:AlternateContent>
      </w:r>
    </w:p>
    <w:p w14:paraId="33248705" w14:textId="041A616D" w:rsidR="008769BE" w:rsidRPr="000B4FA6" w:rsidRDefault="00B77013" w:rsidP="00AC044D">
      <w:pPr>
        <w:spacing w:line="240" w:lineRule="auto"/>
        <w:rPr>
          <w:rFonts w:ascii="Arial" w:hAnsi="Arial" w:cs="Arial"/>
          <w:noProof/>
          <w:color w:val="006EB6"/>
          <w:sz w:val="18"/>
          <w:szCs w:val="18"/>
          <w:lang w:eastAsia="en-GB"/>
        </w:rPr>
      </w:pPr>
      <w:r w:rsidRPr="000B4FA6">
        <w:rPr>
          <w:rFonts w:ascii="Arial" w:hAnsi="Arial" w:cs="Arial"/>
          <w:b/>
          <w:color w:val="006EB6"/>
          <w:sz w:val="18"/>
          <w:szCs w:val="18"/>
        </w:rPr>
        <w:t>Key Accountabilities</w:t>
      </w:r>
      <w:r w:rsidR="00054C59" w:rsidRPr="000B4FA6">
        <w:rPr>
          <w:rFonts w:ascii="Arial" w:hAnsi="Arial" w:cs="Arial"/>
          <w:b/>
          <w:color w:val="006EB6"/>
          <w:sz w:val="18"/>
          <w:szCs w:val="18"/>
        </w:rPr>
        <w:t xml:space="preserve"> (6-8 max)</w:t>
      </w:r>
    </w:p>
    <w:p w14:paraId="65880752" w14:textId="03183D50" w:rsidR="006520AD" w:rsidRPr="000B4FA6" w:rsidRDefault="0022503B" w:rsidP="00AD08CF">
      <w:pPr>
        <w:spacing w:line="240" w:lineRule="auto"/>
        <w:rPr>
          <w:rFonts w:ascii="Arial" w:hAnsi="Arial" w:cs="Arial"/>
          <w:b/>
          <w:color w:val="002060"/>
          <w:sz w:val="18"/>
          <w:szCs w:val="18"/>
        </w:rPr>
      </w:pPr>
      <w:r w:rsidRPr="000B4FA6">
        <w:rPr>
          <w:rFonts w:ascii="Arial" w:hAnsi="Arial" w:cs="Arial"/>
          <w:noProof/>
          <w:color w:val="002060"/>
          <w:sz w:val="18"/>
          <w:szCs w:val="18"/>
          <w:lang w:eastAsia="en-GB"/>
        </w:rPr>
        <mc:AlternateContent>
          <mc:Choice Requires="wps">
            <w:drawing>
              <wp:anchor distT="0" distB="0" distL="114300" distR="114300" simplePos="0" relativeHeight="251658240" behindDoc="1" locked="0" layoutInCell="1" allowOverlap="1" wp14:anchorId="33248719" wp14:editId="1ADE406B">
                <wp:simplePos x="0" y="0"/>
                <wp:positionH relativeFrom="margin">
                  <wp:posOffset>69215</wp:posOffset>
                </wp:positionH>
                <wp:positionV relativeFrom="paragraph">
                  <wp:posOffset>172085</wp:posOffset>
                </wp:positionV>
                <wp:extent cx="6315075" cy="7245350"/>
                <wp:effectExtent l="0" t="0" r="28575" b="12700"/>
                <wp:wrapTight wrapText="bothSides">
                  <wp:wrapPolygon edited="0">
                    <wp:start x="977" y="0"/>
                    <wp:lineTo x="521" y="170"/>
                    <wp:lineTo x="0" y="682"/>
                    <wp:lineTo x="0" y="21013"/>
                    <wp:lineTo x="782" y="21581"/>
                    <wp:lineTo x="912" y="21581"/>
                    <wp:lineTo x="20720" y="21581"/>
                    <wp:lineTo x="20851" y="21581"/>
                    <wp:lineTo x="21633" y="21013"/>
                    <wp:lineTo x="21633" y="682"/>
                    <wp:lineTo x="21111" y="170"/>
                    <wp:lineTo x="20655" y="0"/>
                    <wp:lineTo x="977" y="0"/>
                  </wp:wrapPolygon>
                </wp:wrapTight>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72453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A36EB6" w14:textId="0B14576F" w:rsidR="0065737F" w:rsidRPr="0008214C" w:rsidRDefault="000705E0" w:rsidP="0065737F">
                            <w:pPr>
                              <w:rPr>
                                <w:rFonts w:ascii="Arial" w:hAnsi="Arial" w:cs="Arial"/>
                              </w:rPr>
                            </w:pPr>
                            <w:r w:rsidRPr="0008214C">
                              <w:rPr>
                                <w:rFonts w:ascii="Arial" w:hAnsi="Arial" w:cs="Arial"/>
                              </w:rPr>
                              <w:t xml:space="preserve">Manage the </w:t>
                            </w:r>
                            <w:r w:rsidR="0022503B">
                              <w:rPr>
                                <w:rFonts w:ascii="Arial" w:hAnsi="Arial" w:cs="Arial"/>
                              </w:rPr>
                              <w:t xml:space="preserve">identification and short/long term planning of all </w:t>
                            </w:r>
                            <w:r w:rsidRPr="0008214C">
                              <w:rPr>
                                <w:rFonts w:ascii="Arial" w:hAnsi="Arial" w:cs="Arial"/>
                              </w:rPr>
                              <w:t>repairs and maintenance</w:t>
                            </w:r>
                            <w:r w:rsidR="0022503B">
                              <w:rPr>
                                <w:rFonts w:ascii="Arial" w:hAnsi="Arial" w:cs="Arial"/>
                              </w:rPr>
                              <w:t xml:space="preserve"> works across all the sites, manage the</w:t>
                            </w:r>
                            <w:r w:rsidRPr="0008214C">
                              <w:rPr>
                                <w:rFonts w:ascii="Arial" w:hAnsi="Arial" w:cs="Arial"/>
                              </w:rPr>
                              <w:t xml:space="preserve"> budget priorities as appropriate</w:t>
                            </w:r>
                            <w:r w:rsidR="0022503B">
                              <w:rPr>
                                <w:rFonts w:ascii="Arial" w:hAnsi="Arial" w:cs="Arial"/>
                              </w:rPr>
                              <w:t>,</w:t>
                            </w:r>
                            <w:r w:rsidRPr="0008214C">
                              <w:rPr>
                                <w:rFonts w:ascii="Arial" w:hAnsi="Arial" w:cs="Arial"/>
                              </w:rPr>
                              <w:t xml:space="preserve"> including all requests for maintenance and repairs</w:t>
                            </w:r>
                            <w:r w:rsidR="0022503B">
                              <w:rPr>
                                <w:rFonts w:ascii="Arial" w:hAnsi="Arial" w:cs="Arial"/>
                              </w:rPr>
                              <w:t>,</w:t>
                            </w:r>
                            <w:r w:rsidRPr="0008214C">
                              <w:rPr>
                                <w:rFonts w:ascii="Arial" w:hAnsi="Arial" w:cs="Arial"/>
                              </w:rPr>
                              <w:t xml:space="preserve"> to ensure both Health and Safety compliance and budgetary alignment </w:t>
                            </w:r>
                            <w:proofErr w:type="gramStart"/>
                            <w:r w:rsidR="0022503B">
                              <w:rPr>
                                <w:rFonts w:ascii="Arial" w:hAnsi="Arial" w:cs="Arial"/>
                              </w:rPr>
                              <w:t>at all times</w:t>
                            </w:r>
                            <w:proofErr w:type="gramEnd"/>
                            <w:r w:rsidR="0022503B">
                              <w:rPr>
                                <w:rFonts w:ascii="Arial" w:hAnsi="Arial" w:cs="Arial"/>
                              </w:rPr>
                              <w:t>.  M</w:t>
                            </w:r>
                            <w:r w:rsidR="0065737F" w:rsidRPr="0008214C">
                              <w:rPr>
                                <w:rFonts w:ascii="Arial" w:hAnsi="Arial" w:cs="Arial"/>
                              </w:rPr>
                              <w:t xml:space="preserve">aintain </w:t>
                            </w:r>
                            <w:r w:rsidR="0022503B">
                              <w:rPr>
                                <w:rFonts w:ascii="Arial" w:hAnsi="Arial" w:cs="Arial"/>
                              </w:rPr>
                              <w:t>and</w:t>
                            </w:r>
                            <w:r w:rsidR="0065737F" w:rsidRPr="0008214C">
                              <w:rPr>
                                <w:rFonts w:ascii="Arial" w:hAnsi="Arial" w:cs="Arial"/>
                              </w:rPr>
                              <w:t xml:space="preserve"> development </w:t>
                            </w:r>
                            <w:r w:rsidR="0022503B">
                              <w:rPr>
                                <w:rFonts w:ascii="Arial" w:hAnsi="Arial" w:cs="Arial"/>
                              </w:rPr>
                              <w:t xml:space="preserve">industry </w:t>
                            </w:r>
                            <w:r w:rsidR="0065737F" w:rsidRPr="0008214C">
                              <w:rPr>
                                <w:rFonts w:ascii="Arial" w:hAnsi="Arial" w:cs="Arial"/>
                              </w:rPr>
                              <w:t>knowledge to ensure</w:t>
                            </w:r>
                            <w:r w:rsidR="00883AC9">
                              <w:rPr>
                                <w:rFonts w:ascii="Arial" w:hAnsi="Arial" w:cs="Arial"/>
                              </w:rPr>
                              <w:t xml:space="preserve"> </w:t>
                            </w:r>
                            <w:r w:rsidR="00883AC9" w:rsidRPr="001E2A25">
                              <w:rPr>
                                <w:rFonts w:ascii="Arial" w:hAnsi="Arial" w:cs="Arial"/>
                              </w:rPr>
                              <w:t>Salcombe and Hendon</w:t>
                            </w:r>
                            <w:r w:rsidR="0065737F" w:rsidRPr="001E2A25">
                              <w:rPr>
                                <w:rFonts w:ascii="Arial" w:hAnsi="Arial" w:cs="Arial"/>
                              </w:rPr>
                              <w:t xml:space="preserve"> schools maintain </w:t>
                            </w:r>
                            <w:r w:rsidR="0022503B" w:rsidRPr="001E2A25">
                              <w:rPr>
                                <w:rFonts w:ascii="Arial" w:hAnsi="Arial" w:cs="Arial"/>
                              </w:rPr>
                              <w:t xml:space="preserve">and </w:t>
                            </w:r>
                            <w:r w:rsidR="0065737F" w:rsidRPr="001E2A25">
                              <w:rPr>
                                <w:rFonts w:ascii="Arial" w:hAnsi="Arial" w:cs="Arial"/>
                              </w:rPr>
                              <w:t>practice</w:t>
                            </w:r>
                            <w:r w:rsidR="0022503B" w:rsidRPr="001E2A25">
                              <w:rPr>
                                <w:rFonts w:ascii="Arial" w:hAnsi="Arial" w:cs="Arial"/>
                              </w:rPr>
                              <w:t>,</w:t>
                            </w:r>
                            <w:r w:rsidR="0065737F" w:rsidRPr="001E2A25">
                              <w:rPr>
                                <w:rFonts w:ascii="Arial" w:hAnsi="Arial" w:cs="Arial"/>
                              </w:rPr>
                              <w:t xml:space="preserve"> in line with</w:t>
                            </w:r>
                            <w:r w:rsidR="0022503B" w:rsidRPr="001E2A25">
                              <w:rPr>
                                <w:rFonts w:ascii="Arial" w:hAnsi="Arial" w:cs="Arial"/>
                              </w:rPr>
                              <w:t>,</w:t>
                            </w:r>
                            <w:r w:rsidR="0065737F" w:rsidRPr="001E2A25">
                              <w:rPr>
                                <w:rFonts w:ascii="Arial" w:hAnsi="Arial" w:cs="Arial"/>
                              </w:rPr>
                              <w:t xml:space="preserve"> or exceeding good industry </w:t>
                            </w:r>
                            <w:r w:rsidR="0022503B" w:rsidRPr="001E2A25">
                              <w:rPr>
                                <w:rFonts w:ascii="Arial" w:hAnsi="Arial" w:cs="Arial"/>
                              </w:rPr>
                              <w:t>standards</w:t>
                            </w:r>
                            <w:r w:rsidR="0065737F" w:rsidRPr="0008214C">
                              <w:rPr>
                                <w:rFonts w:ascii="Arial" w:hAnsi="Arial" w:cs="Arial"/>
                              </w:rPr>
                              <w:t xml:space="preserve"> in relation to facilities management.</w:t>
                            </w:r>
                          </w:p>
                          <w:p w14:paraId="481317BE" w14:textId="2C37692E" w:rsidR="000705E0" w:rsidRPr="0008214C" w:rsidRDefault="000705E0" w:rsidP="0065737F">
                            <w:pPr>
                              <w:rPr>
                                <w:rFonts w:ascii="Arial" w:hAnsi="Arial" w:cs="Arial"/>
                              </w:rPr>
                            </w:pPr>
                            <w:r w:rsidRPr="0008214C">
                              <w:rPr>
                                <w:rFonts w:ascii="Arial" w:hAnsi="Arial" w:cs="Arial"/>
                              </w:rPr>
                              <w:t xml:space="preserve">Provide and support the SLT in development of property and facility development </w:t>
                            </w:r>
                            <w:r w:rsidR="000B4FA6" w:rsidRPr="0008214C">
                              <w:rPr>
                                <w:rFonts w:ascii="Arial" w:hAnsi="Arial" w:cs="Arial"/>
                              </w:rPr>
                              <w:t>programmes</w:t>
                            </w:r>
                            <w:r w:rsidRPr="0008214C">
                              <w:rPr>
                                <w:rFonts w:ascii="Arial" w:hAnsi="Arial" w:cs="Arial"/>
                              </w:rPr>
                              <w:t xml:space="preserve"> for the site(s)</w:t>
                            </w:r>
                            <w:r w:rsidR="00AD3CD8">
                              <w:rPr>
                                <w:rFonts w:ascii="Arial" w:hAnsi="Arial" w:cs="Arial"/>
                              </w:rPr>
                              <w:t xml:space="preserve"> ensuring that all appropriate opportunities for income development are explored with the Business Manager.</w:t>
                            </w:r>
                          </w:p>
                          <w:p w14:paraId="2FE3F94B" w14:textId="0519E1E9" w:rsidR="00531815" w:rsidRPr="0008214C" w:rsidRDefault="00531815" w:rsidP="0065737F">
                            <w:pPr>
                              <w:rPr>
                                <w:rFonts w:ascii="Arial" w:hAnsi="Arial" w:cs="Arial"/>
                                <w:lang w:val="en-US"/>
                              </w:rPr>
                            </w:pPr>
                            <w:r w:rsidRPr="0008214C">
                              <w:rPr>
                                <w:rFonts w:ascii="Arial" w:hAnsi="Arial" w:cs="Arial"/>
                                <w:lang w:val="en-US"/>
                              </w:rPr>
                              <w:t>Ensure the reporting and resolution of all defects in the buildings and the timely completion of all minor repairs and maintenance of furnishings and buildings as agreed. This includes painting and decoration and any necessary emergency action required to make safe any damage until such a time an appointed external contractor can attend site.</w:t>
                            </w:r>
                          </w:p>
                          <w:p w14:paraId="287D9379" w14:textId="161CA032" w:rsidR="004D4628" w:rsidRPr="0008214C" w:rsidRDefault="004D4628" w:rsidP="0065737F">
                            <w:pPr>
                              <w:rPr>
                                <w:rFonts w:ascii="Arial" w:hAnsi="Arial" w:cs="Arial"/>
                                <w:lang w:val="en-US"/>
                              </w:rPr>
                            </w:pPr>
                            <w:r w:rsidRPr="0008214C">
                              <w:rPr>
                                <w:rFonts w:ascii="Arial" w:hAnsi="Arial" w:cs="Arial"/>
                                <w:lang w:val="en-US"/>
                              </w:rPr>
                              <w:t xml:space="preserve">Ensure all Health and Safety issues are resolved in a timely manner and that </w:t>
                            </w:r>
                            <w:r w:rsidR="001E2A25">
                              <w:rPr>
                                <w:rFonts w:ascii="Arial" w:hAnsi="Arial" w:cs="Arial"/>
                                <w:lang w:val="en-US"/>
                              </w:rPr>
                              <w:t xml:space="preserve">daily &amp; </w:t>
                            </w:r>
                            <w:r w:rsidRPr="0008214C">
                              <w:rPr>
                                <w:rFonts w:ascii="Arial" w:hAnsi="Arial" w:cs="Arial"/>
                                <w:lang w:val="en-US"/>
                              </w:rPr>
                              <w:t>weekly checks are undertaken, and any remedial actions required are completed in a timely manner. Complete regular hygiene checks to ensure that the highest standards of cleanliness and tidiness are maintained throughout the Schools. Ensure that toilets are inspected daily and cleaned as necessary.</w:t>
                            </w:r>
                            <w:r w:rsidR="0022503B">
                              <w:rPr>
                                <w:rFonts w:ascii="Arial" w:hAnsi="Arial" w:cs="Arial"/>
                                <w:lang w:val="en-US"/>
                              </w:rPr>
                              <w:t xml:space="preserve">  Carry out routine checks to ensure the cleaners are regularly and efficiently cleaning all sites, and reporting building faults or defects when </w:t>
                            </w:r>
                            <w:r w:rsidR="000B4FA6">
                              <w:rPr>
                                <w:rFonts w:ascii="Arial" w:hAnsi="Arial" w:cs="Arial"/>
                                <w:lang w:val="en-US"/>
                              </w:rPr>
                              <w:t>identified.</w:t>
                            </w:r>
                          </w:p>
                          <w:p w14:paraId="02895162" w14:textId="558B88A8" w:rsidR="004D4628" w:rsidRPr="0008214C" w:rsidRDefault="00AD3CD8" w:rsidP="0065737F">
                            <w:pPr>
                              <w:rPr>
                                <w:rFonts w:ascii="Arial" w:hAnsi="Arial" w:cs="Arial"/>
                                <w:lang w:val="en-US"/>
                              </w:rPr>
                            </w:pPr>
                            <w:proofErr w:type="gramStart"/>
                            <w:r>
                              <w:rPr>
                                <w:rFonts w:ascii="Arial" w:hAnsi="Arial" w:cs="Arial"/>
                                <w:lang w:val="en-US"/>
                              </w:rPr>
                              <w:t>M</w:t>
                            </w:r>
                            <w:r w:rsidR="004D4628" w:rsidRPr="0008214C">
                              <w:rPr>
                                <w:rFonts w:ascii="Arial" w:hAnsi="Arial" w:cs="Arial"/>
                                <w:lang w:val="en-US"/>
                              </w:rPr>
                              <w:t xml:space="preserve">anage the delivery of an annual </w:t>
                            </w:r>
                            <w:r w:rsidR="0022503B">
                              <w:rPr>
                                <w:rFonts w:ascii="Arial" w:hAnsi="Arial" w:cs="Arial"/>
                                <w:lang w:val="en-US"/>
                              </w:rPr>
                              <w:t xml:space="preserve">rolling </w:t>
                            </w:r>
                            <w:r w:rsidR="004D4628" w:rsidRPr="0008214C">
                              <w:rPr>
                                <w:rFonts w:ascii="Arial" w:hAnsi="Arial" w:cs="Arial"/>
                                <w:lang w:val="en-US"/>
                              </w:rPr>
                              <w:t>site repair and maintenance plan to ensure full compliance at all times</w:t>
                            </w:r>
                            <w:proofErr w:type="gramEnd"/>
                            <w:r w:rsidR="004D4628" w:rsidRPr="0008214C">
                              <w:rPr>
                                <w:rFonts w:ascii="Arial" w:hAnsi="Arial" w:cs="Arial"/>
                                <w:lang w:val="en-US"/>
                              </w:rPr>
                              <w:t xml:space="preserve"> ensuring that all weekly and periodic checks, fire alarm, water temps, paths, gutters, fire exits etc. are undertaken and accurate records kept. Ensure that all Annual checks, </w:t>
                            </w:r>
                            <w:r w:rsidR="0022503B">
                              <w:rPr>
                                <w:rFonts w:ascii="Arial" w:hAnsi="Arial" w:cs="Arial"/>
                                <w:lang w:val="en-US"/>
                              </w:rPr>
                              <w:t>for example: g</w:t>
                            </w:r>
                            <w:r w:rsidR="004D4628" w:rsidRPr="0008214C">
                              <w:rPr>
                                <w:rFonts w:ascii="Arial" w:hAnsi="Arial" w:cs="Arial"/>
                                <w:lang w:val="en-US"/>
                              </w:rPr>
                              <w:t>as safety, electrical PAT testing, tree surveying, extractor hood cleaning and servicing, fire extinguisher, intruder alarm, fire alarm annual service are undertaken in a timely manner</w:t>
                            </w:r>
                            <w:r>
                              <w:rPr>
                                <w:rFonts w:ascii="Arial" w:hAnsi="Arial" w:cs="Arial"/>
                                <w:lang w:val="en-US"/>
                              </w:rPr>
                              <w:t>. Ensuring all third-party contractors are being managed correctly.</w:t>
                            </w:r>
                          </w:p>
                          <w:p w14:paraId="3324872E" w14:textId="4587638D" w:rsidR="00AD08CF" w:rsidRPr="00994147" w:rsidRDefault="001C39C9" w:rsidP="000B4FA6">
                            <w:pPr>
                              <w:rPr>
                                <w:rFonts w:ascii="Arial" w:hAnsi="Arial" w:cs="Arial"/>
                                <w:lang w:val="en-US"/>
                              </w:rPr>
                            </w:pPr>
                            <w:r w:rsidRPr="0008214C">
                              <w:rPr>
                                <w:rFonts w:ascii="Arial" w:hAnsi="Arial" w:cs="Arial"/>
                                <w:lang w:val="en-US"/>
                              </w:rPr>
                              <w:t xml:space="preserve">Be responsible as the main key holder for the school. Ensuring the opening and closing of the </w:t>
                            </w:r>
                            <w:r w:rsidRPr="00994147">
                              <w:rPr>
                                <w:rFonts w:ascii="Arial" w:hAnsi="Arial" w:cs="Arial"/>
                                <w:lang w:val="en-US"/>
                              </w:rPr>
                              <w:t xml:space="preserve">premises at designated times (including weekends and designated events) and to be responsible for general security </w:t>
                            </w:r>
                            <w:proofErr w:type="gramStart"/>
                            <w:r w:rsidRPr="00994147">
                              <w:rPr>
                                <w:rFonts w:ascii="Arial" w:hAnsi="Arial" w:cs="Arial"/>
                                <w:lang w:val="en-US"/>
                              </w:rPr>
                              <w:t>at all times</w:t>
                            </w:r>
                            <w:proofErr w:type="gramEnd"/>
                            <w:r w:rsidR="00AD3CD8" w:rsidRPr="00994147">
                              <w:rPr>
                                <w:rFonts w:ascii="Arial" w:hAnsi="Arial" w:cs="Arial"/>
                                <w:lang w:val="en-US"/>
                              </w:rPr>
                              <w:t>, in line with all company Safeguarding and legal procedures.</w:t>
                            </w:r>
                            <w:r w:rsidR="000B4FA6" w:rsidRPr="00994147">
                              <w:rPr>
                                <w:rFonts w:ascii="Arial" w:hAnsi="Arial" w:cs="Arial"/>
                                <w:lang w:val="en-US"/>
                              </w:rPr>
                              <w:t xml:space="preserve"> </w:t>
                            </w:r>
                            <w:r w:rsidR="0022503B" w:rsidRPr="00994147">
                              <w:rPr>
                                <w:rFonts w:ascii="Arial" w:hAnsi="Arial" w:cs="Arial"/>
                                <w:lang w:val="en-US"/>
                              </w:rPr>
                              <w:t xml:space="preserve">Ensure that the </w:t>
                            </w:r>
                            <w:proofErr w:type="gramStart"/>
                            <w:r w:rsidR="0022503B" w:rsidRPr="00994147">
                              <w:rPr>
                                <w:rFonts w:ascii="Arial" w:hAnsi="Arial" w:cs="Arial"/>
                                <w:lang w:val="en-US"/>
                              </w:rPr>
                              <w:t>mini buses</w:t>
                            </w:r>
                            <w:proofErr w:type="gramEnd"/>
                            <w:r w:rsidR="001E2A25" w:rsidRPr="00994147">
                              <w:rPr>
                                <w:rFonts w:ascii="Arial" w:hAnsi="Arial" w:cs="Arial"/>
                                <w:lang w:val="en-US"/>
                              </w:rPr>
                              <w:t xml:space="preserve"> and vans</w:t>
                            </w:r>
                            <w:r w:rsidR="0022503B" w:rsidRPr="00994147">
                              <w:rPr>
                                <w:rFonts w:ascii="Arial" w:hAnsi="Arial" w:cs="Arial"/>
                                <w:lang w:val="en-US"/>
                              </w:rPr>
                              <w:t xml:space="preserve"> are kept locked at all times, that the keys are stored correctly and that are used and maintained as intended.</w:t>
                            </w:r>
                          </w:p>
                          <w:p w14:paraId="76030278" w14:textId="0A378560" w:rsidR="001E2A25" w:rsidRDefault="00AA2233" w:rsidP="000B4FA6">
                            <w:pPr>
                              <w:rPr>
                                <w:rFonts w:ascii="Arial" w:hAnsi="Arial" w:cs="Arial"/>
                                <w:lang w:val="en-US"/>
                              </w:rPr>
                            </w:pPr>
                            <w:r w:rsidRPr="00994147">
                              <w:rPr>
                                <w:rFonts w:ascii="Arial" w:hAnsi="Arial" w:cs="Arial"/>
                                <w:lang w:val="en-US"/>
                              </w:rPr>
                              <w:t>Line manage all caretaking staff through the allocation of tasks and ensure site coverage meets operational needs.</w:t>
                            </w:r>
                            <w:r w:rsidR="004520C3" w:rsidRPr="00994147">
                              <w:rPr>
                                <w:rFonts w:ascii="Arial" w:hAnsi="Arial" w:cs="Arial"/>
                                <w:lang w:val="en-US"/>
                              </w:rPr>
                              <w:t xml:space="preserve"> W</w:t>
                            </w:r>
                            <w:r w:rsidR="003F5902" w:rsidRPr="00994147">
                              <w:rPr>
                                <w:rFonts w:ascii="Arial" w:hAnsi="Arial" w:cs="Arial"/>
                                <w:lang w:val="en-US"/>
                              </w:rPr>
                              <w:t>h</w:t>
                            </w:r>
                            <w:r w:rsidR="004520C3" w:rsidRPr="00994147">
                              <w:rPr>
                                <w:rFonts w:ascii="Arial" w:hAnsi="Arial" w:cs="Arial"/>
                                <w:lang w:val="en-US"/>
                              </w:rPr>
                              <w:t>ere appropriate y</w:t>
                            </w:r>
                            <w:r w:rsidR="004520C3" w:rsidRPr="00994147">
                              <w:rPr>
                                <w:rFonts w:ascii="Arial" w:hAnsi="Arial" w:cs="Arial"/>
                                <w:lang w:val="en-US"/>
                              </w:rPr>
                              <w:t>ou will also be required to carry out general site maintenance personally</w:t>
                            </w:r>
                            <w:r w:rsidR="004520C3" w:rsidRPr="00994147">
                              <w:rPr>
                                <w:rFonts w:ascii="Arial" w:hAnsi="Arial" w:cs="Arial"/>
                                <w:lang w:val="en-US"/>
                              </w:rPr>
                              <w:t xml:space="preserve"> along side the caretaking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248719" id="Rounded Rectangle 3" o:spid="_x0000_s1027" style="position:absolute;margin-left:5.45pt;margin-top:13.55pt;width:497.25pt;height:57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KD3QIAAMkFAAAOAAAAZHJzL2Uyb0RvYy54bWysVNtu2zAMfR+wfxD0njq+xalRp0jTZBiw&#10;S9Fu2LNiybE3WfIkJU437N9HMU6Wti/DMBswRIuiziEPeXW9byXZCWMbrQoaXowpEarUvFGbgn7+&#10;tBpNKbGOKc6kVqKgj8LS69nrV1d9l4tI11pyYQgEUTbvu4LWznV5ENiyFi2zF7oTCjYrbVrmwDSb&#10;gBvWQ/RWBtF4PAl6bXhndCmshb+3h006w/hVJUr3saqscEQWFLA5/Br8rv03mF2xfGNYVzflAIP9&#10;A4qWNQouPYW6ZY6RrWlehGqb0mirK3dR6jbQVdWUAjkAm3D8jM1DzTqBXCA5tjulyf6/sOWH3Z0h&#10;DS9oTIliLZToXm8VF5zcQ/KY2khBYp+mvrM5eD90d8YTtd07XX6zROlFDV5ibozua8E4gAu9f/Dk&#10;gDcsHCXr/r3mcAvbOo0Z21em9QEhF2SPhXk8FUbsHSnh5yQO03GWUlLCXhYlaZxi6QKWH493xro3&#10;QrfELwpqPAnPAO9gu3fWYXn4QJLxr5RUrYRi75gkkyy9RNAsH3wh9DEk0tWy4atGSjTMZr2QhsDJ&#10;gq4i/w6H7bmbVKSHZETZeIwonmza8xjhIlpNjgCeuCEPFKnP7VJxXDvWyMMaYErlMQkUO9BEB0jc&#10;wNinEIX4c76CHCbxdJRlaTxK4uV4dDNdLUbzRTiZZMubxc0y/OWBhkleN5wLtcSY9tgXYfJ3uhs6&#10;9KDoU2ecAHq0euuEeah5T3jjyxWnl1FIwYDW9PmChxImNzBTSmcoMdp9aVyNDeHV8aIK04l/hyqc&#10;ooMKzzLjrefcDh57EIf3HLKG0vVqPaje7dd7bBHUtVfyWvNH0DKgQsHC/INFrc0PSnqYJQW137fM&#10;CErkWwX9cBkmiR8+aCRpFoFhznfW5ztMlRCqoA4ygMuFOwysbWeaTQ03hchf6Tn0UNX4iiPiA6rB&#10;gHmBnIbZ5gfSuY1efybw7DcAAAD//wMAUEsDBBQABgAIAAAAIQBaF/ab4AAAAAsBAAAPAAAAZHJz&#10;L2Rvd25yZXYueG1sTI/BTsMwEETvSPyDtUjcqJ0AoQ1xqgoJbqA25dDenGRJAvE6it02/Xu2J7jt&#10;aEazb7LlZHtxxNF3jjREMwUCqXJ1R42Gz+3r3RyED4Zq0ztCDWf0sMyvrzKT1u5EGzwWoRFcQj41&#10;GtoQhlRKX7VojZ+5AYm9LzdaE1iOjaxHc+Jy28tYqURa0xF/aM2ALy1WP8XBatiuvfx4+16ViX2P&#10;d3u6L5r95qz17c20egYRcAp/YbjgMzrkzFS6A9Ve9KzVgpMa4qcIxMVX6vEBRMlXlMwjkHkm/2/I&#10;fwEAAP//AwBQSwECLQAUAAYACAAAACEAtoM4kv4AAADhAQAAEwAAAAAAAAAAAAAAAAAAAAAAW0Nv&#10;bnRlbnRfVHlwZXNdLnhtbFBLAQItABQABgAIAAAAIQA4/SH/1gAAAJQBAAALAAAAAAAAAAAAAAAA&#10;AC8BAABfcmVscy8ucmVsc1BLAQItABQABgAIAAAAIQClSWKD3QIAAMkFAAAOAAAAAAAAAAAAAAAA&#10;AC4CAABkcnMvZTJvRG9jLnhtbFBLAQItABQABgAIAAAAIQBaF/ab4AAAAAsBAAAPAAAAAAAAAAAA&#10;AAAAADcFAABkcnMvZG93bnJldi54bWxQSwUGAAAAAAQABADzAAAARAYAAAAA&#10;" fillcolor="#f2f2f2" strokecolor="#1c2f69" strokeweight="1pt">
                <v:shadow color="#868686"/>
                <v:textbox>
                  <w:txbxContent>
                    <w:p w14:paraId="1BA36EB6" w14:textId="0B14576F" w:rsidR="0065737F" w:rsidRPr="0008214C" w:rsidRDefault="000705E0" w:rsidP="0065737F">
                      <w:pPr>
                        <w:rPr>
                          <w:rFonts w:ascii="Arial" w:hAnsi="Arial" w:cs="Arial"/>
                        </w:rPr>
                      </w:pPr>
                      <w:r w:rsidRPr="0008214C">
                        <w:rPr>
                          <w:rFonts w:ascii="Arial" w:hAnsi="Arial" w:cs="Arial"/>
                        </w:rPr>
                        <w:t xml:space="preserve">Manage the </w:t>
                      </w:r>
                      <w:r w:rsidR="0022503B">
                        <w:rPr>
                          <w:rFonts w:ascii="Arial" w:hAnsi="Arial" w:cs="Arial"/>
                        </w:rPr>
                        <w:t xml:space="preserve">identification and short/long term planning of all </w:t>
                      </w:r>
                      <w:r w:rsidRPr="0008214C">
                        <w:rPr>
                          <w:rFonts w:ascii="Arial" w:hAnsi="Arial" w:cs="Arial"/>
                        </w:rPr>
                        <w:t>repairs and maintenance</w:t>
                      </w:r>
                      <w:r w:rsidR="0022503B">
                        <w:rPr>
                          <w:rFonts w:ascii="Arial" w:hAnsi="Arial" w:cs="Arial"/>
                        </w:rPr>
                        <w:t xml:space="preserve"> works across all the sites, manage the</w:t>
                      </w:r>
                      <w:r w:rsidRPr="0008214C">
                        <w:rPr>
                          <w:rFonts w:ascii="Arial" w:hAnsi="Arial" w:cs="Arial"/>
                        </w:rPr>
                        <w:t xml:space="preserve"> budget priorities as appropriate</w:t>
                      </w:r>
                      <w:r w:rsidR="0022503B">
                        <w:rPr>
                          <w:rFonts w:ascii="Arial" w:hAnsi="Arial" w:cs="Arial"/>
                        </w:rPr>
                        <w:t>,</w:t>
                      </w:r>
                      <w:r w:rsidRPr="0008214C">
                        <w:rPr>
                          <w:rFonts w:ascii="Arial" w:hAnsi="Arial" w:cs="Arial"/>
                        </w:rPr>
                        <w:t xml:space="preserve"> including all requests for maintenance and repairs</w:t>
                      </w:r>
                      <w:r w:rsidR="0022503B">
                        <w:rPr>
                          <w:rFonts w:ascii="Arial" w:hAnsi="Arial" w:cs="Arial"/>
                        </w:rPr>
                        <w:t>,</w:t>
                      </w:r>
                      <w:r w:rsidRPr="0008214C">
                        <w:rPr>
                          <w:rFonts w:ascii="Arial" w:hAnsi="Arial" w:cs="Arial"/>
                        </w:rPr>
                        <w:t xml:space="preserve"> to ensure both Health and Safety compliance and budgetary alignment </w:t>
                      </w:r>
                      <w:proofErr w:type="gramStart"/>
                      <w:r w:rsidR="0022503B">
                        <w:rPr>
                          <w:rFonts w:ascii="Arial" w:hAnsi="Arial" w:cs="Arial"/>
                        </w:rPr>
                        <w:t>at all times</w:t>
                      </w:r>
                      <w:proofErr w:type="gramEnd"/>
                      <w:r w:rsidR="0022503B">
                        <w:rPr>
                          <w:rFonts w:ascii="Arial" w:hAnsi="Arial" w:cs="Arial"/>
                        </w:rPr>
                        <w:t>.  M</w:t>
                      </w:r>
                      <w:r w:rsidR="0065737F" w:rsidRPr="0008214C">
                        <w:rPr>
                          <w:rFonts w:ascii="Arial" w:hAnsi="Arial" w:cs="Arial"/>
                        </w:rPr>
                        <w:t xml:space="preserve">aintain </w:t>
                      </w:r>
                      <w:r w:rsidR="0022503B">
                        <w:rPr>
                          <w:rFonts w:ascii="Arial" w:hAnsi="Arial" w:cs="Arial"/>
                        </w:rPr>
                        <w:t>and</w:t>
                      </w:r>
                      <w:r w:rsidR="0065737F" w:rsidRPr="0008214C">
                        <w:rPr>
                          <w:rFonts w:ascii="Arial" w:hAnsi="Arial" w:cs="Arial"/>
                        </w:rPr>
                        <w:t xml:space="preserve"> development </w:t>
                      </w:r>
                      <w:r w:rsidR="0022503B">
                        <w:rPr>
                          <w:rFonts w:ascii="Arial" w:hAnsi="Arial" w:cs="Arial"/>
                        </w:rPr>
                        <w:t xml:space="preserve">industry </w:t>
                      </w:r>
                      <w:r w:rsidR="0065737F" w:rsidRPr="0008214C">
                        <w:rPr>
                          <w:rFonts w:ascii="Arial" w:hAnsi="Arial" w:cs="Arial"/>
                        </w:rPr>
                        <w:t>knowledge to ensure</w:t>
                      </w:r>
                      <w:r w:rsidR="00883AC9">
                        <w:rPr>
                          <w:rFonts w:ascii="Arial" w:hAnsi="Arial" w:cs="Arial"/>
                        </w:rPr>
                        <w:t xml:space="preserve"> </w:t>
                      </w:r>
                      <w:r w:rsidR="00883AC9" w:rsidRPr="001E2A25">
                        <w:rPr>
                          <w:rFonts w:ascii="Arial" w:hAnsi="Arial" w:cs="Arial"/>
                        </w:rPr>
                        <w:t>Salcombe and Hendon</w:t>
                      </w:r>
                      <w:r w:rsidR="0065737F" w:rsidRPr="001E2A25">
                        <w:rPr>
                          <w:rFonts w:ascii="Arial" w:hAnsi="Arial" w:cs="Arial"/>
                        </w:rPr>
                        <w:t xml:space="preserve"> schools maintain </w:t>
                      </w:r>
                      <w:r w:rsidR="0022503B" w:rsidRPr="001E2A25">
                        <w:rPr>
                          <w:rFonts w:ascii="Arial" w:hAnsi="Arial" w:cs="Arial"/>
                        </w:rPr>
                        <w:t xml:space="preserve">and </w:t>
                      </w:r>
                      <w:r w:rsidR="0065737F" w:rsidRPr="001E2A25">
                        <w:rPr>
                          <w:rFonts w:ascii="Arial" w:hAnsi="Arial" w:cs="Arial"/>
                        </w:rPr>
                        <w:t>practice</w:t>
                      </w:r>
                      <w:r w:rsidR="0022503B" w:rsidRPr="001E2A25">
                        <w:rPr>
                          <w:rFonts w:ascii="Arial" w:hAnsi="Arial" w:cs="Arial"/>
                        </w:rPr>
                        <w:t>,</w:t>
                      </w:r>
                      <w:r w:rsidR="0065737F" w:rsidRPr="001E2A25">
                        <w:rPr>
                          <w:rFonts w:ascii="Arial" w:hAnsi="Arial" w:cs="Arial"/>
                        </w:rPr>
                        <w:t xml:space="preserve"> in line with</w:t>
                      </w:r>
                      <w:r w:rsidR="0022503B" w:rsidRPr="001E2A25">
                        <w:rPr>
                          <w:rFonts w:ascii="Arial" w:hAnsi="Arial" w:cs="Arial"/>
                        </w:rPr>
                        <w:t>,</w:t>
                      </w:r>
                      <w:r w:rsidR="0065737F" w:rsidRPr="001E2A25">
                        <w:rPr>
                          <w:rFonts w:ascii="Arial" w:hAnsi="Arial" w:cs="Arial"/>
                        </w:rPr>
                        <w:t xml:space="preserve"> or exceeding good industry </w:t>
                      </w:r>
                      <w:r w:rsidR="0022503B" w:rsidRPr="001E2A25">
                        <w:rPr>
                          <w:rFonts w:ascii="Arial" w:hAnsi="Arial" w:cs="Arial"/>
                        </w:rPr>
                        <w:t>standards</w:t>
                      </w:r>
                      <w:r w:rsidR="0065737F" w:rsidRPr="0008214C">
                        <w:rPr>
                          <w:rFonts w:ascii="Arial" w:hAnsi="Arial" w:cs="Arial"/>
                        </w:rPr>
                        <w:t xml:space="preserve"> in relation to facilities management.</w:t>
                      </w:r>
                    </w:p>
                    <w:p w14:paraId="481317BE" w14:textId="2C37692E" w:rsidR="000705E0" w:rsidRPr="0008214C" w:rsidRDefault="000705E0" w:rsidP="0065737F">
                      <w:pPr>
                        <w:rPr>
                          <w:rFonts w:ascii="Arial" w:hAnsi="Arial" w:cs="Arial"/>
                        </w:rPr>
                      </w:pPr>
                      <w:r w:rsidRPr="0008214C">
                        <w:rPr>
                          <w:rFonts w:ascii="Arial" w:hAnsi="Arial" w:cs="Arial"/>
                        </w:rPr>
                        <w:t xml:space="preserve">Provide and support the SLT in development of property and facility development </w:t>
                      </w:r>
                      <w:r w:rsidR="000B4FA6" w:rsidRPr="0008214C">
                        <w:rPr>
                          <w:rFonts w:ascii="Arial" w:hAnsi="Arial" w:cs="Arial"/>
                        </w:rPr>
                        <w:t>programmes</w:t>
                      </w:r>
                      <w:r w:rsidRPr="0008214C">
                        <w:rPr>
                          <w:rFonts w:ascii="Arial" w:hAnsi="Arial" w:cs="Arial"/>
                        </w:rPr>
                        <w:t xml:space="preserve"> for the site(s)</w:t>
                      </w:r>
                      <w:r w:rsidR="00AD3CD8">
                        <w:rPr>
                          <w:rFonts w:ascii="Arial" w:hAnsi="Arial" w:cs="Arial"/>
                        </w:rPr>
                        <w:t xml:space="preserve"> ensuring that all appropriate opportunities for income development are explored with the Business Manager.</w:t>
                      </w:r>
                    </w:p>
                    <w:p w14:paraId="2FE3F94B" w14:textId="0519E1E9" w:rsidR="00531815" w:rsidRPr="0008214C" w:rsidRDefault="00531815" w:rsidP="0065737F">
                      <w:pPr>
                        <w:rPr>
                          <w:rFonts w:ascii="Arial" w:hAnsi="Arial" w:cs="Arial"/>
                          <w:lang w:val="en-US"/>
                        </w:rPr>
                      </w:pPr>
                      <w:r w:rsidRPr="0008214C">
                        <w:rPr>
                          <w:rFonts w:ascii="Arial" w:hAnsi="Arial" w:cs="Arial"/>
                          <w:lang w:val="en-US"/>
                        </w:rPr>
                        <w:t>Ensure the reporting and resolution of all defects in the buildings and the timely completion of all minor repairs and maintenance of furnishings and buildings as agreed. This includes painting and decoration and any necessary emergency action required to make safe any damage until such a time an appointed external contractor can attend site.</w:t>
                      </w:r>
                    </w:p>
                    <w:p w14:paraId="287D9379" w14:textId="161CA032" w:rsidR="004D4628" w:rsidRPr="0008214C" w:rsidRDefault="004D4628" w:rsidP="0065737F">
                      <w:pPr>
                        <w:rPr>
                          <w:rFonts w:ascii="Arial" w:hAnsi="Arial" w:cs="Arial"/>
                          <w:lang w:val="en-US"/>
                        </w:rPr>
                      </w:pPr>
                      <w:r w:rsidRPr="0008214C">
                        <w:rPr>
                          <w:rFonts w:ascii="Arial" w:hAnsi="Arial" w:cs="Arial"/>
                          <w:lang w:val="en-US"/>
                        </w:rPr>
                        <w:t xml:space="preserve">Ensure all Health and Safety issues are resolved in a timely manner and that </w:t>
                      </w:r>
                      <w:r w:rsidR="001E2A25">
                        <w:rPr>
                          <w:rFonts w:ascii="Arial" w:hAnsi="Arial" w:cs="Arial"/>
                          <w:lang w:val="en-US"/>
                        </w:rPr>
                        <w:t xml:space="preserve">daily &amp; </w:t>
                      </w:r>
                      <w:r w:rsidRPr="0008214C">
                        <w:rPr>
                          <w:rFonts w:ascii="Arial" w:hAnsi="Arial" w:cs="Arial"/>
                          <w:lang w:val="en-US"/>
                        </w:rPr>
                        <w:t>weekly checks are undertaken, and any remedial actions required are completed in a timely manner. Complete regular hygiene checks to ensure that the highest standards of cleanliness and tidiness are maintained throughout the Schools. Ensure that toilets are inspected daily and cleaned as necessary.</w:t>
                      </w:r>
                      <w:r w:rsidR="0022503B">
                        <w:rPr>
                          <w:rFonts w:ascii="Arial" w:hAnsi="Arial" w:cs="Arial"/>
                          <w:lang w:val="en-US"/>
                        </w:rPr>
                        <w:t xml:space="preserve">  Carry out routine checks to ensure the cleaners are regularly and efficiently cleaning all sites, and reporting building faults or defects when </w:t>
                      </w:r>
                      <w:r w:rsidR="000B4FA6">
                        <w:rPr>
                          <w:rFonts w:ascii="Arial" w:hAnsi="Arial" w:cs="Arial"/>
                          <w:lang w:val="en-US"/>
                        </w:rPr>
                        <w:t>identified.</w:t>
                      </w:r>
                    </w:p>
                    <w:p w14:paraId="02895162" w14:textId="558B88A8" w:rsidR="004D4628" w:rsidRPr="0008214C" w:rsidRDefault="00AD3CD8" w:rsidP="0065737F">
                      <w:pPr>
                        <w:rPr>
                          <w:rFonts w:ascii="Arial" w:hAnsi="Arial" w:cs="Arial"/>
                          <w:lang w:val="en-US"/>
                        </w:rPr>
                      </w:pPr>
                      <w:proofErr w:type="gramStart"/>
                      <w:r>
                        <w:rPr>
                          <w:rFonts w:ascii="Arial" w:hAnsi="Arial" w:cs="Arial"/>
                          <w:lang w:val="en-US"/>
                        </w:rPr>
                        <w:t>M</w:t>
                      </w:r>
                      <w:r w:rsidR="004D4628" w:rsidRPr="0008214C">
                        <w:rPr>
                          <w:rFonts w:ascii="Arial" w:hAnsi="Arial" w:cs="Arial"/>
                          <w:lang w:val="en-US"/>
                        </w:rPr>
                        <w:t xml:space="preserve">anage the delivery of an annual </w:t>
                      </w:r>
                      <w:r w:rsidR="0022503B">
                        <w:rPr>
                          <w:rFonts w:ascii="Arial" w:hAnsi="Arial" w:cs="Arial"/>
                          <w:lang w:val="en-US"/>
                        </w:rPr>
                        <w:t xml:space="preserve">rolling </w:t>
                      </w:r>
                      <w:r w:rsidR="004D4628" w:rsidRPr="0008214C">
                        <w:rPr>
                          <w:rFonts w:ascii="Arial" w:hAnsi="Arial" w:cs="Arial"/>
                          <w:lang w:val="en-US"/>
                        </w:rPr>
                        <w:t>site repair and maintenance plan to ensure full compliance at all times</w:t>
                      </w:r>
                      <w:proofErr w:type="gramEnd"/>
                      <w:r w:rsidR="004D4628" w:rsidRPr="0008214C">
                        <w:rPr>
                          <w:rFonts w:ascii="Arial" w:hAnsi="Arial" w:cs="Arial"/>
                          <w:lang w:val="en-US"/>
                        </w:rPr>
                        <w:t xml:space="preserve"> ensuring that all weekly and periodic checks, fire alarm, water temps, paths, gutters, fire exits etc. are undertaken and accurate records kept. Ensure that all Annual checks, </w:t>
                      </w:r>
                      <w:r w:rsidR="0022503B">
                        <w:rPr>
                          <w:rFonts w:ascii="Arial" w:hAnsi="Arial" w:cs="Arial"/>
                          <w:lang w:val="en-US"/>
                        </w:rPr>
                        <w:t>for example: g</w:t>
                      </w:r>
                      <w:r w:rsidR="004D4628" w:rsidRPr="0008214C">
                        <w:rPr>
                          <w:rFonts w:ascii="Arial" w:hAnsi="Arial" w:cs="Arial"/>
                          <w:lang w:val="en-US"/>
                        </w:rPr>
                        <w:t>as safety, electrical PAT testing, tree surveying, extractor hood cleaning and servicing, fire extinguisher, intruder alarm, fire alarm annual service are undertaken in a timely manner</w:t>
                      </w:r>
                      <w:r>
                        <w:rPr>
                          <w:rFonts w:ascii="Arial" w:hAnsi="Arial" w:cs="Arial"/>
                          <w:lang w:val="en-US"/>
                        </w:rPr>
                        <w:t>. Ensuring all third-party contractors are being managed correctly.</w:t>
                      </w:r>
                    </w:p>
                    <w:p w14:paraId="3324872E" w14:textId="4587638D" w:rsidR="00AD08CF" w:rsidRPr="00994147" w:rsidRDefault="001C39C9" w:rsidP="000B4FA6">
                      <w:pPr>
                        <w:rPr>
                          <w:rFonts w:ascii="Arial" w:hAnsi="Arial" w:cs="Arial"/>
                          <w:lang w:val="en-US"/>
                        </w:rPr>
                      </w:pPr>
                      <w:r w:rsidRPr="0008214C">
                        <w:rPr>
                          <w:rFonts w:ascii="Arial" w:hAnsi="Arial" w:cs="Arial"/>
                          <w:lang w:val="en-US"/>
                        </w:rPr>
                        <w:t xml:space="preserve">Be responsible as the main key holder for the school. Ensuring the opening and closing of the </w:t>
                      </w:r>
                      <w:r w:rsidRPr="00994147">
                        <w:rPr>
                          <w:rFonts w:ascii="Arial" w:hAnsi="Arial" w:cs="Arial"/>
                          <w:lang w:val="en-US"/>
                        </w:rPr>
                        <w:t xml:space="preserve">premises at designated times (including weekends and designated events) and to be responsible for general security </w:t>
                      </w:r>
                      <w:proofErr w:type="gramStart"/>
                      <w:r w:rsidRPr="00994147">
                        <w:rPr>
                          <w:rFonts w:ascii="Arial" w:hAnsi="Arial" w:cs="Arial"/>
                          <w:lang w:val="en-US"/>
                        </w:rPr>
                        <w:t>at all times</w:t>
                      </w:r>
                      <w:proofErr w:type="gramEnd"/>
                      <w:r w:rsidR="00AD3CD8" w:rsidRPr="00994147">
                        <w:rPr>
                          <w:rFonts w:ascii="Arial" w:hAnsi="Arial" w:cs="Arial"/>
                          <w:lang w:val="en-US"/>
                        </w:rPr>
                        <w:t>, in line with all company Safeguarding and legal procedures.</w:t>
                      </w:r>
                      <w:r w:rsidR="000B4FA6" w:rsidRPr="00994147">
                        <w:rPr>
                          <w:rFonts w:ascii="Arial" w:hAnsi="Arial" w:cs="Arial"/>
                          <w:lang w:val="en-US"/>
                        </w:rPr>
                        <w:t xml:space="preserve"> </w:t>
                      </w:r>
                      <w:r w:rsidR="0022503B" w:rsidRPr="00994147">
                        <w:rPr>
                          <w:rFonts w:ascii="Arial" w:hAnsi="Arial" w:cs="Arial"/>
                          <w:lang w:val="en-US"/>
                        </w:rPr>
                        <w:t xml:space="preserve">Ensure that the </w:t>
                      </w:r>
                      <w:proofErr w:type="gramStart"/>
                      <w:r w:rsidR="0022503B" w:rsidRPr="00994147">
                        <w:rPr>
                          <w:rFonts w:ascii="Arial" w:hAnsi="Arial" w:cs="Arial"/>
                          <w:lang w:val="en-US"/>
                        </w:rPr>
                        <w:t>mini buses</w:t>
                      </w:r>
                      <w:proofErr w:type="gramEnd"/>
                      <w:r w:rsidR="001E2A25" w:rsidRPr="00994147">
                        <w:rPr>
                          <w:rFonts w:ascii="Arial" w:hAnsi="Arial" w:cs="Arial"/>
                          <w:lang w:val="en-US"/>
                        </w:rPr>
                        <w:t xml:space="preserve"> and vans</w:t>
                      </w:r>
                      <w:r w:rsidR="0022503B" w:rsidRPr="00994147">
                        <w:rPr>
                          <w:rFonts w:ascii="Arial" w:hAnsi="Arial" w:cs="Arial"/>
                          <w:lang w:val="en-US"/>
                        </w:rPr>
                        <w:t xml:space="preserve"> are kept locked at all times, that the keys are stored correctly and that are used and maintained as intended.</w:t>
                      </w:r>
                    </w:p>
                    <w:p w14:paraId="76030278" w14:textId="0A378560" w:rsidR="001E2A25" w:rsidRDefault="00AA2233" w:rsidP="000B4FA6">
                      <w:pPr>
                        <w:rPr>
                          <w:rFonts w:ascii="Arial" w:hAnsi="Arial" w:cs="Arial"/>
                          <w:lang w:val="en-US"/>
                        </w:rPr>
                      </w:pPr>
                      <w:r w:rsidRPr="00994147">
                        <w:rPr>
                          <w:rFonts w:ascii="Arial" w:hAnsi="Arial" w:cs="Arial"/>
                          <w:lang w:val="en-US"/>
                        </w:rPr>
                        <w:t>Line manage all caretaking staff through the allocation of tasks and ensure site coverage meets operational needs.</w:t>
                      </w:r>
                      <w:r w:rsidR="004520C3" w:rsidRPr="00994147">
                        <w:rPr>
                          <w:rFonts w:ascii="Arial" w:hAnsi="Arial" w:cs="Arial"/>
                          <w:lang w:val="en-US"/>
                        </w:rPr>
                        <w:t xml:space="preserve"> W</w:t>
                      </w:r>
                      <w:r w:rsidR="003F5902" w:rsidRPr="00994147">
                        <w:rPr>
                          <w:rFonts w:ascii="Arial" w:hAnsi="Arial" w:cs="Arial"/>
                          <w:lang w:val="en-US"/>
                        </w:rPr>
                        <w:t>h</w:t>
                      </w:r>
                      <w:r w:rsidR="004520C3" w:rsidRPr="00994147">
                        <w:rPr>
                          <w:rFonts w:ascii="Arial" w:hAnsi="Arial" w:cs="Arial"/>
                          <w:lang w:val="en-US"/>
                        </w:rPr>
                        <w:t>ere appropriate y</w:t>
                      </w:r>
                      <w:r w:rsidR="004520C3" w:rsidRPr="00994147">
                        <w:rPr>
                          <w:rFonts w:ascii="Arial" w:hAnsi="Arial" w:cs="Arial"/>
                          <w:lang w:val="en-US"/>
                        </w:rPr>
                        <w:t>ou will also be required to carry out general site maintenance personally</w:t>
                      </w:r>
                      <w:r w:rsidR="004520C3" w:rsidRPr="00994147">
                        <w:rPr>
                          <w:rFonts w:ascii="Arial" w:hAnsi="Arial" w:cs="Arial"/>
                          <w:lang w:val="en-US"/>
                        </w:rPr>
                        <w:t xml:space="preserve"> along side the caretaking team.</w:t>
                      </w:r>
                    </w:p>
                  </w:txbxContent>
                </v:textbox>
                <w10:wrap type="tight" anchorx="margin"/>
              </v:roundrect>
            </w:pict>
          </mc:Fallback>
        </mc:AlternateContent>
      </w:r>
    </w:p>
    <w:p w14:paraId="4B1DC1BF" w14:textId="77777777" w:rsidR="000B4FA6" w:rsidRDefault="000B4FA6" w:rsidP="00AD08CF">
      <w:pPr>
        <w:spacing w:line="240" w:lineRule="auto"/>
        <w:rPr>
          <w:rFonts w:ascii="Arial" w:hAnsi="Arial" w:cs="Arial"/>
          <w:b/>
          <w:color w:val="006EB6"/>
          <w:sz w:val="18"/>
          <w:szCs w:val="18"/>
        </w:rPr>
      </w:pPr>
    </w:p>
    <w:p w14:paraId="0FB44920" w14:textId="77777777" w:rsidR="000B4FA6" w:rsidRDefault="000B4FA6" w:rsidP="00AD08CF">
      <w:pPr>
        <w:spacing w:line="240" w:lineRule="auto"/>
        <w:rPr>
          <w:rFonts w:ascii="Arial" w:hAnsi="Arial" w:cs="Arial"/>
          <w:b/>
          <w:color w:val="006EB6"/>
          <w:sz w:val="18"/>
          <w:szCs w:val="18"/>
        </w:rPr>
      </w:pPr>
    </w:p>
    <w:p w14:paraId="33248707" w14:textId="4F9E872A" w:rsidR="00820558" w:rsidRPr="000B4FA6" w:rsidRDefault="00105CB9" w:rsidP="00AD08CF">
      <w:pPr>
        <w:spacing w:line="240" w:lineRule="auto"/>
        <w:rPr>
          <w:rFonts w:ascii="Arial" w:hAnsi="Arial" w:cs="Arial"/>
          <w:b/>
          <w:color w:val="006EB6"/>
          <w:sz w:val="18"/>
          <w:szCs w:val="18"/>
        </w:rPr>
      </w:pPr>
      <w:r w:rsidRPr="000B4FA6">
        <w:rPr>
          <w:rFonts w:ascii="Arial" w:hAnsi="Arial" w:cs="Arial"/>
          <w:b/>
          <w:color w:val="006EB6"/>
          <w:sz w:val="18"/>
          <w:szCs w:val="18"/>
        </w:rPr>
        <w:t>Safeguarding Responsibilities</w:t>
      </w:r>
    </w:p>
    <w:p w14:paraId="5FD39189" w14:textId="2FD3D05F" w:rsidR="006520AD" w:rsidRPr="000B4FA6" w:rsidRDefault="00820558" w:rsidP="00951B85">
      <w:pPr>
        <w:spacing w:line="240" w:lineRule="auto"/>
        <w:rPr>
          <w:rFonts w:ascii="Arial" w:hAnsi="Arial" w:cs="Arial"/>
          <w:b/>
          <w:color w:val="002060"/>
          <w:sz w:val="18"/>
          <w:szCs w:val="18"/>
        </w:rPr>
      </w:pPr>
      <w:r w:rsidRPr="000B4FA6">
        <w:rPr>
          <w:rFonts w:ascii="Arial" w:hAnsi="Arial" w:cs="Arial"/>
          <w:noProof/>
          <w:color w:val="002060"/>
          <w:sz w:val="18"/>
          <w:szCs w:val="18"/>
          <w:lang w:eastAsia="en-GB"/>
        </w:rPr>
        <mc:AlternateContent>
          <mc:Choice Requires="wps">
            <w:drawing>
              <wp:inline distT="0" distB="0" distL="0" distR="0" wp14:anchorId="3324871B" wp14:editId="294EB129">
                <wp:extent cx="6438900" cy="866775"/>
                <wp:effectExtent l="0" t="0" r="19050" b="28575"/>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6677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24872F" w14:textId="77777777"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To comply with safeguarding policies, procedures</w:t>
                            </w:r>
                            <w:r w:rsidR="007009C7" w:rsidRPr="0052527F">
                              <w:rPr>
                                <w:rFonts w:ascii="Arial" w:hAnsi="Arial" w:cs="Arial"/>
                              </w:rPr>
                              <w:t xml:space="preserve"> and code of conduct</w:t>
                            </w:r>
                          </w:p>
                          <w:p w14:paraId="33248730" w14:textId="77777777"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To demonstrate a personal commitment to safeguarding and student</w:t>
                            </w:r>
                            <w:r w:rsidR="000B3D65" w:rsidRPr="0052527F">
                              <w:rPr>
                                <w:rFonts w:ascii="Arial" w:hAnsi="Arial" w:cs="Arial"/>
                              </w:rPr>
                              <w:t>/colleague</w:t>
                            </w:r>
                            <w:r w:rsidRPr="0052527F">
                              <w:rPr>
                                <w:rFonts w:ascii="Arial" w:hAnsi="Arial" w:cs="Arial"/>
                              </w:rPr>
                              <w:t xml:space="preserve"> wellbeing </w:t>
                            </w:r>
                          </w:p>
                          <w:p w14:paraId="33248731" w14:textId="21FE1776"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To ensure any safeguarding concerns or incid</w:t>
                            </w:r>
                            <w:r w:rsidR="007009C7" w:rsidRPr="0052527F">
                              <w:rPr>
                                <w:rFonts w:ascii="Arial" w:hAnsi="Arial" w:cs="Arial"/>
                              </w:rPr>
                              <w:t>ents are reported appropriately in line with policy</w:t>
                            </w:r>
                          </w:p>
                          <w:p w14:paraId="33248732" w14:textId="77777777"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 xml:space="preserve">To </w:t>
                            </w:r>
                            <w:r w:rsidR="007009C7" w:rsidRPr="0052527F">
                              <w:rPr>
                                <w:rFonts w:ascii="Arial" w:hAnsi="Arial" w:cs="Arial"/>
                              </w:rPr>
                              <w:t>engage in</w:t>
                            </w:r>
                            <w:r w:rsidRPr="0052527F">
                              <w:rPr>
                                <w:rFonts w:ascii="Arial" w:hAnsi="Arial" w:cs="Arial"/>
                              </w:rPr>
                              <w:t xml:space="preserve"> safeguarding training </w:t>
                            </w:r>
                            <w:r w:rsidR="007009C7" w:rsidRPr="0052527F">
                              <w:rPr>
                                <w:rFonts w:ascii="Arial" w:hAnsi="Arial" w:cs="Arial"/>
                              </w:rPr>
                              <w:t>when required</w:t>
                            </w:r>
                          </w:p>
                          <w:p w14:paraId="33248733" w14:textId="77777777" w:rsidR="00820558" w:rsidRDefault="00820558" w:rsidP="00820558">
                            <w:pPr>
                              <w:jc w:val="both"/>
                              <w:rPr>
                                <w:color w:val="7F7F7F" w:themeColor="text1" w:themeTint="80"/>
                                <w:lang w:val="en-US"/>
                              </w:rPr>
                            </w:pPr>
                          </w:p>
                          <w:p w14:paraId="33248734" w14:textId="77777777" w:rsidR="00820558" w:rsidRDefault="00820558" w:rsidP="00820558">
                            <w:pPr>
                              <w:jc w:val="both"/>
                              <w:rPr>
                                <w:color w:val="7F7F7F" w:themeColor="text1" w:themeTint="80"/>
                                <w:lang w:val="en-US"/>
                              </w:rPr>
                            </w:pPr>
                          </w:p>
                          <w:p w14:paraId="33248735" w14:textId="77777777" w:rsidR="00820558" w:rsidRDefault="00820558" w:rsidP="00820558">
                            <w:pPr>
                              <w:jc w:val="both"/>
                              <w:rPr>
                                <w:color w:val="7F7F7F" w:themeColor="text1" w:themeTint="80"/>
                                <w:lang w:val="en-US"/>
                              </w:rPr>
                            </w:pPr>
                          </w:p>
                          <w:p w14:paraId="33248736" w14:textId="77777777" w:rsidR="00820558" w:rsidRPr="00F91E20" w:rsidRDefault="00820558" w:rsidP="00820558">
                            <w:pPr>
                              <w:jc w:val="both"/>
                              <w:rPr>
                                <w:color w:val="7F7F7F" w:themeColor="text1" w:themeTint="80"/>
                                <w:lang w:val="en-US"/>
                              </w:rPr>
                            </w:pPr>
                          </w:p>
                          <w:p w14:paraId="33248737" w14:textId="77777777" w:rsidR="00820558" w:rsidRPr="00D43F09" w:rsidRDefault="00820558" w:rsidP="00820558">
                            <w:pPr>
                              <w:jc w:val="both"/>
                              <w:rPr>
                                <w:color w:val="7F7F7F" w:themeColor="text1" w:themeTint="80"/>
                                <w:lang w:val="en-US"/>
                              </w:rPr>
                            </w:pPr>
                          </w:p>
                          <w:p w14:paraId="33248738" w14:textId="77777777" w:rsidR="00820558" w:rsidRPr="0039113F" w:rsidRDefault="00820558" w:rsidP="00820558">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324871B" id="Rounded Rectangle 2" o:spid="_x0000_s1028" style="width:507pt;height:68.2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Tt1gIAAMgFAAAOAAAAZHJzL2Uyb0RvYy54bWysVFtv0zAUfkfiP1h+73LpPVo6dV2LkDaY&#10;NhDPbuw0BscOttt0IP47x6dp6YaEECKRIp/4+PP5vnO5vNrXiuyEddLonCYXMSVCF4ZLvcnpxw+r&#10;3oQS55nmTBktcvokHL2avX512TaZSE1lFBeWAIh2WdvktPK+yaLIFZWombswjdCwWRpbMw+m3UTc&#10;shbQaxWlcTyKWmN5Y00hnIO/N4dNOkP8shSFf1+WTniicgqxefxa/K7DN5pdsmxjWVPJoguD/UMU&#10;NZMaLj1B3TDPyNbK36BqWVjjTOkvClNHpixlIZADsEniF2weK9YI5ALiuOYkk/t/sMW73b0lkuc0&#10;pUSzGlL0YLaaC04eQDymN0qQNMjUNi4D78fm3gairrk1xRdHtFlU4CXm1pq2EoxDcEnwj54dCIaD&#10;o2Td3hkOt7CtN6jYvrR1AAQtyB4T83RKjNh7UsDP0aA/mcaQvwL2JqPReDzEK1h2PN1Y598IU5Ow&#10;yKkNHAIBvILtbp3H7PCOI+OfKSlrBbneMUVG4+G0A+x8I5YdIZGtUZKvpFJo2M16oSyBkzldpeHt&#10;DrtzN6VJC1qkYwj8zxjJIl2NjgE8w0AeWKNB2qXmuPZMqsMawlQ6gAusdaCJDqBbxzgoiHX4fb4a&#10;xmPQsQfi9XuD/jLuXU9Wi958kYCgy+vF9TL5EQJNBlklORd6iZju2BbJ4O/KrmvQQ0GfGuMUYIjW&#10;bL2wjxVvCZchXf3hNE0oGNCZQS94KGFqAyOl8JYSa/wn6Svsh1AcKOd5Fiaj8HZZOKFDEZ4pE6yX&#10;3A4eeyiO4NmphpUbivVQ9H6/3ncdAuKGQl4b/gSlDFFhvcL4g0Vl7DdKWhglOXVft8wKStRbDe0w&#10;TQaDMHvQGAzHKRj2fGd9vsN0AVA59aAALhf+MK+2jZWbCm5KkL82c2ihUoaMY8SHqDoDxgVy6kZb&#10;mEfnNnr9GsCznwAAAP//AwBQSwMEFAAGAAgAAAAhAKWQYLjbAAAABgEAAA8AAABkcnMvZG93bnJl&#10;di54bWxMj0FPwzAMhe9I/IfISNxYug0qVJpOExLcQKzjwG5uY9pC41RNtnX/Ho8LXCw/Pev5e/lq&#10;cr060Bg6zwbmswQUce1tx42B9+3TzT2oEJEt9p7JwIkCrIrLixwz64+8oUMZGyUhHDI00MY4ZFqH&#10;uiWHYeYHYvE+/egwihwbbUc8Srjr9SJJUu2wY/nQ4kCPLdXf5d4Z2L4F/fr8ta5S97L42PGybHab&#10;kzHXV9P6AVSkKf4dwxlf0KEQpsrv2QbVG5Ai8XeevWR+K7qSbZnegS5y/R+/+AEAAP//AwBQSwEC&#10;LQAUAAYACAAAACEAtoM4kv4AAADhAQAAEwAAAAAAAAAAAAAAAAAAAAAAW0NvbnRlbnRfVHlwZXNd&#10;LnhtbFBLAQItABQABgAIAAAAIQA4/SH/1gAAAJQBAAALAAAAAAAAAAAAAAAAAC8BAABfcmVscy8u&#10;cmVsc1BLAQItABQABgAIAAAAIQA95wTt1gIAAMgFAAAOAAAAAAAAAAAAAAAAAC4CAABkcnMvZTJv&#10;RG9jLnhtbFBLAQItABQABgAIAAAAIQClkGC42wAAAAYBAAAPAAAAAAAAAAAAAAAAADAFAABkcnMv&#10;ZG93bnJldi54bWxQSwUGAAAAAAQABADzAAAAOAYAAAAA&#10;" fillcolor="#f2f2f2" strokecolor="#1c2f69" strokeweight="1pt">
                <v:shadow color="#868686"/>
                <v:textbox>
                  <w:txbxContent>
                    <w:p w14:paraId="3324872F" w14:textId="77777777"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To comply with safeguarding policies, procedures</w:t>
                      </w:r>
                      <w:r w:rsidR="007009C7" w:rsidRPr="0052527F">
                        <w:rPr>
                          <w:rFonts w:ascii="Arial" w:hAnsi="Arial" w:cs="Arial"/>
                        </w:rPr>
                        <w:t xml:space="preserve"> and code of conduct</w:t>
                      </w:r>
                    </w:p>
                    <w:p w14:paraId="33248730" w14:textId="77777777"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To demonstrate a personal commitment to safeguarding and student</w:t>
                      </w:r>
                      <w:r w:rsidR="000B3D65" w:rsidRPr="0052527F">
                        <w:rPr>
                          <w:rFonts w:ascii="Arial" w:hAnsi="Arial" w:cs="Arial"/>
                        </w:rPr>
                        <w:t>/colleague</w:t>
                      </w:r>
                      <w:r w:rsidRPr="0052527F">
                        <w:rPr>
                          <w:rFonts w:ascii="Arial" w:hAnsi="Arial" w:cs="Arial"/>
                        </w:rPr>
                        <w:t xml:space="preserve"> wellbeing </w:t>
                      </w:r>
                    </w:p>
                    <w:p w14:paraId="33248731" w14:textId="21FE1776"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To ensure any safeguarding concerns or incid</w:t>
                      </w:r>
                      <w:r w:rsidR="007009C7" w:rsidRPr="0052527F">
                        <w:rPr>
                          <w:rFonts w:ascii="Arial" w:hAnsi="Arial" w:cs="Arial"/>
                        </w:rPr>
                        <w:t>ents are reported appropriately in line with policy</w:t>
                      </w:r>
                    </w:p>
                    <w:p w14:paraId="33248732" w14:textId="77777777" w:rsidR="00820558" w:rsidRPr="0052527F" w:rsidRDefault="00820558" w:rsidP="00820558">
                      <w:pPr>
                        <w:pStyle w:val="BodyTextIndent"/>
                        <w:numPr>
                          <w:ilvl w:val="0"/>
                          <w:numId w:val="10"/>
                        </w:numPr>
                        <w:spacing w:after="0" w:line="240" w:lineRule="auto"/>
                        <w:ind w:left="414" w:hanging="357"/>
                        <w:rPr>
                          <w:rFonts w:ascii="Arial" w:hAnsi="Arial" w:cs="Arial"/>
                        </w:rPr>
                      </w:pPr>
                      <w:r w:rsidRPr="0052527F">
                        <w:rPr>
                          <w:rFonts w:ascii="Arial" w:hAnsi="Arial" w:cs="Arial"/>
                        </w:rPr>
                        <w:t xml:space="preserve">To </w:t>
                      </w:r>
                      <w:r w:rsidR="007009C7" w:rsidRPr="0052527F">
                        <w:rPr>
                          <w:rFonts w:ascii="Arial" w:hAnsi="Arial" w:cs="Arial"/>
                        </w:rPr>
                        <w:t>engage in</w:t>
                      </w:r>
                      <w:r w:rsidRPr="0052527F">
                        <w:rPr>
                          <w:rFonts w:ascii="Arial" w:hAnsi="Arial" w:cs="Arial"/>
                        </w:rPr>
                        <w:t xml:space="preserve"> safeguarding training </w:t>
                      </w:r>
                      <w:r w:rsidR="007009C7" w:rsidRPr="0052527F">
                        <w:rPr>
                          <w:rFonts w:ascii="Arial" w:hAnsi="Arial" w:cs="Arial"/>
                        </w:rPr>
                        <w:t>when required</w:t>
                      </w:r>
                    </w:p>
                    <w:p w14:paraId="33248733" w14:textId="77777777" w:rsidR="00820558" w:rsidRDefault="00820558" w:rsidP="00820558">
                      <w:pPr>
                        <w:jc w:val="both"/>
                        <w:rPr>
                          <w:color w:val="7F7F7F" w:themeColor="text1" w:themeTint="80"/>
                          <w:lang w:val="en-US"/>
                        </w:rPr>
                      </w:pPr>
                    </w:p>
                    <w:p w14:paraId="33248734" w14:textId="77777777" w:rsidR="00820558" w:rsidRDefault="00820558" w:rsidP="00820558">
                      <w:pPr>
                        <w:jc w:val="both"/>
                        <w:rPr>
                          <w:color w:val="7F7F7F" w:themeColor="text1" w:themeTint="80"/>
                          <w:lang w:val="en-US"/>
                        </w:rPr>
                      </w:pPr>
                    </w:p>
                    <w:p w14:paraId="33248735" w14:textId="77777777" w:rsidR="00820558" w:rsidRDefault="00820558" w:rsidP="00820558">
                      <w:pPr>
                        <w:jc w:val="both"/>
                        <w:rPr>
                          <w:color w:val="7F7F7F" w:themeColor="text1" w:themeTint="80"/>
                          <w:lang w:val="en-US"/>
                        </w:rPr>
                      </w:pPr>
                    </w:p>
                    <w:p w14:paraId="33248736" w14:textId="77777777" w:rsidR="00820558" w:rsidRPr="00F91E20" w:rsidRDefault="00820558" w:rsidP="00820558">
                      <w:pPr>
                        <w:jc w:val="both"/>
                        <w:rPr>
                          <w:color w:val="7F7F7F" w:themeColor="text1" w:themeTint="80"/>
                          <w:lang w:val="en-US"/>
                        </w:rPr>
                      </w:pPr>
                    </w:p>
                    <w:p w14:paraId="33248737" w14:textId="77777777" w:rsidR="00820558" w:rsidRPr="00D43F09" w:rsidRDefault="00820558" w:rsidP="00820558">
                      <w:pPr>
                        <w:jc w:val="both"/>
                        <w:rPr>
                          <w:color w:val="7F7F7F" w:themeColor="text1" w:themeTint="80"/>
                          <w:lang w:val="en-US"/>
                        </w:rPr>
                      </w:pPr>
                    </w:p>
                    <w:p w14:paraId="33248738" w14:textId="77777777" w:rsidR="00820558" w:rsidRPr="0039113F" w:rsidRDefault="00820558" w:rsidP="00820558">
                      <w:pPr>
                        <w:pStyle w:val="ListParagraph"/>
                        <w:ind w:left="357"/>
                        <w:jc w:val="both"/>
                        <w:rPr>
                          <w:sz w:val="22"/>
                          <w:szCs w:val="22"/>
                          <w:lang w:val="en-US"/>
                        </w:rPr>
                      </w:pPr>
                    </w:p>
                  </w:txbxContent>
                </v:textbox>
                <w10:anchorlock/>
              </v:roundrect>
            </w:pict>
          </mc:Fallback>
        </mc:AlternateContent>
      </w:r>
    </w:p>
    <w:p w14:paraId="10F2E9E8" w14:textId="3C2FA549" w:rsidR="000B4FA6" w:rsidRDefault="00B77013" w:rsidP="000B4FA6">
      <w:pPr>
        <w:spacing w:line="240" w:lineRule="auto"/>
        <w:rPr>
          <w:rFonts w:ascii="Arial" w:hAnsi="Arial" w:cs="Arial"/>
          <w:b/>
          <w:color w:val="006EB6"/>
          <w:sz w:val="18"/>
          <w:szCs w:val="18"/>
        </w:rPr>
      </w:pPr>
      <w:r w:rsidRPr="000B4FA6">
        <w:rPr>
          <w:rFonts w:ascii="Arial" w:hAnsi="Arial" w:cs="Arial"/>
          <w:b/>
          <w:color w:val="006EB6"/>
          <w:sz w:val="18"/>
          <w:szCs w:val="18"/>
        </w:rPr>
        <w:t>Person Specification</w:t>
      </w:r>
    </w:p>
    <w:p w14:paraId="0AE4BF69" w14:textId="4570A2DB" w:rsidR="000B4FA6" w:rsidRDefault="000B4FA6" w:rsidP="000B4FA6">
      <w:pPr>
        <w:spacing w:line="240" w:lineRule="auto"/>
        <w:rPr>
          <w:rFonts w:ascii="Arial" w:hAnsi="Arial" w:cs="Arial"/>
          <w:b/>
          <w:color w:val="006EB6"/>
          <w:sz w:val="18"/>
          <w:szCs w:val="18"/>
        </w:rPr>
      </w:pPr>
      <w:r w:rsidRPr="000B4FA6">
        <w:rPr>
          <w:rFonts w:ascii="Arial" w:hAnsi="Arial" w:cs="Arial"/>
          <w:noProof/>
          <w:color w:val="002060"/>
          <w:sz w:val="18"/>
          <w:szCs w:val="18"/>
          <w:lang w:eastAsia="en-GB"/>
        </w:rPr>
        <mc:AlternateContent>
          <mc:Choice Requires="wps">
            <w:drawing>
              <wp:inline distT="0" distB="0" distL="0" distR="0" wp14:anchorId="0D248088" wp14:editId="5F434F5C">
                <wp:extent cx="6534150" cy="8010525"/>
                <wp:effectExtent l="0" t="0" r="19050" b="28575"/>
                <wp:docPr id="6"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0105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9636" w:type="dxa"/>
                              <w:tblCellMar>
                                <w:right w:w="57" w:type="dxa"/>
                              </w:tblCellMar>
                              <w:tblLook w:val="04A0" w:firstRow="1" w:lastRow="0" w:firstColumn="1" w:lastColumn="0" w:noHBand="0" w:noVBand="1"/>
                            </w:tblPr>
                            <w:tblGrid>
                              <w:gridCol w:w="1430"/>
                              <w:gridCol w:w="4266"/>
                              <w:gridCol w:w="3940"/>
                            </w:tblGrid>
                            <w:tr w:rsidR="000B4FA6" w:rsidRPr="00C95023" w14:paraId="69B7C699" w14:textId="77777777" w:rsidTr="00030206">
                              <w:trPr>
                                <w:trHeight w:val="276"/>
                              </w:trPr>
                              <w:tc>
                                <w:tcPr>
                                  <w:tcW w:w="0" w:type="auto"/>
                                  <w:vAlign w:val="center"/>
                                </w:tcPr>
                                <w:p w14:paraId="6FB27369" w14:textId="77777777" w:rsidR="000B4FA6" w:rsidRPr="00C95023" w:rsidRDefault="000B4FA6" w:rsidP="000B4FA6">
                                  <w:pPr>
                                    <w:rPr>
                                      <w:b/>
                                      <w:color w:val="37393A"/>
                                    </w:rPr>
                                  </w:pPr>
                                </w:p>
                              </w:tc>
                              <w:tc>
                                <w:tcPr>
                                  <w:tcW w:w="4266" w:type="dxa"/>
                                  <w:vAlign w:val="center"/>
                                </w:tcPr>
                                <w:p w14:paraId="2C0279AF" w14:textId="77777777" w:rsidR="000B4FA6" w:rsidRPr="00C95023" w:rsidRDefault="000B4FA6" w:rsidP="000B4FA6">
                                  <w:pPr>
                                    <w:rPr>
                                      <w:b/>
                                      <w:color w:val="37393A"/>
                                    </w:rPr>
                                  </w:pPr>
                                  <w:r w:rsidRPr="00C95023">
                                    <w:rPr>
                                      <w:b/>
                                      <w:color w:val="37393A"/>
                                    </w:rPr>
                                    <w:t>Essential</w:t>
                                  </w:r>
                                </w:p>
                              </w:tc>
                              <w:tc>
                                <w:tcPr>
                                  <w:tcW w:w="3940" w:type="dxa"/>
                                </w:tcPr>
                                <w:p w14:paraId="7602EFD5" w14:textId="77777777" w:rsidR="000B4FA6" w:rsidRPr="00C95023" w:rsidRDefault="000B4FA6" w:rsidP="000B4FA6">
                                  <w:pPr>
                                    <w:rPr>
                                      <w:b/>
                                      <w:color w:val="37393A"/>
                                    </w:rPr>
                                  </w:pPr>
                                  <w:r>
                                    <w:rPr>
                                      <w:b/>
                                      <w:color w:val="37393A"/>
                                    </w:rPr>
                                    <w:t>Desirable</w:t>
                                  </w:r>
                                </w:p>
                              </w:tc>
                            </w:tr>
                            <w:tr w:rsidR="000B4FA6" w:rsidRPr="000B4FA6" w14:paraId="6966E1E8" w14:textId="77777777" w:rsidTr="00030206">
                              <w:trPr>
                                <w:trHeight w:val="1267"/>
                              </w:trPr>
                              <w:tc>
                                <w:tcPr>
                                  <w:tcW w:w="0" w:type="auto"/>
                                  <w:vAlign w:val="center"/>
                                </w:tcPr>
                                <w:p w14:paraId="4A4ABE1D" w14:textId="77777777" w:rsidR="000B4FA6" w:rsidRPr="00C95023" w:rsidRDefault="000B4FA6" w:rsidP="000B4FA6">
                                  <w:pPr>
                                    <w:rPr>
                                      <w:b/>
                                      <w:color w:val="37393A"/>
                                    </w:rPr>
                                  </w:pPr>
                                  <w:r w:rsidRPr="00C95023">
                                    <w:rPr>
                                      <w:b/>
                                      <w:color w:val="37393A"/>
                                    </w:rPr>
                                    <w:t>Skills</w:t>
                                  </w:r>
                                </w:p>
                              </w:tc>
                              <w:tc>
                                <w:tcPr>
                                  <w:tcW w:w="4266" w:type="dxa"/>
                                  <w:vAlign w:val="center"/>
                                </w:tcPr>
                                <w:p w14:paraId="306C32E8" w14:textId="77777777" w:rsidR="000B4FA6" w:rsidRPr="000B4FA6" w:rsidRDefault="000B4FA6" w:rsidP="000B4FA6">
                                  <w:pPr>
                                    <w:rPr>
                                      <w:rFonts w:eastAsiaTheme="minorEastAsia"/>
                                      <w:color w:val="37393A"/>
                                      <w:sz w:val="20"/>
                                      <w:szCs w:val="20"/>
                                      <w:lang w:eastAsia="en-GB"/>
                                    </w:rPr>
                                  </w:pPr>
                                </w:p>
                                <w:p w14:paraId="41E9B5FD"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Excellent communication skills with the ability to negotiate and manage challenging conversations.</w:t>
                                  </w:r>
                                </w:p>
                                <w:p w14:paraId="3DF77E3B" w14:textId="77777777" w:rsidR="000B4FA6" w:rsidRPr="000B4FA6" w:rsidRDefault="000B4FA6" w:rsidP="000B4FA6">
                                  <w:pPr>
                                    <w:rPr>
                                      <w:rFonts w:ascii="Arial" w:eastAsiaTheme="minorEastAsia" w:hAnsi="Arial" w:cs="Arial"/>
                                      <w:color w:val="37393A"/>
                                      <w:sz w:val="20"/>
                                      <w:szCs w:val="20"/>
                                      <w:lang w:eastAsia="en-GB"/>
                                    </w:rPr>
                                  </w:pPr>
                                </w:p>
                                <w:p w14:paraId="5AB276AC"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Excellent numeracy skills with the evidence to show previous budget management experience.</w:t>
                                  </w:r>
                                </w:p>
                                <w:p w14:paraId="0B7F8B24"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w:t>
                                  </w:r>
                                </w:p>
                                <w:p w14:paraId="370991B6"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Excellent organisational skills with the ability to pay close attention to detail whilst managing a busy workload.</w:t>
                                  </w:r>
                                </w:p>
                                <w:p w14:paraId="0527BE59" w14:textId="77777777" w:rsidR="000B4FA6" w:rsidRPr="000B4FA6" w:rsidRDefault="000B4FA6" w:rsidP="000B4FA6">
                                  <w:pPr>
                                    <w:rPr>
                                      <w:rFonts w:ascii="Arial" w:eastAsiaTheme="minorEastAsia" w:hAnsi="Arial" w:cs="Arial"/>
                                      <w:color w:val="37393A"/>
                                      <w:sz w:val="20"/>
                                      <w:szCs w:val="20"/>
                                      <w:lang w:eastAsia="en-GB"/>
                                    </w:rPr>
                                  </w:pPr>
                                </w:p>
                                <w:p w14:paraId="60BE1DE5"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Great problem-solving skills with the ability to make decisions, take accountably and responsibility for their actions.</w:t>
                                  </w:r>
                                </w:p>
                                <w:p w14:paraId="788DB18E" w14:textId="77777777" w:rsidR="000B4FA6" w:rsidRPr="000B4FA6" w:rsidRDefault="000B4FA6" w:rsidP="000B4FA6">
                                  <w:pPr>
                                    <w:rPr>
                                      <w:rFonts w:ascii="Arial" w:eastAsiaTheme="minorEastAsia" w:hAnsi="Arial" w:cs="Arial"/>
                                      <w:color w:val="37393A"/>
                                      <w:sz w:val="20"/>
                                      <w:szCs w:val="20"/>
                                      <w:lang w:eastAsia="en-GB"/>
                                    </w:rPr>
                                  </w:pPr>
                                </w:p>
                                <w:p w14:paraId="6EE18CD8"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Ability to be flexible and adaptable in order to manage school site properties and responsibilities, often out of normal school time.</w:t>
                                  </w:r>
                                </w:p>
                                <w:p w14:paraId="5DE528D6" w14:textId="77777777" w:rsidR="000B4FA6" w:rsidRPr="000B4FA6" w:rsidRDefault="000B4FA6" w:rsidP="000B4FA6">
                                  <w:pPr>
                                    <w:rPr>
                                      <w:rFonts w:ascii="Arial" w:eastAsiaTheme="minorEastAsia" w:hAnsi="Arial" w:cs="Arial"/>
                                      <w:color w:val="37393A"/>
                                      <w:sz w:val="20"/>
                                      <w:szCs w:val="20"/>
                                      <w:lang w:eastAsia="en-GB"/>
                                    </w:rPr>
                                  </w:pPr>
                                </w:p>
                                <w:p w14:paraId="3B5C8903"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Able to manage a busy workload often under pressure in order to meet sc</w:t>
                                  </w:r>
                                  <w:bookmarkStart w:id="2" w:name="_GoBack"/>
                                  <w:bookmarkEnd w:id="2"/>
                                  <w:r w:rsidRPr="000B4FA6">
                                    <w:rPr>
                                      <w:rFonts w:ascii="Arial" w:eastAsiaTheme="minorEastAsia" w:hAnsi="Arial" w:cs="Arial"/>
                                      <w:color w:val="37393A"/>
                                      <w:sz w:val="20"/>
                                      <w:szCs w:val="20"/>
                                      <w:lang w:eastAsia="en-GB"/>
                                    </w:rPr>
                                    <w:t>hool deadlines.</w:t>
                                  </w:r>
                                </w:p>
                                <w:p w14:paraId="680107D0" w14:textId="77777777" w:rsidR="000B4FA6" w:rsidRPr="000B4FA6" w:rsidRDefault="000B4FA6" w:rsidP="000B4FA6">
                                  <w:pPr>
                                    <w:rPr>
                                      <w:rFonts w:ascii="Arial" w:eastAsiaTheme="minorEastAsia" w:hAnsi="Arial" w:cs="Arial"/>
                                      <w:color w:val="37393A"/>
                                      <w:sz w:val="20"/>
                                      <w:szCs w:val="20"/>
                                      <w:lang w:eastAsia="en-GB"/>
                                    </w:rPr>
                                  </w:pPr>
                                </w:p>
                                <w:p w14:paraId="0A959A98"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Able to work collaboratively with their stakeholders both internally and externally.</w:t>
                                  </w:r>
                                </w:p>
                                <w:p w14:paraId="28587F81" w14:textId="77777777" w:rsidR="000B4FA6" w:rsidRPr="000B4FA6" w:rsidRDefault="000B4FA6" w:rsidP="000B4FA6">
                                  <w:pPr>
                                    <w:rPr>
                                      <w:rFonts w:ascii="Arial" w:eastAsiaTheme="minorEastAsia" w:hAnsi="Arial" w:cs="Arial"/>
                                      <w:color w:val="37393A"/>
                                      <w:sz w:val="20"/>
                                      <w:szCs w:val="20"/>
                                      <w:lang w:eastAsia="en-GB"/>
                                    </w:rPr>
                                  </w:pPr>
                                </w:p>
                                <w:p w14:paraId="662039E0"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Good IT skills.</w:t>
                                  </w:r>
                                </w:p>
                                <w:p w14:paraId="7D59212F" w14:textId="77777777" w:rsidR="000B4FA6" w:rsidRPr="000B4FA6" w:rsidRDefault="000B4FA6" w:rsidP="000B4FA6">
                                  <w:pPr>
                                    <w:rPr>
                                      <w:rFonts w:eastAsiaTheme="minorEastAsia"/>
                                      <w:color w:val="37393A"/>
                                      <w:sz w:val="20"/>
                                      <w:szCs w:val="20"/>
                                      <w:lang w:eastAsia="en-GB"/>
                                    </w:rPr>
                                  </w:pPr>
                                </w:p>
                              </w:tc>
                              <w:tc>
                                <w:tcPr>
                                  <w:tcW w:w="3940" w:type="dxa"/>
                                </w:tcPr>
                                <w:p w14:paraId="5F5B0DF8" w14:textId="77777777" w:rsidR="000B4FA6" w:rsidRPr="000B4FA6" w:rsidRDefault="000B4FA6" w:rsidP="000B4FA6">
                                  <w:pPr>
                                    <w:rPr>
                                      <w:rFonts w:eastAsiaTheme="minorEastAsia"/>
                                      <w:color w:val="37393A"/>
                                      <w:sz w:val="20"/>
                                      <w:szCs w:val="20"/>
                                      <w:lang w:eastAsia="en-GB"/>
                                    </w:rPr>
                                  </w:pPr>
                                </w:p>
                                <w:p w14:paraId="60DF1649" w14:textId="6E1CF403" w:rsidR="000B4FA6" w:rsidRPr="000B4FA6" w:rsidRDefault="000B4FA6" w:rsidP="000B4FA6">
                                  <w:pPr>
                                    <w:rPr>
                                      <w:rFonts w:eastAsiaTheme="minorEastAsia"/>
                                      <w:color w:val="37393A"/>
                                      <w:sz w:val="20"/>
                                      <w:szCs w:val="20"/>
                                      <w:lang w:eastAsia="en-GB"/>
                                    </w:rPr>
                                  </w:pPr>
                                  <w:r w:rsidRPr="00E27039">
                                    <w:rPr>
                                      <w:rFonts w:ascii="Arial" w:eastAsiaTheme="minorEastAsia" w:hAnsi="Arial" w:cs="Arial"/>
                                      <w:color w:val="37393A"/>
                                      <w:sz w:val="20"/>
                                      <w:szCs w:val="20"/>
                                      <w:lang w:eastAsia="en-GB"/>
                                    </w:rPr>
                                    <w:t>Knowledge of transport operations and relevant legislation</w:t>
                                  </w:r>
                                </w:p>
                              </w:tc>
                            </w:tr>
                            <w:tr w:rsidR="000B4FA6" w:rsidRPr="000B4FA6" w14:paraId="67662145" w14:textId="77777777" w:rsidTr="00030206">
                              <w:trPr>
                                <w:trHeight w:val="816"/>
                              </w:trPr>
                              <w:tc>
                                <w:tcPr>
                                  <w:tcW w:w="0" w:type="auto"/>
                                  <w:vAlign w:val="center"/>
                                </w:tcPr>
                                <w:p w14:paraId="2AF576FF" w14:textId="77777777" w:rsidR="000B4FA6" w:rsidRPr="00C95023" w:rsidRDefault="000B4FA6" w:rsidP="000B4FA6">
                                  <w:pPr>
                                    <w:rPr>
                                      <w:b/>
                                      <w:color w:val="37393A"/>
                                    </w:rPr>
                                  </w:pPr>
                                  <w:r>
                                    <w:rPr>
                                      <w:b/>
                                      <w:color w:val="37393A"/>
                                    </w:rPr>
                                    <w:t>Qualifications</w:t>
                                  </w:r>
                                </w:p>
                              </w:tc>
                              <w:tc>
                                <w:tcPr>
                                  <w:tcW w:w="4266" w:type="dxa"/>
                                  <w:vAlign w:val="center"/>
                                </w:tcPr>
                                <w:p w14:paraId="25E2D5D4"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 xml:space="preserve">Appropriate H&amp;S qualification or </w:t>
                                  </w:r>
                                </w:p>
                                <w:p w14:paraId="0A31DA8B"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Facilities Management qualification</w:t>
                                  </w:r>
                                </w:p>
                              </w:tc>
                              <w:tc>
                                <w:tcPr>
                                  <w:tcW w:w="3940" w:type="dxa"/>
                                </w:tcPr>
                                <w:p w14:paraId="3599C6A3" w14:textId="77777777" w:rsidR="000B4FA6" w:rsidRPr="000B4FA6" w:rsidRDefault="000B4FA6" w:rsidP="000B4FA6">
                                  <w:pPr>
                                    <w:rPr>
                                      <w:rFonts w:eastAsiaTheme="minorEastAsia"/>
                                      <w:color w:val="37393A"/>
                                      <w:sz w:val="20"/>
                                      <w:szCs w:val="20"/>
                                      <w:lang w:eastAsia="en-GB"/>
                                    </w:rPr>
                                  </w:pPr>
                                </w:p>
                              </w:tc>
                            </w:tr>
                            <w:tr w:rsidR="000B4FA6" w:rsidRPr="000B4FA6" w14:paraId="181B20C6" w14:textId="77777777" w:rsidTr="00030206">
                              <w:tblPrEx>
                                <w:tblCellMar>
                                  <w:right w:w="108" w:type="dxa"/>
                                </w:tblCellMar>
                              </w:tblPrEx>
                              <w:trPr>
                                <w:trHeight w:val="1388"/>
                              </w:trPr>
                              <w:tc>
                                <w:tcPr>
                                  <w:tcW w:w="0" w:type="auto"/>
                                </w:tcPr>
                                <w:p w14:paraId="54174DE6" w14:textId="77777777" w:rsidR="000B4FA6" w:rsidRPr="00C95023" w:rsidRDefault="000B4FA6" w:rsidP="000B4FA6">
                                  <w:pPr>
                                    <w:rPr>
                                      <w:b/>
                                      <w:color w:val="37393A"/>
                                    </w:rPr>
                                  </w:pPr>
                                  <w:r>
                                    <w:rPr>
                                      <w:b/>
                                      <w:color w:val="37393A"/>
                                    </w:rPr>
                                    <w:t>Experience</w:t>
                                  </w:r>
                                </w:p>
                              </w:tc>
                              <w:tc>
                                <w:tcPr>
                                  <w:tcW w:w="4266" w:type="dxa"/>
                                </w:tcPr>
                                <w:p w14:paraId="1D1457BC" w14:textId="77777777" w:rsidR="000B4FA6" w:rsidRPr="000B4FA6" w:rsidRDefault="000B4FA6" w:rsidP="000B4FA6">
                                  <w:pPr>
                                    <w:rPr>
                                      <w:rFonts w:ascii="Arial" w:eastAsiaTheme="minorEastAsia" w:hAnsi="Arial" w:cs="Arial"/>
                                      <w:color w:val="37393A"/>
                                      <w:sz w:val="20"/>
                                      <w:szCs w:val="20"/>
                                      <w:lang w:eastAsia="en-GB"/>
                                    </w:rPr>
                                  </w:pPr>
                                </w:p>
                                <w:p w14:paraId="30767F58"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 xml:space="preserve">Experience of managing and leading a multi-site </w:t>
                                  </w:r>
                                  <w:proofErr w:type="gramStart"/>
                                  <w:r w:rsidRPr="000B4FA6">
                                    <w:rPr>
                                      <w:rFonts w:ascii="Arial" w:eastAsiaTheme="minorEastAsia" w:hAnsi="Arial" w:cs="Arial"/>
                                      <w:color w:val="37393A"/>
                                      <w:sz w:val="20"/>
                                      <w:szCs w:val="20"/>
                                      <w:lang w:eastAsia="en-GB"/>
                                    </w:rPr>
                                    <w:t>team’s</w:t>
                                  </w:r>
                                  <w:proofErr w:type="gramEnd"/>
                                  <w:r w:rsidRPr="000B4FA6">
                                    <w:rPr>
                                      <w:rFonts w:ascii="Arial" w:eastAsiaTheme="minorEastAsia" w:hAnsi="Arial" w:cs="Arial"/>
                                      <w:color w:val="37393A"/>
                                      <w:sz w:val="20"/>
                                      <w:szCs w:val="20"/>
                                      <w:lang w:eastAsia="en-GB"/>
                                    </w:rPr>
                                    <w:t>.</w:t>
                                  </w:r>
                                </w:p>
                                <w:p w14:paraId="4D0027B6" w14:textId="77777777" w:rsidR="000B4FA6" w:rsidRPr="000B4FA6" w:rsidRDefault="000B4FA6" w:rsidP="000B4FA6">
                                  <w:pPr>
                                    <w:rPr>
                                      <w:rFonts w:ascii="Arial" w:eastAsiaTheme="minorEastAsia" w:hAnsi="Arial" w:cs="Arial"/>
                                      <w:color w:val="37393A"/>
                                      <w:sz w:val="20"/>
                                      <w:szCs w:val="20"/>
                                      <w:lang w:eastAsia="en-GB"/>
                                    </w:rPr>
                                  </w:pPr>
                                </w:p>
                                <w:p w14:paraId="1A005BAB"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Excellent experience of managing school-based facilities.</w:t>
                                  </w:r>
                                </w:p>
                                <w:p w14:paraId="1AC96DD7" w14:textId="77777777" w:rsidR="000B4FA6" w:rsidRPr="000B4FA6" w:rsidRDefault="000B4FA6" w:rsidP="000B4FA6">
                                  <w:pPr>
                                    <w:rPr>
                                      <w:rFonts w:ascii="Arial" w:eastAsiaTheme="minorEastAsia" w:hAnsi="Arial" w:cs="Arial"/>
                                      <w:color w:val="37393A"/>
                                      <w:sz w:val="20"/>
                                      <w:szCs w:val="20"/>
                                      <w:lang w:eastAsia="en-GB"/>
                                    </w:rPr>
                                  </w:pPr>
                                </w:p>
                                <w:p w14:paraId="3C8785DB"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Practical experience of H&amp;S, COSHH and associated compliance regulations.</w:t>
                                  </w:r>
                                </w:p>
                                <w:p w14:paraId="3626F79A" w14:textId="77777777" w:rsidR="000B4FA6" w:rsidRPr="000B4FA6" w:rsidRDefault="000B4FA6" w:rsidP="000B4FA6">
                                  <w:pPr>
                                    <w:rPr>
                                      <w:rFonts w:ascii="Arial" w:eastAsiaTheme="minorEastAsia" w:hAnsi="Arial" w:cs="Arial"/>
                                      <w:color w:val="37393A"/>
                                      <w:sz w:val="20"/>
                                      <w:szCs w:val="20"/>
                                      <w:lang w:eastAsia="en-GB"/>
                                    </w:rPr>
                                  </w:pPr>
                                </w:p>
                                <w:p w14:paraId="0FF5AF02"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Proven experience of managing buildings and facilities.</w:t>
                                  </w:r>
                                </w:p>
                                <w:p w14:paraId="5F478DF5" w14:textId="77777777" w:rsidR="000B4FA6" w:rsidRPr="000B4FA6" w:rsidRDefault="000B4FA6" w:rsidP="000B4FA6">
                                  <w:pPr>
                                    <w:rPr>
                                      <w:rFonts w:ascii="Arial" w:eastAsiaTheme="minorEastAsia" w:hAnsi="Arial" w:cs="Arial"/>
                                      <w:color w:val="37393A"/>
                                      <w:sz w:val="20"/>
                                      <w:szCs w:val="20"/>
                                      <w:lang w:eastAsia="en-GB"/>
                                    </w:rPr>
                                  </w:pPr>
                                </w:p>
                                <w:p w14:paraId="571DCC9D" w14:textId="08DA9B60" w:rsidR="000B4FA6" w:rsidRPr="000B4FA6" w:rsidRDefault="000B4FA6" w:rsidP="000B4FA6">
                                  <w:pPr>
                                    <w:rPr>
                                      <w:rFonts w:ascii="Arial" w:eastAsiaTheme="minorEastAsia" w:hAnsi="Arial" w:cs="Arial"/>
                                      <w:color w:val="37393A"/>
                                      <w:sz w:val="20"/>
                                      <w:szCs w:val="20"/>
                                      <w:lang w:eastAsia="en-GB"/>
                                    </w:rPr>
                                  </w:pPr>
                                  <w:r w:rsidRPr="00332BAB">
                                    <w:rPr>
                                      <w:rFonts w:ascii="Arial" w:eastAsiaTheme="minorEastAsia" w:hAnsi="Arial" w:cs="Arial"/>
                                      <w:color w:val="37393A"/>
                                      <w:sz w:val="20"/>
                                      <w:szCs w:val="20"/>
                                      <w:lang w:eastAsia="en-GB"/>
                                    </w:rPr>
                                    <w:t>Project Management experience and awareness of CDM regulations</w:t>
                                  </w:r>
                                </w:p>
                                <w:p w14:paraId="2D3F905B" w14:textId="77777777" w:rsidR="000B4FA6" w:rsidRPr="000B4FA6" w:rsidRDefault="000B4FA6" w:rsidP="000B4FA6">
                                  <w:pPr>
                                    <w:rPr>
                                      <w:rFonts w:ascii="Arial" w:eastAsiaTheme="minorEastAsia" w:hAnsi="Arial" w:cs="Arial"/>
                                      <w:color w:val="37393A"/>
                                      <w:sz w:val="20"/>
                                      <w:szCs w:val="20"/>
                                      <w:lang w:eastAsia="en-GB"/>
                                    </w:rPr>
                                  </w:pPr>
                                </w:p>
                                <w:p w14:paraId="7A91CD6B" w14:textId="77777777" w:rsidR="000B4FA6" w:rsidRPr="000B4FA6" w:rsidRDefault="000B4FA6" w:rsidP="000B4FA6">
                                  <w:pPr>
                                    <w:rPr>
                                      <w:rFonts w:ascii="Arial" w:eastAsiaTheme="minorEastAsia" w:hAnsi="Arial" w:cs="Arial"/>
                                      <w:color w:val="37393A"/>
                                      <w:sz w:val="20"/>
                                      <w:szCs w:val="20"/>
                                      <w:lang w:eastAsia="en-GB"/>
                                    </w:rPr>
                                  </w:pPr>
                                </w:p>
                              </w:tc>
                              <w:tc>
                                <w:tcPr>
                                  <w:tcW w:w="3940" w:type="dxa"/>
                                </w:tcPr>
                                <w:p w14:paraId="46828452" w14:textId="77777777" w:rsidR="000B4FA6" w:rsidRPr="000B4FA6" w:rsidRDefault="000B4FA6" w:rsidP="000B4FA6">
                                  <w:pPr>
                                    <w:rPr>
                                      <w:rFonts w:eastAsiaTheme="minorEastAsia"/>
                                      <w:color w:val="37393A"/>
                                      <w:sz w:val="20"/>
                                      <w:szCs w:val="20"/>
                                      <w:lang w:eastAsia="en-GB"/>
                                    </w:rPr>
                                  </w:pPr>
                                </w:p>
                              </w:tc>
                            </w:tr>
                          </w:tbl>
                          <w:p w14:paraId="66CF161F" w14:textId="5C2792C1" w:rsidR="000B4FA6" w:rsidRDefault="000B4FA6" w:rsidP="000B4FA6">
                            <w:pPr>
                              <w:jc w:val="both"/>
                              <w:rPr>
                                <w:color w:val="7F7F7F" w:themeColor="text1" w:themeTint="80"/>
                                <w:lang w:val="en-US"/>
                              </w:rPr>
                            </w:pPr>
                          </w:p>
                          <w:p w14:paraId="31909C92" w14:textId="77777777" w:rsidR="000B4FA6" w:rsidRDefault="000B4FA6" w:rsidP="000B4FA6">
                            <w:pPr>
                              <w:jc w:val="both"/>
                              <w:rPr>
                                <w:color w:val="7F7F7F" w:themeColor="text1" w:themeTint="80"/>
                                <w:lang w:val="en-US"/>
                              </w:rPr>
                            </w:pPr>
                          </w:p>
                          <w:p w14:paraId="13D369CE" w14:textId="77777777" w:rsidR="000B4FA6" w:rsidRDefault="000B4FA6" w:rsidP="000B4FA6">
                            <w:pPr>
                              <w:jc w:val="both"/>
                              <w:rPr>
                                <w:color w:val="7F7F7F" w:themeColor="text1" w:themeTint="80"/>
                                <w:lang w:val="en-US"/>
                              </w:rPr>
                            </w:pPr>
                          </w:p>
                          <w:p w14:paraId="308EB25E" w14:textId="77777777" w:rsidR="000B4FA6" w:rsidRPr="00F91E20" w:rsidRDefault="000B4FA6" w:rsidP="000B4FA6">
                            <w:pPr>
                              <w:jc w:val="both"/>
                              <w:rPr>
                                <w:color w:val="7F7F7F" w:themeColor="text1" w:themeTint="80"/>
                                <w:lang w:val="en-US"/>
                              </w:rPr>
                            </w:pPr>
                          </w:p>
                          <w:p w14:paraId="6D5D9244" w14:textId="77777777" w:rsidR="000B4FA6" w:rsidRPr="00D43F09" w:rsidRDefault="000B4FA6" w:rsidP="000B4FA6">
                            <w:pPr>
                              <w:jc w:val="both"/>
                              <w:rPr>
                                <w:color w:val="7F7F7F" w:themeColor="text1" w:themeTint="80"/>
                                <w:lang w:val="en-US"/>
                              </w:rPr>
                            </w:pPr>
                          </w:p>
                          <w:p w14:paraId="39C13DE7" w14:textId="77777777" w:rsidR="000B4FA6" w:rsidRPr="0039113F" w:rsidRDefault="000B4FA6" w:rsidP="000B4FA6">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0D248088" id="_x0000_s1029" style="width:514.5pt;height:630.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tE3AIAAMkFAAAOAAAAZHJzL2Uyb0RvYy54bWysVNtu2zAMfR+wfxD0nvoS20mNOkXqJsOA&#10;XYp2w54VS7a1yZInKXG6Yf8+SnGytH0ZhtmAIVoUxXN4yKvrfSfQjmnDlSxwdBFixGSlKJdNgT9/&#10;Wk/mGBlLJCVCSVbgR2bw9eL1q6uhz1msWiUo0wiCSJMPfYFba/s8CEzVso6YC9UzCZu10h2xYOom&#10;oJoMEL0TQRyGWTAoTXutKmYM/L09bOKFj1/XrLIf69owi0SBITfrv9p/N+4bLK5I3mjSt7wa0yD/&#10;kEVHuIRLT6FuiSVoq/mLUB2vtDKqtheV6gJV17xiHgOgicJnaB5a0jOPBcgx/Ykm8//CVh92dxpx&#10;WuAMI0k6KNG92krKKLoH8ohsBEOxo2noTQ7eD/2ddkBN/05V3wySqmzBiy21VkPLCIXkIucfPDng&#10;DANH0WZ4ryjcQrZWecb2te5cQOAC7X1hHk+FYXuLKviZpdMkSqF+FezNgag0Tv0dJD8e77Wxb5jq&#10;kFsUWDsQDoG/g+zeGevLQ0eQhH7FqO4EFHtHBMpm6eUYcPQNSH4M6eEqwemaC+EN3WxKoRGcLPA6&#10;du942Jy7CYkGICOehaHP4smmOY8RlfE6OybwxM3j8CJ13K4k9WtLuDisIU0hXU7Mix1gegcgbkTs&#10;KPRC/Llcp+Esmc4ns1k6nSTTVTi5ma/LybKMsmy2uilvVtEvl2iU5C2nlMmVj2mOfRElf6e7sUMP&#10;ij51xilBl63aWqYfWjogyl25pullHGEwoDUdX/BgREQDM6WyGiOt7BduW98QTh0vqjDP3DtW4RQd&#10;VHjGjLOeYzt47EEcznNkzUvXqfWgervf7H2LTF18p+SNoo+gZcjKCxbmHyxapX9gNMAsKbD5viWa&#10;YSTeSuiHyyhJ3PDxRpLOYjD0+c7mfIfICkIV2AIDflnaw8Da9po3LdwUefxSLaGHau4q7jM+ZDUa&#10;MC88pnG2uYF0bnuvPxN48RsAAP//AwBQSwMEFAAGAAgAAAAhAAyPqT/cAAAABwEAAA8AAABkcnMv&#10;ZG93bnJldi54bWxMj0FPwkAQhe8m/IfNmHiTLTU2UrolhERvGikc4Lbtjm21O9t0Fyj/3sELXibz&#10;8iZvvpctR9uJEw6+daRgNo1AIFXOtFQr2G1fH19A+KDJ6M4RKrigh2U+uct0atyZNngqQi04hHyq&#10;FTQh9KmUvmrQaj91PRJ7X26wOrAcamkGfeZw28k4ihJpdUv8odE9rhusfoqjVbD99PLj7XtVJvY9&#10;3h/oqagPm4tSD/fjagEi4Bhux3DFZ3TImal0RzJedAq4SPibVy+K56xL3uJk9gwyz+R//vwXAAD/&#10;/wMAUEsBAi0AFAAGAAgAAAAhALaDOJL+AAAA4QEAABMAAAAAAAAAAAAAAAAAAAAAAFtDb250ZW50&#10;X1R5cGVzXS54bWxQSwECLQAUAAYACAAAACEAOP0h/9YAAACUAQAACwAAAAAAAAAAAAAAAAAvAQAA&#10;X3JlbHMvLnJlbHNQSwECLQAUAAYACAAAACEAsna7RNwCAADJBQAADgAAAAAAAAAAAAAAAAAuAgAA&#10;ZHJzL2Uyb0RvYy54bWxQSwECLQAUAAYACAAAACEADI+pP9wAAAAHAQAADwAAAAAAAAAAAAAAAAA2&#10;BQAAZHJzL2Rvd25yZXYueG1sUEsFBgAAAAAEAAQA8wAAAD8GAAAAAA==&#10;" fillcolor="#f2f2f2" strokecolor="#1c2f69" strokeweight="1pt">
                <v:shadow color="#868686"/>
                <v:textbox>
                  <w:txbxContent>
                    <w:tbl>
                      <w:tblPr>
                        <w:tblStyle w:val="TableGrid"/>
                        <w:tblW w:w="9636" w:type="dxa"/>
                        <w:tblCellMar>
                          <w:right w:w="57" w:type="dxa"/>
                        </w:tblCellMar>
                        <w:tblLook w:val="04A0" w:firstRow="1" w:lastRow="0" w:firstColumn="1" w:lastColumn="0" w:noHBand="0" w:noVBand="1"/>
                      </w:tblPr>
                      <w:tblGrid>
                        <w:gridCol w:w="1430"/>
                        <w:gridCol w:w="4266"/>
                        <w:gridCol w:w="3940"/>
                      </w:tblGrid>
                      <w:tr w:rsidR="000B4FA6" w:rsidRPr="00C95023" w14:paraId="69B7C699" w14:textId="77777777" w:rsidTr="00030206">
                        <w:trPr>
                          <w:trHeight w:val="276"/>
                        </w:trPr>
                        <w:tc>
                          <w:tcPr>
                            <w:tcW w:w="0" w:type="auto"/>
                            <w:vAlign w:val="center"/>
                          </w:tcPr>
                          <w:p w14:paraId="6FB27369" w14:textId="77777777" w:rsidR="000B4FA6" w:rsidRPr="00C95023" w:rsidRDefault="000B4FA6" w:rsidP="000B4FA6">
                            <w:pPr>
                              <w:rPr>
                                <w:b/>
                                <w:color w:val="37393A"/>
                              </w:rPr>
                            </w:pPr>
                          </w:p>
                        </w:tc>
                        <w:tc>
                          <w:tcPr>
                            <w:tcW w:w="4266" w:type="dxa"/>
                            <w:vAlign w:val="center"/>
                          </w:tcPr>
                          <w:p w14:paraId="2C0279AF" w14:textId="77777777" w:rsidR="000B4FA6" w:rsidRPr="00C95023" w:rsidRDefault="000B4FA6" w:rsidP="000B4FA6">
                            <w:pPr>
                              <w:rPr>
                                <w:b/>
                                <w:color w:val="37393A"/>
                              </w:rPr>
                            </w:pPr>
                            <w:r w:rsidRPr="00C95023">
                              <w:rPr>
                                <w:b/>
                                <w:color w:val="37393A"/>
                              </w:rPr>
                              <w:t>Essential</w:t>
                            </w:r>
                          </w:p>
                        </w:tc>
                        <w:tc>
                          <w:tcPr>
                            <w:tcW w:w="3940" w:type="dxa"/>
                          </w:tcPr>
                          <w:p w14:paraId="7602EFD5" w14:textId="77777777" w:rsidR="000B4FA6" w:rsidRPr="00C95023" w:rsidRDefault="000B4FA6" w:rsidP="000B4FA6">
                            <w:pPr>
                              <w:rPr>
                                <w:b/>
                                <w:color w:val="37393A"/>
                              </w:rPr>
                            </w:pPr>
                            <w:r>
                              <w:rPr>
                                <w:b/>
                                <w:color w:val="37393A"/>
                              </w:rPr>
                              <w:t>Desirable</w:t>
                            </w:r>
                          </w:p>
                        </w:tc>
                      </w:tr>
                      <w:tr w:rsidR="000B4FA6" w:rsidRPr="000B4FA6" w14:paraId="6966E1E8" w14:textId="77777777" w:rsidTr="00030206">
                        <w:trPr>
                          <w:trHeight w:val="1267"/>
                        </w:trPr>
                        <w:tc>
                          <w:tcPr>
                            <w:tcW w:w="0" w:type="auto"/>
                            <w:vAlign w:val="center"/>
                          </w:tcPr>
                          <w:p w14:paraId="4A4ABE1D" w14:textId="77777777" w:rsidR="000B4FA6" w:rsidRPr="00C95023" w:rsidRDefault="000B4FA6" w:rsidP="000B4FA6">
                            <w:pPr>
                              <w:rPr>
                                <w:b/>
                                <w:color w:val="37393A"/>
                              </w:rPr>
                            </w:pPr>
                            <w:r w:rsidRPr="00C95023">
                              <w:rPr>
                                <w:b/>
                                <w:color w:val="37393A"/>
                              </w:rPr>
                              <w:t>Skills</w:t>
                            </w:r>
                          </w:p>
                        </w:tc>
                        <w:tc>
                          <w:tcPr>
                            <w:tcW w:w="4266" w:type="dxa"/>
                            <w:vAlign w:val="center"/>
                          </w:tcPr>
                          <w:p w14:paraId="306C32E8" w14:textId="77777777" w:rsidR="000B4FA6" w:rsidRPr="000B4FA6" w:rsidRDefault="000B4FA6" w:rsidP="000B4FA6">
                            <w:pPr>
                              <w:rPr>
                                <w:rFonts w:eastAsiaTheme="minorEastAsia"/>
                                <w:color w:val="37393A"/>
                                <w:sz w:val="20"/>
                                <w:szCs w:val="20"/>
                                <w:lang w:eastAsia="en-GB"/>
                              </w:rPr>
                            </w:pPr>
                          </w:p>
                          <w:p w14:paraId="41E9B5FD"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Excellent communication skills with the ability to negotiate and manage challenging conversations.</w:t>
                            </w:r>
                          </w:p>
                          <w:p w14:paraId="3DF77E3B" w14:textId="77777777" w:rsidR="000B4FA6" w:rsidRPr="000B4FA6" w:rsidRDefault="000B4FA6" w:rsidP="000B4FA6">
                            <w:pPr>
                              <w:rPr>
                                <w:rFonts w:ascii="Arial" w:eastAsiaTheme="minorEastAsia" w:hAnsi="Arial" w:cs="Arial"/>
                                <w:color w:val="37393A"/>
                                <w:sz w:val="20"/>
                                <w:szCs w:val="20"/>
                                <w:lang w:eastAsia="en-GB"/>
                              </w:rPr>
                            </w:pPr>
                          </w:p>
                          <w:p w14:paraId="5AB276AC"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Excellent numeracy skills with the evidence to show previous budget management experience.</w:t>
                            </w:r>
                          </w:p>
                          <w:p w14:paraId="0B7F8B24"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w:t>
                            </w:r>
                          </w:p>
                          <w:p w14:paraId="370991B6"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Excellent organisational skills with the ability to pay close attention to detail whilst managing a busy workload.</w:t>
                            </w:r>
                          </w:p>
                          <w:p w14:paraId="0527BE59" w14:textId="77777777" w:rsidR="000B4FA6" w:rsidRPr="000B4FA6" w:rsidRDefault="000B4FA6" w:rsidP="000B4FA6">
                            <w:pPr>
                              <w:rPr>
                                <w:rFonts w:ascii="Arial" w:eastAsiaTheme="minorEastAsia" w:hAnsi="Arial" w:cs="Arial"/>
                                <w:color w:val="37393A"/>
                                <w:sz w:val="20"/>
                                <w:szCs w:val="20"/>
                                <w:lang w:eastAsia="en-GB"/>
                              </w:rPr>
                            </w:pPr>
                          </w:p>
                          <w:p w14:paraId="60BE1DE5"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Great problem-solving skills with the ability to make decisions, take accountably and responsibility for their actions.</w:t>
                            </w:r>
                          </w:p>
                          <w:p w14:paraId="788DB18E" w14:textId="77777777" w:rsidR="000B4FA6" w:rsidRPr="000B4FA6" w:rsidRDefault="000B4FA6" w:rsidP="000B4FA6">
                            <w:pPr>
                              <w:rPr>
                                <w:rFonts w:ascii="Arial" w:eastAsiaTheme="minorEastAsia" w:hAnsi="Arial" w:cs="Arial"/>
                                <w:color w:val="37393A"/>
                                <w:sz w:val="20"/>
                                <w:szCs w:val="20"/>
                                <w:lang w:eastAsia="en-GB"/>
                              </w:rPr>
                            </w:pPr>
                          </w:p>
                          <w:p w14:paraId="6EE18CD8"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Ability to be flexible and adaptable in order to manage school site properties and responsibilities, often out of normal school time.</w:t>
                            </w:r>
                          </w:p>
                          <w:p w14:paraId="5DE528D6" w14:textId="77777777" w:rsidR="000B4FA6" w:rsidRPr="000B4FA6" w:rsidRDefault="000B4FA6" w:rsidP="000B4FA6">
                            <w:pPr>
                              <w:rPr>
                                <w:rFonts w:ascii="Arial" w:eastAsiaTheme="minorEastAsia" w:hAnsi="Arial" w:cs="Arial"/>
                                <w:color w:val="37393A"/>
                                <w:sz w:val="20"/>
                                <w:szCs w:val="20"/>
                                <w:lang w:eastAsia="en-GB"/>
                              </w:rPr>
                            </w:pPr>
                          </w:p>
                          <w:p w14:paraId="3B5C8903"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Able to manage a busy workload often under pressure in order to meet sc</w:t>
                            </w:r>
                            <w:bookmarkStart w:id="3" w:name="_GoBack"/>
                            <w:bookmarkEnd w:id="3"/>
                            <w:r w:rsidRPr="000B4FA6">
                              <w:rPr>
                                <w:rFonts w:ascii="Arial" w:eastAsiaTheme="minorEastAsia" w:hAnsi="Arial" w:cs="Arial"/>
                                <w:color w:val="37393A"/>
                                <w:sz w:val="20"/>
                                <w:szCs w:val="20"/>
                                <w:lang w:eastAsia="en-GB"/>
                              </w:rPr>
                              <w:t>hool deadlines.</w:t>
                            </w:r>
                          </w:p>
                          <w:p w14:paraId="680107D0" w14:textId="77777777" w:rsidR="000B4FA6" w:rsidRPr="000B4FA6" w:rsidRDefault="000B4FA6" w:rsidP="000B4FA6">
                            <w:pPr>
                              <w:rPr>
                                <w:rFonts w:ascii="Arial" w:eastAsiaTheme="minorEastAsia" w:hAnsi="Arial" w:cs="Arial"/>
                                <w:color w:val="37393A"/>
                                <w:sz w:val="20"/>
                                <w:szCs w:val="20"/>
                                <w:lang w:eastAsia="en-GB"/>
                              </w:rPr>
                            </w:pPr>
                          </w:p>
                          <w:p w14:paraId="0A959A98"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Able to work collaboratively with their stakeholders both internally and externally.</w:t>
                            </w:r>
                          </w:p>
                          <w:p w14:paraId="28587F81" w14:textId="77777777" w:rsidR="000B4FA6" w:rsidRPr="000B4FA6" w:rsidRDefault="000B4FA6" w:rsidP="000B4FA6">
                            <w:pPr>
                              <w:rPr>
                                <w:rFonts w:ascii="Arial" w:eastAsiaTheme="minorEastAsia" w:hAnsi="Arial" w:cs="Arial"/>
                                <w:color w:val="37393A"/>
                                <w:sz w:val="20"/>
                                <w:szCs w:val="20"/>
                                <w:lang w:eastAsia="en-GB"/>
                              </w:rPr>
                            </w:pPr>
                          </w:p>
                          <w:p w14:paraId="662039E0"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Good IT skills.</w:t>
                            </w:r>
                          </w:p>
                          <w:p w14:paraId="7D59212F" w14:textId="77777777" w:rsidR="000B4FA6" w:rsidRPr="000B4FA6" w:rsidRDefault="000B4FA6" w:rsidP="000B4FA6">
                            <w:pPr>
                              <w:rPr>
                                <w:rFonts w:eastAsiaTheme="minorEastAsia"/>
                                <w:color w:val="37393A"/>
                                <w:sz w:val="20"/>
                                <w:szCs w:val="20"/>
                                <w:lang w:eastAsia="en-GB"/>
                              </w:rPr>
                            </w:pPr>
                          </w:p>
                        </w:tc>
                        <w:tc>
                          <w:tcPr>
                            <w:tcW w:w="3940" w:type="dxa"/>
                          </w:tcPr>
                          <w:p w14:paraId="5F5B0DF8" w14:textId="77777777" w:rsidR="000B4FA6" w:rsidRPr="000B4FA6" w:rsidRDefault="000B4FA6" w:rsidP="000B4FA6">
                            <w:pPr>
                              <w:rPr>
                                <w:rFonts w:eastAsiaTheme="minorEastAsia"/>
                                <w:color w:val="37393A"/>
                                <w:sz w:val="20"/>
                                <w:szCs w:val="20"/>
                                <w:lang w:eastAsia="en-GB"/>
                              </w:rPr>
                            </w:pPr>
                          </w:p>
                          <w:p w14:paraId="60DF1649" w14:textId="6E1CF403" w:rsidR="000B4FA6" w:rsidRPr="000B4FA6" w:rsidRDefault="000B4FA6" w:rsidP="000B4FA6">
                            <w:pPr>
                              <w:rPr>
                                <w:rFonts w:eastAsiaTheme="minorEastAsia"/>
                                <w:color w:val="37393A"/>
                                <w:sz w:val="20"/>
                                <w:szCs w:val="20"/>
                                <w:lang w:eastAsia="en-GB"/>
                              </w:rPr>
                            </w:pPr>
                            <w:r w:rsidRPr="00E27039">
                              <w:rPr>
                                <w:rFonts w:ascii="Arial" w:eastAsiaTheme="minorEastAsia" w:hAnsi="Arial" w:cs="Arial"/>
                                <w:color w:val="37393A"/>
                                <w:sz w:val="20"/>
                                <w:szCs w:val="20"/>
                                <w:lang w:eastAsia="en-GB"/>
                              </w:rPr>
                              <w:t>Knowledge of transport operations and relevant legislation</w:t>
                            </w:r>
                          </w:p>
                        </w:tc>
                      </w:tr>
                      <w:tr w:rsidR="000B4FA6" w:rsidRPr="000B4FA6" w14:paraId="67662145" w14:textId="77777777" w:rsidTr="00030206">
                        <w:trPr>
                          <w:trHeight w:val="816"/>
                        </w:trPr>
                        <w:tc>
                          <w:tcPr>
                            <w:tcW w:w="0" w:type="auto"/>
                            <w:vAlign w:val="center"/>
                          </w:tcPr>
                          <w:p w14:paraId="2AF576FF" w14:textId="77777777" w:rsidR="000B4FA6" w:rsidRPr="00C95023" w:rsidRDefault="000B4FA6" w:rsidP="000B4FA6">
                            <w:pPr>
                              <w:rPr>
                                <w:b/>
                                <w:color w:val="37393A"/>
                              </w:rPr>
                            </w:pPr>
                            <w:r>
                              <w:rPr>
                                <w:b/>
                                <w:color w:val="37393A"/>
                              </w:rPr>
                              <w:t>Qualifications</w:t>
                            </w:r>
                          </w:p>
                        </w:tc>
                        <w:tc>
                          <w:tcPr>
                            <w:tcW w:w="4266" w:type="dxa"/>
                            <w:vAlign w:val="center"/>
                          </w:tcPr>
                          <w:p w14:paraId="25E2D5D4"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 xml:space="preserve">Appropriate H&amp;S qualification or </w:t>
                            </w:r>
                          </w:p>
                          <w:p w14:paraId="0A31DA8B"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Facilities Management qualification</w:t>
                            </w:r>
                          </w:p>
                        </w:tc>
                        <w:tc>
                          <w:tcPr>
                            <w:tcW w:w="3940" w:type="dxa"/>
                          </w:tcPr>
                          <w:p w14:paraId="3599C6A3" w14:textId="77777777" w:rsidR="000B4FA6" w:rsidRPr="000B4FA6" w:rsidRDefault="000B4FA6" w:rsidP="000B4FA6">
                            <w:pPr>
                              <w:rPr>
                                <w:rFonts w:eastAsiaTheme="minorEastAsia"/>
                                <w:color w:val="37393A"/>
                                <w:sz w:val="20"/>
                                <w:szCs w:val="20"/>
                                <w:lang w:eastAsia="en-GB"/>
                              </w:rPr>
                            </w:pPr>
                          </w:p>
                        </w:tc>
                      </w:tr>
                      <w:tr w:rsidR="000B4FA6" w:rsidRPr="000B4FA6" w14:paraId="181B20C6" w14:textId="77777777" w:rsidTr="00030206">
                        <w:tblPrEx>
                          <w:tblCellMar>
                            <w:right w:w="108" w:type="dxa"/>
                          </w:tblCellMar>
                        </w:tblPrEx>
                        <w:trPr>
                          <w:trHeight w:val="1388"/>
                        </w:trPr>
                        <w:tc>
                          <w:tcPr>
                            <w:tcW w:w="0" w:type="auto"/>
                          </w:tcPr>
                          <w:p w14:paraId="54174DE6" w14:textId="77777777" w:rsidR="000B4FA6" w:rsidRPr="00C95023" w:rsidRDefault="000B4FA6" w:rsidP="000B4FA6">
                            <w:pPr>
                              <w:rPr>
                                <w:b/>
                                <w:color w:val="37393A"/>
                              </w:rPr>
                            </w:pPr>
                            <w:r>
                              <w:rPr>
                                <w:b/>
                                <w:color w:val="37393A"/>
                              </w:rPr>
                              <w:t>Experience</w:t>
                            </w:r>
                          </w:p>
                        </w:tc>
                        <w:tc>
                          <w:tcPr>
                            <w:tcW w:w="4266" w:type="dxa"/>
                          </w:tcPr>
                          <w:p w14:paraId="1D1457BC" w14:textId="77777777" w:rsidR="000B4FA6" w:rsidRPr="000B4FA6" w:rsidRDefault="000B4FA6" w:rsidP="000B4FA6">
                            <w:pPr>
                              <w:rPr>
                                <w:rFonts w:ascii="Arial" w:eastAsiaTheme="minorEastAsia" w:hAnsi="Arial" w:cs="Arial"/>
                                <w:color w:val="37393A"/>
                                <w:sz w:val="20"/>
                                <w:szCs w:val="20"/>
                                <w:lang w:eastAsia="en-GB"/>
                              </w:rPr>
                            </w:pPr>
                          </w:p>
                          <w:p w14:paraId="30767F58"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 xml:space="preserve">Experience of managing and leading a multi-site </w:t>
                            </w:r>
                            <w:proofErr w:type="gramStart"/>
                            <w:r w:rsidRPr="000B4FA6">
                              <w:rPr>
                                <w:rFonts w:ascii="Arial" w:eastAsiaTheme="minorEastAsia" w:hAnsi="Arial" w:cs="Arial"/>
                                <w:color w:val="37393A"/>
                                <w:sz w:val="20"/>
                                <w:szCs w:val="20"/>
                                <w:lang w:eastAsia="en-GB"/>
                              </w:rPr>
                              <w:t>team’s</w:t>
                            </w:r>
                            <w:proofErr w:type="gramEnd"/>
                            <w:r w:rsidRPr="000B4FA6">
                              <w:rPr>
                                <w:rFonts w:ascii="Arial" w:eastAsiaTheme="minorEastAsia" w:hAnsi="Arial" w:cs="Arial"/>
                                <w:color w:val="37393A"/>
                                <w:sz w:val="20"/>
                                <w:szCs w:val="20"/>
                                <w:lang w:eastAsia="en-GB"/>
                              </w:rPr>
                              <w:t>.</w:t>
                            </w:r>
                          </w:p>
                          <w:p w14:paraId="4D0027B6" w14:textId="77777777" w:rsidR="000B4FA6" w:rsidRPr="000B4FA6" w:rsidRDefault="000B4FA6" w:rsidP="000B4FA6">
                            <w:pPr>
                              <w:rPr>
                                <w:rFonts w:ascii="Arial" w:eastAsiaTheme="minorEastAsia" w:hAnsi="Arial" w:cs="Arial"/>
                                <w:color w:val="37393A"/>
                                <w:sz w:val="20"/>
                                <w:szCs w:val="20"/>
                                <w:lang w:eastAsia="en-GB"/>
                              </w:rPr>
                            </w:pPr>
                          </w:p>
                          <w:p w14:paraId="1A005BAB"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Excellent experience of managing school-based facilities.</w:t>
                            </w:r>
                          </w:p>
                          <w:p w14:paraId="1AC96DD7" w14:textId="77777777" w:rsidR="000B4FA6" w:rsidRPr="000B4FA6" w:rsidRDefault="000B4FA6" w:rsidP="000B4FA6">
                            <w:pPr>
                              <w:rPr>
                                <w:rFonts w:ascii="Arial" w:eastAsiaTheme="minorEastAsia" w:hAnsi="Arial" w:cs="Arial"/>
                                <w:color w:val="37393A"/>
                                <w:sz w:val="20"/>
                                <w:szCs w:val="20"/>
                                <w:lang w:eastAsia="en-GB"/>
                              </w:rPr>
                            </w:pPr>
                          </w:p>
                          <w:p w14:paraId="3C8785DB"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Practical experience of H&amp;S, COSHH and associated compliance regulations.</w:t>
                            </w:r>
                          </w:p>
                          <w:p w14:paraId="3626F79A" w14:textId="77777777" w:rsidR="000B4FA6" w:rsidRPr="000B4FA6" w:rsidRDefault="000B4FA6" w:rsidP="000B4FA6">
                            <w:pPr>
                              <w:rPr>
                                <w:rFonts w:ascii="Arial" w:eastAsiaTheme="minorEastAsia" w:hAnsi="Arial" w:cs="Arial"/>
                                <w:color w:val="37393A"/>
                                <w:sz w:val="20"/>
                                <w:szCs w:val="20"/>
                                <w:lang w:eastAsia="en-GB"/>
                              </w:rPr>
                            </w:pPr>
                          </w:p>
                          <w:p w14:paraId="0FF5AF02" w14:textId="77777777" w:rsidR="000B4FA6" w:rsidRPr="000B4FA6" w:rsidRDefault="000B4FA6" w:rsidP="000B4FA6">
                            <w:pPr>
                              <w:rPr>
                                <w:rFonts w:ascii="Arial" w:eastAsiaTheme="minorEastAsia" w:hAnsi="Arial" w:cs="Arial"/>
                                <w:color w:val="37393A"/>
                                <w:sz w:val="20"/>
                                <w:szCs w:val="20"/>
                                <w:lang w:eastAsia="en-GB"/>
                              </w:rPr>
                            </w:pPr>
                            <w:r w:rsidRPr="000B4FA6">
                              <w:rPr>
                                <w:rFonts w:ascii="Arial" w:eastAsiaTheme="minorEastAsia" w:hAnsi="Arial" w:cs="Arial"/>
                                <w:color w:val="37393A"/>
                                <w:sz w:val="20"/>
                                <w:szCs w:val="20"/>
                                <w:lang w:eastAsia="en-GB"/>
                              </w:rPr>
                              <w:t>Proven experience of managing buildings and facilities.</w:t>
                            </w:r>
                          </w:p>
                          <w:p w14:paraId="5F478DF5" w14:textId="77777777" w:rsidR="000B4FA6" w:rsidRPr="000B4FA6" w:rsidRDefault="000B4FA6" w:rsidP="000B4FA6">
                            <w:pPr>
                              <w:rPr>
                                <w:rFonts w:ascii="Arial" w:eastAsiaTheme="minorEastAsia" w:hAnsi="Arial" w:cs="Arial"/>
                                <w:color w:val="37393A"/>
                                <w:sz w:val="20"/>
                                <w:szCs w:val="20"/>
                                <w:lang w:eastAsia="en-GB"/>
                              </w:rPr>
                            </w:pPr>
                          </w:p>
                          <w:p w14:paraId="571DCC9D" w14:textId="08DA9B60" w:rsidR="000B4FA6" w:rsidRPr="000B4FA6" w:rsidRDefault="000B4FA6" w:rsidP="000B4FA6">
                            <w:pPr>
                              <w:rPr>
                                <w:rFonts w:ascii="Arial" w:eastAsiaTheme="minorEastAsia" w:hAnsi="Arial" w:cs="Arial"/>
                                <w:color w:val="37393A"/>
                                <w:sz w:val="20"/>
                                <w:szCs w:val="20"/>
                                <w:lang w:eastAsia="en-GB"/>
                              </w:rPr>
                            </w:pPr>
                            <w:r w:rsidRPr="00332BAB">
                              <w:rPr>
                                <w:rFonts w:ascii="Arial" w:eastAsiaTheme="minorEastAsia" w:hAnsi="Arial" w:cs="Arial"/>
                                <w:color w:val="37393A"/>
                                <w:sz w:val="20"/>
                                <w:szCs w:val="20"/>
                                <w:lang w:eastAsia="en-GB"/>
                              </w:rPr>
                              <w:t>Project Management experience and awareness of CDM regulations</w:t>
                            </w:r>
                          </w:p>
                          <w:p w14:paraId="2D3F905B" w14:textId="77777777" w:rsidR="000B4FA6" w:rsidRPr="000B4FA6" w:rsidRDefault="000B4FA6" w:rsidP="000B4FA6">
                            <w:pPr>
                              <w:rPr>
                                <w:rFonts w:ascii="Arial" w:eastAsiaTheme="minorEastAsia" w:hAnsi="Arial" w:cs="Arial"/>
                                <w:color w:val="37393A"/>
                                <w:sz w:val="20"/>
                                <w:szCs w:val="20"/>
                                <w:lang w:eastAsia="en-GB"/>
                              </w:rPr>
                            </w:pPr>
                          </w:p>
                          <w:p w14:paraId="7A91CD6B" w14:textId="77777777" w:rsidR="000B4FA6" w:rsidRPr="000B4FA6" w:rsidRDefault="000B4FA6" w:rsidP="000B4FA6">
                            <w:pPr>
                              <w:rPr>
                                <w:rFonts w:ascii="Arial" w:eastAsiaTheme="minorEastAsia" w:hAnsi="Arial" w:cs="Arial"/>
                                <w:color w:val="37393A"/>
                                <w:sz w:val="20"/>
                                <w:szCs w:val="20"/>
                                <w:lang w:eastAsia="en-GB"/>
                              </w:rPr>
                            </w:pPr>
                          </w:p>
                        </w:tc>
                        <w:tc>
                          <w:tcPr>
                            <w:tcW w:w="3940" w:type="dxa"/>
                          </w:tcPr>
                          <w:p w14:paraId="46828452" w14:textId="77777777" w:rsidR="000B4FA6" w:rsidRPr="000B4FA6" w:rsidRDefault="000B4FA6" w:rsidP="000B4FA6">
                            <w:pPr>
                              <w:rPr>
                                <w:rFonts w:eastAsiaTheme="minorEastAsia"/>
                                <w:color w:val="37393A"/>
                                <w:sz w:val="20"/>
                                <w:szCs w:val="20"/>
                                <w:lang w:eastAsia="en-GB"/>
                              </w:rPr>
                            </w:pPr>
                          </w:p>
                        </w:tc>
                      </w:tr>
                    </w:tbl>
                    <w:p w14:paraId="66CF161F" w14:textId="5C2792C1" w:rsidR="000B4FA6" w:rsidRDefault="000B4FA6" w:rsidP="000B4FA6">
                      <w:pPr>
                        <w:jc w:val="both"/>
                        <w:rPr>
                          <w:color w:val="7F7F7F" w:themeColor="text1" w:themeTint="80"/>
                          <w:lang w:val="en-US"/>
                        </w:rPr>
                      </w:pPr>
                    </w:p>
                    <w:p w14:paraId="31909C92" w14:textId="77777777" w:rsidR="000B4FA6" w:rsidRDefault="000B4FA6" w:rsidP="000B4FA6">
                      <w:pPr>
                        <w:jc w:val="both"/>
                        <w:rPr>
                          <w:color w:val="7F7F7F" w:themeColor="text1" w:themeTint="80"/>
                          <w:lang w:val="en-US"/>
                        </w:rPr>
                      </w:pPr>
                    </w:p>
                    <w:p w14:paraId="13D369CE" w14:textId="77777777" w:rsidR="000B4FA6" w:rsidRDefault="000B4FA6" w:rsidP="000B4FA6">
                      <w:pPr>
                        <w:jc w:val="both"/>
                        <w:rPr>
                          <w:color w:val="7F7F7F" w:themeColor="text1" w:themeTint="80"/>
                          <w:lang w:val="en-US"/>
                        </w:rPr>
                      </w:pPr>
                    </w:p>
                    <w:p w14:paraId="308EB25E" w14:textId="77777777" w:rsidR="000B4FA6" w:rsidRPr="00F91E20" w:rsidRDefault="000B4FA6" w:rsidP="000B4FA6">
                      <w:pPr>
                        <w:jc w:val="both"/>
                        <w:rPr>
                          <w:color w:val="7F7F7F" w:themeColor="text1" w:themeTint="80"/>
                          <w:lang w:val="en-US"/>
                        </w:rPr>
                      </w:pPr>
                    </w:p>
                    <w:p w14:paraId="6D5D9244" w14:textId="77777777" w:rsidR="000B4FA6" w:rsidRPr="00D43F09" w:rsidRDefault="000B4FA6" w:rsidP="000B4FA6">
                      <w:pPr>
                        <w:jc w:val="both"/>
                        <w:rPr>
                          <w:color w:val="7F7F7F" w:themeColor="text1" w:themeTint="80"/>
                          <w:lang w:val="en-US"/>
                        </w:rPr>
                      </w:pPr>
                    </w:p>
                    <w:p w14:paraId="39C13DE7" w14:textId="77777777" w:rsidR="000B4FA6" w:rsidRPr="0039113F" w:rsidRDefault="000B4FA6" w:rsidP="000B4FA6">
                      <w:pPr>
                        <w:pStyle w:val="ListParagraph"/>
                        <w:ind w:left="357"/>
                        <w:jc w:val="both"/>
                        <w:rPr>
                          <w:sz w:val="22"/>
                          <w:szCs w:val="22"/>
                          <w:lang w:val="en-US"/>
                        </w:rPr>
                      </w:pPr>
                    </w:p>
                  </w:txbxContent>
                </v:textbox>
                <w10:anchorlock/>
              </v:roundrect>
            </w:pict>
          </mc:Fallback>
        </mc:AlternateContent>
      </w:r>
    </w:p>
    <w:p w14:paraId="058F0A01" w14:textId="77777777" w:rsidR="000B4FA6" w:rsidRDefault="000B4FA6" w:rsidP="000B4FA6">
      <w:pPr>
        <w:spacing w:line="240" w:lineRule="auto"/>
        <w:rPr>
          <w:rFonts w:ascii="Arial" w:hAnsi="Arial" w:cs="Arial"/>
          <w:b/>
          <w:color w:val="006EB6"/>
          <w:sz w:val="18"/>
          <w:szCs w:val="18"/>
        </w:rPr>
      </w:pPr>
    </w:p>
    <w:p w14:paraId="3324870D" w14:textId="6BED8920" w:rsidR="00951B85" w:rsidRPr="00850265" w:rsidRDefault="00B77013" w:rsidP="00F14409">
      <w:pPr>
        <w:spacing w:after="0"/>
        <w:jc w:val="both"/>
        <w:rPr>
          <w:rFonts w:ascii="Arial" w:hAnsi="Arial" w:cs="Arial"/>
          <w:b/>
          <w:color w:val="006EB6"/>
          <w:sz w:val="20"/>
          <w:szCs w:val="20"/>
        </w:rPr>
      </w:pPr>
      <w:r w:rsidRPr="00850265">
        <w:rPr>
          <w:rFonts w:ascii="Arial" w:hAnsi="Arial" w:cs="Arial"/>
          <w:b/>
          <w:color w:val="006EB6"/>
          <w:sz w:val="20"/>
          <w:szCs w:val="20"/>
        </w:rPr>
        <w:t>Key Stakeholders</w:t>
      </w:r>
      <w:r w:rsidR="0060308B" w:rsidRPr="00850265">
        <w:rPr>
          <w:rFonts w:ascii="Arial" w:hAnsi="Arial" w:cs="Arial"/>
          <w:b/>
          <w:color w:val="006EB6"/>
          <w:sz w:val="20"/>
          <w:szCs w:val="20"/>
        </w:rPr>
        <w:t>:</w:t>
      </w:r>
      <w:r w:rsidR="0060308B" w:rsidRPr="00850265">
        <w:rPr>
          <w:rFonts w:ascii="Arial" w:hAnsi="Arial" w:cs="Arial"/>
          <w:b/>
          <w:color w:val="006EB6"/>
          <w:sz w:val="20"/>
          <w:szCs w:val="20"/>
        </w:rPr>
        <w:tab/>
      </w:r>
    </w:p>
    <w:p w14:paraId="523F57F3" w14:textId="77777777" w:rsidR="00606688" w:rsidRPr="00850265" w:rsidRDefault="00606688" w:rsidP="00606688">
      <w:pPr>
        <w:pStyle w:val="Default"/>
        <w:rPr>
          <w:rFonts w:ascii="Arial" w:hAnsi="Arial" w:cs="Arial"/>
          <w:b/>
          <w:color w:val="006EB6"/>
          <w:sz w:val="20"/>
          <w:szCs w:val="20"/>
          <w:lang w:val="en-AU"/>
        </w:rPr>
      </w:pPr>
    </w:p>
    <w:p w14:paraId="70EFCBD2" w14:textId="10F77EFA" w:rsidR="00606688" w:rsidRPr="00850265" w:rsidRDefault="008769BE" w:rsidP="00606688">
      <w:pPr>
        <w:pStyle w:val="Default"/>
        <w:rPr>
          <w:rFonts w:ascii="Arial" w:hAnsi="Arial" w:cs="Arial"/>
          <w:b/>
          <w:color w:val="006EB6"/>
          <w:sz w:val="20"/>
          <w:szCs w:val="20"/>
          <w:lang w:val="en-AU"/>
        </w:rPr>
      </w:pPr>
      <w:r w:rsidRPr="00850265">
        <w:rPr>
          <w:rFonts w:ascii="Arial" w:hAnsi="Arial" w:cs="Arial"/>
          <w:b/>
          <w:color w:val="006EB6"/>
          <w:sz w:val="20"/>
          <w:szCs w:val="20"/>
          <w:lang w:val="en-AU"/>
        </w:rPr>
        <w:t xml:space="preserve">Internal </w:t>
      </w:r>
      <w:r w:rsidR="00054C59" w:rsidRPr="00850265">
        <w:rPr>
          <w:rFonts w:ascii="Arial" w:hAnsi="Arial" w:cs="Arial"/>
          <w:b/>
          <w:color w:val="006EB6"/>
          <w:sz w:val="20"/>
          <w:szCs w:val="20"/>
          <w:lang w:val="en-AU"/>
        </w:rPr>
        <w:t>–</w:t>
      </w:r>
      <w:r w:rsidRPr="00850265">
        <w:rPr>
          <w:rFonts w:ascii="Arial" w:hAnsi="Arial" w:cs="Arial"/>
          <w:b/>
          <w:color w:val="006EB6"/>
          <w:sz w:val="20"/>
          <w:szCs w:val="20"/>
          <w:lang w:val="en-AU"/>
        </w:rPr>
        <w:t xml:space="preserve"> </w:t>
      </w:r>
      <w:r w:rsidR="00994F1A" w:rsidRPr="00850265">
        <w:rPr>
          <w:rFonts w:ascii="Arial" w:hAnsi="Arial" w:cs="Arial"/>
          <w:b/>
          <w:color w:val="006EB6"/>
          <w:sz w:val="20"/>
          <w:szCs w:val="20"/>
          <w:lang w:val="en-AU"/>
        </w:rPr>
        <w:tab/>
        <w:t>Senior Leadership team</w:t>
      </w:r>
    </w:p>
    <w:p w14:paraId="53DB742C" w14:textId="7690DCFB" w:rsidR="00994F1A" w:rsidRPr="00850265" w:rsidRDefault="00994F1A" w:rsidP="00606688">
      <w:pPr>
        <w:pStyle w:val="Default"/>
        <w:rPr>
          <w:rFonts w:ascii="Arial" w:hAnsi="Arial" w:cs="Arial"/>
          <w:b/>
          <w:color w:val="006EB6"/>
          <w:sz w:val="20"/>
          <w:szCs w:val="20"/>
          <w:lang w:val="en-AU"/>
        </w:rPr>
      </w:pPr>
      <w:r w:rsidRPr="00850265">
        <w:rPr>
          <w:rFonts w:ascii="Arial" w:hAnsi="Arial" w:cs="Arial"/>
          <w:b/>
          <w:color w:val="006EB6"/>
          <w:sz w:val="20"/>
          <w:szCs w:val="20"/>
          <w:lang w:val="en-AU"/>
        </w:rPr>
        <w:tab/>
      </w:r>
      <w:r w:rsidRPr="00850265">
        <w:rPr>
          <w:rFonts w:ascii="Arial" w:hAnsi="Arial" w:cs="Arial"/>
          <w:b/>
          <w:color w:val="006EB6"/>
          <w:sz w:val="20"/>
          <w:szCs w:val="20"/>
          <w:lang w:val="en-AU"/>
        </w:rPr>
        <w:tab/>
        <w:t xml:space="preserve">Operations Team </w:t>
      </w:r>
    </w:p>
    <w:p w14:paraId="2E7A7EE6" w14:textId="7437CB3E" w:rsidR="00994F1A" w:rsidRPr="00850265" w:rsidRDefault="00994F1A" w:rsidP="00606688">
      <w:pPr>
        <w:pStyle w:val="Default"/>
        <w:rPr>
          <w:rFonts w:ascii="Arial" w:hAnsi="Arial" w:cs="Arial"/>
          <w:b/>
          <w:color w:val="006EB6"/>
          <w:sz w:val="20"/>
          <w:szCs w:val="20"/>
          <w:lang w:val="en-AU"/>
        </w:rPr>
      </w:pPr>
      <w:r w:rsidRPr="00850265">
        <w:rPr>
          <w:rFonts w:ascii="Arial" w:hAnsi="Arial" w:cs="Arial"/>
          <w:b/>
          <w:color w:val="006EB6"/>
          <w:sz w:val="20"/>
          <w:szCs w:val="20"/>
          <w:lang w:val="en-AU"/>
        </w:rPr>
        <w:tab/>
      </w:r>
      <w:r w:rsidRPr="00850265">
        <w:rPr>
          <w:rFonts w:ascii="Arial" w:hAnsi="Arial" w:cs="Arial"/>
          <w:b/>
          <w:color w:val="006EB6"/>
          <w:sz w:val="20"/>
          <w:szCs w:val="20"/>
          <w:lang w:val="en-AU"/>
        </w:rPr>
        <w:tab/>
        <w:t>Cognita staff (HR, Finance</w:t>
      </w:r>
      <w:r w:rsidR="00AD3CD8" w:rsidRPr="00850265">
        <w:rPr>
          <w:rFonts w:ascii="Arial" w:hAnsi="Arial" w:cs="Arial"/>
          <w:b/>
          <w:color w:val="006EB6"/>
          <w:sz w:val="20"/>
          <w:szCs w:val="20"/>
          <w:lang w:val="en-AU"/>
        </w:rPr>
        <w:t xml:space="preserve">, H&amp;S and </w:t>
      </w:r>
      <w:proofErr w:type="gramStart"/>
      <w:r w:rsidR="00850265" w:rsidRPr="00850265">
        <w:rPr>
          <w:rFonts w:ascii="Arial" w:hAnsi="Arial" w:cs="Arial"/>
          <w:b/>
          <w:color w:val="006EB6"/>
          <w:sz w:val="20"/>
          <w:szCs w:val="20"/>
          <w:lang w:val="en-AU"/>
        </w:rPr>
        <w:t>Transport )</w:t>
      </w:r>
      <w:proofErr w:type="gramEnd"/>
    </w:p>
    <w:p w14:paraId="70EFA933" w14:textId="1B1ACC52" w:rsidR="00994F1A" w:rsidRPr="00850265" w:rsidRDefault="00994F1A" w:rsidP="00606688">
      <w:pPr>
        <w:pStyle w:val="Default"/>
        <w:rPr>
          <w:rFonts w:ascii="Arial" w:hAnsi="Arial" w:cs="Arial"/>
          <w:b/>
          <w:color w:val="006EB6"/>
          <w:sz w:val="20"/>
          <w:szCs w:val="20"/>
          <w:lang w:val="en-AU"/>
        </w:rPr>
      </w:pPr>
      <w:r w:rsidRPr="00850265">
        <w:rPr>
          <w:rFonts w:ascii="Arial" w:hAnsi="Arial" w:cs="Arial"/>
          <w:b/>
          <w:color w:val="006EB6"/>
          <w:sz w:val="20"/>
          <w:szCs w:val="20"/>
          <w:lang w:val="en-AU"/>
        </w:rPr>
        <w:tab/>
      </w:r>
      <w:r w:rsidRPr="00850265">
        <w:rPr>
          <w:rFonts w:ascii="Arial" w:hAnsi="Arial" w:cs="Arial"/>
          <w:b/>
          <w:color w:val="006EB6"/>
          <w:sz w:val="20"/>
          <w:szCs w:val="20"/>
          <w:lang w:val="en-AU"/>
        </w:rPr>
        <w:tab/>
        <w:t>Teaching staff</w:t>
      </w:r>
    </w:p>
    <w:p w14:paraId="6ED0E920" w14:textId="26B22AB8" w:rsidR="00994F1A" w:rsidRPr="00850265" w:rsidRDefault="00994F1A" w:rsidP="00606688">
      <w:pPr>
        <w:pStyle w:val="Default"/>
        <w:rPr>
          <w:rFonts w:ascii="Arial" w:hAnsi="Arial" w:cs="Arial"/>
          <w:b/>
          <w:color w:val="006EB6"/>
          <w:sz w:val="20"/>
          <w:szCs w:val="20"/>
          <w:lang w:val="en-AU"/>
        </w:rPr>
      </w:pPr>
      <w:r w:rsidRPr="00850265">
        <w:rPr>
          <w:rFonts w:ascii="Arial" w:hAnsi="Arial" w:cs="Arial"/>
          <w:b/>
          <w:color w:val="006EB6"/>
          <w:sz w:val="20"/>
          <w:szCs w:val="20"/>
          <w:lang w:val="en-AU"/>
        </w:rPr>
        <w:tab/>
      </w:r>
      <w:r w:rsidRPr="00850265">
        <w:rPr>
          <w:rFonts w:ascii="Arial" w:hAnsi="Arial" w:cs="Arial"/>
          <w:b/>
          <w:color w:val="006EB6"/>
          <w:sz w:val="20"/>
          <w:szCs w:val="20"/>
          <w:lang w:val="en-AU"/>
        </w:rPr>
        <w:tab/>
      </w:r>
    </w:p>
    <w:p w14:paraId="7CF4E281" w14:textId="663F93D8" w:rsidR="00054C59" w:rsidRPr="00850265" w:rsidRDefault="00994F1A" w:rsidP="00606688">
      <w:pPr>
        <w:pStyle w:val="Default"/>
        <w:rPr>
          <w:rFonts w:ascii="Arial" w:hAnsi="Arial" w:cs="Arial"/>
          <w:sz w:val="20"/>
          <w:szCs w:val="20"/>
        </w:rPr>
      </w:pPr>
      <w:r w:rsidRPr="00850265">
        <w:rPr>
          <w:rFonts w:ascii="Arial" w:hAnsi="Arial" w:cs="Arial"/>
          <w:b/>
          <w:color w:val="006EB6"/>
          <w:sz w:val="20"/>
          <w:szCs w:val="20"/>
          <w:lang w:val="en-AU"/>
        </w:rPr>
        <w:tab/>
      </w:r>
    </w:p>
    <w:p w14:paraId="5F4B7A13" w14:textId="7F7EE4A3" w:rsidR="00054C59" w:rsidRPr="00850265" w:rsidRDefault="00054C59" w:rsidP="00606688">
      <w:pPr>
        <w:pStyle w:val="Default"/>
        <w:rPr>
          <w:rFonts w:ascii="Arial" w:hAnsi="Arial" w:cs="Arial"/>
          <w:b/>
          <w:color w:val="006EB6"/>
          <w:sz w:val="20"/>
          <w:szCs w:val="20"/>
          <w:lang w:val="en-AU"/>
        </w:rPr>
      </w:pPr>
      <w:r w:rsidRPr="00850265">
        <w:rPr>
          <w:rFonts w:ascii="Arial" w:hAnsi="Arial" w:cs="Arial"/>
          <w:b/>
          <w:color w:val="006EB6"/>
          <w:sz w:val="20"/>
          <w:szCs w:val="20"/>
          <w:lang w:val="en-AU"/>
        </w:rPr>
        <w:t xml:space="preserve">External - </w:t>
      </w:r>
      <w:r w:rsidR="00994F1A" w:rsidRPr="00850265">
        <w:rPr>
          <w:rFonts w:ascii="Arial" w:hAnsi="Arial" w:cs="Arial"/>
          <w:b/>
          <w:color w:val="006EB6"/>
          <w:sz w:val="20"/>
          <w:szCs w:val="20"/>
          <w:lang w:val="en-AU"/>
        </w:rPr>
        <w:tab/>
        <w:t>Contractors</w:t>
      </w:r>
    </w:p>
    <w:p w14:paraId="42162EFC" w14:textId="532F5F94" w:rsidR="00994F1A" w:rsidRPr="00850265" w:rsidRDefault="00994F1A" w:rsidP="00606688">
      <w:pPr>
        <w:pStyle w:val="Default"/>
        <w:rPr>
          <w:rFonts w:ascii="Arial" w:hAnsi="Arial" w:cs="Arial"/>
          <w:b/>
          <w:color w:val="006EB6"/>
          <w:sz w:val="20"/>
          <w:szCs w:val="20"/>
          <w:lang w:val="en-AU"/>
        </w:rPr>
      </w:pPr>
      <w:r w:rsidRPr="00850265">
        <w:rPr>
          <w:rFonts w:ascii="Arial" w:hAnsi="Arial" w:cs="Arial"/>
          <w:b/>
          <w:color w:val="006EB6"/>
          <w:sz w:val="20"/>
          <w:szCs w:val="20"/>
          <w:lang w:val="en-AU"/>
        </w:rPr>
        <w:tab/>
      </w:r>
      <w:r w:rsidRPr="00850265">
        <w:rPr>
          <w:rFonts w:ascii="Arial" w:hAnsi="Arial" w:cs="Arial"/>
          <w:b/>
          <w:color w:val="006EB6"/>
          <w:sz w:val="20"/>
          <w:szCs w:val="20"/>
          <w:lang w:val="en-AU"/>
        </w:rPr>
        <w:tab/>
        <w:t>Parents</w:t>
      </w:r>
    </w:p>
    <w:p w14:paraId="5B728E0D" w14:textId="511A7FAE" w:rsidR="00994F1A" w:rsidRPr="00850265" w:rsidRDefault="00994F1A" w:rsidP="00606688">
      <w:pPr>
        <w:pStyle w:val="Default"/>
        <w:rPr>
          <w:rFonts w:ascii="Arial" w:hAnsi="Arial" w:cs="Arial"/>
          <w:b/>
          <w:color w:val="006EB6"/>
          <w:sz w:val="20"/>
          <w:szCs w:val="20"/>
          <w:lang w:val="en-AU"/>
        </w:rPr>
      </w:pPr>
      <w:r w:rsidRPr="00850265">
        <w:rPr>
          <w:rFonts w:ascii="Arial" w:hAnsi="Arial" w:cs="Arial"/>
          <w:b/>
          <w:color w:val="006EB6"/>
          <w:sz w:val="20"/>
          <w:szCs w:val="20"/>
          <w:lang w:val="en-AU"/>
        </w:rPr>
        <w:tab/>
      </w:r>
      <w:r w:rsidRPr="00850265">
        <w:rPr>
          <w:rFonts w:ascii="Arial" w:hAnsi="Arial" w:cs="Arial"/>
          <w:b/>
          <w:color w:val="006EB6"/>
          <w:sz w:val="20"/>
          <w:szCs w:val="20"/>
          <w:lang w:val="en-AU"/>
        </w:rPr>
        <w:tab/>
        <w:t>H&amp;S Inspectors</w:t>
      </w:r>
    </w:p>
    <w:p w14:paraId="00A11201" w14:textId="50DF6488" w:rsidR="00994F1A" w:rsidRPr="00850265" w:rsidRDefault="00994F1A" w:rsidP="00606688">
      <w:pPr>
        <w:pStyle w:val="Default"/>
        <w:rPr>
          <w:rFonts w:ascii="Arial" w:hAnsi="Arial" w:cs="Arial"/>
          <w:b/>
          <w:color w:val="006EB6"/>
          <w:sz w:val="20"/>
          <w:szCs w:val="20"/>
          <w:lang w:val="en-AU"/>
        </w:rPr>
      </w:pPr>
      <w:r w:rsidRPr="00850265">
        <w:rPr>
          <w:rFonts w:ascii="Arial" w:hAnsi="Arial" w:cs="Arial"/>
          <w:b/>
          <w:color w:val="006EB6"/>
          <w:sz w:val="20"/>
          <w:szCs w:val="20"/>
          <w:lang w:val="en-AU"/>
        </w:rPr>
        <w:tab/>
      </w:r>
      <w:r w:rsidRPr="00850265">
        <w:rPr>
          <w:rFonts w:ascii="Arial" w:hAnsi="Arial" w:cs="Arial"/>
          <w:b/>
          <w:color w:val="006EB6"/>
          <w:sz w:val="20"/>
          <w:szCs w:val="20"/>
          <w:lang w:val="en-AU"/>
        </w:rPr>
        <w:tab/>
        <w:t>Compliance Inspectors</w:t>
      </w:r>
    </w:p>
    <w:p w14:paraId="3324870F" w14:textId="77777777" w:rsidR="00951B85" w:rsidRPr="00850265" w:rsidRDefault="00951B85" w:rsidP="00F14409">
      <w:pPr>
        <w:spacing w:after="0"/>
        <w:jc w:val="both"/>
        <w:rPr>
          <w:rFonts w:ascii="Arial" w:hAnsi="Arial" w:cs="Arial"/>
          <w:color w:val="006EB6"/>
          <w:sz w:val="20"/>
          <w:szCs w:val="20"/>
          <w:lang w:val="en-AU"/>
        </w:rPr>
      </w:pPr>
    </w:p>
    <w:p w14:paraId="33248710" w14:textId="6C7ECEED" w:rsidR="000B3D65" w:rsidRPr="00850265" w:rsidRDefault="000B3D65" w:rsidP="00C95023">
      <w:pPr>
        <w:spacing w:after="0"/>
        <w:ind w:left="2880" w:hanging="2880"/>
        <w:jc w:val="both"/>
        <w:rPr>
          <w:rFonts w:ascii="Arial" w:hAnsi="Arial" w:cs="Arial"/>
          <w:b/>
          <w:color w:val="006EB6"/>
          <w:sz w:val="20"/>
          <w:szCs w:val="20"/>
          <w:lang w:val="en-AU"/>
        </w:rPr>
      </w:pPr>
    </w:p>
    <w:p w14:paraId="33248711" w14:textId="77777777" w:rsidR="00345151" w:rsidRPr="00850265" w:rsidRDefault="00345151" w:rsidP="00C95023">
      <w:pPr>
        <w:spacing w:after="0"/>
        <w:ind w:left="2880" w:hanging="2880"/>
        <w:jc w:val="both"/>
        <w:rPr>
          <w:rFonts w:ascii="Arial" w:hAnsi="Arial" w:cs="Arial"/>
          <w:b/>
          <w:color w:val="006EB6"/>
          <w:sz w:val="20"/>
          <w:szCs w:val="20"/>
          <w:lang w:val="en-AU"/>
        </w:rPr>
      </w:pPr>
    </w:p>
    <w:p w14:paraId="33248712" w14:textId="77777777" w:rsidR="00345151" w:rsidRPr="00850265" w:rsidRDefault="00345151" w:rsidP="00C95023">
      <w:pPr>
        <w:spacing w:after="0"/>
        <w:ind w:left="2880" w:hanging="2880"/>
        <w:jc w:val="both"/>
        <w:rPr>
          <w:rFonts w:ascii="Arial" w:hAnsi="Arial" w:cs="Arial"/>
          <w:b/>
          <w:color w:val="006EB6"/>
          <w:sz w:val="20"/>
          <w:szCs w:val="20"/>
          <w:lang w:val="en-AU"/>
        </w:rPr>
      </w:pPr>
    </w:p>
    <w:p w14:paraId="33248713" w14:textId="77777777" w:rsidR="00345151" w:rsidRPr="00850265" w:rsidRDefault="00345151" w:rsidP="00C95023">
      <w:pPr>
        <w:spacing w:after="0"/>
        <w:ind w:left="2880" w:hanging="2880"/>
        <w:jc w:val="both"/>
        <w:rPr>
          <w:rFonts w:ascii="Arial" w:hAnsi="Arial" w:cs="Arial"/>
          <w:b/>
          <w:color w:val="006EB6"/>
          <w:sz w:val="20"/>
          <w:szCs w:val="20"/>
          <w:lang w:val="en-AU"/>
        </w:rPr>
      </w:pPr>
    </w:p>
    <w:p w14:paraId="33248714" w14:textId="77777777" w:rsidR="00345151" w:rsidRPr="00850265" w:rsidRDefault="00345151" w:rsidP="00C95023">
      <w:pPr>
        <w:spacing w:after="0"/>
        <w:ind w:left="2880" w:hanging="2880"/>
        <w:jc w:val="both"/>
        <w:rPr>
          <w:rFonts w:ascii="Arial" w:hAnsi="Arial" w:cs="Arial"/>
          <w:b/>
          <w:color w:val="006EB6"/>
          <w:sz w:val="20"/>
          <w:szCs w:val="20"/>
          <w:lang w:val="en-AU"/>
        </w:rPr>
      </w:pPr>
      <w:r w:rsidRPr="00850265">
        <w:rPr>
          <w:rFonts w:ascii="Arial" w:hAnsi="Arial" w:cs="Arial"/>
          <w:b/>
          <w:color w:val="006EB6"/>
          <w:sz w:val="20"/>
          <w:szCs w:val="20"/>
          <w:lang w:val="en-AU"/>
        </w:rPr>
        <w:t>Signed: ………………………………………….   Name (print): ………………………………</w:t>
      </w:r>
      <w:proofErr w:type="gramStart"/>
      <w:r w:rsidRPr="00850265">
        <w:rPr>
          <w:rFonts w:ascii="Arial" w:hAnsi="Arial" w:cs="Arial"/>
          <w:b/>
          <w:color w:val="006EB6"/>
          <w:sz w:val="20"/>
          <w:szCs w:val="20"/>
          <w:lang w:val="en-AU"/>
        </w:rPr>
        <w:t>…..</w:t>
      </w:r>
      <w:proofErr w:type="gramEnd"/>
    </w:p>
    <w:p w14:paraId="33248715" w14:textId="77777777" w:rsidR="00345151" w:rsidRPr="00850265" w:rsidRDefault="00345151" w:rsidP="00C95023">
      <w:pPr>
        <w:spacing w:after="0"/>
        <w:ind w:left="2880" w:hanging="2880"/>
        <w:jc w:val="both"/>
        <w:rPr>
          <w:rFonts w:ascii="Arial" w:hAnsi="Arial" w:cs="Arial"/>
          <w:b/>
          <w:color w:val="006EB6"/>
          <w:sz w:val="20"/>
          <w:szCs w:val="20"/>
          <w:lang w:val="en-AU"/>
        </w:rPr>
      </w:pPr>
    </w:p>
    <w:p w14:paraId="33248716" w14:textId="77777777" w:rsidR="00345151" w:rsidRPr="00850265" w:rsidRDefault="00345151" w:rsidP="00C95023">
      <w:pPr>
        <w:spacing w:after="0"/>
        <w:ind w:left="2880" w:hanging="2880"/>
        <w:jc w:val="both"/>
        <w:rPr>
          <w:b/>
          <w:color w:val="002060"/>
          <w:sz w:val="20"/>
          <w:szCs w:val="20"/>
        </w:rPr>
      </w:pPr>
      <w:r w:rsidRPr="00850265">
        <w:rPr>
          <w:rFonts w:ascii="Arial" w:hAnsi="Arial" w:cs="Arial"/>
          <w:b/>
          <w:color w:val="006EB6"/>
          <w:sz w:val="20"/>
          <w:szCs w:val="20"/>
          <w:lang w:val="en-AU"/>
        </w:rPr>
        <w:t>Date: …………………………………………</w:t>
      </w:r>
      <w:proofErr w:type="gramStart"/>
      <w:r w:rsidRPr="00850265">
        <w:rPr>
          <w:rFonts w:ascii="Arial" w:hAnsi="Arial" w:cs="Arial"/>
          <w:b/>
          <w:color w:val="006EB6"/>
          <w:sz w:val="20"/>
          <w:szCs w:val="20"/>
          <w:lang w:val="en-AU"/>
        </w:rPr>
        <w:t>…..</w:t>
      </w:r>
      <w:proofErr w:type="gramEnd"/>
    </w:p>
    <w:sectPr w:rsidR="00345151" w:rsidRPr="00850265" w:rsidSect="008769BE">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2CDC8" w14:textId="77777777" w:rsidR="00E17DC2" w:rsidRDefault="00E17DC2" w:rsidP="008769BE">
      <w:pPr>
        <w:spacing w:after="0" w:line="240" w:lineRule="auto"/>
      </w:pPr>
      <w:r>
        <w:separator/>
      </w:r>
    </w:p>
  </w:endnote>
  <w:endnote w:type="continuationSeparator" w:id="0">
    <w:p w14:paraId="3FA96668" w14:textId="77777777" w:rsidR="00E17DC2" w:rsidRDefault="00E17DC2" w:rsidP="0087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8C7B5" w14:textId="77777777" w:rsidR="00E17DC2" w:rsidRDefault="00E17DC2" w:rsidP="008769BE">
      <w:pPr>
        <w:spacing w:after="0" w:line="240" w:lineRule="auto"/>
      </w:pPr>
      <w:r>
        <w:separator/>
      </w:r>
    </w:p>
  </w:footnote>
  <w:footnote w:type="continuationSeparator" w:id="0">
    <w:p w14:paraId="1935A721" w14:textId="77777777" w:rsidR="00E17DC2" w:rsidRDefault="00E17DC2" w:rsidP="00876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11526"/>
    <w:multiLevelType w:val="hybridMultilevel"/>
    <w:tmpl w:val="52200A3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0D175E3B"/>
    <w:multiLevelType w:val="hybridMultilevel"/>
    <w:tmpl w:val="78AE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5356B"/>
    <w:multiLevelType w:val="hybridMultilevel"/>
    <w:tmpl w:val="14DC7CE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1F2866CE"/>
    <w:multiLevelType w:val="hybridMultilevel"/>
    <w:tmpl w:val="1346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352FA"/>
    <w:multiLevelType w:val="hybridMultilevel"/>
    <w:tmpl w:val="1CB8135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27A36284"/>
    <w:multiLevelType w:val="hybridMultilevel"/>
    <w:tmpl w:val="7AACBE2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090791"/>
    <w:multiLevelType w:val="hybridMultilevel"/>
    <w:tmpl w:val="C9FA1E2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428351E7"/>
    <w:multiLevelType w:val="hybridMultilevel"/>
    <w:tmpl w:val="98628818"/>
    <w:lvl w:ilvl="0" w:tplc="E1C61B96">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829C6"/>
    <w:multiLevelType w:val="hybridMultilevel"/>
    <w:tmpl w:val="3AAA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E3DA4"/>
    <w:multiLevelType w:val="hybridMultilevel"/>
    <w:tmpl w:val="16FAC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140499"/>
    <w:multiLevelType w:val="hybridMultilevel"/>
    <w:tmpl w:val="417E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52332D"/>
    <w:multiLevelType w:val="hybridMultilevel"/>
    <w:tmpl w:val="0EDED2D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15:restartNumberingAfterBreak="0">
    <w:nsid w:val="5BA519BE"/>
    <w:multiLevelType w:val="hybridMultilevel"/>
    <w:tmpl w:val="A9629D8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5" w15:restartNumberingAfterBreak="0">
    <w:nsid w:val="5CC37FCD"/>
    <w:multiLevelType w:val="hybridMultilevel"/>
    <w:tmpl w:val="AB94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A1827"/>
    <w:multiLevelType w:val="hybridMultilevel"/>
    <w:tmpl w:val="E39ED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C257D2"/>
    <w:multiLevelType w:val="hybridMultilevel"/>
    <w:tmpl w:val="A3744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D8F5F09"/>
    <w:multiLevelType w:val="hybridMultilevel"/>
    <w:tmpl w:val="4A4A555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0" w15:restartNumberingAfterBreak="0">
    <w:nsid w:val="74787E0C"/>
    <w:multiLevelType w:val="hybridMultilevel"/>
    <w:tmpl w:val="C5A83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A1C6611"/>
    <w:multiLevelType w:val="hybridMultilevel"/>
    <w:tmpl w:val="2BC45F8C"/>
    <w:lvl w:ilvl="0" w:tplc="13DE79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0"/>
  </w:num>
  <w:num w:numId="4">
    <w:abstractNumId w:val="1"/>
  </w:num>
  <w:num w:numId="5">
    <w:abstractNumId w:val="6"/>
  </w:num>
  <w:num w:numId="6">
    <w:abstractNumId w:val="2"/>
  </w:num>
  <w:num w:numId="7">
    <w:abstractNumId w:val="14"/>
  </w:num>
  <w:num w:numId="8">
    <w:abstractNumId w:val="0"/>
  </w:num>
  <w:num w:numId="9">
    <w:abstractNumId w:val="15"/>
  </w:num>
  <w:num w:numId="10">
    <w:abstractNumId w:val="13"/>
  </w:num>
  <w:num w:numId="11">
    <w:abstractNumId w:val="22"/>
  </w:num>
  <w:num w:numId="12">
    <w:abstractNumId w:val="5"/>
  </w:num>
  <w:num w:numId="13">
    <w:abstractNumId w:val="12"/>
  </w:num>
  <w:num w:numId="14">
    <w:abstractNumId w:val="4"/>
  </w:num>
  <w:num w:numId="15">
    <w:abstractNumId w:val="21"/>
  </w:num>
  <w:num w:numId="16">
    <w:abstractNumId w:val="18"/>
  </w:num>
  <w:num w:numId="17">
    <w:abstractNumId w:val="8"/>
  </w:num>
  <w:num w:numId="18">
    <w:abstractNumId w:val="31"/>
  </w:num>
  <w:num w:numId="19">
    <w:abstractNumId w:val="26"/>
  </w:num>
  <w:num w:numId="20">
    <w:abstractNumId w:val="25"/>
  </w:num>
  <w:num w:numId="21">
    <w:abstractNumId w:val="19"/>
  </w:num>
  <w:num w:numId="22">
    <w:abstractNumId w:val="28"/>
  </w:num>
  <w:num w:numId="23">
    <w:abstractNumId w:val="30"/>
  </w:num>
  <w:num w:numId="24">
    <w:abstractNumId w:val="17"/>
  </w:num>
  <w:num w:numId="25">
    <w:abstractNumId w:val="10"/>
  </w:num>
  <w:num w:numId="26">
    <w:abstractNumId w:val="29"/>
  </w:num>
  <w:num w:numId="27">
    <w:abstractNumId w:val="24"/>
  </w:num>
  <w:num w:numId="28">
    <w:abstractNumId w:val="23"/>
  </w:num>
  <w:num w:numId="29">
    <w:abstractNumId w:val="16"/>
  </w:num>
  <w:num w:numId="30">
    <w:abstractNumId w:val="7"/>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55"/>
    <w:rsid w:val="000314DB"/>
    <w:rsid w:val="00054C59"/>
    <w:rsid w:val="0005699A"/>
    <w:rsid w:val="000705E0"/>
    <w:rsid w:val="0008214C"/>
    <w:rsid w:val="000A2423"/>
    <w:rsid w:val="000B3D65"/>
    <w:rsid w:val="000B4FA6"/>
    <w:rsid w:val="00105CB9"/>
    <w:rsid w:val="001348D0"/>
    <w:rsid w:val="00152531"/>
    <w:rsid w:val="001A69C7"/>
    <w:rsid w:val="001C39C9"/>
    <w:rsid w:val="001E2A25"/>
    <w:rsid w:val="00204133"/>
    <w:rsid w:val="0022503B"/>
    <w:rsid w:val="00235B66"/>
    <w:rsid w:val="00240056"/>
    <w:rsid w:val="00277EFB"/>
    <w:rsid w:val="00294FD2"/>
    <w:rsid w:val="002B440B"/>
    <w:rsid w:val="00332BAB"/>
    <w:rsid w:val="00345151"/>
    <w:rsid w:val="00371146"/>
    <w:rsid w:val="003B6E51"/>
    <w:rsid w:val="003F5902"/>
    <w:rsid w:val="00404D97"/>
    <w:rsid w:val="004055EE"/>
    <w:rsid w:val="0040733A"/>
    <w:rsid w:val="00433F1C"/>
    <w:rsid w:val="004520C3"/>
    <w:rsid w:val="004D4628"/>
    <w:rsid w:val="004E7300"/>
    <w:rsid w:val="004F6C58"/>
    <w:rsid w:val="00514CEC"/>
    <w:rsid w:val="0052527F"/>
    <w:rsid w:val="00531815"/>
    <w:rsid w:val="00535D2B"/>
    <w:rsid w:val="00547555"/>
    <w:rsid w:val="0058476A"/>
    <w:rsid w:val="005B58E4"/>
    <w:rsid w:val="005B7192"/>
    <w:rsid w:val="005E70E7"/>
    <w:rsid w:val="0060308B"/>
    <w:rsid w:val="00606688"/>
    <w:rsid w:val="00615370"/>
    <w:rsid w:val="006520AD"/>
    <w:rsid w:val="0065737F"/>
    <w:rsid w:val="00680BF8"/>
    <w:rsid w:val="00680D75"/>
    <w:rsid w:val="0068470B"/>
    <w:rsid w:val="0069239A"/>
    <w:rsid w:val="006B1480"/>
    <w:rsid w:val="006E32D5"/>
    <w:rsid w:val="007009C7"/>
    <w:rsid w:val="00700CC6"/>
    <w:rsid w:val="00717181"/>
    <w:rsid w:val="00724627"/>
    <w:rsid w:val="007518E6"/>
    <w:rsid w:val="007867DC"/>
    <w:rsid w:val="008165FA"/>
    <w:rsid w:val="00820558"/>
    <w:rsid w:val="00850265"/>
    <w:rsid w:val="00862C3E"/>
    <w:rsid w:val="008760C8"/>
    <w:rsid w:val="008769BE"/>
    <w:rsid w:val="00883AC9"/>
    <w:rsid w:val="008B3FF0"/>
    <w:rsid w:val="008B4CA7"/>
    <w:rsid w:val="008C744D"/>
    <w:rsid w:val="008D1421"/>
    <w:rsid w:val="008E46E4"/>
    <w:rsid w:val="00905077"/>
    <w:rsid w:val="00951B85"/>
    <w:rsid w:val="00981E63"/>
    <w:rsid w:val="00994147"/>
    <w:rsid w:val="00994F1A"/>
    <w:rsid w:val="009A2B7C"/>
    <w:rsid w:val="00A263FA"/>
    <w:rsid w:val="00A375C0"/>
    <w:rsid w:val="00A73348"/>
    <w:rsid w:val="00AA2233"/>
    <w:rsid w:val="00AC044D"/>
    <w:rsid w:val="00AC5039"/>
    <w:rsid w:val="00AC58E6"/>
    <w:rsid w:val="00AD08CF"/>
    <w:rsid w:val="00AD3CD8"/>
    <w:rsid w:val="00AD4F68"/>
    <w:rsid w:val="00AE21FA"/>
    <w:rsid w:val="00B31B4A"/>
    <w:rsid w:val="00B335EC"/>
    <w:rsid w:val="00B67161"/>
    <w:rsid w:val="00B77013"/>
    <w:rsid w:val="00BC6DB4"/>
    <w:rsid w:val="00BD2ACD"/>
    <w:rsid w:val="00C5385B"/>
    <w:rsid w:val="00C53AB3"/>
    <w:rsid w:val="00C95023"/>
    <w:rsid w:val="00CF7A60"/>
    <w:rsid w:val="00D55F03"/>
    <w:rsid w:val="00D8565D"/>
    <w:rsid w:val="00E056CA"/>
    <w:rsid w:val="00E108BE"/>
    <w:rsid w:val="00E156F3"/>
    <w:rsid w:val="00E17DC2"/>
    <w:rsid w:val="00E27039"/>
    <w:rsid w:val="00E36539"/>
    <w:rsid w:val="00E504F4"/>
    <w:rsid w:val="00EC5C35"/>
    <w:rsid w:val="00EE56C0"/>
    <w:rsid w:val="00F14409"/>
    <w:rsid w:val="00F530B2"/>
    <w:rsid w:val="00F5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8701"/>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semiHidden/>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customStyle="1" w:styleId="Default">
    <w:name w:val="Default"/>
    <w:rsid w:val="00152531"/>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9" ma:contentTypeDescription="Create a new document." ma:contentTypeScope="" ma:versionID="4c2b7ab6ab9326f721b978bf9147435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f4fbabef0fa910d6db2eee20d5e7e8dd"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72181bc7-4508-419d-a258-43e07aa1d0a8">DUXC7ZKD7PFZ-1782472294-105502</_dlc_DocId>
    <_dlc_DocIdUrl xmlns="72181bc7-4508-419d-a258-43e07aa1d0a8">
      <Url>https://cognitaschoolsuk.sharepoint.com/sites/UKHR/_layouts/15/DocIdRedir.aspx?ID=DUXC7ZKD7PFZ-1782472294-105502</Url>
      <Description>DUXC7ZKD7PFZ-1782472294-105502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88B25-4789-4B75-B4A3-87E8E7678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8BC71-77AF-469C-94DA-00454B8A72BD}">
  <ds:schemaRefs>
    <ds:schemaRef ds:uri="50ffa655-211c-4bb3-8973-d22364e7ec83"/>
    <ds:schemaRef ds:uri="http://purl.org/dc/terms/"/>
    <ds:schemaRef ds:uri="http://schemas.openxmlformats.org/package/2006/metadata/core-properties"/>
    <ds:schemaRef ds:uri="72181bc7-4508-419d-a258-43e07aa1d0a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BB67D8C-959F-4448-B89B-217458AE746C}">
  <ds:schemaRefs>
    <ds:schemaRef ds:uri="http://schemas.microsoft.com/sharepoint/v3/contenttype/forms"/>
  </ds:schemaRefs>
</ds:datastoreItem>
</file>

<file path=customXml/itemProps4.xml><?xml version="1.0" encoding="utf-8"?>
<ds:datastoreItem xmlns:ds="http://schemas.openxmlformats.org/officeDocument/2006/customXml" ds:itemID="{D06C3A28-7210-4E34-8038-68D223DDDF21}">
  <ds:schemaRefs>
    <ds:schemaRef ds:uri="http://schemas.microsoft.com/sharepoint/events"/>
  </ds:schemaRefs>
</ds:datastoreItem>
</file>

<file path=customXml/itemProps5.xml><?xml version="1.0" encoding="utf-8"?>
<ds:datastoreItem xmlns:ds="http://schemas.openxmlformats.org/officeDocument/2006/customXml" ds:itemID="{CFEE464A-E6C7-4397-8392-36725903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Dawson</dc:creator>
  <cp:lastModifiedBy>Sarah Riddle - Salcombe</cp:lastModifiedBy>
  <cp:revision>2</cp:revision>
  <dcterms:created xsi:type="dcterms:W3CDTF">2019-08-02T13:43:00Z</dcterms:created>
  <dcterms:modified xsi:type="dcterms:W3CDTF">2019-08-02T13:43:00Z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4.Role ProfileTemplate.docx</vt:lpwstr>
  </property>
  <property fmtid="{D5CDD505-2E9C-101B-9397-08002B2CF9AE}" pid="4" name="_dlc_DocIdItemGuid">
    <vt:lpwstr>b8320bab-eefd-41b3-9ec1-a91d241c612e</vt:lpwstr>
  </property>
</Properties>
</file>