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EB" w:rsidRPr="006E2FEB" w:rsidRDefault="006E2FEB" w:rsidP="006E2FEB">
      <w:pPr>
        <w:jc w:val="center"/>
        <w:rPr>
          <w:rFonts w:ascii="Comic Sans MS" w:hAnsi="Comic Sans MS"/>
          <w:b/>
          <w:sz w:val="28"/>
          <w:szCs w:val="28"/>
        </w:rPr>
      </w:pPr>
      <w:r w:rsidRPr="006E2FEB">
        <w:rPr>
          <w:rFonts w:ascii="Comic Sans MS" w:hAnsi="Comic Sans MS"/>
          <w:b/>
          <w:sz w:val="28"/>
          <w:szCs w:val="28"/>
        </w:rPr>
        <w:t>HILLBOROUGH INFANT AND NURSERY SCHOOL</w:t>
      </w:r>
    </w:p>
    <w:p w:rsidR="006E2FEB" w:rsidRPr="006E2FEB" w:rsidRDefault="006E2FEB" w:rsidP="006E2FEB">
      <w:pPr>
        <w:jc w:val="center"/>
      </w:pPr>
      <w:r w:rsidRPr="006E2FEB">
        <w:rPr>
          <w:noProof/>
          <w:lang w:eastAsia="en-GB"/>
        </w:rPr>
        <mc:AlternateContent>
          <mc:Choice Requires="wps">
            <w:drawing>
              <wp:anchor distT="0" distB="0" distL="114300" distR="114300" simplePos="0" relativeHeight="251659264" behindDoc="0" locked="0" layoutInCell="1" allowOverlap="1" wp14:anchorId="30747A9D" wp14:editId="7F90B87E">
                <wp:simplePos x="0" y="0"/>
                <wp:positionH relativeFrom="column">
                  <wp:posOffset>2266950</wp:posOffset>
                </wp:positionH>
                <wp:positionV relativeFrom="paragraph">
                  <wp:posOffset>33655</wp:posOffset>
                </wp:positionV>
                <wp:extent cx="1200150" cy="5048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0150" cy="504825"/>
                        </a:xfrm>
                        <a:prstGeom prst="rect">
                          <a:avLst/>
                        </a:prstGeom>
                        <a:extLst>
                          <a:ext uri="{AF507438-7753-43E0-B8FC-AC1667EBCBE1}">
                            <a14:hiddenEffects xmlns:a14="http://schemas.microsoft.com/office/drawing/2010/main">
                              <a:effectLst/>
                            </a14:hiddenEffects>
                          </a:ext>
                        </a:extLst>
                      </wps:spPr>
                      <wps:txbx>
                        <w:txbxContent>
                          <w:p w:rsidR="006E2FEB" w:rsidRPr="004139F6" w:rsidRDefault="006E2FEB" w:rsidP="006E2FEB">
                            <w:pPr>
                              <w:pStyle w:val="NormalWeb"/>
                              <w:spacing w:after="0"/>
                              <w:jc w:val="center"/>
                              <w:rPr>
                                <w:sz w:val="28"/>
                                <w:szCs w:val="28"/>
                              </w:rPr>
                            </w:pPr>
                            <w:r w:rsidRPr="004139F6">
                              <w:rPr>
                                <w:rFonts w:ascii="Comic Sans MS" w:hAnsi="Comic Sans MS"/>
                                <w:color w:val="000000"/>
                                <w:sz w:val="28"/>
                                <w:szCs w:val="28"/>
                                <w14:textOutline w14:w="9525" w14:cap="flat" w14:cmpd="sng" w14:algn="ctr">
                                  <w14:solidFill>
                                    <w14:srgbClr w14:val="FF0000"/>
                                  </w14:solidFill>
                                  <w14:prstDash w14:val="solid"/>
                                  <w14:round/>
                                </w14:textOutline>
                              </w:rPr>
                              <w:t>Key to success</w:t>
                            </w:r>
                          </w:p>
                        </w:txbxContent>
                      </wps:txbx>
                      <wps:bodyPr spcFirstLastPara="1" wrap="square" numCol="1" fromWordArt="1">
                        <a:prstTxWarp prst="textArchUp">
                          <a:avLst>
                            <a:gd name="adj" fmla="val 10973632"/>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747A9D" id="_x0000_t202" coordsize="21600,21600" o:spt="202" path="m,l,21600r21600,l21600,xe">
                <v:stroke joinstyle="miter"/>
                <v:path gradientshapeok="t" o:connecttype="rect"/>
              </v:shapetype>
              <v:shape id="Text Box 10" o:spid="_x0000_s1026" type="#_x0000_t202" style="position:absolute;left:0;text-align:left;margin-left:178.5pt;margin-top:2.65pt;width:9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" filled="f" stroked="f">
                <o:lock v:ext="edit" shapetype="t"/>
                <v:textbox>
                  <w:txbxContent>
                    <w:p w:rsidR="006E2FEB" w:rsidRPr="004139F6" w:rsidRDefault="006E2FEB" w:rsidP="006E2FEB">
                      <w:pPr>
                        <w:pStyle w:val="NormalWeb"/>
                        <w:spacing w:after="0"/>
                        <w:jc w:val="center"/>
                        <w:rPr>
                          <w:sz w:val="28"/>
                          <w:szCs w:val="28"/>
                        </w:rPr>
                      </w:pPr>
                      <w:r w:rsidRPr="004139F6">
                        <w:rPr>
                          <w:rFonts w:ascii="Comic Sans MS" w:hAnsi="Comic Sans MS"/>
                          <w:color w:val="000000"/>
                          <w:sz w:val="28"/>
                          <w:szCs w:val="28"/>
                          <w14:textOutline w14:w="9525" w14:cap="flat" w14:cmpd="sng" w14:algn="ctr">
                            <w14:solidFill>
                              <w14:srgbClr w14:val="FF0000"/>
                            </w14:solidFill>
                            <w14:prstDash w14:val="solid"/>
                            <w14:round/>
                          </w14:textOutline>
                        </w:rPr>
                        <w:t>Key to success</w:t>
                      </w:r>
                    </w:p>
                  </w:txbxContent>
                </v:textbox>
              </v:shape>
            </w:pict>
          </mc:Fallback>
        </mc:AlternateContent>
      </w:r>
    </w:p>
    <w:p w:rsidR="006E2FEB" w:rsidRPr="006E2FEB" w:rsidRDefault="006E2FEB" w:rsidP="006E2FEB">
      <w:pPr>
        <w:jc w:val="center"/>
      </w:pPr>
      <w:r w:rsidRPr="006E2FEB">
        <w:rPr>
          <w:noProof/>
          <w:lang w:eastAsia="en-GB"/>
        </w:rPr>
        <mc:AlternateContent>
          <mc:Choice Requires="wps">
            <w:drawing>
              <wp:anchor distT="0" distB="0" distL="114300" distR="114300" simplePos="0" relativeHeight="251661312" behindDoc="0" locked="0" layoutInCell="1" allowOverlap="1" wp14:anchorId="6E02A358" wp14:editId="7641649F">
                <wp:simplePos x="0" y="0"/>
                <wp:positionH relativeFrom="column">
                  <wp:posOffset>2066925</wp:posOffset>
                </wp:positionH>
                <wp:positionV relativeFrom="paragraph">
                  <wp:posOffset>176530</wp:posOffset>
                </wp:positionV>
                <wp:extent cx="1616075" cy="546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6075" cy="546100"/>
                        </a:xfrm>
                        <a:prstGeom prst="rect">
                          <a:avLst/>
                        </a:prstGeom>
                        <a:extLst>
                          <a:ext uri="{AF507438-7753-43E0-B8FC-AC1667EBCBE1}">
                            <a14:hiddenEffects xmlns:a14="http://schemas.microsoft.com/office/drawing/2010/main">
                              <a:effectLst/>
                            </a14:hiddenEffects>
                          </a:ext>
                        </a:extLst>
                      </wps:spPr>
                      <wps:txbx>
                        <w:txbxContent>
                          <w:p w:rsidR="006E2FEB" w:rsidRDefault="006E2FEB" w:rsidP="006E2FEB">
                            <w:pPr>
                              <w:pStyle w:val="NormalWeb"/>
                              <w:spacing w:after="0"/>
                              <w:jc w:val="center"/>
                            </w:pPr>
                            <w:r>
                              <w:rPr>
                                <w:rFonts w:ascii="Comic Sans MS" w:hAnsi="Comic Sans MS"/>
                                <w:color w:val="000000"/>
                                <w:sz w:val="18"/>
                                <w:szCs w:val="18"/>
                                <w14:textOutline w14:w="9525" w14:cap="flat" w14:cmpd="sng" w14:algn="ctr">
                                  <w14:solidFill>
                                    <w14:srgbClr w14:val="FF0000"/>
                                  </w14:solidFill>
                                  <w14:prstDash w14:val="solid"/>
                                  <w14:round/>
                                </w14:textOutline>
                              </w:rPr>
                              <w:t>Do your best</w:t>
                            </w:r>
                          </w:p>
                        </w:txbxContent>
                      </wps:txbx>
                      <wps:bodyPr spcFirstLastPara="1" wrap="square" numCol="1" fromWordArt="1">
                        <a:prstTxWarp prst="textArchDown">
                          <a:avLst>
                            <a:gd name="adj" fmla="val 21116923"/>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2A358" id="Text Box 12" o:spid="_x0000_s1027" type="#_x0000_t202" style="position:absolute;left:0;text-align:left;margin-left:162.75pt;margin-top:13.9pt;width:127.2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" filled="f" stroked="f">
                <o:lock v:ext="edit" shapetype="t"/>
                <v:textbox>
                  <w:txbxContent>
                    <w:p w:rsidR="006E2FEB" w:rsidRDefault="006E2FEB" w:rsidP="006E2FEB">
                      <w:pPr>
                        <w:pStyle w:val="NormalWeb"/>
                        <w:spacing w:after="0"/>
                        <w:jc w:val="center"/>
                      </w:pPr>
                      <w:r>
                        <w:rPr>
                          <w:rFonts w:ascii="Comic Sans MS" w:hAnsi="Comic Sans MS"/>
                          <w:color w:val="000000"/>
                          <w:sz w:val="18"/>
                          <w:szCs w:val="18"/>
                          <w14:textOutline w14:w="9525" w14:cap="flat" w14:cmpd="sng" w14:algn="ctr">
                            <w14:solidFill>
                              <w14:srgbClr w14:val="FF0000"/>
                            </w14:solidFill>
                            <w14:prstDash w14:val="solid"/>
                            <w14:round/>
                          </w14:textOutline>
                        </w:rPr>
                        <w:t>Do your best</w:t>
                      </w:r>
                    </w:p>
                  </w:txbxContent>
                </v:textbox>
              </v:shape>
            </w:pict>
          </mc:Fallback>
        </mc:AlternateContent>
      </w:r>
      <w:r w:rsidRPr="006E2FEB">
        <w:rPr>
          <w:noProof/>
          <w:color w:val="FF0000"/>
          <w:lang w:eastAsia="en-GB"/>
        </w:rPr>
        <w:drawing>
          <wp:inline distT="0" distB="0" distL="0" distR="0" wp14:anchorId="45BE1921" wp14:editId="28D6DA16">
            <wp:extent cx="5238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6E2FEB" w:rsidRPr="006E2FEB" w:rsidRDefault="006E2FEB" w:rsidP="006E2FEB">
      <w:pPr>
        <w:spacing w:after="0"/>
        <w:jc w:val="center"/>
      </w:pPr>
    </w:p>
    <w:p w:rsidR="006E2FEB" w:rsidRPr="006E2FEB" w:rsidRDefault="006E2FEB" w:rsidP="006E2FEB">
      <w:pPr>
        <w:spacing w:after="0"/>
        <w:jc w:val="center"/>
        <w:rPr>
          <w:rFonts w:ascii="Comic Sans MS" w:hAnsi="Comic Sans MS"/>
          <w:sz w:val="24"/>
          <w:szCs w:val="24"/>
        </w:rPr>
      </w:pPr>
      <w:r w:rsidRPr="006E2FEB">
        <w:rPr>
          <w:rFonts w:ascii="Comic Sans MS" w:hAnsi="Comic Sans MS"/>
          <w:b/>
          <w:sz w:val="28"/>
          <w:szCs w:val="28"/>
          <w:u w:val="single"/>
        </w:rPr>
        <w:t>Job Description</w:t>
      </w:r>
    </w:p>
    <w:p w:rsidR="006E2FEB" w:rsidRPr="006E2FEB" w:rsidRDefault="006E2FEB" w:rsidP="006E2FEB">
      <w:pPr>
        <w:spacing w:after="0"/>
        <w:jc w:val="center"/>
        <w:rPr>
          <w:rFonts w:ascii="Comic Sans MS" w:hAnsi="Comic Sans MS"/>
          <w:sz w:val="24"/>
          <w:szCs w:val="24"/>
        </w:rPr>
      </w:pPr>
    </w:p>
    <w:tbl>
      <w:tblPr>
        <w:tblW w:w="9807" w:type="dxa"/>
        <w:tblInd w:w="-162" w:type="dxa"/>
        <w:tblLayout w:type="fixed"/>
        <w:tblLook w:val="0000" w:firstRow="0" w:lastRow="0" w:firstColumn="0" w:lastColumn="0" w:noHBand="0" w:noVBand="0"/>
      </w:tblPr>
      <w:tblGrid>
        <w:gridCol w:w="2413"/>
        <w:gridCol w:w="7394"/>
      </w:tblGrid>
      <w:tr w:rsidR="006E2FEB" w:rsidRPr="006E2FEB" w:rsidTr="005D5F3B">
        <w:trPr>
          <w:cantSplit/>
        </w:trPr>
        <w:tc>
          <w:tcPr>
            <w:tcW w:w="2413" w:type="dxa"/>
            <w:tcBorders>
              <w:top w:val="nil"/>
              <w:left w:val="nil"/>
              <w:bottom w:val="nil"/>
              <w:right w:val="nil"/>
            </w:tcBorders>
          </w:tcPr>
          <w:p w:rsidR="006E2FEB" w:rsidRPr="006E2FEB" w:rsidRDefault="006E2FEB" w:rsidP="006E2FEB">
            <w:pPr>
              <w:rPr>
                <w:rFonts w:ascii="Comic Sans MS" w:hAnsi="Comic Sans MS"/>
                <w:b/>
              </w:rPr>
            </w:pPr>
            <w:r w:rsidRPr="006E2FEB">
              <w:rPr>
                <w:rFonts w:ascii="Comic Sans MS" w:hAnsi="Comic Sans MS"/>
                <w:b/>
              </w:rPr>
              <w:t xml:space="preserve"> TITLE:</w:t>
            </w:r>
          </w:p>
        </w:tc>
        <w:tc>
          <w:tcPr>
            <w:tcW w:w="7394" w:type="dxa"/>
            <w:tcBorders>
              <w:top w:val="nil"/>
              <w:left w:val="nil"/>
              <w:bottom w:val="nil"/>
              <w:right w:val="nil"/>
            </w:tcBorders>
          </w:tcPr>
          <w:p w:rsidR="006E2FEB" w:rsidRPr="006E2FEB" w:rsidRDefault="006E2FEB" w:rsidP="006E2FEB">
            <w:pPr>
              <w:rPr>
                <w:rFonts w:ascii="Comic Sans MS" w:hAnsi="Comic Sans MS"/>
              </w:rPr>
            </w:pPr>
            <w:r w:rsidRPr="006E2FEB">
              <w:rPr>
                <w:rFonts w:ascii="Comic Sans MS" w:hAnsi="Comic Sans MS"/>
              </w:rPr>
              <w:t>Teacher</w:t>
            </w:r>
          </w:p>
        </w:tc>
      </w:tr>
      <w:tr w:rsidR="006E2FEB" w:rsidRPr="006E2FEB" w:rsidTr="005D5F3B">
        <w:trPr>
          <w:cantSplit/>
        </w:trPr>
        <w:tc>
          <w:tcPr>
            <w:tcW w:w="2413" w:type="dxa"/>
            <w:tcBorders>
              <w:top w:val="nil"/>
              <w:left w:val="nil"/>
              <w:bottom w:val="nil"/>
              <w:right w:val="nil"/>
            </w:tcBorders>
          </w:tcPr>
          <w:p w:rsidR="006E2FEB" w:rsidRPr="006E2FEB" w:rsidRDefault="006E2FEB" w:rsidP="006E2FEB">
            <w:pPr>
              <w:rPr>
                <w:rFonts w:ascii="Comic Sans MS" w:hAnsi="Comic Sans MS"/>
                <w:b/>
              </w:rPr>
            </w:pPr>
            <w:r w:rsidRPr="006E2FEB">
              <w:rPr>
                <w:rFonts w:ascii="Comic Sans MS" w:hAnsi="Comic Sans MS"/>
                <w:b/>
              </w:rPr>
              <w:t xml:space="preserve"> RESPONSIBLE TO:</w:t>
            </w:r>
          </w:p>
        </w:tc>
        <w:tc>
          <w:tcPr>
            <w:tcW w:w="7394" w:type="dxa"/>
            <w:tcBorders>
              <w:top w:val="nil"/>
              <w:left w:val="nil"/>
              <w:bottom w:val="nil"/>
              <w:right w:val="nil"/>
            </w:tcBorders>
          </w:tcPr>
          <w:p w:rsidR="006E2FEB" w:rsidRPr="006E2FEB" w:rsidRDefault="006E2FEB" w:rsidP="006E2FEB">
            <w:pPr>
              <w:rPr>
                <w:rFonts w:ascii="Comic Sans MS" w:hAnsi="Comic Sans MS"/>
              </w:rPr>
            </w:pPr>
            <w:r w:rsidRPr="006E2FEB">
              <w:rPr>
                <w:rFonts w:ascii="Comic Sans MS" w:hAnsi="Comic Sans MS"/>
              </w:rPr>
              <w:t>Head Teacher</w:t>
            </w:r>
          </w:p>
        </w:tc>
      </w:tr>
      <w:tr w:rsidR="006E2FEB" w:rsidRPr="006E2FEB" w:rsidTr="005D5F3B">
        <w:trPr>
          <w:cantSplit/>
        </w:trPr>
        <w:tc>
          <w:tcPr>
            <w:tcW w:w="2413" w:type="dxa"/>
            <w:tcBorders>
              <w:top w:val="nil"/>
              <w:left w:val="nil"/>
              <w:bottom w:val="nil"/>
              <w:right w:val="nil"/>
            </w:tcBorders>
          </w:tcPr>
          <w:p w:rsidR="006E2FEB" w:rsidRPr="006E2FEB" w:rsidRDefault="006E2FEB" w:rsidP="006E2FEB">
            <w:pPr>
              <w:rPr>
                <w:rFonts w:ascii="Comic Sans MS" w:hAnsi="Comic Sans MS"/>
                <w:b/>
              </w:rPr>
            </w:pPr>
            <w:r w:rsidRPr="006E2FEB">
              <w:rPr>
                <w:rFonts w:ascii="Comic Sans MS" w:hAnsi="Comic Sans MS"/>
                <w:b/>
              </w:rPr>
              <w:t xml:space="preserve"> GRADE:</w:t>
            </w:r>
          </w:p>
        </w:tc>
        <w:tc>
          <w:tcPr>
            <w:tcW w:w="7394" w:type="dxa"/>
            <w:tcBorders>
              <w:top w:val="nil"/>
              <w:left w:val="nil"/>
              <w:bottom w:val="nil"/>
              <w:right w:val="nil"/>
            </w:tcBorders>
          </w:tcPr>
          <w:p w:rsidR="006E2FEB" w:rsidRPr="006E2FEB" w:rsidRDefault="006E2FEB" w:rsidP="006E2FEB">
            <w:pPr>
              <w:rPr>
                <w:rFonts w:ascii="Comic Sans MS" w:hAnsi="Comic Sans MS"/>
              </w:rPr>
            </w:pPr>
            <w:proofErr w:type="spellStart"/>
            <w:r w:rsidRPr="006E2FEB">
              <w:rPr>
                <w:rFonts w:ascii="Comic Sans MS" w:hAnsi="Comic Sans MS"/>
              </w:rPr>
              <w:t>Mainscale</w:t>
            </w:r>
            <w:proofErr w:type="spellEnd"/>
            <w:r w:rsidRPr="006E2FEB">
              <w:rPr>
                <w:rFonts w:ascii="Comic Sans MS" w:hAnsi="Comic Sans MS"/>
              </w:rPr>
              <w:t xml:space="preserve"> or Upper Pay Scale</w:t>
            </w:r>
          </w:p>
        </w:tc>
      </w:tr>
    </w:tbl>
    <w:p w:rsidR="006E2FEB" w:rsidRPr="006E2FEB" w:rsidRDefault="006E2FEB" w:rsidP="006E2FEB">
      <w:pPr>
        <w:tabs>
          <w:tab w:val="left" w:pos="0"/>
        </w:tabs>
        <w:spacing w:after="0"/>
        <w:rPr>
          <w:rFonts w:ascii="Comic Sans MS" w:hAnsi="Comic Sans MS"/>
        </w:rPr>
      </w:pPr>
    </w:p>
    <w:p w:rsidR="006E2FEB" w:rsidRPr="006E2FEB" w:rsidRDefault="006E2FEB" w:rsidP="006E2FEB">
      <w:pPr>
        <w:tabs>
          <w:tab w:val="left" w:pos="0"/>
        </w:tabs>
        <w:spacing w:after="0"/>
        <w:rPr>
          <w:rFonts w:ascii="Comic Sans MS" w:hAnsi="Comic Sans MS"/>
        </w:rPr>
      </w:pPr>
      <w:r w:rsidRPr="006E2FEB">
        <w:rPr>
          <w:rFonts w:ascii="Comic Sans MS" w:hAnsi="Comic Sans MS"/>
          <w:b/>
        </w:rPr>
        <w:t>PURPOSE OF POST:</w:t>
      </w:r>
      <w:r w:rsidRPr="006E2FEB">
        <w:rPr>
          <w:rFonts w:ascii="Comic Sans MS" w:hAnsi="Comic Sans MS"/>
        </w:rPr>
        <w:t xml:space="preserve">   The </w:t>
      </w:r>
      <w:proofErr w:type="spellStart"/>
      <w:r w:rsidRPr="006E2FEB">
        <w:rPr>
          <w:rFonts w:ascii="Comic Sans MS" w:hAnsi="Comic Sans MS"/>
        </w:rPr>
        <w:t>postholder</w:t>
      </w:r>
      <w:proofErr w:type="spellEnd"/>
      <w:r w:rsidRPr="006E2FEB">
        <w:rPr>
          <w:rFonts w:ascii="Comic Sans MS" w:hAnsi="Comic Sans MS"/>
        </w:rPr>
        <w:t xml:space="preserve"> has a teaching commitment in Early Years Foundation Stage.  The teacher will contribute to the School Plan, supporting the ethos, aims and vision of the school.</w:t>
      </w:r>
    </w:p>
    <w:p w:rsidR="006E2FEB" w:rsidRPr="006E2FEB" w:rsidRDefault="006E2FEB" w:rsidP="006E2FEB">
      <w:pPr>
        <w:tabs>
          <w:tab w:val="left" w:pos="0"/>
        </w:tabs>
        <w:spacing w:after="0"/>
        <w:ind w:left="720"/>
        <w:contextualSpacing/>
        <w:rPr>
          <w:rFonts w:ascii="Comic Sans MS" w:hAnsi="Comic Sans MS"/>
        </w:rPr>
      </w:pPr>
    </w:p>
    <w:p w:rsidR="006E2FEB" w:rsidRPr="006E2FEB" w:rsidRDefault="006E2FEB" w:rsidP="006E2FEB">
      <w:pPr>
        <w:overflowPunct w:val="0"/>
        <w:autoSpaceDE w:val="0"/>
        <w:autoSpaceDN w:val="0"/>
        <w:adjustRightInd w:val="0"/>
        <w:spacing w:after="0" w:line="240" w:lineRule="auto"/>
        <w:textAlignment w:val="baseline"/>
        <w:rPr>
          <w:rFonts w:ascii="Comic Sans MS" w:eastAsia="Times New Roman" w:hAnsi="Comic Sans MS" w:cs="Times New Roman"/>
          <w:b/>
          <w:szCs w:val="20"/>
          <w:lang w:eastAsia="en-GB"/>
        </w:rPr>
      </w:pPr>
      <w:r w:rsidRPr="006E2FEB">
        <w:rPr>
          <w:rFonts w:ascii="Comic Sans MS" w:eastAsia="Times New Roman" w:hAnsi="Comic Sans MS" w:cs="Times New Roman"/>
          <w:b/>
          <w:szCs w:val="20"/>
          <w:lang w:eastAsia="en-GB"/>
        </w:rPr>
        <w:t xml:space="preserve"> ORGANISATION CHART:</w:t>
      </w:r>
    </w:p>
    <w:p w:rsidR="006E2FEB" w:rsidRPr="006E2FEB" w:rsidRDefault="006E2FEB" w:rsidP="006E2FEB">
      <w:pPr>
        <w:overflowPunct w:val="0"/>
        <w:autoSpaceDE w:val="0"/>
        <w:autoSpaceDN w:val="0"/>
        <w:adjustRightInd w:val="0"/>
        <w:spacing w:after="0" w:line="240" w:lineRule="auto"/>
        <w:jc w:val="center"/>
        <w:textAlignment w:val="baseline"/>
        <w:rPr>
          <w:rFonts w:ascii="Comic Sans MS" w:eastAsia="Times New Roman" w:hAnsi="Comic Sans MS" w:cs="Times New Roman"/>
          <w:b/>
          <w:sz w:val="12"/>
          <w:szCs w:val="12"/>
          <w:lang w:eastAsia="en-GB"/>
        </w:rPr>
      </w:pPr>
    </w:p>
    <w:p w:rsidR="006E2FEB" w:rsidRPr="006E2FEB" w:rsidRDefault="006E2FEB" w:rsidP="006E2FEB">
      <w:pPr>
        <w:jc w:val="center"/>
        <w:rPr>
          <w:rFonts w:ascii="Comic Sans MS" w:hAnsi="Comic Sans MS"/>
          <w:color w:val="FF0000"/>
        </w:rPr>
      </w:pPr>
      <w:r w:rsidRPr="006E2FEB">
        <w:rPr>
          <w:rFonts w:ascii="Comic Sans MS" w:hAnsi="Comic Sans MS"/>
          <w:b/>
          <w:noProof/>
          <w:lang w:eastAsia="en-GB"/>
        </w:rPr>
        <mc:AlternateContent>
          <mc:Choice Requires="wps">
            <w:drawing>
              <wp:anchor distT="0" distB="0" distL="114300" distR="114300" simplePos="0" relativeHeight="251663360" behindDoc="0" locked="0" layoutInCell="1" allowOverlap="1" wp14:anchorId="55794253" wp14:editId="27F25D2B">
                <wp:simplePos x="0" y="0"/>
                <wp:positionH relativeFrom="column">
                  <wp:posOffset>2762250</wp:posOffset>
                </wp:positionH>
                <wp:positionV relativeFrom="paragraph">
                  <wp:posOffset>203200</wp:posOffset>
                </wp:positionV>
                <wp:extent cx="0" cy="123825"/>
                <wp:effectExtent l="95250" t="0" r="57150" b="66675"/>
                <wp:wrapNone/>
                <wp:docPr id="1" name="Straight Arrow Connector 1"/>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5="http://schemas.microsoft.com/office/word/2012/wordml">
            <w:pict>
              <v:shapetype w14:anchorId="14760D14" id="_x0000_t32" coordsize="21600,21600" o:spt="32" o:oned="t" path="m,l21600,21600e" filled="f">
                <v:path arrowok="t" fillok="f" o:connecttype="none"/>
                <o:lock v:ext="edit" shapetype="t"/>
              </v:shapetype>
              <v:shape id="Straight Arrow Connector 1" o:spid="_x0000_s1026" type="#_x0000_t32" style="position:absolute;margin-left:217.5pt;margin-top:16pt;width:0;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" strokecolor="windowText" strokeweight=".5pt">
                <v:stroke endarrow="open" joinstyle="miter"/>
              </v:shape>
            </w:pict>
          </mc:Fallback>
        </mc:AlternateContent>
      </w:r>
      <w:proofErr w:type="spellStart"/>
      <w:r w:rsidRPr="006E2FEB">
        <w:rPr>
          <w:rFonts w:ascii="Comic Sans MS" w:hAnsi="Comic Sans MS"/>
        </w:rPr>
        <w:t>Headteacher</w:t>
      </w:r>
      <w:proofErr w:type="spellEnd"/>
    </w:p>
    <w:p w:rsidR="006E2FEB" w:rsidRPr="006E2FEB" w:rsidRDefault="006E2FEB" w:rsidP="006E2FEB">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szCs w:val="20"/>
          <w:lang w:eastAsia="en-GB"/>
        </w:rPr>
      </w:pPr>
      <w:r w:rsidRPr="006E2FEB">
        <w:rPr>
          <w:rFonts w:ascii="Comic Sans MS" w:eastAsia="Times New Roman" w:hAnsi="Comic Sans MS" w:cs="Times New Roman"/>
          <w:b/>
          <w:szCs w:val="20"/>
          <w:lang w:eastAsia="en-GB"/>
        </w:rPr>
        <w:tab/>
      </w:r>
      <w:r w:rsidRPr="006E2FEB">
        <w:rPr>
          <w:rFonts w:ascii="Comic Sans MS" w:eastAsia="Times New Roman" w:hAnsi="Comic Sans MS" w:cs="Times New Roman"/>
          <w:b/>
          <w:szCs w:val="20"/>
          <w:lang w:eastAsia="en-GB"/>
        </w:rPr>
        <w:tab/>
      </w:r>
      <w:r w:rsidRPr="006E2FEB">
        <w:rPr>
          <w:rFonts w:ascii="Comic Sans MS" w:eastAsia="Times New Roman" w:hAnsi="Comic Sans MS" w:cs="Times New Roman"/>
          <w:b/>
          <w:szCs w:val="20"/>
          <w:lang w:eastAsia="en-GB"/>
        </w:rPr>
        <w:tab/>
      </w:r>
      <w:r w:rsidRPr="006E2FEB">
        <w:rPr>
          <w:rFonts w:ascii="Comic Sans MS" w:eastAsia="Times New Roman" w:hAnsi="Comic Sans MS" w:cs="Times New Roman"/>
          <w:b/>
          <w:szCs w:val="20"/>
          <w:lang w:eastAsia="en-GB"/>
        </w:rPr>
        <w:tab/>
      </w:r>
      <w:r w:rsidRPr="006E2FEB">
        <w:rPr>
          <w:rFonts w:ascii="Comic Sans MS" w:eastAsia="Times New Roman" w:hAnsi="Comic Sans MS" w:cs="Times New Roman"/>
          <w:b/>
          <w:szCs w:val="20"/>
          <w:lang w:eastAsia="en-GB"/>
        </w:rPr>
        <w:tab/>
      </w:r>
      <w:r w:rsidRPr="006E2FEB">
        <w:rPr>
          <w:rFonts w:ascii="Comic Sans MS" w:eastAsia="Times New Roman" w:hAnsi="Comic Sans MS" w:cs="Times New Roman"/>
          <w:szCs w:val="20"/>
          <w:lang w:eastAsia="en-GB"/>
        </w:rPr>
        <w:t xml:space="preserve">Deputy </w:t>
      </w:r>
      <w:proofErr w:type="spellStart"/>
      <w:r w:rsidRPr="006E2FEB">
        <w:rPr>
          <w:rFonts w:ascii="Comic Sans MS" w:eastAsia="Times New Roman" w:hAnsi="Comic Sans MS" w:cs="Times New Roman"/>
          <w:szCs w:val="20"/>
          <w:lang w:eastAsia="en-GB"/>
        </w:rPr>
        <w:t>Headteacher</w:t>
      </w:r>
      <w:proofErr w:type="spellEnd"/>
    </w:p>
    <w:p w:rsidR="006E2FEB" w:rsidRPr="006E2FEB" w:rsidRDefault="006E2FEB" w:rsidP="006E2FEB">
      <w:pPr>
        <w:keepNext/>
        <w:overflowPunct w:val="0"/>
        <w:autoSpaceDE w:val="0"/>
        <w:autoSpaceDN w:val="0"/>
        <w:adjustRightInd w:val="0"/>
        <w:spacing w:after="0" w:line="240" w:lineRule="auto"/>
        <w:jc w:val="center"/>
        <w:textAlignment w:val="baseline"/>
        <w:outlineLvl w:val="0"/>
        <w:rPr>
          <w:rFonts w:ascii="Comic Sans MS" w:eastAsia="Times New Roman" w:hAnsi="Comic Sans MS" w:cs="Times New Roman"/>
          <w:b/>
          <w:szCs w:val="20"/>
          <w:lang w:eastAsia="en-GB"/>
        </w:rPr>
      </w:pPr>
      <w:r w:rsidRPr="006E2FEB">
        <w:rPr>
          <w:rFonts w:ascii="Comic Sans MS" w:eastAsia="Times New Roman" w:hAnsi="Comic Sans MS" w:cs="Times New Roman"/>
          <w:noProof/>
          <w:color w:val="FF0000"/>
          <w:szCs w:val="20"/>
          <w:lang w:eastAsia="en-GB"/>
        </w:rPr>
        <mc:AlternateContent>
          <mc:Choice Requires="wps">
            <w:drawing>
              <wp:anchor distT="0" distB="0" distL="114300" distR="114300" simplePos="0" relativeHeight="251660288" behindDoc="0" locked="0" layoutInCell="1" allowOverlap="1" wp14:anchorId="17ED0D7F" wp14:editId="7C2B7090">
                <wp:simplePos x="0" y="0"/>
                <wp:positionH relativeFrom="column">
                  <wp:posOffset>2771775</wp:posOffset>
                </wp:positionH>
                <wp:positionV relativeFrom="paragraph">
                  <wp:posOffset>76200</wp:posOffset>
                </wp:positionV>
                <wp:extent cx="0" cy="1238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5="http://schemas.microsoft.com/office/word/2012/wordml">
            <w:pict>
              <v:shape w14:anchorId="05EF9361" id="Straight Arrow Connector 2" o:spid="_x0000_s1026" type="#_x0000_t32" style="position:absolute;margin-left:218.25pt;margin-top:6pt;width:0;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" strokecolor="windowText" strokeweight=".5pt">
                <v:stroke endarrow="open" joinstyle="miter"/>
              </v:shape>
            </w:pict>
          </mc:Fallback>
        </mc:AlternateContent>
      </w:r>
    </w:p>
    <w:p w:rsidR="006E2FEB" w:rsidRPr="006E2FEB" w:rsidRDefault="006E2FEB" w:rsidP="006E2FEB">
      <w:pPr>
        <w:keepNext/>
        <w:overflowPunct w:val="0"/>
        <w:autoSpaceDE w:val="0"/>
        <w:autoSpaceDN w:val="0"/>
        <w:adjustRightInd w:val="0"/>
        <w:spacing w:after="0" w:line="240" w:lineRule="auto"/>
        <w:jc w:val="center"/>
        <w:textAlignment w:val="baseline"/>
        <w:outlineLvl w:val="0"/>
        <w:rPr>
          <w:rFonts w:ascii="Comic Sans MS" w:eastAsia="Times New Roman" w:hAnsi="Comic Sans MS" w:cs="Times New Roman"/>
          <w:szCs w:val="20"/>
          <w:lang w:eastAsia="en-GB"/>
        </w:rPr>
      </w:pPr>
      <w:r w:rsidRPr="006E2FEB">
        <w:rPr>
          <w:rFonts w:ascii="Comic Sans MS" w:eastAsia="Times New Roman" w:hAnsi="Comic Sans MS" w:cs="Times New Roman"/>
          <w:szCs w:val="20"/>
          <w:lang w:eastAsia="en-GB"/>
        </w:rPr>
        <w:t>Year Group Leaders</w:t>
      </w:r>
    </w:p>
    <w:p w:rsidR="006E2FEB" w:rsidRPr="006E2FEB" w:rsidRDefault="006E2FEB" w:rsidP="006E2FEB">
      <w:pPr>
        <w:rPr>
          <w:lang w:eastAsia="en-GB"/>
        </w:rPr>
      </w:pPr>
      <w:r w:rsidRPr="006E2FEB">
        <w:rPr>
          <w:rFonts w:ascii="Comic Sans MS" w:hAnsi="Comic Sans MS"/>
          <w:b/>
          <w:noProof/>
          <w:lang w:eastAsia="en-GB"/>
        </w:rPr>
        <mc:AlternateContent>
          <mc:Choice Requires="wps">
            <w:drawing>
              <wp:anchor distT="0" distB="0" distL="114300" distR="114300" simplePos="0" relativeHeight="251662336" behindDoc="0" locked="0" layoutInCell="1" allowOverlap="1" wp14:anchorId="298A43B1" wp14:editId="3853AF0C">
                <wp:simplePos x="0" y="0"/>
                <wp:positionH relativeFrom="column">
                  <wp:posOffset>2781300</wp:posOffset>
                </wp:positionH>
                <wp:positionV relativeFrom="paragraph">
                  <wp:posOffset>76200</wp:posOffset>
                </wp:positionV>
                <wp:extent cx="0" cy="123825"/>
                <wp:effectExtent l="95250" t="0" r="57150" b="66675"/>
                <wp:wrapNone/>
                <wp:docPr id="3" name="Straight Arrow Connector 3"/>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xmlns:w15="http://schemas.microsoft.com/office/word/2012/wordml">
            <w:pict>
              <v:shape w14:anchorId="057BCC95" id="Straight Arrow Connector 3" o:spid="_x0000_s1026" type="#_x0000_t32" style="position:absolute;margin-left:219pt;margin-top:6pt;width:0;height: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" strokecolor="windowText" strokeweight=".5pt">
                <v:stroke endarrow="open" joinstyle="miter"/>
              </v:shape>
            </w:pict>
          </mc:Fallback>
        </mc:AlternateContent>
      </w:r>
    </w:p>
    <w:p w:rsidR="006E2FEB" w:rsidRPr="006E2FEB" w:rsidRDefault="006E2FEB" w:rsidP="006E2FEB">
      <w:pPr>
        <w:keepNext/>
        <w:overflowPunct w:val="0"/>
        <w:autoSpaceDE w:val="0"/>
        <w:autoSpaceDN w:val="0"/>
        <w:adjustRightInd w:val="0"/>
        <w:spacing w:after="0" w:line="240" w:lineRule="auto"/>
        <w:jc w:val="center"/>
        <w:textAlignment w:val="baseline"/>
        <w:outlineLvl w:val="0"/>
        <w:rPr>
          <w:rFonts w:ascii="Comic Sans MS" w:eastAsia="Times New Roman" w:hAnsi="Comic Sans MS" w:cs="Times New Roman"/>
          <w:b/>
          <w:szCs w:val="20"/>
          <w:lang w:eastAsia="en-GB"/>
        </w:rPr>
      </w:pPr>
      <w:r w:rsidRPr="006E2FEB">
        <w:rPr>
          <w:rFonts w:ascii="Comic Sans MS" w:eastAsia="Times New Roman" w:hAnsi="Comic Sans MS" w:cs="Times New Roman"/>
          <w:b/>
          <w:szCs w:val="20"/>
          <w:lang w:eastAsia="en-GB"/>
        </w:rPr>
        <w:t>Teacher</w:t>
      </w:r>
    </w:p>
    <w:p w:rsidR="006E2FEB" w:rsidRPr="006E2FEB" w:rsidRDefault="006E2FEB" w:rsidP="006E2FEB">
      <w:pPr>
        <w:spacing w:after="0"/>
        <w:rPr>
          <w:rFonts w:ascii="Comic Sans MS" w:hAnsi="Comic Sans MS"/>
        </w:rPr>
      </w:pPr>
    </w:p>
    <w:p w:rsidR="006E2FEB" w:rsidRPr="006E2FEB" w:rsidRDefault="006E2FEB" w:rsidP="006E2FEB">
      <w:pPr>
        <w:rPr>
          <w:rFonts w:ascii="Comic Sans MS" w:hAnsi="Comic Sans MS"/>
          <w:b/>
        </w:rPr>
      </w:pPr>
      <w:r w:rsidRPr="006E2FEB">
        <w:rPr>
          <w:rFonts w:ascii="Comic Sans MS" w:hAnsi="Comic Sans MS"/>
          <w:b/>
        </w:rPr>
        <w:t xml:space="preserve">PRINCIPAL RESPONSIBILITIES: </w:t>
      </w:r>
    </w:p>
    <w:p w:rsidR="006E2FEB" w:rsidRPr="006E2FEB" w:rsidRDefault="006E2FEB" w:rsidP="006E2FEB">
      <w:pPr>
        <w:rPr>
          <w:rFonts w:ascii="Comic Sans MS" w:hAnsi="Comic Sans MS"/>
        </w:rPr>
      </w:pPr>
      <w:r w:rsidRPr="006E2FEB">
        <w:rPr>
          <w:rFonts w:ascii="Comic Sans MS" w:hAnsi="Comic Sans MS"/>
        </w:rPr>
        <w:t>The teacher will undertake all duties required of a qualified teacher identified in the School Teacher’s Pay and Conditions Document and will undertake class teaching in a designated year group and curriculum area.</w:t>
      </w:r>
    </w:p>
    <w:p w:rsidR="006E2FEB" w:rsidRPr="006E2FEB" w:rsidRDefault="006E2FEB" w:rsidP="006E2FEB">
      <w:pPr>
        <w:numPr>
          <w:ilvl w:val="0"/>
          <w:numId w:val="1"/>
        </w:numPr>
        <w:tabs>
          <w:tab w:val="left" w:pos="8280"/>
        </w:tabs>
        <w:ind w:left="360"/>
        <w:contextualSpacing/>
        <w:rPr>
          <w:rFonts w:ascii="Comic Sans MS" w:hAnsi="Comic Sans MS"/>
        </w:rPr>
      </w:pPr>
      <w:r w:rsidRPr="006E2FEB">
        <w:rPr>
          <w:rFonts w:ascii="Comic Sans MS" w:hAnsi="Comic Sans MS"/>
        </w:rPr>
        <w:t>Assist in whole school, year group and lesson planning which meets the needs of all pupils.</w:t>
      </w:r>
    </w:p>
    <w:p w:rsidR="006E2FEB" w:rsidRPr="006E2FEB" w:rsidRDefault="006E2FEB" w:rsidP="006E2FEB">
      <w:pPr>
        <w:tabs>
          <w:tab w:val="left" w:pos="8280"/>
        </w:tabs>
        <w:ind w:left="360"/>
        <w:contextualSpacing/>
        <w:rPr>
          <w:rFonts w:ascii="Comic Sans MS" w:hAnsi="Comic Sans MS"/>
          <w:sz w:val="18"/>
          <w:szCs w:val="18"/>
        </w:rPr>
      </w:pPr>
    </w:p>
    <w:p w:rsidR="006E2FEB" w:rsidRPr="006E2FEB" w:rsidRDefault="006E2FEB" w:rsidP="006E2FEB">
      <w:pPr>
        <w:numPr>
          <w:ilvl w:val="0"/>
          <w:numId w:val="1"/>
        </w:numPr>
        <w:tabs>
          <w:tab w:val="left" w:pos="8280"/>
        </w:tabs>
        <w:ind w:left="360"/>
        <w:rPr>
          <w:rFonts w:ascii="Comic Sans MS" w:hAnsi="Comic Sans MS"/>
        </w:rPr>
      </w:pPr>
      <w:r w:rsidRPr="006E2FEB">
        <w:rPr>
          <w:rFonts w:ascii="Comic Sans MS" w:hAnsi="Comic Sans MS"/>
        </w:rPr>
        <w:t>Work as part of a curriculum team, including monitoring and assessment, policy assessment and teaching strategies, consulting with colleagues and feeding back to the Leadership Team.</w:t>
      </w:r>
    </w:p>
    <w:p w:rsidR="006E2FEB" w:rsidRPr="006E2FEB" w:rsidRDefault="006E2FEB" w:rsidP="006E2FEB">
      <w:pPr>
        <w:numPr>
          <w:ilvl w:val="0"/>
          <w:numId w:val="1"/>
        </w:numPr>
        <w:tabs>
          <w:tab w:val="left" w:pos="8280"/>
        </w:tabs>
        <w:ind w:left="360"/>
        <w:contextualSpacing/>
        <w:rPr>
          <w:rFonts w:ascii="Comic Sans MS" w:hAnsi="Comic Sans MS"/>
        </w:rPr>
      </w:pPr>
      <w:r w:rsidRPr="006E2FEB">
        <w:rPr>
          <w:rFonts w:ascii="Comic Sans MS" w:hAnsi="Comic Sans MS"/>
        </w:rPr>
        <w:t>Monitor and assess pupil results and progress, ensuring appropriate records have been kept, and use performance data to inform individual pupil, class and year group targets, lesson planning and the preparation of differentiated work, which meets the needs and potential of all pupils.</w:t>
      </w:r>
    </w:p>
    <w:p w:rsidR="006E2FEB" w:rsidRPr="006E2FEB" w:rsidRDefault="006E2FEB" w:rsidP="006E2FEB">
      <w:pPr>
        <w:tabs>
          <w:tab w:val="left" w:pos="8280"/>
        </w:tabs>
        <w:ind w:left="360"/>
        <w:contextualSpacing/>
        <w:rPr>
          <w:rFonts w:ascii="Comic Sans MS" w:hAnsi="Comic Sans MS"/>
          <w:sz w:val="18"/>
          <w:szCs w:val="18"/>
        </w:rPr>
      </w:pPr>
    </w:p>
    <w:p w:rsidR="006E2FEB" w:rsidRPr="006E2FEB" w:rsidRDefault="006E2FEB" w:rsidP="006E2FEB">
      <w:pPr>
        <w:numPr>
          <w:ilvl w:val="0"/>
          <w:numId w:val="1"/>
        </w:numPr>
        <w:ind w:left="360"/>
        <w:rPr>
          <w:rFonts w:ascii="Comic Sans MS" w:hAnsi="Comic Sans MS"/>
        </w:rPr>
      </w:pPr>
      <w:r w:rsidRPr="006E2FEB">
        <w:rPr>
          <w:rFonts w:ascii="Comic Sans MS" w:hAnsi="Comic Sans MS"/>
        </w:rPr>
        <w:lastRenderedPageBreak/>
        <w:t>Support the school’s performance management process, coaching and mentoring colleagues and PGCE/ITT students, as required, monitoring some teaching in the curriculum area and the input of class support staff.</w:t>
      </w:r>
    </w:p>
    <w:p w:rsidR="006E2FEB" w:rsidRPr="006E2FEB" w:rsidRDefault="006E2FEB" w:rsidP="006E2FEB">
      <w:pPr>
        <w:numPr>
          <w:ilvl w:val="0"/>
          <w:numId w:val="1"/>
        </w:numPr>
        <w:tabs>
          <w:tab w:val="left" w:pos="8280"/>
        </w:tabs>
        <w:ind w:left="360"/>
        <w:rPr>
          <w:rFonts w:ascii="Comic Sans MS" w:hAnsi="Comic Sans MS"/>
        </w:rPr>
      </w:pPr>
      <w:r w:rsidRPr="006E2FEB">
        <w:rPr>
          <w:rFonts w:ascii="Comic Sans MS" w:hAnsi="Comic Sans MS"/>
        </w:rPr>
        <w:t>Contribute to the effective deployment of support staff and resources (ICT and resources) within the class.</w:t>
      </w:r>
    </w:p>
    <w:p w:rsidR="006E2FEB" w:rsidRPr="006E2FEB" w:rsidRDefault="006E2FEB" w:rsidP="006E2FEB">
      <w:pPr>
        <w:numPr>
          <w:ilvl w:val="0"/>
          <w:numId w:val="1"/>
        </w:numPr>
        <w:tabs>
          <w:tab w:val="left" w:pos="8280"/>
        </w:tabs>
        <w:ind w:left="360"/>
        <w:rPr>
          <w:rFonts w:ascii="Comic Sans MS" w:hAnsi="Comic Sans MS"/>
        </w:rPr>
      </w:pPr>
      <w:r w:rsidRPr="006E2FEB">
        <w:rPr>
          <w:rFonts w:ascii="Comic Sans MS" w:hAnsi="Comic Sans MS"/>
        </w:rPr>
        <w:t>Play a full part in the life of the school community, supporting the ethos of the school, and encouraging staff, parents and pupils to do likewise.  Comply with school policies and procedures in areas such as assessment, marking, behaviour management, communication with parents, teaching English as an additional language, cover, induction, planning, staff meetings, parental evenings.</w:t>
      </w:r>
    </w:p>
    <w:p w:rsidR="006E2FEB" w:rsidRPr="006E2FEB" w:rsidRDefault="006E2FEB" w:rsidP="006E2FEB">
      <w:pPr>
        <w:numPr>
          <w:ilvl w:val="0"/>
          <w:numId w:val="1"/>
        </w:numPr>
        <w:tabs>
          <w:tab w:val="left" w:pos="8280"/>
        </w:tabs>
        <w:ind w:left="360"/>
        <w:rPr>
          <w:rFonts w:ascii="Comic Sans MS" w:hAnsi="Comic Sans MS"/>
        </w:rPr>
      </w:pPr>
      <w:r w:rsidRPr="006E2FEB">
        <w:rPr>
          <w:rFonts w:ascii="Comic Sans MS" w:hAnsi="Comic Sans MS"/>
        </w:rPr>
        <w:t>Ensure personal professional development, being up to date in national and local developments, participating in whole school and individualised INSET and sharing with others.</w:t>
      </w:r>
    </w:p>
    <w:p w:rsidR="006E2FEB" w:rsidRPr="006E2FEB" w:rsidRDefault="006E2FEB" w:rsidP="006E2FEB">
      <w:pPr>
        <w:rPr>
          <w:rFonts w:ascii="Comic Sans MS" w:hAnsi="Comic Sans MS"/>
          <w:b/>
        </w:rPr>
      </w:pPr>
      <w:r w:rsidRPr="006E2FEB">
        <w:rPr>
          <w:rFonts w:ascii="Comic Sans MS" w:hAnsi="Comic Sans MS"/>
          <w:b/>
        </w:rPr>
        <w:t>DIMENSIONS:</w:t>
      </w:r>
    </w:p>
    <w:p w:rsidR="006E2FEB" w:rsidRPr="006E2FEB" w:rsidRDefault="006E2FEB" w:rsidP="006E2FEB">
      <w:pPr>
        <w:rPr>
          <w:rFonts w:ascii="Comic Sans MS" w:hAnsi="Comic Sans MS"/>
        </w:rPr>
      </w:pPr>
      <w:r w:rsidRPr="006E2FEB">
        <w:rPr>
          <w:rFonts w:ascii="Comic Sans MS" w:hAnsi="Comic Sans MS"/>
          <w:b/>
        </w:rPr>
        <w:t>Financial Resources:</w:t>
      </w:r>
      <w:r w:rsidRPr="006E2FEB">
        <w:rPr>
          <w:rFonts w:ascii="Comic Sans MS" w:hAnsi="Comic Sans MS"/>
          <w:b/>
        </w:rPr>
        <w:tab/>
      </w:r>
      <w:r w:rsidRPr="006E2FEB">
        <w:rPr>
          <w:rFonts w:ascii="Comic Sans MS" w:hAnsi="Comic Sans MS"/>
        </w:rPr>
        <w:t xml:space="preserve">  Agreed annual budget for subject area if applicable</w:t>
      </w:r>
    </w:p>
    <w:p w:rsidR="006E2FEB" w:rsidRPr="006E2FEB" w:rsidRDefault="006E2FEB" w:rsidP="006E2FEB">
      <w:pPr>
        <w:rPr>
          <w:rFonts w:ascii="Comic Sans MS" w:hAnsi="Comic Sans MS"/>
          <w:b/>
        </w:rPr>
      </w:pPr>
      <w:r w:rsidRPr="006E2FEB">
        <w:rPr>
          <w:rFonts w:ascii="Comic Sans MS" w:hAnsi="Comic Sans MS"/>
          <w:b/>
        </w:rPr>
        <w:t xml:space="preserve">Other: </w:t>
      </w:r>
      <w:r w:rsidRPr="006E2FEB">
        <w:rPr>
          <w:rFonts w:ascii="Comic Sans MS" w:hAnsi="Comic Sans MS"/>
        </w:rPr>
        <w:t>None</w:t>
      </w:r>
    </w:p>
    <w:p w:rsidR="006E2FEB" w:rsidRPr="006E2FEB" w:rsidRDefault="006E2FEB" w:rsidP="006E2FEB">
      <w:pPr>
        <w:spacing w:after="0"/>
        <w:rPr>
          <w:rFonts w:ascii="Comic Sans MS" w:hAnsi="Comic Sans MS"/>
        </w:rPr>
      </w:pPr>
      <w:r w:rsidRPr="006E2FEB">
        <w:rPr>
          <w:rFonts w:ascii="Comic Sans MS" w:hAnsi="Comic Sans MS"/>
          <w:b/>
        </w:rPr>
        <w:t>CRB</w:t>
      </w:r>
    </w:p>
    <w:p w:rsidR="006E2FEB" w:rsidRPr="006E2FEB" w:rsidRDefault="006E2FEB" w:rsidP="006E2FEB">
      <w:pPr>
        <w:rPr>
          <w:rFonts w:ascii="Comic Sans MS" w:eastAsia="Calibri" w:hAnsi="Comic Sans MS" w:cs="Arial"/>
          <w:b/>
        </w:rPr>
      </w:pPr>
      <w:r w:rsidRPr="006E2FEB">
        <w:rPr>
          <w:rFonts w:ascii="Comic Sans MS" w:eastAsia="Calibri" w:hAnsi="Comic Sans MS" w:cs="Arial"/>
          <w:b/>
        </w:rPr>
        <w:t xml:space="preserve">Because of the nature of this job, it will be necessary for an Enhanced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School/Authority. The fact that a pending charge, conviction, bind-over or caution has been recorded against you will not necessarily debar you from consideration for this appointment. </w:t>
      </w:r>
    </w:p>
    <w:p w:rsidR="006E2FEB" w:rsidRPr="006E2FEB" w:rsidRDefault="006E2FEB" w:rsidP="006E2FEB">
      <w:pPr>
        <w:rPr>
          <w:rFonts w:ascii="Comic Sans MS" w:eastAsia="Calibri" w:hAnsi="Comic Sans MS" w:cs="Arial"/>
          <w:b/>
        </w:rPr>
      </w:pPr>
      <w:r w:rsidRPr="006E2FEB">
        <w:rPr>
          <w:rFonts w:ascii="Comic Sans MS" w:eastAsia="Calibri" w:hAnsi="Comic Sans MS" w:cs="Arial"/>
          <w:b/>
        </w:rPr>
        <w:t>Disclosures are handled in accordance with the CRB Code of Practice which can be accessed via www.disclosure.gov.uk</w:t>
      </w:r>
    </w:p>
    <w:p w:rsidR="006E2FEB" w:rsidRPr="006E2FEB" w:rsidRDefault="006E2FEB" w:rsidP="006E2FEB">
      <w:pPr>
        <w:overflowPunct w:val="0"/>
        <w:autoSpaceDE w:val="0"/>
        <w:autoSpaceDN w:val="0"/>
        <w:adjustRightInd w:val="0"/>
        <w:spacing w:after="0" w:line="240" w:lineRule="auto"/>
        <w:jc w:val="center"/>
        <w:textAlignment w:val="baseline"/>
        <w:rPr>
          <w:rFonts w:ascii="Comic Sans MS" w:eastAsia="Times New Roman" w:hAnsi="Comic Sans MS" w:cs="Times New Roman"/>
          <w:b/>
          <w:sz w:val="20"/>
          <w:szCs w:val="20"/>
          <w:lang w:eastAsia="en-GB"/>
        </w:rPr>
      </w:pPr>
      <w:r w:rsidRPr="006E2FEB">
        <w:rPr>
          <w:rFonts w:ascii="Comic Sans MS" w:eastAsia="Times New Roman" w:hAnsi="Comic Sans MS" w:cs="Times New Roman"/>
          <w:b/>
          <w:lang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r w:rsidRPr="006E2FEB">
        <w:rPr>
          <w:rFonts w:ascii="Comic Sans MS" w:eastAsia="Times New Roman" w:hAnsi="Comic Sans MS" w:cs="Times New Roman"/>
          <w:b/>
          <w:lang w:eastAsia="en-GB"/>
        </w:rPr>
        <w:br/>
      </w:r>
    </w:p>
    <w:p w:rsidR="006E2FEB" w:rsidRPr="006E2FEB" w:rsidRDefault="006E2FEB" w:rsidP="006E2FEB">
      <w:pPr>
        <w:overflowPunct w:val="0"/>
        <w:autoSpaceDE w:val="0"/>
        <w:autoSpaceDN w:val="0"/>
        <w:adjustRightInd w:val="0"/>
        <w:spacing w:after="0" w:line="240" w:lineRule="auto"/>
        <w:jc w:val="center"/>
        <w:textAlignment w:val="baseline"/>
        <w:rPr>
          <w:rFonts w:ascii="Comic Sans MS" w:eastAsia="Times New Roman" w:hAnsi="Comic Sans MS" w:cs="Times New Roman"/>
          <w:b/>
          <w:u w:val="single"/>
          <w:lang w:eastAsia="en-GB"/>
        </w:rPr>
      </w:pPr>
      <w:r w:rsidRPr="006E2FEB">
        <w:rPr>
          <w:rFonts w:ascii="Comic Sans MS" w:eastAsia="Times New Roman" w:hAnsi="Comic Sans MS" w:cs="Times New Roman"/>
          <w:b/>
          <w:color w:val="FF0000"/>
          <w:u w:val="single"/>
          <w:lang w:eastAsia="en-GB"/>
        </w:rPr>
        <w:t>CVs will not be accepted for any posts based in schools.</w:t>
      </w:r>
    </w:p>
    <w:p w:rsidR="00017328" w:rsidRDefault="00017328"/>
    <w:p w:rsidR="007903AF" w:rsidRDefault="007903AF"/>
    <w:p w:rsidR="007903AF" w:rsidRDefault="007903AF">
      <w:bookmarkStart w:id="0" w:name="_GoBack"/>
      <w:bookmarkEnd w:id="0"/>
    </w:p>
    <w:sectPr w:rsidR="007903AF" w:rsidSect="006E2FE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0BE4"/>
    <w:multiLevelType w:val="hybridMultilevel"/>
    <w:tmpl w:val="B5368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4A34CC"/>
    <w:multiLevelType w:val="singleLevel"/>
    <w:tmpl w:val="69A0C0BA"/>
    <w:lvl w:ilvl="0">
      <w:start w:val="1"/>
      <w:numFmt w:val="lowerRoman"/>
      <w:lvlText w:val="(%1) "/>
      <w:legacy w:legacy="1" w:legacySpace="0" w:legacyIndent="283"/>
      <w:lvlJc w:val="left"/>
      <w:pPr>
        <w:ind w:left="-437" w:hanging="283"/>
      </w:pPr>
      <w:rPr>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EB"/>
    <w:rsid w:val="00017328"/>
    <w:rsid w:val="001743C9"/>
    <w:rsid w:val="002703A5"/>
    <w:rsid w:val="00341E19"/>
    <w:rsid w:val="00635F6C"/>
    <w:rsid w:val="006E2FEB"/>
    <w:rsid w:val="007903AF"/>
    <w:rsid w:val="007C5EC8"/>
    <w:rsid w:val="009A3ED8"/>
    <w:rsid w:val="00B04162"/>
    <w:rsid w:val="00D9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E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FE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Nileema Rahman</dc:creator>
  <cp:lastModifiedBy>ann gathem</cp:lastModifiedBy>
  <cp:revision>2</cp:revision>
  <dcterms:created xsi:type="dcterms:W3CDTF">2019-04-02T14:18:00Z</dcterms:created>
  <dcterms:modified xsi:type="dcterms:W3CDTF">2019-04-02T14:18:00Z</dcterms:modified>
</cp:coreProperties>
</file>