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48916" w14:textId="48061C54" w:rsidR="005E625A" w:rsidRDefault="00BA74DC" w:rsidP="003E5EE3">
      <w:r w:rsidRPr="00DF2F71">
        <w:rPr>
          <w:rFonts w:ascii="Calibri" w:hAnsi="Calibri" w:cs="Calibri"/>
          <w:noProof/>
        </w:rPr>
        <w:drawing>
          <wp:anchor distT="0" distB="0" distL="114300" distR="114300" simplePos="0" relativeHeight="251658240" behindDoc="0" locked="0" layoutInCell="1" allowOverlap="1" wp14:anchorId="4A59E652" wp14:editId="127763B3">
            <wp:simplePos x="0" y="0"/>
            <wp:positionH relativeFrom="column">
              <wp:posOffset>923925</wp:posOffset>
            </wp:positionH>
            <wp:positionV relativeFrom="paragraph">
              <wp:posOffset>0</wp:posOffset>
            </wp:positionV>
            <wp:extent cx="3848100" cy="1600200"/>
            <wp:effectExtent l="0" t="0" r="0" b="0"/>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810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248917" w14:textId="6EE7A732" w:rsidR="005E625A" w:rsidRDefault="005E625A" w:rsidP="003E5EE3"/>
    <w:p w14:paraId="75248918" w14:textId="77777777" w:rsidR="005E625A" w:rsidRDefault="005E625A" w:rsidP="003E5EE3"/>
    <w:p w14:paraId="75248919" w14:textId="77777777" w:rsidR="005E625A" w:rsidRDefault="005E625A" w:rsidP="003E5EE3"/>
    <w:p w14:paraId="7524891A" w14:textId="77777777" w:rsidR="005E625A" w:rsidRDefault="005E625A" w:rsidP="003E5EE3"/>
    <w:p w14:paraId="14D93F5B" w14:textId="77777777" w:rsidR="006621C0" w:rsidRDefault="006621C0" w:rsidP="003E5EE3"/>
    <w:p w14:paraId="3AD158CD" w14:textId="6AD388E3" w:rsidR="006621C0" w:rsidRDefault="006621C0" w:rsidP="006621C0">
      <w:pPr>
        <w:jc w:val="center"/>
        <w:rPr>
          <w:rFonts w:ascii="Trajan Pro" w:hAnsi="Trajan Pro" w:cs="Arial"/>
          <w:b/>
          <w:color w:val="00B0F0"/>
        </w:rPr>
      </w:pPr>
      <w:r>
        <w:rPr>
          <w:rFonts w:ascii="Trajan Pro" w:hAnsi="Trajan Pro" w:cs="Arial"/>
          <w:b/>
          <w:color w:val="00B0F0"/>
        </w:rPr>
        <w:t xml:space="preserve">Individual Learning Support Assistant </w:t>
      </w:r>
    </w:p>
    <w:p w14:paraId="0C488E49" w14:textId="77777777" w:rsidR="006621C0" w:rsidRDefault="006621C0" w:rsidP="006621C0">
      <w:pPr>
        <w:jc w:val="center"/>
        <w:rPr>
          <w:rFonts w:ascii="Trajan Pro" w:hAnsi="Trajan Pro" w:cs="Arial"/>
          <w:b/>
          <w:color w:val="00B0F0"/>
        </w:rPr>
      </w:pPr>
      <w:r>
        <w:rPr>
          <w:rFonts w:ascii="Trajan Pro" w:hAnsi="Trajan Pro" w:cs="Arial"/>
          <w:b/>
          <w:color w:val="00B0F0"/>
        </w:rPr>
        <w:t xml:space="preserve">Full Time </w:t>
      </w:r>
    </w:p>
    <w:p w14:paraId="7524891B" w14:textId="2F67B1A9" w:rsidR="005E625A" w:rsidRPr="006621C0" w:rsidRDefault="006621C0" w:rsidP="006621C0">
      <w:pPr>
        <w:jc w:val="center"/>
        <w:rPr>
          <w:rFonts w:ascii="Trajan Pro" w:hAnsi="Trajan Pro" w:cs="Arial"/>
          <w:b/>
          <w:color w:val="00B0F0"/>
        </w:rPr>
      </w:pPr>
      <w:r>
        <w:rPr>
          <w:rFonts w:ascii="Trajan Pro" w:hAnsi="Trajan Pro" w:cs="Arial"/>
          <w:b/>
          <w:color w:val="00B0F0"/>
        </w:rPr>
        <w:t xml:space="preserve">Required for </w:t>
      </w:r>
      <w:r w:rsidRPr="00CF7636">
        <w:rPr>
          <w:rFonts w:ascii="Trajan Pro" w:hAnsi="Trajan Pro" w:cs="Arial"/>
          <w:b/>
          <w:color w:val="00B0F0"/>
        </w:rPr>
        <w:t>September 2023</w:t>
      </w:r>
    </w:p>
    <w:p w14:paraId="7524891C" w14:textId="766A1484" w:rsidR="005E625A" w:rsidRDefault="00BA74DC" w:rsidP="003E5EE3">
      <w:r>
        <w:rPr>
          <w:noProof/>
        </w:rPr>
        <w:drawing>
          <wp:anchor distT="0" distB="0" distL="114300" distR="114300" simplePos="0" relativeHeight="251660288" behindDoc="1" locked="0" layoutInCell="1" allowOverlap="1" wp14:anchorId="0272F9AD" wp14:editId="0B00FF17">
            <wp:simplePos x="0" y="0"/>
            <wp:positionH relativeFrom="column">
              <wp:posOffset>228600</wp:posOffset>
            </wp:positionH>
            <wp:positionV relativeFrom="paragraph">
              <wp:posOffset>37465</wp:posOffset>
            </wp:positionV>
            <wp:extent cx="5010150" cy="3339465"/>
            <wp:effectExtent l="0" t="0" r="0" b="0"/>
            <wp:wrapTight wrapText="bothSides">
              <wp:wrapPolygon edited="0">
                <wp:start x="0" y="0"/>
                <wp:lineTo x="0" y="21440"/>
                <wp:lineTo x="21518" y="21440"/>
                <wp:lineTo x="21518" y="0"/>
                <wp:lineTo x="0" y="0"/>
              </wp:wrapPolygon>
            </wp:wrapTight>
            <wp:docPr id="1127225826" name="Picture 1" descr="A group of girls in school uniform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225826" name="Picture 1" descr="A group of girls in school uniforms&#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10150" cy="3339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FD2693" w14:textId="024D9C19" w:rsidR="00BA74DC" w:rsidRPr="00BA74DC" w:rsidRDefault="00BA74DC" w:rsidP="00BA74DC">
      <w:pPr>
        <w:spacing w:after="0" w:line="240" w:lineRule="auto"/>
        <w:jc w:val="center"/>
        <w:rPr>
          <w:rFonts w:ascii="Calibri" w:eastAsia="Times New Roman" w:hAnsi="Calibri" w:cs="Calibri"/>
          <w:b/>
          <w:sz w:val="24"/>
          <w:szCs w:val="24"/>
          <w:lang w:val="en-US"/>
        </w:rPr>
      </w:pPr>
    </w:p>
    <w:p w14:paraId="7524891D" w14:textId="77777777" w:rsidR="005E625A" w:rsidRDefault="005E625A" w:rsidP="00BA74DC"/>
    <w:p w14:paraId="068BC7E2" w14:textId="336F3771" w:rsidR="00BA74DC" w:rsidRDefault="00BA74DC" w:rsidP="00F71059">
      <w:pPr>
        <w:pStyle w:val="NoSpacing"/>
        <w:jc w:val="center"/>
        <w:rPr>
          <w:rFonts w:ascii="Trajan Pro" w:hAnsi="Trajan Pro"/>
          <w:color w:val="2F5496" w:themeColor="accent1" w:themeShade="BF"/>
          <w:sz w:val="24"/>
          <w:szCs w:val="24"/>
        </w:rPr>
      </w:pPr>
    </w:p>
    <w:p w14:paraId="35297553" w14:textId="77777777" w:rsidR="00BA74DC" w:rsidRDefault="00BA74DC" w:rsidP="00F71059">
      <w:pPr>
        <w:pStyle w:val="NoSpacing"/>
        <w:jc w:val="center"/>
        <w:rPr>
          <w:rFonts w:ascii="Trajan Pro" w:hAnsi="Trajan Pro"/>
          <w:color w:val="2F5496" w:themeColor="accent1" w:themeShade="BF"/>
          <w:sz w:val="24"/>
          <w:szCs w:val="24"/>
        </w:rPr>
      </w:pPr>
    </w:p>
    <w:p w14:paraId="55F5BD2A" w14:textId="77777777" w:rsidR="00BA74DC" w:rsidRDefault="00BA74DC" w:rsidP="00F71059">
      <w:pPr>
        <w:pStyle w:val="NoSpacing"/>
        <w:jc w:val="center"/>
        <w:rPr>
          <w:rFonts w:ascii="Trajan Pro" w:hAnsi="Trajan Pro"/>
          <w:color w:val="2F5496" w:themeColor="accent1" w:themeShade="BF"/>
          <w:sz w:val="24"/>
          <w:szCs w:val="24"/>
        </w:rPr>
      </w:pPr>
    </w:p>
    <w:p w14:paraId="359E8B06" w14:textId="77777777" w:rsidR="00BA74DC" w:rsidRDefault="00BA74DC" w:rsidP="00F71059">
      <w:pPr>
        <w:pStyle w:val="NoSpacing"/>
        <w:jc w:val="center"/>
        <w:rPr>
          <w:rFonts w:ascii="Trajan Pro" w:hAnsi="Trajan Pro"/>
          <w:color w:val="2F5496" w:themeColor="accent1" w:themeShade="BF"/>
          <w:sz w:val="24"/>
          <w:szCs w:val="24"/>
        </w:rPr>
      </w:pPr>
    </w:p>
    <w:p w14:paraId="51F77365" w14:textId="77777777" w:rsidR="00BA74DC" w:rsidRDefault="00BA74DC" w:rsidP="00F71059">
      <w:pPr>
        <w:pStyle w:val="NoSpacing"/>
        <w:jc w:val="center"/>
        <w:rPr>
          <w:rFonts w:ascii="Trajan Pro" w:hAnsi="Trajan Pro"/>
          <w:color w:val="2F5496" w:themeColor="accent1" w:themeShade="BF"/>
          <w:sz w:val="24"/>
          <w:szCs w:val="24"/>
        </w:rPr>
      </w:pPr>
    </w:p>
    <w:p w14:paraId="77B27E3C" w14:textId="77777777" w:rsidR="00BA74DC" w:rsidRDefault="00BA74DC" w:rsidP="00F71059">
      <w:pPr>
        <w:pStyle w:val="NoSpacing"/>
        <w:jc w:val="center"/>
        <w:rPr>
          <w:rFonts w:ascii="Trajan Pro" w:hAnsi="Trajan Pro"/>
          <w:color w:val="2F5496" w:themeColor="accent1" w:themeShade="BF"/>
          <w:sz w:val="24"/>
          <w:szCs w:val="24"/>
        </w:rPr>
      </w:pPr>
    </w:p>
    <w:p w14:paraId="777381FE" w14:textId="77777777" w:rsidR="00BA74DC" w:rsidRDefault="00BA74DC" w:rsidP="00F71059">
      <w:pPr>
        <w:pStyle w:val="NoSpacing"/>
        <w:jc w:val="center"/>
        <w:rPr>
          <w:rFonts w:ascii="Trajan Pro" w:hAnsi="Trajan Pro"/>
          <w:color w:val="2F5496" w:themeColor="accent1" w:themeShade="BF"/>
          <w:sz w:val="24"/>
          <w:szCs w:val="24"/>
        </w:rPr>
      </w:pPr>
    </w:p>
    <w:p w14:paraId="47B76AD3" w14:textId="77777777" w:rsidR="00BA74DC" w:rsidRDefault="00BA74DC" w:rsidP="00F71059">
      <w:pPr>
        <w:pStyle w:val="NoSpacing"/>
        <w:jc w:val="center"/>
        <w:rPr>
          <w:rFonts w:ascii="Trajan Pro" w:hAnsi="Trajan Pro"/>
          <w:color w:val="2F5496" w:themeColor="accent1" w:themeShade="BF"/>
          <w:sz w:val="24"/>
          <w:szCs w:val="24"/>
        </w:rPr>
      </w:pPr>
    </w:p>
    <w:p w14:paraId="637AF883" w14:textId="77777777" w:rsidR="00BA74DC" w:rsidRDefault="00BA74DC" w:rsidP="00F71059">
      <w:pPr>
        <w:pStyle w:val="NoSpacing"/>
        <w:jc w:val="center"/>
        <w:rPr>
          <w:rFonts w:ascii="Trajan Pro" w:hAnsi="Trajan Pro"/>
          <w:color w:val="2F5496" w:themeColor="accent1" w:themeShade="BF"/>
          <w:sz w:val="24"/>
          <w:szCs w:val="24"/>
        </w:rPr>
      </w:pPr>
    </w:p>
    <w:p w14:paraId="363AE457" w14:textId="77777777" w:rsidR="00BA74DC" w:rsidRDefault="00BA74DC" w:rsidP="00F71059">
      <w:pPr>
        <w:pStyle w:val="NoSpacing"/>
        <w:jc w:val="center"/>
        <w:rPr>
          <w:rFonts w:ascii="Trajan Pro" w:hAnsi="Trajan Pro"/>
          <w:color w:val="2F5496" w:themeColor="accent1" w:themeShade="BF"/>
          <w:sz w:val="24"/>
          <w:szCs w:val="24"/>
        </w:rPr>
      </w:pPr>
    </w:p>
    <w:p w14:paraId="72A3864B" w14:textId="77777777" w:rsidR="00BA74DC" w:rsidRDefault="00BA74DC" w:rsidP="00F71059">
      <w:pPr>
        <w:pStyle w:val="NoSpacing"/>
        <w:jc w:val="center"/>
        <w:rPr>
          <w:rFonts w:ascii="Trajan Pro" w:hAnsi="Trajan Pro"/>
          <w:color w:val="2F5496" w:themeColor="accent1" w:themeShade="BF"/>
          <w:sz w:val="24"/>
          <w:szCs w:val="24"/>
        </w:rPr>
      </w:pPr>
    </w:p>
    <w:p w14:paraId="42AE2821" w14:textId="77777777" w:rsidR="00BA74DC" w:rsidRDefault="00BA74DC" w:rsidP="00F71059">
      <w:pPr>
        <w:pStyle w:val="NoSpacing"/>
        <w:jc w:val="center"/>
        <w:rPr>
          <w:rFonts w:ascii="Trajan Pro" w:hAnsi="Trajan Pro"/>
          <w:color w:val="2F5496" w:themeColor="accent1" w:themeShade="BF"/>
          <w:sz w:val="24"/>
          <w:szCs w:val="24"/>
        </w:rPr>
      </w:pPr>
    </w:p>
    <w:p w14:paraId="5844BDA1" w14:textId="77777777" w:rsidR="00BA74DC" w:rsidRDefault="00BA74DC" w:rsidP="00F71059">
      <w:pPr>
        <w:pStyle w:val="NoSpacing"/>
        <w:jc w:val="center"/>
        <w:rPr>
          <w:rFonts w:ascii="Trajan Pro" w:hAnsi="Trajan Pro"/>
          <w:color w:val="2F5496" w:themeColor="accent1" w:themeShade="BF"/>
          <w:sz w:val="24"/>
          <w:szCs w:val="24"/>
        </w:rPr>
      </w:pPr>
    </w:p>
    <w:p w14:paraId="08251CA9" w14:textId="77777777" w:rsidR="00BA74DC" w:rsidRDefault="00BA74DC" w:rsidP="00F71059">
      <w:pPr>
        <w:pStyle w:val="NoSpacing"/>
        <w:jc w:val="center"/>
        <w:rPr>
          <w:rFonts w:ascii="Trajan Pro" w:hAnsi="Trajan Pro"/>
          <w:color w:val="2F5496" w:themeColor="accent1" w:themeShade="BF"/>
          <w:sz w:val="24"/>
          <w:szCs w:val="24"/>
        </w:rPr>
      </w:pPr>
    </w:p>
    <w:p w14:paraId="4D74B261" w14:textId="77777777" w:rsidR="00BA74DC" w:rsidRDefault="00BA74DC" w:rsidP="00F71059">
      <w:pPr>
        <w:pStyle w:val="NoSpacing"/>
        <w:jc w:val="center"/>
        <w:rPr>
          <w:rFonts w:ascii="Trajan Pro" w:hAnsi="Trajan Pro"/>
          <w:color w:val="2F5496" w:themeColor="accent1" w:themeShade="BF"/>
          <w:sz w:val="24"/>
          <w:szCs w:val="24"/>
        </w:rPr>
      </w:pPr>
    </w:p>
    <w:p w14:paraId="4B73A1CA" w14:textId="77777777" w:rsidR="00BA74DC" w:rsidRDefault="00BA74DC" w:rsidP="00F71059">
      <w:pPr>
        <w:pStyle w:val="NoSpacing"/>
        <w:jc w:val="center"/>
        <w:rPr>
          <w:rFonts w:ascii="Trajan Pro" w:hAnsi="Trajan Pro"/>
          <w:color w:val="2F5496" w:themeColor="accent1" w:themeShade="BF"/>
          <w:sz w:val="24"/>
          <w:szCs w:val="24"/>
        </w:rPr>
      </w:pPr>
    </w:p>
    <w:p w14:paraId="30604A7A" w14:textId="77777777" w:rsidR="00BA74DC" w:rsidRPr="00A818D5" w:rsidRDefault="00BA74DC" w:rsidP="00BA74DC">
      <w:pPr>
        <w:rPr>
          <w:rFonts w:cstheme="minorHAnsi"/>
          <w:b/>
        </w:rPr>
      </w:pPr>
      <w:r>
        <w:rPr>
          <w:rFonts w:cstheme="minorHAnsi"/>
          <w:b/>
        </w:rPr>
        <w:t>Genera</w:t>
      </w:r>
      <w:r w:rsidRPr="00A818D5">
        <w:rPr>
          <w:rFonts w:cstheme="minorHAnsi"/>
          <w:b/>
        </w:rPr>
        <w:t>l Information</w:t>
      </w:r>
    </w:p>
    <w:p w14:paraId="0A540DBC" w14:textId="0015AB59" w:rsidR="009130AD" w:rsidRPr="00CF5E5B" w:rsidRDefault="009130AD" w:rsidP="009130AD">
      <w:pPr>
        <w:jc w:val="both"/>
        <w:rPr>
          <w:rFonts w:cstheme="minorHAnsi"/>
        </w:rPr>
      </w:pPr>
      <w:r w:rsidRPr="00CF5E5B">
        <w:rPr>
          <w:rFonts w:cstheme="minorHAnsi"/>
        </w:rPr>
        <w:t>Francis Holland School Sloane Square is a highly sought-after, independent selective school for around 7</w:t>
      </w:r>
      <w:r w:rsidR="00685E35">
        <w:rPr>
          <w:rFonts w:cstheme="minorHAnsi"/>
        </w:rPr>
        <w:t>7</w:t>
      </w:r>
      <w:r w:rsidRPr="00CF5E5B">
        <w:rPr>
          <w:rFonts w:cstheme="minorHAnsi"/>
        </w:rPr>
        <w:t>0 girls aged 4 to 18 (HMC and GSA).</w:t>
      </w:r>
      <w:r w:rsidR="00422EAC">
        <w:rPr>
          <w:rFonts w:cstheme="minorHAnsi"/>
        </w:rPr>
        <w:t xml:space="preserve"> </w:t>
      </w:r>
      <w:r w:rsidRPr="00CF5E5B">
        <w:rPr>
          <w:rFonts w:cstheme="minorHAnsi"/>
        </w:rPr>
        <w:t xml:space="preserve">There are around 170 Juniors and </w:t>
      </w:r>
      <w:r w:rsidR="00685E35">
        <w:rPr>
          <w:rFonts w:cstheme="minorHAnsi"/>
        </w:rPr>
        <w:t>60</w:t>
      </w:r>
      <w:r w:rsidRPr="00CF5E5B">
        <w:rPr>
          <w:rFonts w:cstheme="minorHAnsi"/>
        </w:rPr>
        <w:t>0 Seniors, including over 140 in a fast-growing Sixth Form.</w:t>
      </w:r>
      <w:r w:rsidR="00422EAC">
        <w:rPr>
          <w:rFonts w:cstheme="minorHAnsi"/>
        </w:rPr>
        <w:t xml:space="preserve"> </w:t>
      </w:r>
      <w:r w:rsidRPr="00CF5E5B">
        <w:rPr>
          <w:rFonts w:cstheme="minorHAnsi"/>
        </w:rPr>
        <w:t>The School is located on a spacious site in a beautiful residential part of Belgravia, close to the Saatchi Gallery and many cultural institutions such as the Victoria and Albert Museum, the Science and Natural History Museums, the Royal Academy and the Tate Galleries.</w:t>
      </w:r>
      <w:r w:rsidR="00422EAC">
        <w:rPr>
          <w:rFonts w:cstheme="minorHAnsi"/>
        </w:rPr>
        <w:t xml:space="preserve"> </w:t>
      </w:r>
      <w:r w:rsidRPr="00CF5E5B">
        <w:rPr>
          <w:rFonts w:cstheme="minorHAnsi"/>
        </w:rPr>
        <w:t>The proximity to Imperial College offers us unparalleled access to lectures and support.</w:t>
      </w:r>
    </w:p>
    <w:p w14:paraId="68BA1E52" w14:textId="77777777" w:rsidR="009130AD" w:rsidRPr="00CF5E5B" w:rsidRDefault="009130AD" w:rsidP="009130AD">
      <w:pPr>
        <w:jc w:val="both"/>
        <w:rPr>
          <w:rFonts w:cstheme="minorHAnsi"/>
        </w:rPr>
      </w:pPr>
      <w:r w:rsidRPr="00CF5E5B">
        <w:rPr>
          <w:rFonts w:cstheme="minorHAnsi"/>
        </w:rPr>
        <w:t xml:space="preserve">The School has enjoyed some significant building developments in recent years to accommodate a dramatically increasing roll and our vision for creative learning for the real world.  Most recently, the Sixth Form has moved into a spacious and inspirational building called The Old School House, which forms a bridge with the local community and provides an exciting environment for young people to develop their entrepreneurial talents.  </w:t>
      </w:r>
    </w:p>
    <w:p w14:paraId="472A22A7" w14:textId="77777777" w:rsidR="009130AD" w:rsidRPr="00CF5E5B" w:rsidRDefault="009130AD" w:rsidP="009130AD">
      <w:pPr>
        <w:jc w:val="both"/>
        <w:rPr>
          <w:rFonts w:cstheme="minorHAnsi"/>
        </w:rPr>
      </w:pPr>
    </w:p>
    <w:p w14:paraId="36804BF7" w14:textId="5B4C03D3" w:rsidR="009130AD" w:rsidRPr="00CF5E5B" w:rsidRDefault="009130AD" w:rsidP="009130AD">
      <w:pPr>
        <w:jc w:val="both"/>
        <w:rPr>
          <w:rFonts w:cstheme="minorHAnsi"/>
        </w:rPr>
      </w:pPr>
      <w:r w:rsidRPr="00CF5E5B">
        <w:rPr>
          <w:rFonts w:cstheme="minorHAnsi"/>
        </w:rPr>
        <w:t>Pupils come from all parts of London with many of the Junior School pupils choosing to stay for the Senior School.</w:t>
      </w:r>
      <w:r w:rsidR="00920E45">
        <w:rPr>
          <w:rFonts w:cstheme="minorHAnsi"/>
        </w:rPr>
        <w:t xml:space="preserve"> </w:t>
      </w:r>
      <w:r w:rsidRPr="00CF5E5B">
        <w:rPr>
          <w:rFonts w:cstheme="minorHAnsi"/>
        </w:rPr>
        <w:t>Ours is a vibrant international community, and families from major cities abroad often seek places for their children here as a priority.</w:t>
      </w:r>
      <w:r w:rsidR="00920E45">
        <w:rPr>
          <w:rFonts w:cstheme="minorHAnsi"/>
        </w:rPr>
        <w:t xml:space="preserve"> </w:t>
      </w:r>
      <w:r w:rsidRPr="00CF5E5B">
        <w:rPr>
          <w:rFonts w:cstheme="minorHAnsi"/>
        </w:rPr>
        <w:t>Each member of staff is involved in the pastoral life of the School, normally as a Form</w:t>
      </w:r>
      <w:r w:rsidR="00920E45">
        <w:rPr>
          <w:rFonts w:cstheme="minorHAnsi"/>
        </w:rPr>
        <w:t xml:space="preserve"> </w:t>
      </w:r>
      <w:r w:rsidRPr="00CF5E5B">
        <w:rPr>
          <w:rFonts w:cstheme="minorHAnsi"/>
        </w:rPr>
        <w:t>Tutor, and the care of the children is renowned and exceptional.</w:t>
      </w:r>
      <w:r w:rsidR="00920E45">
        <w:rPr>
          <w:rFonts w:cstheme="minorHAnsi"/>
        </w:rPr>
        <w:t xml:space="preserve"> </w:t>
      </w:r>
      <w:r w:rsidRPr="00CF5E5B">
        <w:rPr>
          <w:rFonts w:cstheme="minorHAnsi"/>
        </w:rPr>
        <w:t xml:space="preserve">A team of counsellors provide constant support to the pupils and staff, reflecting our emphasis on supporting wellbeing. </w:t>
      </w:r>
    </w:p>
    <w:p w14:paraId="5AC8D778" w14:textId="155BF5B6" w:rsidR="009130AD" w:rsidRPr="00CF5E5B" w:rsidRDefault="009130AD" w:rsidP="009130AD">
      <w:pPr>
        <w:jc w:val="both"/>
        <w:rPr>
          <w:rFonts w:cstheme="minorHAnsi"/>
        </w:rPr>
      </w:pPr>
      <w:r w:rsidRPr="00CF5E5B">
        <w:rPr>
          <w:rFonts w:cstheme="minorHAnsi"/>
        </w:rPr>
        <w:t>A very wide range of co-curricular opportunities is offered to the pupils, and all staff contribute to this vibrant dimension of the School.</w:t>
      </w:r>
      <w:r w:rsidR="00920E45">
        <w:rPr>
          <w:rFonts w:cstheme="minorHAnsi"/>
        </w:rPr>
        <w:t xml:space="preserve"> </w:t>
      </w:r>
      <w:r w:rsidRPr="00CF5E5B">
        <w:rPr>
          <w:rFonts w:cstheme="minorHAnsi"/>
        </w:rPr>
        <w:t>Over sixty clubs and societies, outstanding music and drama opportunities and renowned art department are complemented by an exceptional sporting reputation which benefits from the superb facilities of nearby Battersea Park.</w:t>
      </w:r>
      <w:r w:rsidR="00920E45">
        <w:rPr>
          <w:rFonts w:cstheme="minorHAnsi"/>
        </w:rPr>
        <w:t xml:space="preserve"> </w:t>
      </w:r>
      <w:r w:rsidRPr="00CF5E5B">
        <w:rPr>
          <w:rFonts w:cstheme="minorHAnsi"/>
        </w:rPr>
        <w:t>Overseas trips and annual expeditions for all pupils build resilience and independence. The School has a distinctive emphasis on creativity and innovation, and all pupils learn to use their ‘time, talent and treasure’ in the service of the local and wider community.  Volunteering and fundraising are strong, and all girls develop an understanding of social enterprise, with many setting up their own business ventures.</w:t>
      </w:r>
      <w:r w:rsidR="00920E45">
        <w:rPr>
          <w:rFonts w:cstheme="minorHAnsi"/>
        </w:rPr>
        <w:t xml:space="preserve"> </w:t>
      </w:r>
      <w:r w:rsidRPr="00CF5E5B">
        <w:rPr>
          <w:rFonts w:cstheme="minorHAnsi"/>
        </w:rPr>
        <w:t xml:space="preserve">The School has several energetic partnerships, including a link school in Tanzania. </w:t>
      </w:r>
    </w:p>
    <w:p w14:paraId="0038258D" w14:textId="712EF9F5" w:rsidR="009130AD" w:rsidRPr="00CF5E5B" w:rsidRDefault="009130AD" w:rsidP="009130AD">
      <w:pPr>
        <w:jc w:val="both"/>
        <w:rPr>
          <w:rFonts w:cstheme="minorHAnsi"/>
        </w:rPr>
      </w:pPr>
      <w:r w:rsidRPr="00CF5E5B">
        <w:rPr>
          <w:rFonts w:cstheme="minorHAnsi"/>
        </w:rPr>
        <w:t>Academic standards are consistently high throughout the School, placing it amongst the most successful schools in the UK.</w:t>
      </w:r>
      <w:r w:rsidR="00920E45">
        <w:rPr>
          <w:rFonts w:cstheme="minorHAnsi"/>
        </w:rPr>
        <w:t xml:space="preserve"> </w:t>
      </w:r>
      <w:r w:rsidRPr="00CF5E5B">
        <w:rPr>
          <w:rFonts w:cstheme="minorHAnsi"/>
        </w:rPr>
        <w:t>On leaving, after A Levels, girls proceed to a wide range of prestigious higher education courses, sometimes after a gap year.</w:t>
      </w:r>
    </w:p>
    <w:p w14:paraId="37E7E356" w14:textId="768E1FC4" w:rsidR="009130AD" w:rsidRDefault="009130AD" w:rsidP="009130AD">
      <w:pPr>
        <w:jc w:val="both"/>
        <w:rPr>
          <w:rFonts w:cstheme="minorHAnsi"/>
        </w:rPr>
      </w:pPr>
      <w:r w:rsidRPr="00CF5E5B">
        <w:rPr>
          <w:rFonts w:cstheme="minorHAnsi"/>
        </w:rPr>
        <w:t>The staffing ratio is generous and the School has its own attractive salary scale.</w:t>
      </w:r>
      <w:r w:rsidR="00920E45">
        <w:rPr>
          <w:rFonts w:cstheme="minorHAnsi"/>
        </w:rPr>
        <w:t xml:space="preserve"> </w:t>
      </w:r>
      <w:r w:rsidRPr="00CF5E5B">
        <w:rPr>
          <w:rFonts w:cstheme="minorHAnsi"/>
        </w:rPr>
        <w:t>Interest free travel loans are available for new appointments.</w:t>
      </w:r>
    </w:p>
    <w:p w14:paraId="42CA2D4C" w14:textId="77777777" w:rsidR="0002531E" w:rsidRDefault="0002531E" w:rsidP="00BA74DC">
      <w:pPr>
        <w:pStyle w:val="NoSpacing"/>
        <w:rPr>
          <w:rFonts w:cstheme="minorHAnsi"/>
          <w:b/>
          <w:bCs/>
        </w:rPr>
      </w:pPr>
    </w:p>
    <w:p w14:paraId="2033B8C7" w14:textId="6F2D956B" w:rsidR="00BA74DC" w:rsidRDefault="00BA74DC" w:rsidP="00BA74DC">
      <w:pPr>
        <w:pStyle w:val="NoSpacing"/>
        <w:rPr>
          <w:rFonts w:cstheme="minorHAnsi"/>
          <w:b/>
          <w:bCs/>
        </w:rPr>
      </w:pPr>
      <w:r w:rsidRPr="00BA74DC">
        <w:rPr>
          <w:rFonts w:cstheme="minorHAnsi"/>
          <w:b/>
          <w:bCs/>
        </w:rPr>
        <w:t>I</w:t>
      </w:r>
      <w:r>
        <w:rPr>
          <w:rFonts w:cstheme="minorHAnsi"/>
          <w:b/>
          <w:bCs/>
        </w:rPr>
        <w:t xml:space="preserve">ndividual Learning Support Assistant </w:t>
      </w:r>
    </w:p>
    <w:p w14:paraId="7524891E" w14:textId="7AC3B205" w:rsidR="005E625A" w:rsidRPr="00BA74DC" w:rsidRDefault="005E625A" w:rsidP="00BA74DC">
      <w:pPr>
        <w:pStyle w:val="NoSpacing"/>
        <w:rPr>
          <w:rFonts w:cstheme="minorHAnsi"/>
          <w:b/>
          <w:bCs/>
          <w:color w:val="2F5496" w:themeColor="accent1" w:themeShade="BF"/>
        </w:rPr>
      </w:pPr>
    </w:p>
    <w:p w14:paraId="0BDCD1DC" w14:textId="6CCDC5FF" w:rsidR="00C42A8B" w:rsidRDefault="002653A1" w:rsidP="003E5EE3">
      <w:r>
        <w:t xml:space="preserve">Francis Holland </w:t>
      </w:r>
      <w:r w:rsidR="0005289C">
        <w:t>Senior</w:t>
      </w:r>
      <w:r>
        <w:t xml:space="preserve"> School is</w:t>
      </w:r>
      <w:r w:rsidR="00F065CB">
        <w:t xml:space="preserve"> seeking to appoint a highly motivated and proactive </w:t>
      </w:r>
      <w:r w:rsidR="001310A5">
        <w:t>professional to work as a</w:t>
      </w:r>
      <w:r w:rsidR="00A3206F">
        <w:t xml:space="preserve">n Individual Learning Support </w:t>
      </w:r>
      <w:r w:rsidR="001310A5">
        <w:t xml:space="preserve">Assistant in Key Stage </w:t>
      </w:r>
      <w:r w:rsidR="00432CAF">
        <w:t>Three</w:t>
      </w:r>
      <w:r w:rsidR="00F065CB">
        <w:t xml:space="preserve">. This opportunity would suit someone who wants to work </w:t>
      </w:r>
      <w:r w:rsidR="005E625A">
        <w:t>as part of a</w:t>
      </w:r>
      <w:r w:rsidR="00F065CB">
        <w:t xml:space="preserve"> </w:t>
      </w:r>
      <w:r w:rsidR="00432CAF">
        <w:t>small, dedi</w:t>
      </w:r>
      <w:r w:rsidR="005E625A">
        <w:t>cated</w:t>
      </w:r>
      <w:r w:rsidR="00F065CB">
        <w:t xml:space="preserve"> </w:t>
      </w:r>
      <w:r w:rsidR="00432CAF">
        <w:t xml:space="preserve">learning support </w:t>
      </w:r>
      <w:r w:rsidR="00F065CB">
        <w:t>team</w:t>
      </w:r>
      <w:r>
        <w:t xml:space="preserve"> </w:t>
      </w:r>
      <w:r w:rsidR="006D1128">
        <w:t xml:space="preserve">integrated a busy, dynamic secondary school. </w:t>
      </w:r>
      <w:r w:rsidR="006626AB">
        <w:t>The</w:t>
      </w:r>
      <w:r w:rsidR="00877767">
        <w:t xml:space="preserve"> main part of this role will be to </w:t>
      </w:r>
      <w:r w:rsidR="00A84F27">
        <w:t>enable a</w:t>
      </w:r>
      <w:r w:rsidR="00877767">
        <w:t>nd advocate</w:t>
      </w:r>
      <w:r w:rsidR="0029238A">
        <w:t xml:space="preserve"> </w:t>
      </w:r>
      <w:r w:rsidR="00877767">
        <w:t>for a Year 7 pupil on a</w:t>
      </w:r>
      <w:r w:rsidR="00A84F27">
        <w:t xml:space="preserve"> daily </w:t>
      </w:r>
      <w:r w:rsidR="00877767">
        <w:t>basis</w:t>
      </w:r>
      <w:r w:rsidR="00A84F27">
        <w:t xml:space="preserve"> to </w:t>
      </w:r>
      <w:r w:rsidR="00D95149">
        <w:t>engage in school life in the fullest way possible</w:t>
      </w:r>
      <w:r w:rsidR="000A6BCA">
        <w:t>. This will include managing her timetable</w:t>
      </w:r>
      <w:r w:rsidR="00AD5479">
        <w:t xml:space="preserve">, coordinating with staff and liaising with various healthcare professionals. We fully expect the candidate to be a fully participating member of our department and our school. </w:t>
      </w:r>
    </w:p>
    <w:p w14:paraId="696B69B3" w14:textId="77777777" w:rsidR="00351936" w:rsidRPr="00351936" w:rsidRDefault="00351936" w:rsidP="003E5EE3">
      <w:pPr>
        <w:rPr>
          <w:b/>
          <w:u w:val="single"/>
        </w:rPr>
      </w:pPr>
      <w:r w:rsidRPr="00351936">
        <w:rPr>
          <w:b/>
          <w:u w:val="single"/>
        </w:rPr>
        <w:t xml:space="preserve">Key responsibilities: </w:t>
      </w:r>
    </w:p>
    <w:p w14:paraId="2345189B" w14:textId="5AA2CA90" w:rsidR="00351936" w:rsidRPr="00351936" w:rsidRDefault="00351936" w:rsidP="165D6C68">
      <w:pPr>
        <w:pStyle w:val="ListParagraph"/>
        <w:numPr>
          <w:ilvl w:val="0"/>
          <w:numId w:val="8"/>
        </w:numPr>
        <w:autoSpaceDE w:val="0"/>
        <w:autoSpaceDN w:val="0"/>
        <w:adjustRightInd w:val="0"/>
        <w:spacing w:after="0" w:line="240" w:lineRule="auto"/>
      </w:pPr>
      <w:r w:rsidRPr="165D6C68">
        <w:t>To work closely alongside the Head</w:t>
      </w:r>
      <w:r w:rsidR="00A034BF">
        <w:t>s</w:t>
      </w:r>
      <w:r w:rsidRPr="165D6C68">
        <w:t xml:space="preserve"> of Learning Support in order to understand the </w:t>
      </w:r>
      <w:r w:rsidR="191F5A13" w:rsidRPr="165D6C68">
        <w:t xml:space="preserve">physical, social, emotional and educational </w:t>
      </w:r>
      <w:r w:rsidRPr="165D6C68">
        <w:t>needs of the individual pupil.</w:t>
      </w:r>
    </w:p>
    <w:p w14:paraId="5FFD7254" w14:textId="0CEED4EB" w:rsidR="001668DD" w:rsidRDefault="001668DD" w:rsidP="003E5EE3">
      <w:pPr>
        <w:pStyle w:val="ListParagraph"/>
        <w:numPr>
          <w:ilvl w:val="0"/>
          <w:numId w:val="8"/>
        </w:numPr>
        <w:autoSpaceDE w:val="0"/>
        <w:autoSpaceDN w:val="0"/>
        <w:adjustRightInd w:val="0"/>
        <w:spacing w:after="0" w:line="240" w:lineRule="auto"/>
        <w:contextualSpacing w:val="0"/>
        <w:rPr>
          <w:rFonts w:cstheme="minorHAnsi"/>
        </w:rPr>
      </w:pPr>
      <w:r w:rsidRPr="000E6616">
        <w:rPr>
          <w:rFonts w:cstheme="minorHAnsi"/>
        </w:rPr>
        <w:t xml:space="preserve">Provide specific support for </w:t>
      </w:r>
      <w:r w:rsidR="00351936">
        <w:rPr>
          <w:rFonts w:cstheme="minorHAnsi"/>
        </w:rPr>
        <w:t>the individual pupil</w:t>
      </w:r>
      <w:r w:rsidR="00A034BF">
        <w:rPr>
          <w:rFonts w:cstheme="minorHAnsi"/>
        </w:rPr>
        <w:t xml:space="preserve"> in their learning</w:t>
      </w:r>
      <w:r w:rsidR="00B81184">
        <w:rPr>
          <w:rFonts w:cstheme="minorHAnsi"/>
        </w:rPr>
        <w:t xml:space="preserve"> and co-curricular activities</w:t>
      </w:r>
      <w:r w:rsidR="00351936">
        <w:rPr>
          <w:rFonts w:cstheme="minorHAnsi"/>
        </w:rPr>
        <w:t>.</w:t>
      </w:r>
    </w:p>
    <w:p w14:paraId="51A04554" w14:textId="071226D9" w:rsidR="00813FFF" w:rsidRPr="000E6616" w:rsidRDefault="00F13959" w:rsidP="003E5EE3">
      <w:pPr>
        <w:pStyle w:val="ListParagraph"/>
        <w:numPr>
          <w:ilvl w:val="0"/>
          <w:numId w:val="8"/>
        </w:numPr>
        <w:autoSpaceDE w:val="0"/>
        <w:autoSpaceDN w:val="0"/>
        <w:adjustRightInd w:val="0"/>
        <w:spacing w:after="0" w:line="240" w:lineRule="auto"/>
        <w:contextualSpacing w:val="0"/>
        <w:rPr>
          <w:rFonts w:cstheme="minorHAnsi"/>
        </w:rPr>
      </w:pPr>
      <w:r>
        <w:rPr>
          <w:rFonts w:cstheme="minorHAnsi"/>
        </w:rPr>
        <w:t xml:space="preserve">Provide some physical assistance where needed. </w:t>
      </w:r>
    </w:p>
    <w:p w14:paraId="7ED1FE69" w14:textId="5D381E5C" w:rsidR="15F01677" w:rsidRDefault="15F01677" w:rsidP="165D6C68">
      <w:pPr>
        <w:pStyle w:val="ListParagraph"/>
        <w:numPr>
          <w:ilvl w:val="0"/>
          <w:numId w:val="8"/>
        </w:numPr>
        <w:spacing w:after="0" w:line="240" w:lineRule="auto"/>
      </w:pPr>
      <w:r w:rsidRPr="165D6C68">
        <w:t>To be aware of, and contribute to, health and safety procedures to ensure the wellbeing of the individual</w:t>
      </w:r>
      <w:r w:rsidR="00B81184">
        <w:t xml:space="preserve"> pupil</w:t>
      </w:r>
      <w:r w:rsidRPr="165D6C68">
        <w:t xml:space="preserve">. </w:t>
      </w:r>
    </w:p>
    <w:p w14:paraId="7F2D26C5" w14:textId="3DF583D0" w:rsidR="15F01677" w:rsidRDefault="15F01677" w:rsidP="165D6C68">
      <w:pPr>
        <w:pStyle w:val="ListParagraph"/>
        <w:numPr>
          <w:ilvl w:val="0"/>
          <w:numId w:val="8"/>
        </w:numPr>
        <w:spacing w:after="0" w:line="240" w:lineRule="auto"/>
      </w:pPr>
      <w:r w:rsidRPr="165D6C68">
        <w:t xml:space="preserve">To liaise with other members of the school team, and wider healthcare professionals, to </w:t>
      </w:r>
      <w:r w:rsidR="2BCBD626" w:rsidRPr="165D6C68">
        <w:t>create</w:t>
      </w:r>
      <w:r w:rsidR="00B81184">
        <w:t xml:space="preserve"> and manage</w:t>
      </w:r>
      <w:r w:rsidR="2BCBD626" w:rsidRPr="165D6C68">
        <w:t xml:space="preserve"> an individual timetable for the pupil. </w:t>
      </w:r>
    </w:p>
    <w:p w14:paraId="16C91C5F" w14:textId="46DFC1D0" w:rsidR="2BCBD626" w:rsidRDefault="2BCBD626" w:rsidP="165D6C68">
      <w:pPr>
        <w:pStyle w:val="ListParagraph"/>
        <w:numPr>
          <w:ilvl w:val="0"/>
          <w:numId w:val="8"/>
        </w:numPr>
        <w:spacing w:after="0" w:line="240" w:lineRule="auto"/>
      </w:pPr>
      <w:r w:rsidRPr="165D6C68">
        <w:t xml:space="preserve">To </w:t>
      </w:r>
      <w:r w:rsidR="00B81184">
        <w:t xml:space="preserve">be </w:t>
      </w:r>
      <w:r w:rsidRPr="165D6C68">
        <w:t>part of, and contribute to, regular meetings with the parents of the pupil.</w:t>
      </w:r>
    </w:p>
    <w:p w14:paraId="44515906" w14:textId="77777777" w:rsidR="001668DD" w:rsidRPr="000E6616" w:rsidRDefault="001668DD" w:rsidP="003E5EE3">
      <w:pPr>
        <w:pStyle w:val="ListParagraph"/>
        <w:autoSpaceDE w:val="0"/>
        <w:autoSpaceDN w:val="0"/>
        <w:adjustRightInd w:val="0"/>
        <w:spacing w:after="0" w:line="240" w:lineRule="auto"/>
        <w:contextualSpacing w:val="0"/>
        <w:rPr>
          <w:rFonts w:cstheme="minorHAnsi"/>
        </w:rPr>
      </w:pPr>
    </w:p>
    <w:p w14:paraId="7FD105BB" w14:textId="72FF18D7" w:rsidR="001668DD" w:rsidRPr="00351936" w:rsidRDefault="001668DD" w:rsidP="003E5EE3">
      <w:pPr>
        <w:rPr>
          <w:rFonts w:cstheme="minorHAnsi"/>
          <w:b/>
          <w:u w:val="single"/>
        </w:rPr>
      </w:pPr>
      <w:r w:rsidRPr="00351936">
        <w:rPr>
          <w:rFonts w:cstheme="minorHAnsi"/>
          <w:b/>
          <w:u w:val="single"/>
        </w:rPr>
        <w:t xml:space="preserve">In relation to the individual </w:t>
      </w:r>
      <w:r w:rsidR="00351936">
        <w:rPr>
          <w:rFonts w:cstheme="minorHAnsi"/>
          <w:b/>
          <w:u w:val="single"/>
        </w:rPr>
        <w:t>pupil:</w:t>
      </w:r>
    </w:p>
    <w:p w14:paraId="10D5CCE0" w14:textId="6FA0AEE6" w:rsidR="001668DD" w:rsidRPr="000E6616" w:rsidRDefault="001668DD" w:rsidP="003E5EE3">
      <w:pPr>
        <w:pStyle w:val="ListParagraph"/>
        <w:numPr>
          <w:ilvl w:val="0"/>
          <w:numId w:val="8"/>
        </w:numPr>
        <w:autoSpaceDE w:val="0"/>
        <w:autoSpaceDN w:val="0"/>
        <w:adjustRightInd w:val="0"/>
        <w:spacing w:after="0" w:line="240" w:lineRule="auto"/>
        <w:contextualSpacing w:val="0"/>
        <w:rPr>
          <w:rFonts w:cstheme="minorHAnsi"/>
        </w:rPr>
      </w:pPr>
      <w:r w:rsidRPr="165D6C68">
        <w:t xml:space="preserve">To develop an understanding of the special educational needs of the </w:t>
      </w:r>
      <w:r w:rsidR="00351936" w:rsidRPr="165D6C68">
        <w:t>pupil</w:t>
      </w:r>
      <w:r w:rsidRPr="165D6C68">
        <w:t xml:space="preserve"> concerned.</w:t>
      </w:r>
    </w:p>
    <w:p w14:paraId="75215D40" w14:textId="6CDC8342" w:rsidR="001668DD" w:rsidRPr="000E6616" w:rsidRDefault="001668DD" w:rsidP="003E5EE3">
      <w:pPr>
        <w:pStyle w:val="ListParagraph"/>
        <w:numPr>
          <w:ilvl w:val="0"/>
          <w:numId w:val="8"/>
        </w:numPr>
        <w:autoSpaceDE w:val="0"/>
        <w:autoSpaceDN w:val="0"/>
        <w:adjustRightInd w:val="0"/>
        <w:spacing w:after="0" w:line="240" w:lineRule="auto"/>
        <w:contextualSpacing w:val="0"/>
        <w:rPr>
          <w:rFonts w:cstheme="minorHAnsi"/>
        </w:rPr>
      </w:pPr>
      <w:r w:rsidRPr="165D6C68">
        <w:lastRenderedPageBreak/>
        <w:t xml:space="preserve">To take into account the </w:t>
      </w:r>
      <w:r w:rsidR="003907E8" w:rsidRPr="165D6C68">
        <w:t>pupils</w:t>
      </w:r>
      <w:r w:rsidRPr="165D6C68">
        <w:t xml:space="preserve"> needs and ensure their access to the lesson and its content through appropriate clarification, explanations, </w:t>
      </w:r>
      <w:r w:rsidR="00BA74DC" w:rsidRPr="165D6C68">
        <w:t>equipment,</w:t>
      </w:r>
      <w:r w:rsidRPr="165D6C68">
        <w:t xml:space="preserve"> and materials.</w:t>
      </w:r>
    </w:p>
    <w:p w14:paraId="1C036314" w14:textId="2DF4157C" w:rsidR="001668DD" w:rsidRPr="000E6616" w:rsidRDefault="001668DD" w:rsidP="003E5EE3">
      <w:pPr>
        <w:pStyle w:val="ListParagraph"/>
        <w:numPr>
          <w:ilvl w:val="0"/>
          <w:numId w:val="8"/>
        </w:numPr>
        <w:autoSpaceDE w:val="0"/>
        <w:autoSpaceDN w:val="0"/>
        <w:adjustRightInd w:val="0"/>
        <w:spacing w:after="0" w:line="240" w:lineRule="auto"/>
        <w:contextualSpacing w:val="0"/>
        <w:rPr>
          <w:rFonts w:cstheme="minorHAnsi"/>
        </w:rPr>
      </w:pPr>
      <w:r w:rsidRPr="165D6C68">
        <w:t xml:space="preserve">To build and maintain successful relationships with </w:t>
      </w:r>
      <w:r w:rsidR="003907E8" w:rsidRPr="165D6C68">
        <w:t>the pupil</w:t>
      </w:r>
      <w:r w:rsidRPr="165D6C68">
        <w:t>, treat them consistently, with respect and consideration.</w:t>
      </w:r>
    </w:p>
    <w:p w14:paraId="48FCAF70" w14:textId="77777777" w:rsidR="001668DD" w:rsidRPr="000E6616" w:rsidRDefault="001668DD" w:rsidP="003E5EE3">
      <w:pPr>
        <w:pStyle w:val="ListParagraph"/>
        <w:numPr>
          <w:ilvl w:val="0"/>
          <w:numId w:val="8"/>
        </w:numPr>
        <w:autoSpaceDE w:val="0"/>
        <w:autoSpaceDN w:val="0"/>
        <w:adjustRightInd w:val="0"/>
        <w:spacing w:after="0" w:line="240" w:lineRule="auto"/>
        <w:contextualSpacing w:val="0"/>
        <w:rPr>
          <w:rFonts w:cstheme="minorHAnsi"/>
        </w:rPr>
      </w:pPr>
      <w:r w:rsidRPr="165D6C68">
        <w:t>To help promote independent learning.</w:t>
      </w:r>
    </w:p>
    <w:p w14:paraId="36937686" w14:textId="77777777" w:rsidR="00160597" w:rsidRPr="00160597" w:rsidRDefault="001668DD" w:rsidP="00160597">
      <w:pPr>
        <w:pStyle w:val="ListParagraph"/>
        <w:numPr>
          <w:ilvl w:val="0"/>
          <w:numId w:val="8"/>
        </w:numPr>
        <w:autoSpaceDE w:val="0"/>
        <w:autoSpaceDN w:val="0"/>
        <w:adjustRightInd w:val="0"/>
        <w:spacing w:after="0" w:line="240" w:lineRule="auto"/>
        <w:contextualSpacing w:val="0"/>
        <w:rPr>
          <w:rFonts w:cstheme="minorHAnsi"/>
        </w:rPr>
      </w:pPr>
      <w:r w:rsidRPr="165D6C68">
        <w:t xml:space="preserve">To develop </w:t>
      </w:r>
      <w:r w:rsidR="003907E8" w:rsidRPr="165D6C68">
        <w:t xml:space="preserve">good habits of </w:t>
      </w:r>
      <w:r w:rsidRPr="165D6C68">
        <w:t>study and organisational skills.</w:t>
      </w:r>
    </w:p>
    <w:p w14:paraId="52F97C0A" w14:textId="27670765" w:rsidR="001668DD" w:rsidRPr="00160597" w:rsidRDefault="001668DD" w:rsidP="00160597">
      <w:pPr>
        <w:pStyle w:val="ListParagraph"/>
        <w:numPr>
          <w:ilvl w:val="0"/>
          <w:numId w:val="8"/>
        </w:numPr>
        <w:autoSpaceDE w:val="0"/>
        <w:autoSpaceDN w:val="0"/>
        <w:adjustRightInd w:val="0"/>
        <w:spacing w:after="0" w:line="240" w:lineRule="auto"/>
        <w:contextualSpacing w:val="0"/>
        <w:rPr>
          <w:rFonts w:cstheme="minorHAnsi"/>
        </w:rPr>
      </w:pPr>
      <w:r w:rsidRPr="165D6C68">
        <w:t xml:space="preserve">To help build the </w:t>
      </w:r>
      <w:r w:rsidR="003907E8" w:rsidRPr="165D6C68">
        <w:t>pupil</w:t>
      </w:r>
      <w:r w:rsidR="5B31ED88" w:rsidRPr="165D6C68">
        <w:t>’</w:t>
      </w:r>
      <w:r w:rsidR="003907E8" w:rsidRPr="165D6C68">
        <w:t>s</w:t>
      </w:r>
      <w:r w:rsidRPr="165D6C68">
        <w:t xml:space="preserve"> confidence and enhance self-esteem.</w:t>
      </w:r>
    </w:p>
    <w:p w14:paraId="69D191F2" w14:textId="72B0E5F5" w:rsidR="001668DD" w:rsidRDefault="001668DD" w:rsidP="003E5EE3">
      <w:pPr>
        <w:pStyle w:val="ListParagraph"/>
        <w:numPr>
          <w:ilvl w:val="0"/>
          <w:numId w:val="8"/>
        </w:numPr>
        <w:autoSpaceDE w:val="0"/>
        <w:autoSpaceDN w:val="0"/>
        <w:adjustRightInd w:val="0"/>
        <w:spacing w:after="0" w:line="240" w:lineRule="auto"/>
        <w:contextualSpacing w:val="0"/>
        <w:rPr>
          <w:rFonts w:cstheme="minorHAnsi"/>
        </w:rPr>
      </w:pPr>
      <w:r w:rsidRPr="165D6C68">
        <w:t xml:space="preserve">To carry out </w:t>
      </w:r>
      <w:r w:rsidR="00DE26F8">
        <w:t xml:space="preserve">informal </w:t>
      </w:r>
      <w:r w:rsidRPr="165D6C68">
        <w:t>observation and feedback outcomes.</w:t>
      </w:r>
    </w:p>
    <w:p w14:paraId="7A20D0D4" w14:textId="4C830819" w:rsidR="00DB312F" w:rsidRPr="00DB312F" w:rsidRDefault="00DB312F" w:rsidP="165D6C68">
      <w:pPr>
        <w:pStyle w:val="ListParagraph"/>
        <w:numPr>
          <w:ilvl w:val="0"/>
          <w:numId w:val="8"/>
        </w:numPr>
        <w:autoSpaceDE w:val="0"/>
        <w:autoSpaceDN w:val="0"/>
        <w:adjustRightInd w:val="0"/>
        <w:spacing w:after="0" w:line="240" w:lineRule="auto"/>
      </w:pPr>
      <w:r w:rsidRPr="165D6C68">
        <w:t>To assist the pupil with physical needs</w:t>
      </w:r>
      <w:r w:rsidR="003E5EE3" w:rsidRPr="165D6C68">
        <w:t xml:space="preserve"> in order to move around the site safely</w:t>
      </w:r>
      <w:r w:rsidR="5ECF02A4" w:rsidRPr="165D6C68">
        <w:t>.</w:t>
      </w:r>
    </w:p>
    <w:p w14:paraId="405FB377" w14:textId="40D1E3C2" w:rsidR="5ECF02A4" w:rsidRDefault="5ECF02A4" w:rsidP="165D6C68">
      <w:pPr>
        <w:pStyle w:val="ListParagraph"/>
        <w:numPr>
          <w:ilvl w:val="0"/>
          <w:numId w:val="8"/>
        </w:numPr>
        <w:spacing w:after="0" w:line="240" w:lineRule="auto"/>
      </w:pPr>
      <w:r w:rsidRPr="165D6C68">
        <w:t xml:space="preserve">To be and flexible and able to adapt </w:t>
      </w:r>
      <w:r w:rsidR="006915CA" w:rsidRPr="165D6C68">
        <w:t>according to</w:t>
      </w:r>
      <w:r w:rsidRPr="165D6C68">
        <w:t xml:space="preserve"> the changing needs of the individual pupil.</w:t>
      </w:r>
    </w:p>
    <w:p w14:paraId="609F5247" w14:textId="1CAD0139" w:rsidR="0009791D" w:rsidRDefault="0009791D" w:rsidP="165D6C68">
      <w:pPr>
        <w:pStyle w:val="ListParagraph"/>
        <w:numPr>
          <w:ilvl w:val="0"/>
          <w:numId w:val="8"/>
        </w:numPr>
        <w:spacing w:after="0" w:line="240" w:lineRule="auto"/>
      </w:pPr>
      <w:r>
        <w:t xml:space="preserve">To be proactive and adaptable to manage last-minute changes to school routines. </w:t>
      </w:r>
    </w:p>
    <w:p w14:paraId="26372C47" w14:textId="77777777" w:rsidR="001668DD" w:rsidRDefault="001668DD" w:rsidP="003E5EE3">
      <w:pPr>
        <w:rPr>
          <w:b/>
          <w:u w:val="single"/>
        </w:rPr>
      </w:pPr>
    </w:p>
    <w:p w14:paraId="75248938" w14:textId="77777777" w:rsidR="00CB0B72" w:rsidRPr="00A020AE" w:rsidRDefault="00CB0B72" w:rsidP="003E5EE3">
      <w:pPr>
        <w:rPr>
          <w:b/>
          <w:u w:val="single"/>
        </w:rPr>
      </w:pPr>
      <w:r w:rsidRPr="00A020AE">
        <w:rPr>
          <w:b/>
          <w:u w:val="single"/>
        </w:rPr>
        <w:t xml:space="preserve">Support for the School </w:t>
      </w:r>
      <w:r w:rsidR="00A020AE" w:rsidRPr="00A020AE">
        <w:rPr>
          <w:b/>
          <w:u w:val="single"/>
        </w:rPr>
        <w:t xml:space="preserve">and General Duties: </w:t>
      </w:r>
    </w:p>
    <w:p w14:paraId="7524893A" w14:textId="77777777" w:rsidR="00CB0B72" w:rsidRDefault="005E625A" w:rsidP="003E5EE3">
      <w:pPr>
        <w:pStyle w:val="ListParagraph"/>
        <w:numPr>
          <w:ilvl w:val="0"/>
          <w:numId w:val="6"/>
        </w:numPr>
      </w:pPr>
      <w:r>
        <w:t>Consistently m</w:t>
      </w:r>
      <w:r w:rsidR="002653A1">
        <w:t xml:space="preserve">odel the FHS Code of Conduct </w:t>
      </w:r>
    </w:p>
    <w:p w14:paraId="7524893B" w14:textId="09211C13" w:rsidR="00CB0B72" w:rsidRDefault="00CB0B72" w:rsidP="003E5EE3">
      <w:pPr>
        <w:pStyle w:val="ListParagraph"/>
        <w:numPr>
          <w:ilvl w:val="0"/>
          <w:numId w:val="6"/>
        </w:numPr>
      </w:pPr>
      <w:r>
        <w:t>Follow school’s policies on safe</w:t>
      </w:r>
      <w:r w:rsidR="002A16C2">
        <w:t>-</w:t>
      </w:r>
      <w:r>
        <w:t xml:space="preserve">guarding </w:t>
      </w:r>
    </w:p>
    <w:p w14:paraId="7524893E" w14:textId="77777777" w:rsidR="00CB0B72" w:rsidRDefault="00CB0B72" w:rsidP="003E5EE3">
      <w:pPr>
        <w:pStyle w:val="ListParagraph"/>
        <w:numPr>
          <w:ilvl w:val="0"/>
          <w:numId w:val="6"/>
        </w:numPr>
      </w:pPr>
      <w:r>
        <w:t xml:space="preserve">Attend school events as </w:t>
      </w:r>
      <w:r w:rsidR="005E625A">
        <w:t>required</w:t>
      </w:r>
    </w:p>
    <w:p w14:paraId="5527E3E9" w14:textId="66FEA4DD" w:rsidR="002A16C2" w:rsidRDefault="002A16C2" w:rsidP="003E5EE3">
      <w:pPr>
        <w:pStyle w:val="ListParagraph"/>
        <w:numPr>
          <w:ilvl w:val="0"/>
          <w:numId w:val="6"/>
        </w:numPr>
      </w:pPr>
      <w:r>
        <w:t>Attend weekly whole school staff meetings</w:t>
      </w:r>
    </w:p>
    <w:p w14:paraId="75248942" w14:textId="4227B4FF" w:rsidR="00A020AE" w:rsidRPr="005E625A" w:rsidRDefault="00A020AE" w:rsidP="003E5EE3">
      <w:pPr>
        <w:rPr>
          <w:b/>
          <w:u w:val="single"/>
        </w:rPr>
      </w:pPr>
      <w:r w:rsidRPr="005E625A">
        <w:rPr>
          <w:b/>
          <w:u w:val="single"/>
        </w:rPr>
        <w:t xml:space="preserve">Person Specification: </w:t>
      </w:r>
    </w:p>
    <w:p w14:paraId="75248946" w14:textId="56CC4339" w:rsidR="00E359BF" w:rsidRPr="00595371" w:rsidRDefault="00595371" w:rsidP="003E5EE3">
      <w:pPr>
        <w:pStyle w:val="ListParagraph"/>
        <w:numPr>
          <w:ilvl w:val="0"/>
          <w:numId w:val="7"/>
        </w:numPr>
      </w:pPr>
      <w:r>
        <w:t>Is comfortable working within a</w:t>
      </w:r>
      <w:r w:rsidR="00911A9B">
        <w:t xml:space="preserve"> dynamic environment</w:t>
      </w:r>
    </w:p>
    <w:p w14:paraId="75248947" w14:textId="5984CD7E" w:rsidR="00A020AE" w:rsidRDefault="00A020AE" w:rsidP="003E5EE3">
      <w:pPr>
        <w:pStyle w:val="ListParagraph"/>
        <w:numPr>
          <w:ilvl w:val="0"/>
          <w:numId w:val="7"/>
        </w:numPr>
      </w:pPr>
      <w:r>
        <w:t>Is enthusiastic and enjoys working wit</w:t>
      </w:r>
      <w:r w:rsidR="005E625A">
        <w:t>h youn</w:t>
      </w:r>
      <w:r w:rsidR="00911A9B">
        <w:t>g people</w:t>
      </w:r>
    </w:p>
    <w:p w14:paraId="75248948" w14:textId="62B8759C" w:rsidR="00A020AE" w:rsidRDefault="00A020AE" w:rsidP="003E5EE3">
      <w:pPr>
        <w:pStyle w:val="ListParagraph"/>
        <w:numPr>
          <w:ilvl w:val="0"/>
          <w:numId w:val="7"/>
        </w:numPr>
      </w:pPr>
      <w:r>
        <w:t xml:space="preserve">Works effectively as </w:t>
      </w:r>
      <w:r w:rsidR="000D69EC">
        <w:t>part of a</w:t>
      </w:r>
      <w:r>
        <w:t xml:space="preserve"> team</w:t>
      </w:r>
    </w:p>
    <w:p w14:paraId="75248949" w14:textId="1AF9964C" w:rsidR="000D69EC" w:rsidRDefault="000D69EC" w:rsidP="003E5EE3">
      <w:pPr>
        <w:pStyle w:val="ListParagraph"/>
        <w:numPr>
          <w:ilvl w:val="0"/>
          <w:numId w:val="7"/>
        </w:numPr>
      </w:pPr>
      <w:r>
        <w:t>Willing to learn new skills and attend</w:t>
      </w:r>
      <w:r w:rsidR="00911A9B">
        <w:t xml:space="preserve"> </w:t>
      </w:r>
      <w:r>
        <w:t>staff INSET training</w:t>
      </w:r>
    </w:p>
    <w:p w14:paraId="7524894A" w14:textId="76D856F8" w:rsidR="00A020AE" w:rsidRDefault="00A020AE" w:rsidP="003E5EE3">
      <w:pPr>
        <w:pStyle w:val="ListParagraph"/>
        <w:numPr>
          <w:ilvl w:val="0"/>
          <w:numId w:val="7"/>
        </w:numPr>
      </w:pPr>
      <w:r>
        <w:t>Has high expectations of pupils’ attainment, progress and behaviour</w:t>
      </w:r>
    </w:p>
    <w:p w14:paraId="7524894B" w14:textId="2FAF6592" w:rsidR="00A020AE" w:rsidRDefault="00A020AE" w:rsidP="003E5EE3">
      <w:pPr>
        <w:pStyle w:val="ListParagraph"/>
        <w:numPr>
          <w:ilvl w:val="0"/>
          <w:numId w:val="7"/>
        </w:numPr>
      </w:pPr>
      <w:r>
        <w:t xml:space="preserve">Has </w:t>
      </w:r>
      <w:r w:rsidR="00CE4422">
        <w:t>strong ability to</w:t>
      </w:r>
      <w:r>
        <w:t xml:space="preserve"> support literacy and numeracy</w:t>
      </w:r>
    </w:p>
    <w:p w14:paraId="7524894C" w14:textId="7B2395E0" w:rsidR="00A020AE" w:rsidRDefault="00A020AE" w:rsidP="003E5EE3">
      <w:pPr>
        <w:pStyle w:val="ListParagraph"/>
        <w:numPr>
          <w:ilvl w:val="0"/>
          <w:numId w:val="7"/>
        </w:numPr>
      </w:pPr>
      <w:r>
        <w:t xml:space="preserve">Has </w:t>
      </w:r>
      <w:r w:rsidR="00911A9B">
        <w:t>excellent</w:t>
      </w:r>
      <w:r>
        <w:t xml:space="preserve"> organisational skills </w:t>
      </w:r>
    </w:p>
    <w:p w14:paraId="7524894D" w14:textId="77777777" w:rsidR="00A020AE" w:rsidRDefault="00A020AE" w:rsidP="003E5EE3">
      <w:pPr>
        <w:pStyle w:val="ListParagraph"/>
        <w:numPr>
          <w:ilvl w:val="0"/>
          <w:numId w:val="7"/>
        </w:numPr>
      </w:pPr>
      <w:r>
        <w:t>Is creative and able to contribute to planning discussion</w:t>
      </w:r>
      <w:r w:rsidR="000D69EC">
        <w:t>s</w:t>
      </w:r>
    </w:p>
    <w:p w14:paraId="256D360B" w14:textId="2C101C86" w:rsidR="00085DC0" w:rsidRDefault="00085DC0" w:rsidP="003E5EE3">
      <w:pPr>
        <w:pStyle w:val="ListParagraph"/>
        <w:numPr>
          <w:ilvl w:val="0"/>
          <w:numId w:val="7"/>
        </w:numPr>
      </w:pPr>
      <w:r>
        <w:t xml:space="preserve">Has the confidence to </w:t>
      </w:r>
      <w:r w:rsidR="00FE6E0C">
        <w:t>manage relationships and advocate for the pupil</w:t>
      </w:r>
    </w:p>
    <w:p w14:paraId="7524894E" w14:textId="18735F0D" w:rsidR="00A020AE" w:rsidRDefault="00A020AE" w:rsidP="003E5EE3">
      <w:pPr>
        <w:pStyle w:val="ListParagraph"/>
        <w:numPr>
          <w:ilvl w:val="0"/>
          <w:numId w:val="7"/>
        </w:numPr>
      </w:pPr>
      <w:r>
        <w:t>Is proactive</w:t>
      </w:r>
      <w:r w:rsidR="008A1C0F">
        <w:t xml:space="preserve"> and can problem-solve effectively</w:t>
      </w:r>
    </w:p>
    <w:p w14:paraId="75248951" w14:textId="77777777" w:rsidR="00A020AE" w:rsidRDefault="00A020AE" w:rsidP="003E5EE3">
      <w:pPr>
        <w:pStyle w:val="ListParagraph"/>
        <w:numPr>
          <w:ilvl w:val="0"/>
          <w:numId w:val="7"/>
        </w:numPr>
      </w:pPr>
      <w:r>
        <w:t xml:space="preserve">Has a good sense of humour </w:t>
      </w:r>
    </w:p>
    <w:p w14:paraId="75248953" w14:textId="64BE5BCD" w:rsidR="000D69EC" w:rsidRPr="000D69EC" w:rsidRDefault="005E625A" w:rsidP="003E5EE3">
      <w:pPr>
        <w:pStyle w:val="Subtitle"/>
        <w:jc w:val="left"/>
        <w:rPr>
          <w:rFonts w:ascii="Calibri" w:hAnsi="Calibri" w:cs="Calibri"/>
          <w:b w:val="0"/>
          <w:bCs w:val="0"/>
          <w:sz w:val="22"/>
          <w:szCs w:val="22"/>
        </w:rPr>
      </w:pPr>
      <w:r w:rsidRPr="000D69EC">
        <w:rPr>
          <w:rFonts w:ascii="Calibri" w:hAnsi="Calibri" w:cs="Calibri"/>
          <w:bCs w:val="0"/>
          <w:sz w:val="22"/>
          <w:szCs w:val="22"/>
          <w:u w:val="single"/>
        </w:rPr>
        <w:t>Hours:</w:t>
      </w:r>
      <w:r w:rsidRPr="000D69EC">
        <w:rPr>
          <w:rFonts w:ascii="Calibri" w:hAnsi="Calibri" w:cs="Calibri"/>
          <w:b w:val="0"/>
          <w:bCs w:val="0"/>
          <w:sz w:val="22"/>
          <w:szCs w:val="22"/>
        </w:rPr>
        <w:t xml:space="preserve"> </w:t>
      </w:r>
      <w:r w:rsidRPr="000D69EC">
        <w:rPr>
          <w:rFonts w:ascii="Calibri" w:hAnsi="Calibri" w:cs="Calibri"/>
          <w:b w:val="0"/>
          <w:bCs w:val="0"/>
          <w:sz w:val="22"/>
          <w:szCs w:val="22"/>
        </w:rPr>
        <w:tab/>
      </w:r>
      <w:r w:rsidR="000D69EC" w:rsidRPr="000D69EC">
        <w:rPr>
          <w:rFonts w:ascii="Calibri" w:hAnsi="Calibri" w:cs="Calibri"/>
          <w:b w:val="0"/>
          <w:bCs w:val="0"/>
          <w:sz w:val="22"/>
          <w:szCs w:val="22"/>
        </w:rPr>
        <w:t xml:space="preserve"> </w:t>
      </w:r>
    </w:p>
    <w:p w14:paraId="75248954" w14:textId="77777777" w:rsidR="000D69EC" w:rsidRPr="000D69EC" w:rsidRDefault="000D69EC" w:rsidP="003E5EE3">
      <w:pPr>
        <w:pStyle w:val="Subtitle"/>
        <w:jc w:val="left"/>
        <w:rPr>
          <w:rFonts w:ascii="Calibri" w:hAnsi="Calibri" w:cs="Calibri"/>
          <w:b w:val="0"/>
          <w:bCs w:val="0"/>
          <w:sz w:val="22"/>
          <w:szCs w:val="22"/>
        </w:rPr>
      </w:pPr>
    </w:p>
    <w:p w14:paraId="75248955" w14:textId="21FE7F1B" w:rsidR="000D69EC" w:rsidRPr="000D69EC" w:rsidRDefault="000D69EC" w:rsidP="003E5EE3">
      <w:pPr>
        <w:pStyle w:val="Subtitle"/>
        <w:jc w:val="left"/>
        <w:rPr>
          <w:rFonts w:ascii="Calibri" w:hAnsi="Calibri" w:cs="Calibri"/>
          <w:b w:val="0"/>
          <w:bCs w:val="0"/>
          <w:sz w:val="22"/>
          <w:szCs w:val="22"/>
        </w:rPr>
      </w:pPr>
      <w:r w:rsidRPr="000D69EC">
        <w:rPr>
          <w:rFonts w:ascii="Calibri" w:hAnsi="Calibri" w:cs="Calibri"/>
          <w:b w:val="0"/>
          <w:bCs w:val="0"/>
          <w:sz w:val="22"/>
          <w:szCs w:val="22"/>
        </w:rPr>
        <w:t>8.00am – 5</w:t>
      </w:r>
      <w:r w:rsidR="00C7363C">
        <w:rPr>
          <w:rFonts w:ascii="Calibri" w:hAnsi="Calibri" w:cs="Calibri"/>
          <w:b w:val="0"/>
          <w:bCs w:val="0"/>
          <w:sz w:val="22"/>
          <w:szCs w:val="22"/>
        </w:rPr>
        <w:t>.30</w:t>
      </w:r>
      <w:r w:rsidRPr="000D69EC">
        <w:rPr>
          <w:rFonts w:ascii="Calibri" w:hAnsi="Calibri" w:cs="Calibri"/>
          <w:b w:val="0"/>
          <w:bCs w:val="0"/>
          <w:sz w:val="22"/>
          <w:szCs w:val="22"/>
        </w:rPr>
        <w:t>pm Monday to include the weekly staff meeting</w:t>
      </w:r>
    </w:p>
    <w:p w14:paraId="75248956" w14:textId="588C8606" w:rsidR="005E625A" w:rsidRPr="000D69EC" w:rsidRDefault="005E625A" w:rsidP="003E5EE3">
      <w:pPr>
        <w:pStyle w:val="Subtitle"/>
        <w:jc w:val="left"/>
        <w:rPr>
          <w:rFonts w:ascii="Calibri" w:hAnsi="Calibri" w:cs="Calibri"/>
          <w:b w:val="0"/>
          <w:bCs w:val="0"/>
          <w:sz w:val="22"/>
          <w:szCs w:val="22"/>
        </w:rPr>
      </w:pPr>
      <w:r w:rsidRPr="000D69EC">
        <w:rPr>
          <w:rFonts w:ascii="Calibri" w:hAnsi="Calibri" w:cs="Calibri"/>
          <w:b w:val="0"/>
          <w:bCs w:val="0"/>
          <w:sz w:val="22"/>
          <w:szCs w:val="22"/>
        </w:rPr>
        <w:t>8.00am – 4</w:t>
      </w:r>
      <w:r w:rsidR="001143B9">
        <w:rPr>
          <w:rFonts w:ascii="Calibri" w:hAnsi="Calibri" w:cs="Calibri"/>
          <w:b w:val="0"/>
          <w:bCs w:val="0"/>
          <w:sz w:val="22"/>
          <w:szCs w:val="22"/>
        </w:rPr>
        <w:t>.30</w:t>
      </w:r>
      <w:r w:rsidRPr="000D69EC">
        <w:rPr>
          <w:rFonts w:ascii="Calibri" w:hAnsi="Calibri" w:cs="Calibri"/>
          <w:b w:val="0"/>
          <w:bCs w:val="0"/>
          <w:sz w:val="22"/>
          <w:szCs w:val="22"/>
        </w:rPr>
        <w:t>pm Tuesday – Friday</w:t>
      </w:r>
    </w:p>
    <w:p w14:paraId="45D5E730" w14:textId="6F598692" w:rsidR="001143B9" w:rsidRPr="000D69EC" w:rsidRDefault="005E625A" w:rsidP="003E5EE3">
      <w:pPr>
        <w:pStyle w:val="Subtitle"/>
        <w:jc w:val="left"/>
        <w:rPr>
          <w:rFonts w:ascii="Calibri" w:hAnsi="Calibri" w:cs="Calibri"/>
          <w:b w:val="0"/>
          <w:bCs w:val="0"/>
          <w:sz w:val="22"/>
          <w:szCs w:val="22"/>
        </w:rPr>
      </w:pPr>
      <w:r w:rsidRPr="000D69EC">
        <w:rPr>
          <w:rFonts w:ascii="Calibri" w:hAnsi="Calibri" w:cs="Calibri"/>
          <w:b w:val="0"/>
          <w:bCs w:val="0"/>
          <w:sz w:val="22"/>
          <w:szCs w:val="22"/>
        </w:rPr>
        <w:t>Some additional hours</w:t>
      </w:r>
      <w:r w:rsidR="000D69EC" w:rsidRPr="000D69EC">
        <w:rPr>
          <w:rFonts w:ascii="Calibri" w:hAnsi="Calibri" w:cs="Calibri"/>
          <w:b w:val="0"/>
          <w:bCs w:val="0"/>
          <w:sz w:val="22"/>
          <w:szCs w:val="22"/>
        </w:rPr>
        <w:t xml:space="preserve"> will be required</w:t>
      </w:r>
      <w:r w:rsidRPr="000D69EC">
        <w:rPr>
          <w:rFonts w:ascii="Calibri" w:hAnsi="Calibri" w:cs="Calibri"/>
          <w:b w:val="0"/>
          <w:bCs w:val="0"/>
          <w:sz w:val="22"/>
          <w:szCs w:val="22"/>
        </w:rPr>
        <w:t xml:space="preserve"> for school events </w:t>
      </w:r>
      <w:r w:rsidR="001143B9">
        <w:rPr>
          <w:rFonts w:ascii="Calibri" w:hAnsi="Calibri" w:cs="Calibri"/>
          <w:b w:val="0"/>
          <w:bCs w:val="0"/>
          <w:sz w:val="22"/>
          <w:szCs w:val="22"/>
        </w:rPr>
        <w:t>or after school co-curricular activities.</w:t>
      </w:r>
    </w:p>
    <w:p w14:paraId="60201E54" w14:textId="75D14E50" w:rsidR="000054A7" w:rsidRDefault="000054A7" w:rsidP="003E5EE3">
      <w:pPr>
        <w:rPr>
          <w:rFonts w:cstheme="minorHAnsi"/>
          <w:b/>
          <w:lang w:val="en-US"/>
        </w:rPr>
      </w:pPr>
    </w:p>
    <w:p w14:paraId="5EF653DE" w14:textId="77777777" w:rsidR="003B1253" w:rsidRPr="00CF5E5B" w:rsidRDefault="003B1253" w:rsidP="003B1253">
      <w:pPr>
        <w:jc w:val="both"/>
        <w:rPr>
          <w:rFonts w:cstheme="minorHAnsi"/>
          <w:b/>
        </w:rPr>
      </w:pPr>
      <w:r w:rsidRPr="00CF5E5B">
        <w:rPr>
          <w:rFonts w:cstheme="minorHAnsi"/>
          <w:b/>
        </w:rPr>
        <w:t>Application</w:t>
      </w:r>
    </w:p>
    <w:p w14:paraId="2AFC5513" w14:textId="77777777" w:rsidR="003B1253" w:rsidRPr="00CF5E5B" w:rsidRDefault="003B1253" w:rsidP="003B1253">
      <w:pPr>
        <w:jc w:val="both"/>
        <w:rPr>
          <w:rFonts w:cstheme="minorHAnsi"/>
        </w:rPr>
      </w:pPr>
      <w:r w:rsidRPr="00CF7636">
        <w:rPr>
          <w:rFonts w:cstheme="minorHAnsi"/>
        </w:rPr>
        <w:t>Completed application</w:t>
      </w:r>
      <w:r>
        <w:rPr>
          <w:rFonts w:cstheme="minorHAnsi"/>
        </w:rPr>
        <w:t xml:space="preserve"> forms</w:t>
      </w:r>
      <w:r w:rsidRPr="00CF7636">
        <w:rPr>
          <w:rFonts w:cstheme="minorHAnsi"/>
        </w:rPr>
        <w:t xml:space="preserve"> should be emailed to </w:t>
      </w:r>
      <w:hyperlink r:id="rId11" w:history="1">
        <w:r w:rsidRPr="00CF7636">
          <w:rPr>
            <w:rStyle w:val="Hyperlink"/>
            <w:rFonts w:cstheme="minorHAnsi"/>
          </w:rPr>
          <w:t>jobs@fhs-sw1.org.uk</w:t>
        </w:r>
      </w:hyperlink>
      <w:r w:rsidRPr="00CF7636">
        <w:rPr>
          <w:rFonts w:cstheme="minorHAnsi"/>
        </w:rPr>
        <w:t xml:space="preserve"> by Monday 5</w:t>
      </w:r>
      <w:r w:rsidRPr="00CF7636">
        <w:rPr>
          <w:rFonts w:cstheme="minorHAnsi"/>
          <w:vertAlign w:val="superscript"/>
        </w:rPr>
        <w:t>th</w:t>
      </w:r>
      <w:r w:rsidRPr="00CF7636">
        <w:rPr>
          <w:rFonts w:cstheme="minorHAnsi"/>
        </w:rPr>
        <w:t xml:space="preserve"> June with interviews the following week. </w:t>
      </w:r>
      <w:r>
        <w:rPr>
          <w:rFonts w:cstheme="minorHAnsi"/>
        </w:rPr>
        <w:t xml:space="preserve"> </w:t>
      </w:r>
      <w:r w:rsidRPr="00CF7636">
        <w:rPr>
          <w:rFonts w:cstheme="minorHAnsi"/>
        </w:rPr>
        <w:t>Early application is advised.  Applications will be assessed in order of receipt, and interviews may occur at any stage after applications are received.</w:t>
      </w:r>
    </w:p>
    <w:p w14:paraId="2D58832F" w14:textId="77777777" w:rsidR="003B1253" w:rsidRPr="00CF5E5B" w:rsidRDefault="003B1253" w:rsidP="003B1253">
      <w:pPr>
        <w:rPr>
          <w:rFonts w:cstheme="minorHAnsi"/>
        </w:rPr>
      </w:pPr>
      <w:r w:rsidRPr="00CF5E5B">
        <w:rPr>
          <w:rFonts w:cstheme="minorHAnsi"/>
        </w:rPr>
        <w:t>With effect from 1</w:t>
      </w:r>
      <w:r w:rsidRPr="00CF5E5B">
        <w:rPr>
          <w:rFonts w:cstheme="minorHAnsi"/>
          <w:vertAlign w:val="superscript"/>
        </w:rPr>
        <w:t>st</w:t>
      </w:r>
      <w:r w:rsidRPr="00CF5E5B">
        <w:rPr>
          <w:rFonts w:cstheme="minorHAnsi"/>
        </w:rPr>
        <w:t xml:space="preserve"> January 2023, new members of teaching staff will automatically be enrolled in The Francis Holland Schools’ Trust Group Pension with Aviva (salary exchange scheme) to which members will contribute 10% (the ‘Employee’ Contribution) and Francis Holland Schools contributes 20% the ‘Employer’ Contribution).  </w:t>
      </w:r>
    </w:p>
    <w:p w14:paraId="37AD6E47" w14:textId="77777777" w:rsidR="003B1253" w:rsidRPr="00CF5E5B" w:rsidRDefault="003B1253" w:rsidP="003B1253">
      <w:pPr>
        <w:pStyle w:val="xmsonormal"/>
        <w:spacing w:before="0" w:beforeAutospacing="0" w:after="0" w:afterAutospacing="0"/>
        <w:rPr>
          <w:rFonts w:asciiTheme="minorHAnsi" w:hAnsiTheme="minorHAnsi" w:cstheme="minorHAnsi"/>
        </w:rPr>
      </w:pPr>
      <w:r w:rsidRPr="00CF5E5B">
        <w:rPr>
          <w:rFonts w:asciiTheme="minorHAnsi" w:hAnsiTheme="minorHAnsi" w:cstheme="minorHAnsi"/>
        </w:rPr>
        <w:lastRenderedPageBreak/>
        <w:t xml:space="preserve"> The TPS is closed to new staff members from this date.  </w:t>
      </w:r>
    </w:p>
    <w:p w14:paraId="136C6938" w14:textId="77777777" w:rsidR="003B1253" w:rsidRPr="00CF5E5B" w:rsidRDefault="003B1253" w:rsidP="003B1253">
      <w:pPr>
        <w:pStyle w:val="xmsonormal"/>
        <w:spacing w:before="0" w:beforeAutospacing="0" w:after="0" w:afterAutospacing="0"/>
        <w:rPr>
          <w:rFonts w:asciiTheme="minorHAnsi" w:hAnsiTheme="minorHAnsi" w:cstheme="minorHAnsi"/>
        </w:rPr>
      </w:pPr>
      <w:r w:rsidRPr="00CF5E5B">
        <w:rPr>
          <w:rFonts w:asciiTheme="minorHAnsi" w:hAnsiTheme="minorHAnsi" w:cstheme="minorHAnsi"/>
        </w:rPr>
        <w:t> </w:t>
      </w:r>
    </w:p>
    <w:p w14:paraId="410D5180" w14:textId="77777777" w:rsidR="003B1253" w:rsidRPr="00CF5E5B" w:rsidRDefault="003B1253" w:rsidP="003B1253">
      <w:pPr>
        <w:pStyle w:val="xmsonormal"/>
        <w:spacing w:before="0" w:beforeAutospacing="0" w:after="0" w:afterAutospacing="0"/>
        <w:rPr>
          <w:rFonts w:asciiTheme="minorHAnsi" w:hAnsiTheme="minorHAnsi" w:cstheme="minorHAnsi"/>
        </w:rPr>
      </w:pPr>
      <w:r w:rsidRPr="00CF5E5B">
        <w:rPr>
          <w:rFonts w:asciiTheme="minorHAnsi" w:hAnsiTheme="minorHAnsi" w:cstheme="minorHAnsi"/>
        </w:rPr>
        <w:t xml:space="preserve">Several colleagues have already opted for the new Aviva (Salary Sacrifice) scheme due to the </w:t>
      </w:r>
      <w:r w:rsidRPr="00CF5E5B">
        <w:rPr>
          <w:rFonts w:asciiTheme="minorHAnsi" w:hAnsiTheme="minorHAnsi" w:cstheme="minorHAnsi"/>
          <w:b/>
          <w:bCs/>
        </w:rPr>
        <w:t>tax advantages</w:t>
      </w:r>
      <w:r w:rsidRPr="00CF5E5B">
        <w:rPr>
          <w:rFonts w:asciiTheme="minorHAnsi" w:hAnsiTheme="minorHAnsi" w:cstheme="minorHAnsi"/>
        </w:rPr>
        <w:t xml:space="preserve"> it offers, the </w:t>
      </w:r>
      <w:r w:rsidRPr="00CF5E5B">
        <w:rPr>
          <w:rFonts w:asciiTheme="minorHAnsi" w:hAnsiTheme="minorHAnsi" w:cstheme="minorHAnsi"/>
          <w:b/>
          <w:bCs/>
        </w:rPr>
        <w:t>flexibility</w:t>
      </w:r>
      <w:r w:rsidRPr="00CF5E5B">
        <w:rPr>
          <w:rFonts w:asciiTheme="minorHAnsi" w:hAnsiTheme="minorHAnsi" w:cstheme="minorHAnsi"/>
        </w:rPr>
        <w:t xml:space="preserve"> with the option to reduce one’s own contribution (without affecting the ‘Employer’ Contribution), and the ability to opt for a lower ‘Employer’ contribution in favour of a higher salary, as well as the added benefit of </w:t>
      </w:r>
      <w:r w:rsidRPr="00CF5E5B">
        <w:rPr>
          <w:rFonts w:asciiTheme="minorHAnsi" w:hAnsiTheme="minorHAnsi" w:cstheme="minorHAnsi"/>
          <w:b/>
          <w:bCs/>
        </w:rPr>
        <w:t>Income Protection</w:t>
      </w:r>
      <w:r w:rsidRPr="00CF5E5B">
        <w:rPr>
          <w:rFonts w:asciiTheme="minorHAnsi" w:hAnsiTheme="minorHAnsi" w:cstheme="minorHAnsi"/>
        </w:rPr>
        <w:t xml:space="preserve">; full details of the scheme, and self-management is available to members via the </w:t>
      </w:r>
      <w:r w:rsidRPr="00CF5E5B">
        <w:rPr>
          <w:rFonts w:asciiTheme="minorHAnsi" w:hAnsiTheme="minorHAnsi" w:cstheme="minorHAnsi"/>
          <w:b/>
          <w:bCs/>
        </w:rPr>
        <w:t>Aviva Pension Microsite</w:t>
      </w:r>
      <w:r w:rsidRPr="00CF5E5B">
        <w:rPr>
          <w:rFonts w:asciiTheme="minorHAnsi" w:hAnsiTheme="minorHAnsi" w:cstheme="minorHAnsi"/>
        </w:rPr>
        <w:t xml:space="preserve"> upon joining Francis Holland Schools.</w:t>
      </w:r>
    </w:p>
    <w:p w14:paraId="36FC7245" w14:textId="77777777" w:rsidR="003B1253" w:rsidRPr="00CF5E5B" w:rsidRDefault="003B1253" w:rsidP="003B1253">
      <w:pPr>
        <w:pStyle w:val="xmsonormal"/>
        <w:spacing w:before="0" w:beforeAutospacing="0" w:after="0" w:afterAutospacing="0"/>
        <w:rPr>
          <w:rFonts w:asciiTheme="minorHAnsi" w:hAnsiTheme="minorHAnsi" w:cstheme="minorHAnsi"/>
        </w:rPr>
      </w:pPr>
      <w:r w:rsidRPr="00CF5E5B">
        <w:rPr>
          <w:rFonts w:asciiTheme="minorHAnsi" w:hAnsiTheme="minorHAnsi" w:cstheme="minorHAnsi"/>
        </w:rPr>
        <w:t> </w:t>
      </w:r>
    </w:p>
    <w:p w14:paraId="0DB88195" w14:textId="77777777" w:rsidR="003B1253" w:rsidRPr="00CF5E5B" w:rsidRDefault="003B1253" w:rsidP="003B1253">
      <w:pPr>
        <w:pStyle w:val="xmsonormal"/>
        <w:spacing w:before="0" w:beforeAutospacing="0" w:after="0" w:afterAutospacing="0"/>
        <w:rPr>
          <w:rFonts w:asciiTheme="minorHAnsi" w:hAnsiTheme="minorHAnsi" w:cstheme="minorHAnsi"/>
        </w:rPr>
      </w:pPr>
      <w:r w:rsidRPr="00CF5E5B">
        <w:rPr>
          <w:rFonts w:asciiTheme="minorHAnsi" w:hAnsiTheme="minorHAnsi" w:cstheme="minorHAnsi"/>
        </w:rPr>
        <w:t>In addition, our benefits package includes:</w:t>
      </w:r>
    </w:p>
    <w:p w14:paraId="7A4FF3A9" w14:textId="77777777" w:rsidR="003B1253" w:rsidRPr="00CF5E5B" w:rsidRDefault="003B1253" w:rsidP="003B1253">
      <w:pPr>
        <w:pStyle w:val="xmsonormal"/>
        <w:spacing w:before="0" w:beforeAutospacing="0" w:after="0" w:afterAutospacing="0"/>
        <w:rPr>
          <w:rFonts w:asciiTheme="minorHAnsi" w:hAnsiTheme="minorHAnsi" w:cstheme="minorHAnsi"/>
        </w:rPr>
      </w:pPr>
      <w:r w:rsidRPr="00CF5E5B">
        <w:rPr>
          <w:rFonts w:asciiTheme="minorHAnsi" w:hAnsiTheme="minorHAnsi" w:cstheme="minorHAnsi"/>
        </w:rPr>
        <w:t> </w:t>
      </w:r>
    </w:p>
    <w:p w14:paraId="6843A5FC" w14:textId="77777777" w:rsidR="003B1253" w:rsidRPr="00CF5E5B" w:rsidRDefault="003B1253" w:rsidP="003B1253">
      <w:pPr>
        <w:pStyle w:val="xmsolistparagraph"/>
        <w:numPr>
          <w:ilvl w:val="0"/>
          <w:numId w:val="9"/>
        </w:numPr>
        <w:spacing w:before="0" w:beforeAutospacing="0" w:after="0" w:afterAutospacing="0" w:line="360" w:lineRule="auto"/>
        <w:rPr>
          <w:rFonts w:asciiTheme="minorHAnsi" w:eastAsia="Times New Roman" w:hAnsiTheme="minorHAnsi" w:cstheme="minorHAnsi"/>
        </w:rPr>
      </w:pPr>
      <w:r w:rsidRPr="00CF5E5B">
        <w:rPr>
          <w:rFonts w:asciiTheme="minorHAnsi" w:eastAsia="Times New Roman" w:hAnsiTheme="minorHAnsi" w:cstheme="minorHAnsi"/>
        </w:rPr>
        <w:t>Wellbeing Scheme</w:t>
      </w:r>
    </w:p>
    <w:p w14:paraId="06439DAD" w14:textId="77777777" w:rsidR="003B1253" w:rsidRPr="00CF5E5B" w:rsidRDefault="003B1253" w:rsidP="003B1253">
      <w:pPr>
        <w:pStyle w:val="xmsolistparagraph"/>
        <w:numPr>
          <w:ilvl w:val="0"/>
          <w:numId w:val="9"/>
        </w:numPr>
        <w:spacing w:before="0" w:beforeAutospacing="0" w:after="0" w:afterAutospacing="0" w:line="360" w:lineRule="auto"/>
        <w:rPr>
          <w:rFonts w:asciiTheme="minorHAnsi" w:eastAsia="Times New Roman" w:hAnsiTheme="minorHAnsi" w:cstheme="minorHAnsi"/>
        </w:rPr>
      </w:pPr>
      <w:r w:rsidRPr="00CF5E5B">
        <w:rPr>
          <w:rFonts w:asciiTheme="minorHAnsi" w:eastAsia="Times New Roman" w:hAnsiTheme="minorHAnsi" w:cstheme="minorHAnsi"/>
        </w:rPr>
        <w:t>Cycle to Work Scheme</w:t>
      </w:r>
    </w:p>
    <w:p w14:paraId="6B04A340" w14:textId="77777777" w:rsidR="003B1253" w:rsidRPr="00CF5E5B" w:rsidRDefault="003B1253" w:rsidP="003B1253">
      <w:pPr>
        <w:pStyle w:val="xmsolistparagraph"/>
        <w:numPr>
          <w:ilvl w:val="0"/>
          <w:numId w:val="9"/>
        </w:numPr>
        <w:spacing w:before="0" w:beforeAutospacing="0" w:after="0" w:afterAutospacing="0" w:line="360" w:lineRule="auto"/>
        <w:rPr>
          <w:rFonts w:asciiTheme="minorHAnsi" w:eastAsia="Times New Roman" w:hAnsiTheme="minorHAnsi" w:cstheme="minorHAnsi"/>
        </w:rPr>
      </w:pPr>
      <w:r w:rsidRPr="00CF5E5B">
        <w:rPr>
          <w:rFonts w:asciiTheme="minorHAnsi" w:eastAsia="Times New Roman" w:hAnsiTheme="minorHAnsi" w:cstheme="minorHAnsi"/>
        </w:rPr>
        <w:t xml:space="preserve">Life Cover </w:t>
      </w:r>
    </w:p>
    <w:p w14:paraId="2BF7D14D" w14:textId="77777777" w:rsidR="003B1253" w:rsidRPr="00CF5E5B" w:rsidRDefault="003B1253" w:rsidP="003B1253">
      <w:pPr>
        <w:pStyle w:val="xmsolistparagraph"/>
        <w:numPr>
          <w:ilvl w:val="0"/>
          <w:numId w:val="9"/>
        </w:numPr>
        <w:spacing w:before="0" w:beforeAutospacing="0" w:after="0" w:afterAutospacing="0" w:line="360" w:lineRule="auto"/>
        <w:rPr>
          <w:rFonts w:asciiTheme="minorHAnsi" w:eastAsia="Times New Roman" w:hAnsiTheme="minorHAnsi" w:cstheme="minorHAnsi"/>
        </w:rPr>
      </w:pPr>
      <w:r w:rsidRPr="00CF5E5B">
        <w:rPr>
          <w:rFonts w:asciiTheme="minorHAnsi" w:eastAsia="Times New Roman" w:hAnsiTheme="minorHAnsi" w:cstheme="minorHAnsi"/>
        </w:rPr>
        <w:t>Free school lunch during term time</w:t>
      </w:r>
    </w:p>
    <w:p w14:paraId="5D2544F9" w14:textId="77777777" w:rsidR="003B1253" w:rsidRPr="00CF5E5B" w:rsidRDefault="003B1253" w:rsidP="003B1253">
      <w:pPr>
        <w:pStyle w:val="xmsolistparagraph"/>
        <w:numPr>
          <w:ilvl w:val="0"/>
          <w:numId w:val="9"/>
        </w:numPr>
        <w:spacing w:before="0" w:beforeAutospacing="0" w:after="0" w:afterAutospacing="0" w:line="360" w:lineRule="auto"/>
        <w:rPr>
          <w:rFonts w:asciiTheme="minorHAnsi" w:eastAsia="Times New Roman" w:hAnsiTheme="minorHAnsi" w:cstheme="minorHAnsi"/>
        </w:rPr>
      </w:pPr>
      <w:r w:rsidRPr="00CF5E5B">
        <w:rPr>
          <w:rFonts w:asciiTheme="minorHAnsi" w:eastAsia="Times New Roman" w:hAnsiTheme="minorHAnsi" w:cstheme="minorHAnsi"/>
        </w:rPr>
        <w:t>Interest free travel and computer purchased loans</w:t>
      </w:r>
    </w:p>
    <w:p w14:paraId="79D3E1AA" w14:textId="77777777" w:rsidR="003B1253" w:rsidRPr="00CF5E5B" w:rsidRDefault="003B1253" w:rsidP="003B1253">
      <w:pPr>
        <w:pStyle w:val="xmsolistparagraph"/>
        <w:numPr>
          <w:ilvl w:val="0"/>
          <w:numId w:val="9"/>
        </w:numPr>
        <w:spacing w:before="0" w:beforeAutospacing="0" w:after="0" w:afterAutospacing="0" w:line="360" w:lineRule="auto"/>
        <w:rPr>
          <w:rFonts w:asciiTheme="minorHAnsi" w:eastAsia="Times New Roman" w:hAnsiTheme="minorHAnsi" w:cstheme="minorHAnsi"/>
        </w:rPr>
      </w:pPr>
      <w:r w:rsidRPr="00CF5E5B">
        <w:rPr>
          <w:rFonts w:asciiTheme="minorHAnsi" w:eastAsia="Times New Roman" w:hAnsiTheme="minorHAnsi" w:cstheme="minorHAnsi"/>
        </w:rPr>
        <w:t>The Francis Holland Schools Rewards Hub offering a vast range of retail and entertainment discounts</w:t>
      </w:r>
    </w:p>
    <w:p w14:paraId="50853576" w14:textId="77777777" w:rsidR="003B1253" w:rsidRPr="00CF5E5B" w:rsidRDefault="003B1253" w:rsidP="003B1253">
      <w:pPr>
        <w:pStyle w:val="xmsolistparagraph"/>
        <w:numPr>
          <w:ilvl w:val="0"/>
          <w:numId w:val="9"/>
        </w:numPr>
        <w:spacing w:before="0" w:beforeAutospacing="0" w:after="0" w:afterAutospacing="0" w:line="360" w:lineRule="auto"/>
        <w:rPr>
          <w:rFonts w:asciiTheme="minorHAnsi" w:eastAsia="Times New Roman" w:hAnsiTheme="minorHAnsi" w:cstheme="minorHAnsi"/>
        </w:rPr>
      </w:pPr>
      <w:r w:rsidRPr="00CF5E5B">
        <w:rPr>
          <w:rFonts w:asciiTheme="minorHAnsi" w:eastAsia="Times New Roman" w:hAnsiTheme="minorHAnsi" w:cstheme="minorHAnsi"/>
        </w:rPr>
        <w:t>Enhanced Maternity Pay</w:t>
      </w:r>
    </w:p>
    <w:p w14:paraId="2160CFB4" w14:textId="77777777" w:rsidR="003B1253" w:rsidRPr="00CF5E5B" w:rsidRDefault="003B1253" w:rsidP="003B1253">
      <w:pPr>
        <w:pStyle w:val="xmsolistparagraph"/>
        <w:numPr>
          <w:ilvl w:val="0"/>
          <w:numId w:val="9"/>
        </w:numPr>
        <w:spacing w:before="0" w:beforeAutospacing="0" w:after="0" w:afterAutospacing="0" w:line="360" w:lineRule="auto"/>
        <w:rPr>
          <w:rFonts w:asciiTheme="minorHAnsi" w:eastAsia="Times New Roman" w:hAnsiTheme="minorHAnsi" w:cstheme="minorHAnsi"/>
        </w:rPr>
      </w:pPr>
      <w:r w:rsidRPr="00CF5E5B">
        <w:rPr>
          <w:rFonts w:asciiTheme="minorHAnsi" w:eastAsia="Times New Roman" w:hAnsiTheme="minorHAnsi" w:cstheme="minorHAnsi"/>
        </w:rPr>
        <w:t>50% fee remission for own daughters</w:t>
      </w:r>
    </w:p>
    <w:p w14:paraId="1A0CEC15" w14:textId="77777777" w:rsidR="003B1253" w:rsidRPr="00CF5E5B" w:rsidRDefault="003B1253" w:rsidP="003B1253">
      <w:pPr>
        <w:pStyle w:val="xmsolistparagraph"/>
        <w:numPr>
          <w:ilvl w:val="0"/>
          <w:numId w:val="9"/>
        </w:numPr>
        <w:spacing w:before="0" w:beforeAutospacing="0" w:after="0" w:afterAutospacing="0" w:line="360" w:lineRule="auto"/>
        <w:rPr>
          <w:rFonts w:asciiTheme="minorHAnsi" w:eastAsia="Times New Roman" w:hAnsiTheme="minorHAnsi" w:cstheme="minorHAnsi"/>
        </w:rPr>
      </w:pPr>
      <w:r w:rsidRPr="00CF5E5B">
        <w:rPr>
          <w:rFonts w:asciiTheme="minorHAnsi" w:eastAsia="Times New Roman" w:hAnsiTheme="minorHAnsi" w:cstheme="minorHAnsi"/>
        </w:rPr>
        <w:t>Outstanding professional development opportunities</w:t>
      </w:r>
    </w:p>
    <w:p w14:paraId="7CC9A43D" w14:textId="77777777" w:rsidR="003B1253" w:rsidRPr="00CF5E5B" w:rsidRDefault="003B1253" w:rsidP="003B1253">
      <w:pPr>
        <w:pStyle w:val="xmsolistparagraph"/>
        <w:numPr>
          <w:ilvl w:val="0"/>
          <w:numId w:val="9"/>
        </w:numPr>
        <w:spacing w:before="0" w:beforeAutospacing="0" w:after="0" w:afterAutospacing="0" w:line="360" w:lineRule="auto"/>
        <w:rPr>
          <w:rFonts w:asciiTheme="minorHAnsi" w:eastAsia="Times New Roman" w:hAnsiTheme="minorHAnsi" w:cstheme="minorHAnsi"/>
        </w:rPr>
      </w:pPr>
      <w:r w:rsidRPr="00CF5E5B">
        <w:rPr>
          <w:rFonts w:asciiTheme="minorHAnsi" w:eastAsia="Times New Roman" w:hAnsiTheme="minorHAnsi" w:cstheme="minorHAnsi"/>
        </w:rPr>
        <w:t>Accredited ECT induction with reduced timetable and mentor support</w:t>
      </w:r>
    </w:p>
    <w:p w14:paraId="5EAEA45B" w14:textId="77777777" w:rsidR="003B1253" w:rsidRPr="00CF5E5B" w:rsidRDefault="003B1253" w:rsidP="003B1253">
      <w:pPr>
        <w:pStyle w:val="xmsolistparagraph"/>
        <w:numPr>
          <w:ilvl w:val="0"/>
          <w:numId w:val="9"/>
        </w:numPr>
        <w:spacing w:before="0" w:beforeAutospacing="0" w:after="0" w:afterAutospacing="0" w:line="360" w:lineRule="auto"/>
        <w:rPr>
          <w:rFonts w:asciiTheme="minorHAnsi" w:eastAsia="Times New Roman" w:hAnsiTheme="minorHAnsi" w:cstheme="minorHAnsi"/>
        </w:rPr>
      </w:pPr>
      <w:r w:rsidRPr="00CF5E5B">
        <w:rPr>
          <w:rFonts w:asciiTheme="minorHAnsi" w:eastAsia="Times New Roman" w:hAnsiTheme="minorHAnsi" w:cstheme="minorHAnsi"/>
        </w:rPr>
        <w:t>Approximately 20 fewer teaching days per year compared to the maintained sector</w:t>
      </w:r>
    </w:p>
    <w:p w14:paraId="6CE41BFC" w14:textId="77777777" w:rsidR="003B1253" w:rsidRPr="00CF5E5B" w:rsidRDefault="003B1253" w:rsidP="003B1253">
      <w:pPr>
        <w:pStyle w:val="ListParagraph"/>
        <w:numPr>
          <w:ilvl w:val="0"/>
          <w:numId w:val="9"/>
        </w:numPr>
        <w:spacing w:after="0" w:line="240" w:lineRule="auto"/>
        <w:contextualSpacing w:val="0"/>
        <w:rPr>
          <w:rFonts w:cstheme="minorHAnsi"/>
        </w:rPr>
      </w:pPr>
      <w:r w:rsidRPr="00CF5E5B">
        <w:rPr>
          <w:rFonts w:cstheme="minorHAnsi"/>
        </w:rPr>
        <w:t>Smaller class sizes compared to most maintained schools</w:t>
      </w:r>
    </w:p>
    <w:p w14:paraId="06128617" w14:textId="77777777" w:rsidR="003B1253" w:rsidRPr="00CF5E5B" w:rsidRDefault="003B1253" w:rsidP="003B1253">
      <w:pPr>
        <w:rPr>
          <w:rFonts w:cstheme="minorHAnsi"/>
        </w:rPr>
      </w:pPr>
    </w:p>
    <w:p w14:paraId="0FAED76E" w14:textId="77777777" w:rsidR="003B1253" w:rsidRPr="00CF5E5B" w:rsidRDefault="003B1253" w:rsidP="003B1253">
      <w:pPr>
        <w:jc w:val="both"/>
        <w:rPr>
          <w:rFonts w:cstheme="minorHAnsi"/>
        </w:rPr>
      </w:pPr>
      <w:r w:rsidRPr="00CF5E5B">
        <w:rPr>
          <w:rFonts w:cstheme="minorHAnsi"/>
        </w:rPr>
        <w:t xml:space="preserve">Further information about the benefits package is available from </w:t>
      </w:r>
      <w:hyperlink r:id="rId12" w:history="1">
        <w:r w:rsidRPr="00CF5E5B">
          <w:rPr>
            <w:rStyle w:val="Hyperlink"/>
            <w:rFonts w:cstheme="minorHAnsi"/>
          </w:rPr>
          <w:t>hrpayroll@fhst.org.uk</w:t>
        </w:r>
      </w:hyperlink>
    </w:p>
    <w:p w14:paraId="79B63AAF" w14:textId="77777777" w:rsidR="003B1253" w:rsidRDefault="003B1253" w:rsidP="003E5EE3">
      <w:pPr>
        <w:rPr>
          <w:rFonts w:cstheme="minorHAnsi"/>
          <w:b/>
          <w:lang w:val="en-US"/>
        </w:rPr>
      </w:pPr>
    </w:p>
    <w:p w14:paraId="4885704D" w14:textId="122CEA2B" w:rsidR="000B2D22" w:rsidRPr="00BA74DC" w:rsidRDefault="00BA74DC" w:rsidP="003E5EE3">
      <w:pPr>
        <w:rPr>
          <w:rFonts w:ascii="Verdana" w:hAnsi="Verdana"/>
          <w:i/>
          <w:iCs/>
          <w:sz w:val="20"/>
          <w:szCs w:val="20"/>
        </w:rPr>
      </w:pPr>
      <w:r w:rsidRPr="00BA74DC">
        <w:rPr>
          <w:rFonts w:ascii="Calibri" w:hAnsi="Calibri" w:cs="Calibri"/>
          <w:i/>
          <w:iCs/>
        </w:rPr>
        <w:t>The Trust is committed to safeguarding and promoting the welfare of children and young people and expects all staff to share this commitment.  Statutory checks including a satisfactory DBS certificate and references will be a requirement for this role.  This role is classed as regulated activity with children as it involves teaching, training or supervising children on a day-to-day basis and is exempt from the Rehabilitation of Offenders Act, 1974.</w:t>
      </w:r>
    </w:p>
    <w:sectPr w:rsidR="000B2D22" w:rsidRPr="00BA74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ajan Pro">
    <w:altName w:val="Cambria"/>
    <w:panose1 w:val="02020502050506020301"/>
    <w:charset w:val="00"/>
    <w:family w:val="roma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54E"/>
    <w:multiLevelType w:val="hybridMultilevel"/>
    <w:tmpl w:val="E2D244E8"/>
    <w:lvl w:ilvl="0" w:tplc="08090001">
      <w:start w:val="1"/>
      <w:numFmt w:val="bullet"/>
      <w:lvlText w:val=""/>
      <w:lvlJc w:val="left"/>
      <w:pPr>
        <w:ind w:left="720" w:hanging="360"/>
      </w:pPr>
      <w:rPr>
        <w:rFonts w:ascii="Symbol" w:hAnsi="Symbol" w:hint="default"/>
      </w:rPr>
    </w:lvl>
    <w:lvl w:ilvl="1" w:tplc="7F7ACEF6">
      <w:numFmt w:val="bullet"/>
      <w:lvlText w:val="•"/>
      <w:lvlJc w:val="left"/>
      <w:pPr>
        <w:ind w:left="644"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22488"/>
    <w:multiLevelType w:val="hybridMultilevel"/>
    <w:tmpl w:val="82127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86E63"/>
    <w:multiLevelType w:val="hybridMultilevel"/>
    <w:tmpl w:val="9B80E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E679D7"/>
    <w:multiLevelType w:val="hybridMultilevel"/>
    <w:tmpl w:val="8438C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B0E6F"/>
    <w:multiLevelType w:val="hybridMultilevel"/>
    <w:tmpl w:val="B3483F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E54A4B"/>
    <w:multiLevelType w:val="hybridMultilevel"/>
    <w:tmpl w:val="CB08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232830"/>
    <w:multiLevelType w:val="hybridMultilevel"/>
    <w:tmpl w:val="CC18514A"/>
    <w:lvl w:ilvl="0" w:tplc="7F7ACEF6">
      <w:numFmt w:val="bullet"/>
      <w:lvlText w:val="•"/>
      <w:lvlJc w:val="left"/>
      <w:pPr>
        <w:ind w:left="786"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B33EAA"/>
    <w:multiLevelType w:val="hybridMultilevel"/>
    <w:tmpl w:val="51DA85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BF7333"/>
    <w:multiLevelType w:val="multilevel"/>
    <w:tmpl w:val="7B9C7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68620064">
    <w:abstractNumId w:val="7"/>
  </w:num>
  <w:num w:numId="2" w16cid:durableId="1075863410">
    <w:abstractNumId w:val="3"/>
  </w:num>
  <w:num w:numId="3" w16cid:durableId="753551692">
    <w:abstractNumId w:val="5"/>
  </w:num>
  <w:num w:numId="4" w16cid:durableId="81074733">
    <w:abstractNumId w:val="1"/>
  </w:num>
  <w:num w:numId="5" w16cid:durableId="2124768286">
    <w:abstractNumId w:val="0"/>
  </w:num>
  <w:num w:numId="6" w16cid:durableId="1158305515">
    <w:abstractNumId w:val="6"/>
  </w:num>
  <w:num w:numId="7" w16cid:durableId="554007231">
    <w:abstractNumId w:val="4"/>
  </w:num>
  <w:num w:numId="8" w16cid:durableId="542449952">
    <w:abstractNumId w:val="2"/>
  </w:num>
  <w:num w:numId="9" w16cid:durableId="11105900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CB"/>
    <w:rsid w:val="000054A7"/>
    <w:rsid w:val="0002531E"/>
    <w:rsid w:val="000378E4"/>
    <w:rsid w:val="0005289C"/>
    <w:rsid w:val="00085DC0"/>
    <w:rsid w:val="0009791D"/>
    <w:rsid w:val="000A6BCA"/>
    <w:rsid w:val="000B2D22"/>
    <w:rsid w:val="000C4466"/>
    <w:rsid w:val="000D69EC"/>
    <w:rsid w:val="000E6616"/>
    <w:rsid w:val="001143B9"/>
    <w:rsid w:val="001310A5"/>
    <w:rsid w:val="00160597"/>
    <w:rsid w:val="001668DD"/>
    <w:rsid w:val="00190E58"/>
    <w:rsid w:val="001A2685"/>
    <w:rsid w:val="001E2A4E"/>
    <w:rsid w:val="002653A1"/>
    <w:rsid w:val="00274A3E"/>
    <w:rsid w:val="0029238A"/>
    <w:rsid w:val="002A16C2"/>
    <w:rsid w:val="0031455A"/>
    <w:rsid w:val="003340BE"/>
    <w:rsid w:val="00345073"/>
    <w:rsid w:val="00351936"/>
    <w:rsid w:val="003907E8"/>
    <w:rsid w:val="003A52DC"/>
    <w:rsid w:val="003B1253"/>
    <w:rsid w:val="003D3A09"/>
    <w:rsid w:val="003E5EE3"/>
    <w:rsid w:val="003F5D8D"/>
    <w:rsid w:val="00422EAC"/>
    <w:rsid w:val="00432CAF"/>
    <w:rsid w:val="004335EE"/>
    <w:rsid w:val="004D5AEF"/>
    <w:rsid w:val="004E4120"/>
    <w:rsid w:val="005659C0"/>
    <w:rsid w:val="00595371"/>
    <w:rsid w:val="005960E3"/>
    <w:rsid w:val="005A046D"/>
    <w:rsid w:val="005B63A7"/>
    <w:rsid w:val="005D03F6"/>
    <w:rsid w:val="005E625A"/>
    <w:rsid w:val="00650F48"/>
    <w:rsid w:val="006621C0"/>
    <w:rsid w:val="006626AB"/>
    <w:rsid w:val="00685E35"/>
    <w:rsid w:val="006915CA"/>
    <w:rsid w:val="00695845"/>
    <w:rsid w:val="006D1128"/>
    <w:rsid w:val="00701D48"/>
    <w:rsid w:val="00706990"/>
    <w:rsid w:val="00726F8A"/>
    <w:rsid w:val="00790B52"/>
    <w:rsid w:val="007A6189"/>
    <w:rsid w:val="007D626E"/>
    <w:rsid w:val="00813FFF"/>
    <w:rsid w:val="008536D2"/>
    <w:rsid w:val="00877767"/>
    <w:rsid w:val="008859FA"/>
    <w:rsid w:val="008976AD"/>
    <w:rsid w:val="008A1C0F"/>
    <w:rsid w:val="00911A9B"/>
    <w:rsid w:val="009130AD"/>
    <w:rsid w:val="00920E45"/>
    <w:rsid w:val="00966A59"/>
    <w:rsid w:val="009727A0"/>
    <w:rsid w:val="00A020AE"/>
    <w:rsid w:val="00A034BF"/>
    <w:rsid w:val="00A3206F"/>
    <w:rsid w:val="00A809EA"/>
    <w:rsid w:val="00A84F27"/>
    <w:rsid w:val="00AD4D73"/>
    <w:rsid w:val="00AD5479"/>
    <w:rsid w:val="00B81184"/>
    <w:rsid w:val="00BA74DC"/>
    <w:rsid w:val="00C42A8B"/>
    <w:rsid w:val="00C60CC8"/>
    <w:rsid w:val="00C7363C"/>
    <w:rsid w:val="00CA4D67"/>
    <w:rsid w:val="00CB0B72"/>
    <w:rsid w:val="00CE4422"/>
    <w:rsid w:val="00CF7636"/>
    <w:rsid w:val="00D95149"/>
    <w:rsid w:val="00DB312F"/>
    <w:rsid w:val="00DC647B"/>
    <w:rsid w:val="00DE26F8"/>
    <w:rsid w:val="00E359BF"/>
    <w:rsid w:val="00EB32FC"/>
    <w:rsid w:val="00EE73CC"/>
    <w:rsid w:val="00F065CB"/>
    <w:rsid w:val="00F13959"/>
    <w:rsid w:val="00F63CB5"/>
    <w:rsid w:val="00F71059"/>
    <w:rsid w:val="00FE6E0C"/>
    <w:rsid w:val="011125A3"/>
    <w:rsid w:val="037FA314"/>
    <w:rsid w:val="15F01677"/>
    <w:rsid w:val="165D6C68"/>
    <w:rsid w:val="16A09CEF"/>
    <w:rsid w:val="191F5A13"/>
    <w:rsid w:val="202E56D8"/>
    <w:rsid w:val="2BCBD626"/>
    <w:rsid w:val="2C97BE41"/>
    <w:rsid w:val="2FD1256B"/>
    <w:rsid w:val="363AC831"/>
    <w:rsid w:val="369DA3DE"/>
    <w:rsid w:val="3BD83906"/>
    <w:rsid w:val="4DDA5163"/>
    <w:rsid w:val="5B31ED88"/>
    <w:rsid w:val="5ECF02A4"/>
    <w:rsid w:val="6414914A"/>
    <w:rsid w:val="66D4494E"/>
    <w:rsid w:val="75CE72FB"/>
    <w:rsid w:val="776A435C"/>
    <w:rsid w:val="7C3DB47F"/>
    <w:rsid w:val="7E8ED645"/>
    <w:rsid w:val="7EAC3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48916"/>
  <w15:chartTrackingRefBased/>
  <w15:docId w15:val="{4E3A5DDA-F7DF-4864-BF60-51AD56AC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0AE"/>
    <w:pPr>
      <w:ind w:left="720"/>
      <w:contextualSpacing/>
    </w:pPr>
  </w:style>
  <w:style w:type="paragraph" w:styleId="Subtitle">
    <w:name w:val="Subtitle"/>
    <w:basedOn w:val="Normal"/>
    <w:link w:val="SubtitleChar"/>
    <w:qFormat/>
    <w:rsid w:val="005E625A"/>
    <w:pPr>
      <w:spacing w:after="0" w:line="240" w:lineRule="auto"/>
      <w:jc w:val="center"/>
    </w:pPr>
    <w:rPr>
      <w:rFonts w:ascii="Times New Roman" w:eastAsia="Times New Roman" w:hAnsi="Times New Roman" w:cs="Times New Roman"/>
      <w:b/>
      <w:bCs/>
      <w:sz w:val="28"/>
      <w:szCs w:val="24"/>
      <w:lang w:eastAsia="en-GB"/>
    </w:rPr>
  </w:style>
  <w:style w:type="character" w:customStyle="1" w:styleId="SubtitleChar">
    <w:name w:val="Subtitle Char"/>
    <w:basedOn w:val="DefaultParagraphFont"/>
    <w:link w:val="Subtitle"/>
    <w:rsid w:val="005E625A"/>
    <w:rPr>
      <w:rFonts w:ascii="Times New Roman" w:eastAsia="Times New Roman" w:hAnsi="Times New Roman" w:cs="Times New Roman"/>
      <w:b/>
      <w:bCs/>
      <w:sz w:val="28"/>
      <w:szCs w:val="24"/>
      <w:lang w:eastAsia="en-GB"/>
    </w:rPr>
  </w:style>
  <w:style w:type="paragraph" w:customStyle="1" w:styleId="Default">
    <w:name w:val="Default"/>
    <w:rsid w:val="000378E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rsid w:val="000378E4"/>
    <w:pPr>
      <w:tabs>
        <w:tab w:val="center" w:pos="4153"/>
        <w:tab w:val="right" w:pos="8306"/>
      </w:tabs>
      <w:autoSpaceDE w:val="0"/>
      <w:autoSpaceDN w:val="0"/>
      <w:adjustRightInd w:val="0"/>
      <w:spacing w:after="0" w:line="240" w:lineRule="auto"/>
    </w:pPr>
    <w:rPr>
      <w:rFonts w:ascii="Trebuchet MS" w:eastAsia="Times New Roman" w:hAnsi="Trebuchet MS" w:cs="Arial"/>
      <w:bCs/>
      <w:color w:val="231F20"/>
    </w:rPr>
  </w:style>
  <w:style w:type="character" w:customStyle="1" w:styleId="HeaderChar">
    <w:name w:val="Header Char"/>
    <w:basedOn w:val="DefaultParagraphFont"/>
    <w:link w:val="Header"/>
    <w:uiPriority w:val="99"/>
    <w:rsid w:val="000378E4"/>
    <w:rPr>
      <w:rFonts w:ascii="Trebuchet MS" w:eastAsia="Times New Roman" w:hAnsi="Trebuchet MS" w:cs="Arial"/>
      <w:bCs/>
      <w:color w:val="231F20"/>
    </w:rPr>
  </w:style>
  <w:style w:type="paragraph" w:styleId="NoSpacing">
    <w:name w:val="No Spacing"/>
    <w:uiPriority w:val="1"/>
    <w:qFormat/>
    <w:rsid w:val="000C4466"/>
    <w:pPr>
      <w:spacing w:after="0" w:line="240" w:lineRule="auto"/>
    </w:pPr>
  </w:style>
  <w:style w:type="character" w:styleId="Hyperlink">
    <w:name w:val="Hyperlink"/>
    <w:rsid w:val="000054A7"/>
    <w:rPr>
      <w:color w:val="0000FF"/>
      <w:u w:val="single"/>
    </w:rPr>
  </w:style>
  <w:style w:type="paragraph" w:customStyle="1" w:styleId="xmsonormal">
    <w:name w:val="xmsonormal"/>
    <w:basedOn w:val="Normal"/>
    <w:rsid w:val="000054A7"/>
    <w:pPr>
      <w:spacing w:before="100" w:beforeAutospacing="1" w:after="100" w:afterAutospacing="1" w:line="240" w:lineRule="auto"/>
    </w:pPr>
    <w:rPr>
      <w:rFonts w:ascii="Calibri" w:hAnsi="Calibri" w:cs="Calibri"/>
      <w:lang w:eastAsia="en-GB"/>
    </w:rPr>
  </w:style>
  <w:style w:type="paragraph" w:customStyle="1" w:styleId="xmsolistparagraph">
    <w:name w:val="xmsolistparagraph"/>
    <w:basedOn w:val="Normal"/>
    <w:rsid w:val="000054A7"/>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12801">
      <w:bodyDiv w:val="1"/>
      <w:marLeft w:val="0"/>
      <w:marRight w:val="0"/>
      <w:marTop w:val="0"/>
      <w:marBottom w:val="0"/>
      <w:divBdr>
        <w:top w:val="none" w:sz="0" w:space="0" w:color="auto"/>
        <w:left w:val="none" w:sz="0" w:space="0" w:color="auto"/>
        <w:bottom w:val="none" w:sz="0" w:space="0" w:color="auto"/>
        <w:right w:val="none" w:sz="0" w:space="0" w:color="auto"/>
      </w:divBdr>
    </w:div>
    <w:div w:id="1050425832">
      <w:bodyDiv w:val="1"/>
      <w:marLeft w:val="0"/>
      <w:marRight w:val="0"/>
      <w:marTop w:val="0"/>
      <w:marBottom w:val="0"/>
      <w:divBdr>
        <w:top w:val="none" w:sz="0" w:space="0" w:color="auto"/>
        <w:left w:val="none" w:sz="0" w:space="0" w:color="auto"/>
        <w:bottom w:val="none" w:sz="0" w:space="0" w:color="auto"/>
        <w:right w:val="none" w:sz="0" w:space="0" w:color="auto"/>
      </w:divBdr>
    </w:div>
    <w:div w:id="135033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payroll@fhs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fhs-sw1.org.uk"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94DB0F7ACF354A934BF08AEE8318E0" ma:contentTypeVersion="15" ma:contentTypeDescription="Create a new document." ma:contentTypeScope="" ma:versionID="c2cee0bcde2591fec83e0e714c8292b2">
  <xsd:schema xmlns:xsd="http://www.w3.org/2001/XMLSchema" xmlns:xs="http://www.w3.org/2001/XMLSchema" xmlns:p="http://schemas.microsoft.com/office/2006/metadata/properties" xmlns:ns2="b51588d1-53c8-45e5-9cec-f4b181879628" xmlns:ns3="0e0ff49c-001b-451d-b5ad-009a1a78cb7c" targetNamespace="http://schemas.microsoft.com/office/2006/metadata/properties" ma:root="true" ma:fieldsID="6e56f7512327d2604678dcb82334553c" ns2:_="" ns3:_="">
    <xsd:import namespace="b51588d1-53c8-45e5-9cec-f4b181879628"/>
    <xsd:import namespace="0e0ff49c-001b-451d-b5ad-009a1a78cb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588d1-53c8-45e5-9cec-f4b181879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2b8ad88-5672-40d6-b9e2-0847642bc6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0ff49c-001b-451d-b5ad-009a1a78cb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7a5b1a9-de53-433d-a3af-2e731933bb9c}" ma:internalName="TaxCatchAll" ma:showField="CatchAllData" ma:web="0e0ff49c-001b-451d-b5ad-009a1a78cb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e0ff49c-001b-451d-b5ad-009a1a78cb7c"/>
    <lcf76f155ced4ddcb4097134ff3c332f xmlns="b51588d1-53c8-45e5-9cec-f4b1818796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AB3104-5474-4173-94BC-B4B32D5502BD}">
  <ds:schemaRefs>
    <ds:schemaRef ds:uri="http://schemas.openxmlformats.org/officeDocument/2006/bibliography"/>
  </ds:schemaRefs>
</ds:datastoreItem>
</file>

<file path=customXml/itemProps2.xml><?xml version="1.0" encoding="utf-8"?>
<ds:datastoreItem xmlns:ds="http://schemas.openxmlformats.org/officeDocument/2006/customXml" ds:itemID="{B3742E61-DC9A-4CBC-AF6D-7A404E209702}">
  <ds:schemaRefs>
    <ds:schemaRef ds:uri="http://schemas.microsoft.com/sharepoint/v3/contenttype/forms"/>
  </ds:schemaRefs>
</ds:datastoreItem>
</file>

<file path=customXml/itemProps3.xml><?xml version="1.0" encoding="utf-8"?>
<ds:datastoreItem xmlns:ds="http://schemas.openxmlformats.org/officeDocument/2006/customXml" ds:itemID="{2EF30F34-89BB-4DD7-8179-8EC379FEC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588d1-53c8-45e5-9cec-f4b181879628"/>
    <ds:schemaRef ds:uri="0e0ff49c-001b-451d-b5ad-009a1a78c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42C7B0-57C5-441E-8E07-DE981FB99D5C}">
  <ds:schemaRefs>
    <ds:schemaRef ds:uri="http://schemas.microsoft.com/office/2006/metadata/properties"/>
    <ds:schemaRef ds:uri="http://schemas.microsoft.com/office/infopath/2007/PartnerControls"/>
    <ds:schemaRef ds:uri="0e0ff49c-001b-451d-b5ad-009a1a78cb7c"/>
    <ds:schemaRef ds:uri="b51588d1-53c8-45e5-9cec-f4b18187962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1290</Words>
  <Characters>7355</Characters>
  <Application>Microsoft Office Word</Application>
  <DocSecurity>0</DocSecurity>
  <Lines>61</Lines>
  <Paragraphs>17</Paragraphs>
  <ScaleCrop>false</ScaleCrop>
  <Company>Francis Holland School</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Smith</dc:creator>
  <cp:keywords/>
  <dc:description/>
  <cp:lastModifiedBy>Valerie Phillips</cp:lastModifiedBy>
  <cp:revision>5</cp:revision>
  <dcterms:created xsi:type="dcterms:W3CDTF">2023-05-04T14:17:00Z</dcterms:created>
  <dcterms:modified xsi:type="dcterms:W3CDTF">2023-05-04T16:19:00Z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0x0101004694DB0F7ACF354A934BF08AEE8318E0</vt:lpwstr>
  </property>
  <property fmtid="{D5CDD505-2E9C-101B-9397-08002B2CF9AE}" pid="3" name="Order">
    <vt:r8>346000</vt:r8>
  </property>
  <property fmtid="{D5CDD505-2E9C-101B-9397-08002B2CF9AE}" pid="4" name="MediaServiceImageTags">
    <vt:lpwstr/>
  </property>
</Properties>
</file>