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1A7D85" w:rsidRDefault="00D77CB5" w:rsidP="00BF1F7C">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BF1F7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1F7C" w:rsidRDefault="00377486" w:rsidP="00C52852">
            <w:pPr>
              <w:pStyle w:val="tabletext"/>
              <w:rPr>
                <w:rFonts w:cs="Arial"/>
                <w:b/>
                <w:lang w:eastAsia="en-US"/>
              </w:rPr>
            </w:pPr>
            <w:r w:rsidRPr="00BF1F7C">
              <w:rPr>
                <w:rFonts w:cs="Arial"/>
                <w:b/>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BF1F7C" w:rsidRDefault="00D87A27" w:rsidP="00C52852">
            <w:pPr>
              <w:pStyle w:val="tabletext"/>
              <w:rPr>
                <w:rFonts w:cs="Arial"/>
                <w:lang w:eastAsia="en-US"/>
              </w:rPr>
            </w:pPr>
            <w:r w:rsidRPr="00BF1F7C">
              <w:rPr>
                <w:rFonts w:cs="Arial"/>
                <w:color w:val="333333"/>
                <w:lang w:val="en"/>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1F7C" w:rsidRDefault="00377486" w:rsidP="00C52852">
            <w:pPr>
              <w:pStyle w:val="tabletext"/>
              <w:rPr>
                <w:rFonts w:cs="Arial"/>
                <w:b/>
                <w:lang w:eastAsia="en-US"/>
              </w:rPr>
            </w:pPr>
            <w:r w:rsidRPr="00BF1F7C">
              <w:rPr>
                <w:rFonts w:cs="Arial"/>
                <w:b/>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BF1F7C" w:rsidRDefault="002E1930" w:rsidP="00C52852">
            <w:pPr>
              <w:pStyle w:val="tabletext"/>
              <w:rPr>
                <w:rFonts w:cs="Arial"/>
                <w:lang w:eastAsia="en-US"/>
              </w:rPr>
            </w:pPr>
            <w:r w:rsidRPr="00BF1F7C">
              <w:rPr>
                <w:rFonts w:cs="Arial"/>
                <w:lang w:eastAsia="en-US"/>
              </w:rPr>
              <w:t>Larapinta Primary School</w:t>
            </w:r>
          </w:p>
        </w:tc>
      </w:tr>
      <w:tr w:rsidR="00377486" w:rsidRPr="00BF1F7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1F7C" w:rsidRDefault="00377486" w:rsidP="00C52852">
            <w:pPr>
              <w:pStyle w:val="tabletext"/>
              <w:rPr>
                <w:rFonts w:cs="Arial"/>
                <w:b/>
                <w:lang w:eastAsia="en-US"/>
              </w:rPr>
            </w:pPr>
            <w:r w:rsidRPr="00BF1F7C">
              <w:rPr>
                <w:rFonts w:cs="Arial"/>
                <w:b/>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BF1F7C" w:rsidRDefault="002E1930" w:rsidP="00C52852">
            <w:pPr>
              <w:pStyle w:val="tabletext"/>
              <w:rPr>
                <w:rFonts w:cs="Arial"/>
                <w:lang w:eastAsia="en-US"/>
              </w:rPr>
            </w:pPr>
            <w:r w:rsidRPr="00BF1F7C">
              <w:rPr>
                <w:rFonts w:cs="Arial"/>
                <w:lang w:eastAsia="en-US"/>
              </w:rPr>
              <w:t>Senior Teacher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1F7C" w:rsidRDefault="00377486" w:rsidP="00C52852">
            <w:pPr>
              <w:pStyle w:val="tabletext"/>
              <w:rPr>
                <w:rFonts w:cs="Arial"/>
                <w:b/>
                <w:lang w:eastAsia="en-US"/>
              </w:rPr>
            </w:pPr>
            <w:r w:rsidRPr="00BF1F7C">
              <w:rPr>
                <w:rFonts w:cs="Arial"/>
                <w:b/>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BF1F7C" w:rsidRDefault="002E1930" w:rsidP="00C52852">
            <w:pPr>
              <w:pStyle w:val="tabletext"/>
              <w:rPr>
                <w:rFonts w:cs="Arial"/>
                <w:lang w:eastAsia="en-US"/>
              </w:rPr>
            </w:pPr>
            <w:r w:rsidRPr="00BF1F7C">
              <w:rPr>
                <w:rFonts w:cs="Arial"/>
                <w:lang w:eastAsia="en-US"/>
              </w:rPr>
              <w:t>S</w:t>
            </w:r>
            <w:r w:rsidR="005F571C" w:rsidRPr="00BF1F7C">
              <w:rPr>
                <w:rFonts w:cs="Arial"/>
                <w:lang w:eastAsia="en-US"/>
              </w:rPr>
              <w:t xml:space="preserve">enior </w:t>
            </w:r>
            <w:r w:rsidRPr="00BF1F7C">
              <w:rPr>
                <w:rFonts w:cs="Arial"/>
                <w:lang w:eastAsia="en-US"/>
              </w:rPr>
              <w:t>T</w:t>
            </w:r>
            <w:r w:rsidR="005F571C" w:rsidRPr="00BF1F7C">
              <w:rPr>
                <w:rFonts w:cs="Arial"/>
                <w:lang w:eastAsia="en-US"/>
              </w:rPr>
              <w:t xml:space="preserve">eacher </w:t>
            </w:r>
            <w:r w:rsidRPr="00BF1F7C">
              <w:rPr>
                <w:rFonts w:cs="Arial"/>
                <w:lang w:eastAsia="en-US"/>
              </w:rPr>
              <w:t>1</w:t>
            </w:r>
          </w:p>
        </w:tc>
      </w:tr>
      <w:tr w:rsidR="00377486" w:rsidRPr="00BF1F7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1F7C" w:rsidRDefault="00377486" w:rsidP="00C52852">
            <w:pPr>
              <w:pStyle w:val="tabletext"/>
              <w:rPr>
                <w:rFonts w:cs="Arial"/>
                <w:b/>
                <w:lang w:eastAsia="en-US"/>
              </w:rPr>
            </w:pPr>
            <w:r w:rsidRPr="00BF1F7C">
              <w:rPr>
                <w:rFonts w:cs="Arial"/>
                <w:b/>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BF1F7C" w:rsidRDefault="00D87A27" w:rsidP="003872E4">
            <w:pPr>
              <w:pStyle w:val="tabletext"/>
              <w:rPr>
                <w:rFonts w:cs="Arial"/>
                <w:lang w:eastAsia="en-US"/>
              </w:rPr>
            </w:pPr>
            <w:r w:rsidRPr="00BF1F7C">
              <w:rPr>
                <w:rFonts w:cs="Arial"/>
                <w:lang w:eastAsia="en-US"/>
              </w:rPr>
              <w:t>Full T</w:t>
            </w:r>
            <w:r w:rsidR="003872E4" w:rsidRPr="00BF1F7C">
              <w:rPr>
                <w:rFonts w:cs="Arial"/>
                <w:lang w:eastAsia="en-US"/>
              </w:rPr>
              <w: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1F7C" w:rsidRDefault="00377486" w:rsidP="00C52852">
            <w:pPr>
              <w:pStyle w:val="tabletext"/>
              <w:rPr>
                <w:rFonts w:cs="Arial"/>
                <w:b/>
                <w:lang w:eastAsia="en-US"/>
              </w:rPr>
            </w:pPr>
            <w:r w:rsidRPr="00BF1F7C">
              <w:rPr>
                <w:rFonts w:cs="Arial"/>
                <w:b/>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BF1F7C" w:rsidRDefault="0083435B" w:rsidP="00C52852">
            <w:pPr>
              <w:pStyle w:val="tabletext"/>
              <w:rPr>
                <w:rFonts w:cs="Arial"/>
                <w:lang w:eastAsia="en-US"/>
              </w:rPr>
            </w:pPr>
            <w:r w:rsidRPr="00BF1F7C">
              <w:rPr>
                <w:rFonts w:cs="Arial"/>
                <w:lang w:eastAsia="en-US"/>
              </w:rPr>
              <w:t>Ongoing</w:t>
            </w:r>
            <w:r w:rsidR="005F4933" w:rsidRPr="00BF1F7C">
              <w:rPr>
                <w:rFonts w:cs="Arial"/>
                <w:lang w:eastAsia="en-US"/>
              </w:rPr>
              <w:t xml:space="preserve"> Commencing 22/07/2019</w:t>
            </w:r>
          </w:p>
        </w:tc>
      </w:tr>
      <w:tr w:rsidR="00377486" w:rsidRPr="00BF1F7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1F7C" w:rsidRDefault="00377486" w:rsidP="00C52852">
            <w:pPr>
              <w:pStyle w:val="tabletext"/>
              <w:rPr>
                <w:rFonts w:cs="Arial"/>
                <w:b/>
                <w:lang w:eastAsia="en-US"/>
              </w:rPr>
            </w:pPr>
            <w:r w:rsidRPr="00BF1F7C">
              <w:rPr>
                <w:rFonts w:cs="Arial"/>
                <w:b/>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BF1F7C" w:rsidRDefault="001B7B81" w:rsidP="006100D7">
            <w:pPr>
              <w:pStyle w:val="tabletext"/>
              <w:rPr>
                <w:rFonts w:cs="Arial"/>
                <w:lang w:eastAsia="en-US"/>
              </w:rPr>
            </w:pPr>
            <w:r w:rsidRPr="00BF1F7C">
              <w:rPr>
                <w:rFonts w:cs="Arial"/>
                <w:lang w:eastAsia="en-US"/>
              </w:rPr>
              <w:t>$116,331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1F7C" w:rsidRDefault="00377486" w:rsidP="00C52852">
            <w:pPr>
              <w:pStyle w:val="tabletext"/>
              <w:rPr>
                <w:rFonts w:cs="Arial"/>
                <w:b/>
                <w:lang w:eastAsia="en-US"/>
              </w:rPr>
            </w:pPr>
            <w:r w:rsidRPr="00BF1F7C">
              <w:rPr>
                <w:rFonts w:cs="Arial"/>
                <w:b/>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BF1F7C" w:rsidRDefault="002E1930" w:rsidP="00C52852">
            <w:pPr>
              <w:pStyle w:val="tabletext"/>
              <w:rPr>
                <w:rFonts w:cs="Arial"/>
                <w:lang w:eastAsia="en-US"/>
              </w:rPr>
            </w:pPr>
            <w:r w:rsidRPr="00BF1F7C">
              <w:rPr>
                <w:rFonts w:cs="Arial"/>
                <w:lang w:eastAsia="en-US"/>
              </w:rPr>
              <w:t>Alice Springs</w:t>
            </w:r>
          </w:p>
        </w:tc>
      </w:tr>
      <w:tr w:rsidR="00377486" w:rsidRPr="00BF1F7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1F7C" w:rsidRDefault="00377486" w:rsidP="00C52852">
            <w:pPr>
              <w:pStyle w:val="tabletext"/>
              <w:rPr>
                <w:rFonts w:cs="Arial"/>
                <w:b/>
                <w:lang w:eastAsia="en-US"/>
              </w:rPr>
            </w:pPr>
            <w:r w:rsidRPr="00BF1F7C">
              <w:rPr>
                <w:rFonts w:cs="Arial"/>
                <w:b/>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BF1F7C" w:rsidRDefault="002E1930" w:rsidP="00C52852">
            <w:pPr>
              <w:pStyle w:val="tabletext"/>
              <w:rPr>
                <w:rFonts w:cs="Arial"/>
                <w:lang w:eastAsia="en-US"/>
              </w:rPr>
            </w:pPr>
            <w:r w:rsidRPr="00BF1F7C">
              <w:rPr>
                <w:rFonts w:cs="Arial"/>
                <w:lang w:eastAsia="en-US"/>
              </w:rPr>
              <w:t>40743</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BF1F7C" w:rsidRDefault="00377486" w:rsidP="00C52852">
            <w:pPr>
              <w:pStyle w:val="tabletext"/>
              <w:rPr>
                <w:rFonts w:cs="Arial"/>
                <w:b/>
                <w:lang w:eastAsia="en-US"/>
              </w:rPr>
            </w:pPr>
            <w:r w:rsidRPr="00BF1F7C">
              <w:rPr>
                <w:rFonts w:cs="Arial"/>
                <w:b/>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BF1F7C" w:rsidRDefault="008821A5" w:rsidP="00C52852">
            <w:pPr>
              <w:pStyle w:val="tabletext"/>
              <w:rPr>
                <w:rFonts w:cs="Arial"/>
                <w:lang w:eastAsia="en-US"/>
              </w:rPr>
            </w:pPr>
            <w:r w:rsidRPr="00BF1F7C">
              <w:rPr>
                <w:rFonts w:cs="Arial"/>
                <w:lang w:eastAsia="en-US"/>
              </w:rPr>
              <w:t>164659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1F7C" w:rsidRDefault="00377486" w:rsidP="00C52852">
            <w:pPr>
              <w:pStyle w:val="tabletext"/>
              <w:rPr>
                <w:rFonts w:cs="Arial"/>
                <w:b/>
                <w:lang w:eastAsia="en-US"/>
              </w:rPr>
            </w:pPr>
            <w:r w:rsidRPr="00BF1F7C">
              <w:rPr>
                <w:rFonts w:cs="Arial"/>
                <w:b/>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BF1F7C" w:rsidRDefault="005F4933" w:rsidP="00C52852">
            <w:pPr>
              <w:pStyle w:val="tabletext"/>
              <w:rPr>
                <w:rFonts w:cs="Arial"/>
                <w:lang w:eastAsia="en-US"/>
              </w:rPr>
            </w:pPr>
            <w:r w:rsidRPr="00BF1F7C">
              <w:rPr>
                <w:rFonts w:cs="Arial"/>
                <w:bCs/>
                <w:iCs/>
                <w:lang w:val="en-GB" w:eastAsia="en-US"/>
              </w:rPr>
              <w:t>23/04/2019</w:t>
            </w:r>
          </w:p>
        </w:tc>
      </w:tr>
      <w:tr w:rsidR="00377486" w:rsidRPr="00BF1F7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1F7C" w:rsidRDefault="00377486" w:rsidP="00C52852">
            <w:pPr>
              <w:pStyle w:val="tabletext"/>
              <w:rPr>
                <w:rFonts w:cs="Arial"/>
                <w:b/>
                <w:lang w:eastAsia="en-US"/>
              </w:rPr>
            </w:pPr>
            <w:r w:rsidRPr="00BF1F7C">
              <w:rPr>
                <w:rFonts w:cs="Arial"/>
                <w:b/>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BF1F7C" w:rsidRDefault="005F571C" w:rsidP="005F571C">
            <w:pPr>
              <w:rPr>
                <w:rFonts w:cs="Arial"/>
                <w:b/>
                <w:bCs/>
                <w:iCs/>
                <w:sz w:val="20"/>
                <w:lang w:val="en-GB" w:eastAsia="en-US"/>
              </w:rPr>
            </w:pPr>
            <w:r w:rsidRPr="00BF1F7C">
              <w:rPr>
                <w:rFonts w:cs="Arial"/>
                <w:bCs/>
                <w:iCs/>
                <w:sz w:val="20"/>
                <w:lang w:val="en-GB" w:eastAsia="en-US"/>
              </w:rPr>
              <w:t>Brenda Jolley, Principal on 08</w:t>
            </w:r>
            <w:r w:rsidR="002E1930" w:rsidRPr="00BF1F7C">
              <w:rPr>
                <w:rFonts w:cs="Arial"/>
                <w:bCs/>
                <w:iCs/>
                <w:sz w:val="20"/>
                <w:lang w:val="en-GB" w:eastAsia="en-US"/>
              </w:rPr>
              <w:t xml:space="preserve"> 8958</w:t>
            </w:r>
            <w:r w:rsidRPr="00BF1F7C">
              <w:rPr>
                <w:rFonts w:cs="Arial"/>
                <w:bCs/>
                <w:iCs/>
                <w:sz w:val="20"/>
                <w:lang w:val="en-GB" w:eastAsia="en-US"/>
              </w:rPr>
              <w:t xml:space="preserve"> </w:t>
            </w:r>
            <w:r w:rsidR="002E1930" w:rsidRPr="00BF1F7C">
              <w:rPr>
                <w:rFonts w:cs="Arial"/>
                <w:bCs/>
                <w:iCs/>
                <w:sz w:val="20"/>
                <w:lang w:val="en-GB" w:eastAsia="en-US"/>
              </w:rPr>
              <w:t xml:space="preserve">5155 </w:t>
            </w:r>
            <w:r w:rsidRPr="00BF1F7C">
              <w:rPr>
                <w:rFonts w:cs="Arial"/>
                <w:bCs/>
                <w:iCs/>
                <w:sz w:val="20"/>
                <w:lang w:val="en-GB" w:eastAsia="en-US"/>
              </w:rPr>
              <w:t>or</w:t>
            </w:r>
            <w:r w:rsidR="002E1930" w:rsidRPr="00BF1F7C">
              <w:rPr>
                <w:rFonts w:cs="Arial"/>
                <w:bCs/>
                <w:iCs/>
                <w:sz w:val="20"/>
                <w:lang w:val="en-GB" w:eastAsia="en-US"/>
              </w:rPr>
              <w:t xml:space="preserve"> </w:t>
            </w:r>
            <w:hyperlink r:id="rId8" w:history="1">
              <w:r w:rsidRPr="00BF1F7C">
                <w:rPr>
                  <w:rStyle w:val="Hyperlink"/>
                  <w:rFonts w:cs="Arial"/>
                  <w:bCs/>
                  <w:iCs/>
                  <w:sz w:val="20"/>
                  <w:lang w:val="en-GB" w:eastAsia="en-US"/>
                </w:rPr>
                <w:t>b.jolley@ntschools.net</w:t>
              </w:r>
            </w:hyperlink>
            <w:r w:rsidRPr="00BF1F7C">
              <w:rPr>
                <w:rFonts w:cs="Arial"/>
                <w:bCs/>
                <w:iCs/>
                <w:sz w:val="20"/>
                <w:lang w:val="en-GB" w:eastAsia="en-US"/>
              </w:rPr>
              <w:t xml:space="preserve"> </w:t>
            </w:r>
          </w:p>
        </w:tc>
      </w:tr>
      <w:tr w:rsidR="00377486" w:rsidRPr="00BF1F7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1F7C" w:rsidRDefault="00377486" w:rsidP="00C52852">
            <w:pPr>
              <w:pStyle w:val="tabletext"/>
              <w:rPr>
                <w:rFonts w:cs="Arial"/>
                <w:b/>
                <w:lang w:eastAsia="en-US"/>
              </w:rPr>
            </w:pPr>
            <w:r w:rsidRPr="00BF1F7C">
              <w:rPr>
                <w:rFonts w:cs="Arial"/>
                <w:b/>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BF1F7C" w:rsidRDefault="00884748" w:rsidP="00C52852">
            <w:pPr>
              <w:rPr>
                <w:rFonts w:cs="Arial"/>
                <w:sz w:val="20"/>
                <w:lang w:eastAsia="en-US"/>
              </w:rPr>
            </w:pPr>
            <w:hyperlink r:id="rId9" w:history="1">
              <w:r w:rsidR="009C04B2" w:rsidRPr="00BF1F7C">
                <w:rPr>
                  <w:rStyle w:val="Hyperlink"/>
                  <w:rFonts w:cs="Arial"/>
                  <w:sz w:val="20"/>
                  <w:lang w:eastAsia="en-US"/>
                </w:rPr>
                <w:t>https://edu</w:t>
              </w:r>
              <w:r w:rsidR="009C04B2" w:rsidRPr="00BF1F7C">
                <w:rPr>
                  <w:rStyle w:val="Hyperlink"/>
                  <w:rFonts w:cs="Arial"/>
                  <w:sz w:val="20"/>
                  <w:lang w:eastAsia="en-US"/>
                </w:rPr>
                <w:t>c</w:t>
              </w:r>
              <w:r w:rsidR="009C04B2" w:rsidRPr="00BF1F7C">
                <w:rPr>
                  <w:rStyle w:val="Hyperlink"/>
                  <w:rFonts w:cs="Arial"/>
                  <w:sz w:val="20"/>
                  <w:lang w:eastAsia="en-US"/>
                </w:rPr>
                <w:t>ation.nt.gov.au/</w:t>
              </w:r>
            </w:hyperlink>
            <w:r w:rsidR="009C04B2" w:rsidRPr="00BF1F7C">
              <w:rPr>
                <w:rFonts w:cs="Arial"/>
                <w:sz w:val="20"/>
                <w:lang w:eastAsia="en-US"/>
              </w:rPr>
              <w:t xml:space="preserve"> </w:t>
            </w:r>
          </w:p>
        </w:tc>
      </w:tr>
      <w:tr w:rsidR="00377486" w:rsidRPr="00BF1F7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1F7C" w:rsidRDefault="00377486" w:rsidP="00C52852">
            <w:pPr>
              <w:pStyle w:val="tabletext"/>
              <w:rPr>
                <w:rFonts w:cs="Arial"/>
                <w:b/>
                <w:lang w:eastAsia="en-US"/>
              </w:rPr>
            </w:pPr>
            <w:r w:rsidRPr="00BF1F7C">
              <w:rPr>
                <w:rFonts w:cs="Arial"/>
                <w:b/>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BF1F7C" w:rsidRDefault="0091762B" w:rsidP="008824C6">
            <w:pPr>
              <w:tabs>
                <w:tab w:val="left" w:pos="3165"/>
              </w:tabs>
              <w:rPr>
                <w:rFonts w:cs="Arial"/>
                <w:sz w:val="20"/>
                <w:lang w:eastAsia="en-US"/>
              </w:rPr>
            </w:pPr>
            <w:r w:rsidRPr="00BF1F7C">
              <w:rPr>
                <w:rFonts w:cs="Arial"/>
                <w:b/>
                <w:sz w:val="20"/>
                <w:lang w:eastAsia="en-US"/>
              </w:rPr>
              <w:t>Applications must be limited to a one-page summary sheet and an attached resume/cv</w:t>
            </w:r>
            <w:r w:rsidR="00BF1F7C" w:rsidRPr="00BF1F7C">
              <w:rPr>
                <w:rFonts w:cs="Arial"/>
                <w:b/>
                <w:sz w:val="20"/>
                <w:lang w:eastAsia="en-US"/>
              </w:rPr>
              <w:t>.</w:t>
            </w:r>
            <w:r w:rsidRPr="00BF1F7C">
              <w:rPr>
                <w:rFonts w:cs="Arial"/>
                <w:sz w:val="20"/>
                <w:lang w:eastAsia="en-US"/>
              </w:rPr>
              <w:t xml:space="preserve"> For further information for applicants and example applications: </w:t>
            </w:r>
            <w:hyperlink r:id="rId10" w:history="1">
              <w:r w:rsidRPr="00BF1F7C">
                <w:rPr>
                  <w:rStyle w:val="Hyperlink"/>
                  <w:rFonts w:cs="Arial"/>
                  <w:sz w:val="20"/>
                  <w:lang w:eastAsia="en-US"/>
                </w:rPr>
                <w:t>clic</w:t>
              </w:r>
              <w:r w:rsidRPr="00BF1F7C">
                <w:rPr>
                  <w:rStyle w:val="Hyperlink"/>
                  <w:rFonts w:cs="Arial"/>
                  <w:sz w:val="20"/>
                  <w:lang w:eastAsia="en-US"/>
                </w:rPr>
                <w:t>k</w:t>
              </w:r>
              <w:r w:rsidRPr="00BF1F7C">
                <w:rPr>
                  <w:rStyle w:val="Hyperlink"/>
                  <w:rFonts w:cs="Arial"/>
                  <w:sz w:val="20"/>
                  <w:lang w:eastAsia="en-US"/>
                </w:rPr>
                <w:t xml:space="preserve"> here</w:t>
              </w:r>
            </w:hyperlink>
          </w:p>
        </w:tc>
      </w:tr>
      <w:tr w:rsidR="00377486" w:rsidRPr="00BF1F7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1F7C" w:rsidRDefault="00377486" w:rsidP="00C52852">
            <w:pPr>
              <w:pStyle w:val="tabletext"/>
              <w:rPr>
                <w:rFonts w:cs="Arial"/>
                <w:b/>
                <w:lang w:eastAsia="en-US"/>
              </w:rPr>
            </w:pPr>
            <w:r w:rsidRPr="00BF1F7C">
              <w:rPr>
                <w:rFonts w:cs="Arial"/>
                <w:b/>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BF1F7C" w:rsidRDefault="00BF1F7C" w:rsidP="008824C6">
            <w:pPr>
              <w:tabs>
                <w:tab w:val="left" w:pos="3165"/>
              </w:tabs>
              <w:rPr>
                <w:rFonts w:cs="Arial"/>
                <w:sz w:val="20"/>
                <w:lang w:eastAsia="en-US"/>
              </w:rPr>
            </w:pPr>
            <w:r w:rsidRPr="00BF1F7C">
              <w:rPr>
                <w:rFonts w:cs="Arial"/>
                <w:sz w:val="20"/>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BF1F7C">
                <w:rPr>
                  <w:rStyle w:val="Hyperlink"/>
                  <w:rFonts w:cs="Arial"/>
                  <w:sz w:val="20"/>
                  <w:lang w:eastAsia="en-US"/>
                </w:rPr>
                <w:t>click here</w:t>
              </w:r>
            </w:hyperlink>
            <w:r w:rsidRPr="00BF1F7C">
              <w:rPr>
                <w:rStyle w:val="Hyperlink"/>
                <w:rFonts w:cs="Arial"/>
                <w:sz w:val="20"/>
                <w:lang w:eastAsia="en-US"/>
              </w:rPr>
              <w:t xml:space="preserve"> </w:t>
            </w:r>
          </w:p>
        </w:tc>
      </w:tr>
      <w:tr w:rsidR="001C7B6A" w:rsidRPr="00BF1F7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C7B6A" w:rsidRPr="00BF1F7C" w:rsidRDefault="001C7B6A" w:rsidP="00C52852">
            <w:pPr>
              <w:pStyle w:val="tabletext"/>
              <w:rPr>
                <w:rFonts w:cs="Arial"/>
                <w:b/>
                <w:lang w:eastAsia="en-US"/>
              </w:rPr>
            </w:pPr>
            <w:r w:rsidRPr="00BF1F7C">
              <w:rPr>
                <w:rFonts w:cs="Arial"/>
                <w:b/>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1C7B6A" w:rsidRPr="00BF1F7C" w:rsidRDefault="0091762B" w:rsidP="00E71ECF">
            <w:pPr>
              <w:tabs>
                <w:tab w:val="left" w:pos="3165"/>
              </w:tabs>
              <w:rPr>
                <w:rFonts w:eastAsia="Calibri" w:cs="Arial"/>
                <w:sz w:val="20"/>
                <w:lang w:eastAsia="en-US"/>
              </w:rPr>
            </w:pPr>
            <w:r w:rsidRPr="00BF1F7C">
              <w:rPr>
                <w:rFonts w:eastAsia="Calibri" w:cs="Arial"/>
                <w:sz w:val="20"/>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377486" w:rsidRPr="00BF1F7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1F7C" w:rsidRDefault="00377486" w:rsidP="00C52852">
            <w:pPr>
              <w:pStyle w:val="tabletext"/>
              <w:rPr>
                <w:rFonts w:cs="Arial"/>
                <w:b/>
                <w:lang w:eastAsia="en-US"/>
              </w:rPr>
            </w:pPr>
            <w:r w:rsidRPr="00BF1F7C">
              <w:rPr>
                <w:rFonts w:cs="Arial"/>
                <w:b/>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BF1F7C" w:rsidRDefault="0091762B" w:rsidP="00700D16">
            <w:pPr>
              <w:tabs>
                <w:tab w:val="left" w:pos="3165"/>
              </w:tabs>
              <w:rPr>
                <w:rFonts w:cs="Arial"/>
                <w:sz w:val="20"/>
                <w:lang w:eastAsia="en-US"/>
              </w:rPr>
            </w:pPr>
            <w:r w:rsidRPr="00BF1F7C">
              <w:rPr>
                <w:rFonts w:eastAsia="Calibri" w:cs="Arial"/>
                <w:sz w:val="20"/>
                <w:lang w:eastAsia="en-US"/>
              </w:rPr>
              <w:t xml:space="preserve">Under an approved </w:t>
            </w:r>
            <w:r w:rsidRPr="00BF1F7C">
              <w:rPr>
                <w:rFonts w:eastAsia="Calibri" w:cs="Arial"/>
                <w:b/>
                <w:sz w:val="20"/>
                <w:lang w:eastAsia="en-US"/>
              </w:rPr>
              <w:t>Special Measures</w:t>
            </w:r>
            <w:r w:rsidRPr="00BF1F7C">
              <w:rPr>
                <w:rFonts w:eastAsia="Calibri" w:cs="Arial"/>
                <w:sz w:val="20"/>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BF1F7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1F7C" w:rsidRDefault="00377486" w:rsidP="00C52852">
            <w:pPr>
              <w:pStyle w:val="tabletext"/>
              <w:rPr>
                <w:rFonts w:cs="Arial"/>
                <w:b/>
                <w:lang w:eastAsia="en-US"/>
              </w:rPr>
            </w:pPr>
            <w:r w:rsidRPr="00BF1F7C">
              <w:rPr>
                <w:rFonts w:cs="Arial"/>
                <w:b/>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BF1F7C" w:rsidRDefault="00884748" w:rsidP="00C52852">
            <w:pPr>
              <w:tabs>
                <w:tab w:val="left" w:pos="3165"/>
              </w:tabs>
              <w:rPr>
                <w:rFonts w:cs="Arial"/>
                <w:sz w:val="20"/>
                <w:lang w:eastAsia="en-US"/>
              </w:rPr>
            </w:pPr>
            <w:hyperlink r:id="rId12" w:history="1">
              <w:r w:rsidR="005F571C" w:rsidRPr="00BF1F7C">
                <w:rPr>
                  <w:rStyle w:val="Hyperlink"/>
                  <w:rFonts w:cs="Arial"/>
                  <w:sz w:val="20"/>
                  <w:lang w:eastAsia="en-US"/>
                </w:rPr>
                <w:t>https://jobs.nt.gov.au/Home/JobDetails?rtfId=164659</w:t>
              </w:r>
            </w:hyperlink>
            <w:r w:rsidR="005F571C" w:rsidRPr="00BF1F7C">
              <w:rPr>
                <w:rFonts w:cs="Arial"/>
                <w:sz w:val="20"/>
                <w:lang w:eastAsia="en-US"/>
              </w:rPr>
              <w:t xml:space="preserve"> </w:t>
            </w:r>
          </w:p>
        </w:tc>
      </w:tr>
    </w:tbl>
    <w:p w:rsidR="00377486" w:rsidRPr="00BF1F7C" w:rsidRDefault="00377486" w:rsidP="002B0736">
      <w:pPr>
        <w:ind w:left="284" w:hanging="284"/>
        <w:rPr>
          <w:rFonts w:cs="Arial"/>
          <w:sz w:val="20"/>
        </w:rPr>
      </w:pPr>
    </w:p>
    <w:p w:rsidR="00377486" w:rsidRPr="00BF1F7C" w:rsidRDefault="00377486" w:rsidP="0031217B">
      <w:pPr>
        <w:rPr>
          <w:rFonts w:cs="Arial"/>
          <w:bCs/>
          <w:iCs/>
          <w:sz w:val="20"/>
          <w:lang w:val="en-GB"/>
        </w:rPr>
      </w:pPr>
      <w:r w:rsidRPr="00BF1F7C">
        <w:rPr>
          <w:rFonts w:cs="Arial"/>
          <w:b/>
          <w:bCs/>
          <w:iCs/>
          <w:sz w:val="20"/>
          <w:u w:val="single"/>
          <w:lang w:val="en-GB"/>
        </w:rPr>
        <w:t>Primary Objective:</w:t>
      </w:r>
      <w:r w:rsidRPr="00BF1F7C">
        <w:rPr>
          <w:rFonts w:cs="Arial"/>
          <w:bCs/>
          <w:iCs/>
          <w:sz w:val="20"/>
          <w:lang w:val="en-GB"/>
        </w:rPr>
        <w:t xml:space="preserve"> </w:t>
      </w:r>
      <w:r w:rsidR="003872E4" w:rsidRPr="00BF1F7C">
        <w:rPr>
          <w:rFonts w:cs="Arial"/>
          <w:sz w:val="20"/>
        </w:rPr>
        <w:t>As part of the school leadership team, provide educational leadership and management to implement departmental and school based policies and programs to achieve optimal educational programs for students with a focus on Early Childhood.</w:t>
      </w:r>
    </w:p>
    <w:p w:rsidR="008821A5" w:rsidRPr="00BF1F7C" w:rsidRDefault="008821A5" w:rsidP="002B0736">
      <w:pPr>
        <w:ind w:left="284" w:right="-166" w:hanging="284"/>
        <w:rPr>
          <w:rFonts w:cs="Arial"/>
          <w:sz w:val="20"/>
        </w:rPr>
      </w:pPr>
    </w:p>
    <w:p w:rsidR="00377486" w:rsidRPr="00BF1F7C" w:rsidRDefault="00377486" w:rsidP="0031217B">
      <w:pPr>
        <w:rPr>
          <w:rFonts w:eastAsia="Calibri" w:cs="Arial"/>
          <w:b/>
          <w:sz w:val="20"/>
          <w:u w:val="single"/>
          <w:lang w:eastAsia="en-US"/>
        </w:rPr>
      </w:pPr>
      <w:r w:rsidRPr="00BF1F7C">
        <w:rPr>
          <w:rFonts w:eastAsia="Calibri" w:cs="Arial"/>
          <w:b/>
          <w:sz w:val="20"/>
          <w:u w:val="single"/>
          <w:lang w:eastAsia="en-US"/>
        </w:rPr>
        <w:t>Context Statement:</w:t>
      </w:r>
      <w:r w:rsidR="00BF1F7C" w:rsidRPr="00BF1F7C">
        <w:rPr>
          <w:rFonts w:eastAsia="Calibri" w:cs="Arial"/>
          <w:b/>
          <w:sz w:val="20"/>
          <w:lang w:eastAsia="en-US"/>
        </w:rPr>
        <w:t xml:space="preserve"> </w:t>
      </w:r>
      <w:r w:rsidR="008D0C3D" w:rsidRPr="00BF1F7C">
        <w:rPr>
          <w:rFonts w:eastAsia="Calibri" w:cs="Arial"/>
          <w:sz w:val="20"/>
          <w:lang w:eastAsia="en-US"/>
        </w:rPr>
        <w:t>Larapinta Primary School is located in Alice Springs and caters for up to 360 students in the primary school including approximately 160 students in Transition to Year 2. The school implements Age Appropriate Pedagogies in this stage of schooling. A Child and Family Centre with a Families as First Teachers (FaFT) program, an Early Learning Centre and a preschool also operate on site.</w:t>
      </w:r>
    </w:p>
    <w:p w:rsidR="00377486" w:rsidRPr="00BF1F7C" w:rsidRDefault="00377486" w:rsidP="002B0736">
      <w:pPr>
        <w:ind w:left="284" w:right="-166" w:hanging="284"/>
        <w:rPr>
          <w:rFonts w:cs="Arial"/>
          <w:sz w:val="20"/>
        </w:rPr>
      </w:pPr>
    </w:p>
    <w:p w:rsidR="00377486" w:rsidRPr="00BF1F7C" w:rsidRDefault="00377486" w:rsidP="002B0736">
      <w:pPr>
        <w:ind w:left="284" w:right="-166" w:hanging="284"/>
        <w:rPr>
          <w:rFonts w:cs="Arial"/>
          <w:bCs/>
          <w:iCs/>
          <w:sz w:val="20"/>
          <w:lang w:val="en-GB"/>
        </w:rPr>
      </w:pPr>
      <w:r w:rsidRPr="00BF1F7C">
        <w:rPr>
          <w:rFonts w:cs="Arial"/>
          <w:b/>
          <w:bCs/>
          <w:iCs/>
          <w:sz w:val="20"/>
          <w:u w:val="single"/>
          <w:lang w:val="en-GB"/>
        </w:rPr>
        <w:t>Key Duties and Responsibilities:</w:t>
      </w:r>
      <w:r w:rsidRPr="00BF1F7C">
        <w:rPr>
          <w:rFonts w:cs="Arial"/>
          <w:bCs/>
          <w:iCs/>
          <w:sz w:val="20"/>
          <w:lang w:val="en-GB"/>
        </w:rPr>
        <w:t xml:space="preserve"> </w:t>
      </w:r>
    </w:p>
    <w:p w:rsidR="008D0C3D" w:rsidRPr="00BF1F7C" w:rsidRDefault="008D0C3D" w:rsidP="0031217B">
      <w:pPr>
        <w:pStyle w:val="ListParagraph"/>
        <w:numPr>
          <w:ilvl w:val="0"/>
          <w:numId w:val="2"/>
        </w:numPr>
        <w:ind w:left="284" w:hanging="284"/>
        <w:rPr>
          <w:rFonts w:eastAsia="Calibri" w:cs="Arial"/>
          <w:sz w:val="20"/>
          <w:lang w:eastAsia="en-US"/>
        </w:rPr>
      </w:pPr>
      <w:r w:rsidRPr="00BF1F7C">
        <w:rPr>
          <w:rFonts w:eastAsia="Calibri" w:cs="Arial"/>
          <w:sz w:val="20"/>
          <w:lang w:eastAsia="en-US"/>
        </w:rPr>
        <w:t>Provide guidance and support to staff in the areas of teaching and learn</w:t>
      </w:r>
      <w:r w:rsidR="00DD7BE4" w:rsidRPr="00BF1F7C">
        <w:rPr>
          <w:rFonts w:eastAsia="Calibri" w:cs="Arial"/>
          <w:sz w:val="20"/>
          <w:lang w:eastAsia="en-US"/>
        </w:rPr>
        <w:t>ing, wellbeing</w:t>
      </w:r>
      <w:r w:rsidRPr="00BF1F7C">
        <w:rPr>
          <w:rFonts w:eastAsia="Calibri" w:cs="Arial"/>
          <w:sz w:val="20"/>
          <w:lang w:eastAsia="en-US"/>
        </w:rPr>
        <w:t>, innovation and initiatives to maximise the learning outcomes of students in the early years.</w:t>
      </w:r>
    </w:p>
    <w:p w:rsidR="008D0C3D" w:rsidRPr="00BF1F7C" w:rsidRDefault="007A5C5E" w:rsidP="0031217B">
      <w:pPr>
        <w:pStyle w:val="ListParagraph"/>
        <w:numPr>
          <w:ilvl w:val="0"/>
          <w:numId w:val="2"/>
        </w:numPr>
        <w:ind w:left="284" w:hanging="284"/>
        <w:rPr>
          <w:rFonts w:eastAsia="Calibri" w:cs="Arial"/>
          <w:sz w:val="20"/>
          <w:lang w:eastAsia="en-US"/>
        </w:rPr>
      </w:pPr>
      <w:r w:rsidRPr="00BF1F7C">
        <w:rPr>
          <w:rFonts w:eastAsia="Calibri" w:cs="Arial"/>
          <w:sz w:val="20"/>
          <w:lang w:eastAsia="en-US"/>
        </w:rPr>
        <w:t>Lead the implementation of developmentally appropriate practices and approaches towards teaching the Early Years Learning Framework, Age Appropriate Pedagogies and the Australian Curriculum.</w:t>
      </w:r>
    </w:p>
    <w:p w:rsidR="007A5C5E" w:rsidRPr="00BF1F7C" w:rsidRDefault="007A5C5E" w:rsidP="0031217B">
      <w:pPr>
        <w:pStyle w:val="ListParagraph"/>
        <w:numPr>
          <w:ilvl w:val="0"/>
          <w:numId w:val="2"/>
        </w:numPr>
        <w:ind w:left="284" w:hanging="284"/>
        <w:rPr>
          <w:rFonts w:eastAsia="Calibri" w:cs="Arial"/>
          <w:sz w:val="20"/>
          <w:lang w:eastAsia="en-US"/>
        </w:rPr>
      </w:pPr>
      <w:r w:rsidRPr="00BF1F7C">
        <w:rPr>
          <w:rFonts w:eastAsia="Calibri" w:cs="Arial"/>
          <w:sz w:val="20"/>
          <w:lang w:eastAsia="en-US"/>
        </w:rPr>
        <w:t>Provide support to staff, families and the school community to formulate and review school policies, procedures and strategic plan to achieve education outcomes and strategic goals.</w:t>
      </w:r>
    </w:p>
    <w:p w:rsidR="007A5C5E" w:rsidRPr="00BF1F7C" w:rsidRDefault="007A5C5E" w:rsidP="0031217B">
      <w:pPr>
        <w:pStyle w:val="ListParagraph"/>
        <w:numPr>
          <w:ilvl w:val="0"/>
          <w:numId w:val="2"/>
        </w:numPr>
        <w:ind w:left="284" w:hanging="284"/>
        <w:rPr>
          <w:rFonts w:eastAsia="Calibri" w:cs="Arial"/>
          <w:sz w:val="20"/>
          <w:lang w:eastAsia="en-US"/>
        </w:rPr>
      </w:pPr>
      <w:r w:rsidRPr="00BF1F7C">
        <w:rPr>
          <w:rFonts w:eastAsia="Calibri" w:cs="Arial"/>
          <w:sz w:val="20"/>
          <w:lang w:eastAsia="en-US"/>
        </w:rPr>
        <w:t>Contribute to the capacity building of staff to ensure delivery of evidence based approaches and best practices around student management, classroom management and positive relationships.</w:t>
      </w:r>
    </w:p>
    <w:p w:rsidR="007A5C5E" w:rsidRPr="00BF1F7C" w:rsidRDefault="007A5C5E" w:rsidP="0031217B">
      <w:pPr>
        <w:pStyle w:val="ListParagraph"/>
        <w:numPr>
          <w:ilvl w:val="0"/>
          <w:numId w:val="2"/>
        </w:numPr>
        <w:ind w:left="284" w:hanging="284"/>
        <w:rPr>
          <w:rFonts w:eastAsia="Calibri" w:cs="Arial"/>
          <w:sz w:val="20"/>
          <w:lang w:eastAsia="en-US"/>
        </w:rPr>
      </w:pPr>
      <w:r w:rsidRPr="00BF1F7C">
        <w:rPr>
          <w:rFonts w:eastAsia="Calibri" w:cs="Arial"/>
          <w:sz w:val="20"/>
          <w:lang w:eastAsia="en-US"/>
        </w:rPr>
        <w:t xml:space="preserve">Work in a team environment to </w:t>
      </w:r>
      <w:r w:rsidR="00001EFC" w:rsidRPr="00BF1F7C">
        <w:rPr>
          <w:rFonts w:eastAsia="Calibri" w:cs="Arial"/>
          <w:sz w:val="20"/>
          <w:lang w:eastAsia="en-US"/>
        </w:rPr>
        <w:t>co-o</w:t>
      </w:r>
      <w:r w:rsidRPr="00BF1F7C">
        <w:rPr>
          <w:rFonts w:eastAsia="Calibri" w:cs="Arial"/>
          <w:sz w:val="20"/>
          <w:lang w:eastAsia="en-US"/>
        </w:rPr>
        <w:t>rdinate the delivery of teaching and learning programs across the school</w:t>
      </w:r>
      <w:r w:rsidR="00001EFC" w:rsidRPr="00BF1F7C">
        <w:rPr>
          <w:rFonts w:eastAsia="Calibri" w:cs="Arial"/>
          <w:sz w:val="20"/>
          <w:lang w:eastAsia="en-US"/>
        </w:rPr>
        <w:t>.</w:t>
      </w:r>
    </w:p>
    <w:p w:rsidR="007A5C5E" w:rsidRPr="00BF1F7C" w:rsidRDefault="007A5C5E" w:rsidP="0031217B">
      <w:pPr>
        <w:pStyle w:val="ListParagraph"/>
        <w:numPr>
          <w:ilvl w:val="0"/>
          <w:numId w:val="2"/>
        </w:numPr>
        <w:ind w:left="284" w:hanging="284"/>
        <w:rPr>
          <w:rFonts w:eastAsia="Calibri" w:cs="Arial"/>
          <w:sz w:val="20"/>
          <w:lang w:eastAsia="en-US"/>
        </w:rPr>
      </w:pPr>
      <w:r w:rsidRPr="00BF1F7C">
        <w:rPr>
          <w:rFonts w:eastAsia="Calibri" w:cs="Arial"/>
          <w:sz w:val="20"/>
          <w:lang w:eastAsia="en-US"/>
        </w:rPr>
        <w:t>Apply coaching principles and practices to working with staff in the development of approaches to using data and implementing teaching and learning programs that meet the needs of individual and groups of students in the early years.</w:t>
      </w:r>
    </w:p>
    <w:p w:rsidR="007A5C5E" w:rsidRPr="00BF1F7C" w:rsidRDefault="007A5C5E" w:rsidP="002B0736">
      <w:pPr>
        <w:pStyle w:val="ListParagraph"/>
        <w:ind w:left="284" w:right="-166" w:hanging="284"/>
        <w:rPr>
          <w:rFonts w:eastAsia="Calibri" w:cs="Arial"/>
          <w:sz w:val="20"/>
          <w:lang w:eastAsia="en-US"/>
        </w:rPr>
      </w:pPr>
    </w:p>
    <w:p w:rsidR="00DD7BE4" w:rsidRPr="00BF1F7C" w:rsidRDefault="00377486" w:rsidP="002B0736">
      <w:pPr>
        <w:ind w:left="284" w:right="-166" w:hanging="284"/>
        <w:rPr>
          <w:rFonts w:cs="Arial"/>
          <w:b/>
          <w:sz w:val="20"/>
        </w:rPr>
      </w:pPr>
      <w:r w:rsidRPr="00BF1F7C">
        <w:rPr>
          <w:rFonts w:cs="Arial"/>
          <w:b/>
          <w:sz w:val="20"/>
          <w:u w:val="single"/>
        </w:rPr>
        <w:t>Selection Criteria</w:t>
      </w:r>
    </w:p>
    <w:p w:rsidR="008F293F" w:rsidRPr="00BF1F7C" w:rsidRDefault="008F293F" w:rsidP="002B0736">
      <w:pPr>
        <w:ind w:left="284" w:right="-166" w:hanging="284"/>
        <w:rPr>
          <w:rFonts w:cs="Arial"/>
          <w:sz w:val="20"/>
          <w:u w:val="single"/>
        </w:rPr>
      </w:pPr>
      <w:r w:rsidRPr="00BF1F7C">
        <w:rPr>
          <w:rFonts w:cs="Arial"/>
          <w:b/>
          <w:sz w:val="20"/>
          <w:u w:val="single"/>
        </w:rPr>
        <w:t>Essential</w:t>
      </w:r>
      <w:r w:rsidR="005F571C" w:rsidRPr="00BF1F7C">
        <w:rPr>
          <w:rFonts w:cs="Arial"/>
          <w:b/>
          <w:sz w:val="20"/>
          <w:u w:val="single"/>
        </w:rPr>
        <w:t>:</w:t>
      </w:r>
    </w:p>
    <w:p w:rsidR="00DD7BE4" w:rsidRPr="00BF1F7C" w:rsidRDefault="00DD7BE4" w:rsidP="002B0736">
      <w:pPr>
        <w:widowControl w:val="0"/>
        <w:numPr>
          <w:ilvl w:val="0"/>
          <w:numId w:val="3"/>
        </w:numPr>
        <w:ind w:left="284" w:hanging="284"/>
        <w:rPr>
          <w:rFonts w:cs="Arial"/>
          <w:sz w:val="20"/>
          <w:lang w:val="en-GB"/>
        </w:rPr>
      </w:pPr>
      <w:r w:rsidRPr="00BF1F7C">
        <w:rPr>
          <w:rFonts w:cs="Arial"/>
          <w:sz w:val="20"/>
          <w:lang w:val="en-GB"/>
        </w:rPr>
        <w:t>Registration with the NT Teacher Registration Board and a current Working with Children Clearance Notice (Ochre Card).</w:t>
      </w:r>
    </w:p>
    <w:p w:rsidR="00001EFC" w:rsidRPr="00BF1F7C" w:rsidRDefault="00001EFC" w:rsidP="002B0736">
      <w:pPr>
        <w:widowControl w:val="0"/>
        <w:numPr>
          <w:ilvl w:val="0"/>
          <w:numId w:val="3"/>
        </w:numPr>
        <w:ind w:left="284" w:hanging="284"/>
        <w:rPr>
          <w:rFonts w:cs="Arial"/>
          <w:sz w:val="20"/>
          <w:lang w:val="en-GB"/>
        </w:rPr>
      </w:pPr>
      <w:r w:rsidRPr="00BF1F7C">
        <w:rPr>
          <w:rFonts w:cs="Arial"/>
          <w:sz w:val="20"/>
          <w:lang w:val="en-GB"/>
        </w:rPr>
        <w:t>Ability to use high level interpersonal skills to work collaboratively to build teams of new staff to develop and implement quality programs for all students.</w:t>
      </w:r>
    </w:p>
    <w:p w:rsidR="00001EFC" w:rsidRPr="00BF1F7C" w:rsidRDefault="00001EFC" w:rsidP="002B0736">
      <w:pPr>
        <w:pStyle w:val="ListParagraph"/>
        <w:widowControl w:val="0"/>
        <w:numPr>
          <w:ilvl w:val="0"/>
          <w:numId w:val="3"/>
        </w:numPr>
        <w:tabs>
          <w:tab w:val="left" w:pos="3119"/>
        </w:tabs>
        <w:ind w:left="284" w:hanging="284"/>
        <w:contextualSpacing w:val="0"/>
        <w:rPr>
          <w:rFonts w:cs="Arial"/>
          <w:sz w:val="20"/>
          <w:lang w:val="en-GB"/>
        </w:rPr>
      </w:pPr>
      <w:r w:rsidRPr="00BF1F7C">
        <w:rPr>
          <w:rFonts w:cs="Arial"/>
          <w:sz w:val="20"/>
        </w:rPr>
        <w:t xml:space="preserve">An </w:t>
      </w:r>
      <w:r w:rsidRPr="00BF1F7C">
        <w:rPr>
          <w:rFonts w:cs="Arial"/>
          <w:sz w:val="20"/>
          <w:lang w:val="en-GB"/>
        </w:rPr>
        <w:t>ability to interact effectively with people from d</w:t>
      </w:r>
      <w:r w:rsidR="005F571C" w:rsidRPr="00BF1F7C">
        <w:rPr>
          <w:rFonts w:cs="Arial"/>
          <w:sz w:val="20"/>
          <w:lang w:val="en-GB"/>
        </w:rPr>
        <w:t>iverse</w:t>
      </w:r>
      <w:r w:rsidRPr="00BF1F7C">
        <w:rPr>
          <w:rFonts w:cs="Arial"/>
          <w:sz w:val="20"/>
          <w:lang w:val="en-GB"/>
        </w:rPr>
        <w:t xml:space="preserve"> cultures and geographic locations and to engage families in school and programming planning processes.  </w:t>
      </w:r>
    </w:p>
    <w:p w:rsidR="00001EFC" w:rsidRPr="00BF1F7C" w:rsidRDefault="00001EFC" w:rsidP="002B0736">
      <w:pPr>
        <w:pStyle w:val="ListParagraph"/>
        <w:widowControl w:val="0"/>
        <w:numPr>
          <w:ilvl w:val="0"/>
          <w:numId w:val="3"/>
        </w:numPr>
        <w:tabs>
          <w:tab w:val="left" w:pos="3119"/>
        </w:tabs>
        <w:ind w:left="284" w:hanging="284"/>
        <w:contextualSpacing w:val="0"/>
        <w:rPr>
          <w:rFonts w:cs="Arial"/>
          <w:sz w:val="20"/>
          <w:lang w:val="en-GB"/>
        </w:rPr>
      </w:pPr>
      <w:r w:rsidRPr="00BF1F7C">
        <w:rPr>
          <w:rFonts w:cs="Arial"/>
          <w:sz w:val="20"/>
          <w:lang w:val="en-GB"/>
        </w:rPr>
        <w:t>Knowledge of and the ability to further develop skills in Visible Learning with a focus on using assessment to guide teaching and improve outcomes for students in the Early Years.</w:t>
      </w:r>
    </w:p>
    <w:p w:rsidR="00001EFC" w:rsidRPr="00BF1F7C" w:rsidRDefault="00001EFC" w:rsidP="002B0736">
      <w:pPr>
        <w:pStyle w:val="ListParagraph"/>
        <w:widowControl w:val="0"/>
        <w:numPr>
          <w:ilvl w:val="0"/>
          <w:numId w:val="3"/>
        </w:numPr>
        <w:tabs>
          <w:tab w:val="left" w:pos="3119"/>
        </w:tabs>
        <w:ind w:left="284" w:hanging="284"/>
        <w:contextualSpacing w:val="0"/>
        <w:rPr>
          <w:rFonts w:cs="Arial"/>
          <w:sz w:val="20"/>
          <w:lang w:val="en-GB"/>
        </w:rPr>
      </w:pPr>
      <w:r w:rsidRPr="00BF1F7C">
        <w:rPr>
          <w:rFonts w:cs="Arial"/>
          <w:sz w:val="20"/>
          <w:lang w:val="en-GB"/>
        </w:rPr>
        <w:t>Applied knowledge of Early Years education programs and services.</w:t>
      </w:r>
    </w:p>
    <w:p w:rsidR="005F571C" w:rsidRPr="00BF1F7C" w:rsidRDefault="005F571C" w:rsidP="002B0736">
      <w:pPr>
        <w:ind w:left="284" w:right="-24" w:hanging="284"/>
        <w:rPr>
          <w:rFonts w:eastAsia="Calibri" w:cs="Arial"/>
          <w:b/>
          <w:sz w:val="20"/>
          <w:u w:val="single"/>
          <w:lang w:eastAsia="en-US"/>
        </w:rPr>
      </w:pPr>
    </w:p>
    <w:p w:rsidR="00E82A72" w:rsidRPr="00BF1F7C" w:rsidRDefault="00E82A72" w:rsidP="00BF1F7C">
      <w:pPr>
        <w:ind w:left="284" w:right="-24" w:hanging="284"/>
        <w:rPr>
          <w:rFonts w:eastAsia="Calibri" w:cs="Arial"/>
          <w:b/>
          <w:sz w:val="20"/>
          <w:u w:val="single"/>
          <w:lang w:eastAsia="en-US"/>
        </w:rPr>
      </w:pPr>
      <w:r w:rsidRPr="00BF1F7C">
        <w:rPr>
          <w:rFonts w:eastAsia="Calibri" w:cs="Arial"/>
          <w:b/>
          <w:sz w:val="20"/>
          <w:u w:val="single"/>
          <w:lang w:eastAsia="en-US"/>
        </w:rPr>
        <w:t>Desirable</w:t>
      </w:r>
      <w:r w:rsidR="005F571C" w:rsidRPr="00BF1F7C">
        <w:rPr>
          <w:rFonts w:eastAsia="Calibri" w:cs="Arial"/>
          <w:b/>
          <w:sz w:val="20"/>
          <w:u w:val="single"/>
          <w:lang w:eastAsia="en-US"/>
        </w:rPr>
        <w:t>:</w:t>
      </w:r>
      <w:r w:rsidR="00BF1F7C" w:rsidRPr="00BF1F7C">
        <w:rPr>
          <w:rFonts w:eastAsia="Calibri" w:cs="Arial"/>
          <w:b/>
          <w:sz w:val="20"/>
          <w:lang w:eastAsia="en-US"/>
        </w:rPr>
        <w:t xml:space="preserve"> </w:t>
      </w:r>
      <w:r w:rsidRPr="00BF1F7C">
        <w:rPr>
          <w:rFonts w:eastAsia="Calibri" w:cs="Arial"/>
          <w:sz w:val="20"/>
          <w:lang w:eastAsia="en-US"/>
        </w:rPr>
        <w:t xml:space="preserve">Demonstrated successful </w:t>
      </w:r>
      <w:r w:rsidR="004279E2" w:rsidRPr="00BF1F7C">
        <w:rPr>
          <w:rFonts w:eastAsia="Calibri" w:cs="Arial"/>
          <w:sz w:val="20"/>
          <w:lang w:eastAsia="en-US"/>
        </w:rPr>
        <w:t xml:space="preserve">implementation and </w:t>
      </w:r>
      <w:r w:rsidRPr="00BF1F7C">
        <w:rPr>
          <w:rFonts w:eastAsia="Calibri" w:cs="Arial"/>
          <w:sz w:val="20"/>
          <w:lang w:eastAsia="en-US"/>
        </w:rPr>
        <w:t>leadership of Age Appropriate Pedagogies</w:t>
      </w:r>
      <w:r w:rsidR="004279E2" w:rsidRPr="00BF1F7C">
        <w:rPr>
          <w:rFonts w:eastAsia="Calibri" w:cs="Arial"/>
          <w:sz w:val="20"/>
          <w:lang w:eastAsia="en-US"/>
        </w:rPr>
        <w:t>.</w:t>
      </w:r>
      <w:r w:rsidRPr="00BF1F7C">
        <w:rPr>
          <w:rFonts w:eastAsia="Calibri" w:cs="Arial"/>
          <w:sz w:val="20"/>
          <w:lang w:eastAsia="en-US"/>
        </w:rPr>
        <w:t xml:space="preserve"> </w:t>
      </w:r>
    </w:p>
    <w:p w:rsidR="00E82A72" w:rsidRPr="00BF1F7C" w:rsidRDefault="00E82A72" w:rsidP="002B0736">
      <w:pPr>
        <w:ind w:left="284" w:right="-24" w:hanging="284"/>
        <w:rPr>
          <w:rFonts w:eastAsia="Calibri" w:cs="Arial"/>
          <w:b/>
          <w:sz w:val="20"/>
          <w:lang w:eastAsia="en-US"/>
        </w:rPr>
      </w:pPr>
      <w:bookmarkStart w:id="0" w:name="_GoBack"/>
      <w:bookmarkEnd w:id="0"/>
    </w:p>
    <w:p w:rsidR="00377486" w:rsidRPr="00BF1F7C" w:rsidRDefault="00377486" w:rsidP="002B0736">
      <w:pPr>
        <w:tabs>
          <w:tab w:val="right" w:pos="10460"/>
        </w:tabs>
        <w:ind w:left="284" w:hanging="284"/>
        <w:rPr>
          <w:rFonts w:cs="Arial"/>
          <w:b/>
          <w:sz w:val="20"/>
        </w:rPr>
      </w:pPr>
      <w:r w:rsidRPr="00BF1F7C">
        <w:rPr>
          <w:rFonts w:cs="Arial"/>
          <w:b/>
          <w:sz w:val="20"/>
        </w:rPr>
        <w:t xml:space="preserve">Approved: </w:t>
      </w:r>
      <w:r w:rsidR="002E1930" w:rsidRPr="00BF1F7C">
        <w:rPr>
          <w:rFonts w:cs="Arial"/>
          <w:b/>
          <w:sz w:val="20"/>
        </w:rPr>
        <w:t>8/4/2019</w:t>
      </w:r>
      <w:r w:rsidRPr="00BF1F7C">
        <w:rPr>
          <w:rFonts w:cs="Arial"/>
          <w:b/>
          <w:sz w:val="20"/>
        </w:rPr>
        <w:tab/>
      </w:r>
      <w:r w:rsidR="002E1930" w:rsidRPr="00BF1F7C">
        <w:rPr>
          <w:rFonts w:cs="Arial"/>
          <w:b/>
          <w:sz w:val="20"/>
        </w:rPr>
        <w:t>Trevor Read, Senior Director School Improvement and Leadership</w:t>
      </w:r>
    </w:p>
    <w:sectPr w:rsidR="00377486" w:rsidRPr="00BF1F7C"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748" w:rsidRDefault="00884748" w:rsidP="00BE3387">
      <w:r>
        <w:separator/>
      </w:r>
    </w:p>
  </w:endnote>
  <w:endnote w:type="continuationSeparator" w:id="0">
    <w:p w:rsidR="00884748" w:rsidRDefault="00884748"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BF1F7C">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BF1F7C">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748" w:rsidRDefault="00884748" w:rsidP="00BE3387">
      <w:r>
        <w:separator/>
      </w:r>
    </w:p>
  </w:footnote>
  <w:footnote w:type="continuationSeparator" w:id="0">
    <w:p w:rsidR="00884748" w:rsidRDefault="00884748"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20AEA"/>
    <w:multiLevelType w:val="hybridMultilevel"/>
    <w:tmpl w:val="F698B6B6"/>
    <w:lvl w:ilvl="0" w:tplc="B03ECEA0">
      <w:start w:val="1"/>
      <w:numFmt w:val="decimal"/>
      <w:lvlText w:val="%1."/>
      <w:lvlJc w:val="left"/>
      <w:pPr>
        <w:tabs>
          <w:tab w:val="num" w:pos="1288"/>
        </w:tabs>
        <w:ind w:left="1288" w:hanging="720"/>
      </w:pPr>
      <w:rPr>
        <w:rFonts w:hint="default"/>
      </w:rPr>
    </w:lvl>
    <w:lvl w:ilvl="1" w:tplc="84460F3A" w:tentative="1">
      <w:start w:val="1"/>
      <w:numFmt w:val="lowerLetter"/>
      <w:lvlText w:val="%2."/>
      <w:lvlJc w:val="left"/>
      <w:pPr>
        <w:ind w:left="2008" w:hanging="360"/>
      </w:pPr>
    </w:lvl>
    <w:lvl w:ilvl="2" w:tplc="7C706752" w:tentative="1">
      <w:start w:val="1"/>
      <w:numFmt w:val="lowerRoman"/>
      <w:lvlText w:val="%3."/>
      <w:lvlJc w:val="right"/>
      <w:pPr>
        <w:ind w:left="2728" w:hanging="180"/>
      </w:pPr>
    </w:lvl>
    <w:lvl w:ilvl="3" w:tplc="0CB6F7EE" w:tentative="1">
      <w:start w:val="1"/>
      <w:numFmt w:val="decimal"/>
      <w:lvlText w:val="%4."/>
      <w:lvlJc w:val="left"/>
      <w:pPr>
        <w:ind w:left="3448" w:hanging="360"/>
      </w:pPr>
    </w:lvl>
    <w:lvl w:ilvl="4" w:tplc="3072DDEE" w:tentative="1">
      <w:start w:val="1"/>
      <w:numFmt w:val="lowerLetter"/>
      <w:lvlText w:val="%5."/>
      <w:lvlJc w:val="left"/>
      <w:pPr>
        <w:ind w:left="4168" w:hanging="360"/>
      </w:pPr>
    </w:lvl>
    <w:lvl w:ilvl="5" w:tplc="8362E2F4" w:tentative="1">
      <w:start w:val="1"/>
      <w:numFmt w:val="lowerRoman"/>
      <w:lvlText w:val="%6."/>
      <w:lvlJc w:val="right"/>
      <w:pPr>
        <w:ind w:left="4888" w:hanging="180"/>
      </w:pPr>
    </w:lvl>
    <w:lvl w:ilvl="6" w:tplc="274860E8" w:tentative="1">
      <w:start w:val="1"/>
      <w:numFmt w:val="decimal"/>
      <w:lvlText w:val="%7."/>
      <w:lvlJc w:val="left"/>
      <w:pPr>
        <w:ind w:left="5608" w:hanging="360"/>
      </w:pPr>
    </w:lvl>
    <w:lvl w:ilvl="7" w:tplc="02387F2A" w:tentative="1">
      <w:start w:val="1"/>
      <w:numFmt w:val="lowerLetter"/>
      <w:lvlText w:val="%8."/>
      <w:lvlJc w:val="left"/>
      <w:pPr>
        <w:ind w:left="6328" w:hanging="360"/>
      </w:pPr>
    </w:lvl>
    <w:lvl w:ilvl="8" w:tplc="D844616E" w:tentative="1">
      <w:start w:val="1"/>
      <w:numFmt w:val="lowerRoman"/>
      <w:lvlText w:val="%9."/>
      <w:lvlJc w:val="right"/>
      <w:pPr>
        <w:ind w:left="7048" w:hanging="180"/>
      </w:pPr>
    </w:lvl>
  </w:abstractNum>
  <w:abstractNum w:abstractNumId="1" w15:restartNumberingAfterBreak="0">
    <w:nsid w:val="22013E17"/>
    <w:multiLevelType w:val="hybridMultilevel"/>
    <w:tmpl w:val="DDD24852"/>
    <w:lvl w:ilvl="0" w:tplc="D182053C">
      <w:start w:val="1"/>
      <w:numFmt w:val="decimal"/>
      <w:lvlText w:val="%1."/>
      <w:lvlJc w:val="left"/>
      <w:pPr>
        <w:ind w:left="360" w:hanging="360"/>
      </w:pPr>
      <w:rPr>
        <w:rFonts w:ascii="Arial" w:eastAsia="Calibr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1EFC"/>
    <w:rsid w:val="00002004"/>
    <w:rsid w:val="00003CE8"/>
    <w:rsid w:val="000306D5"/>
    <w:rsid w:val="000349CF"/>
    <w:rsid w:val="0005185D"/>
    <w:rsid w:val="000A120A"/>
    <w:rsid w:val="000D1972"/>
    <w:rsid w:val="000E390A"/>
    <w:rsid w:val="00102470"/>
    <w:rsid w:val="0011354C"/>
    <w:rsid w:val="0012318A"/>
    <w:rsid w:val="00144602"/>
    <w:rsid w:val="00176AF2"/>
    <w:rsid w:val="001850B8"/>
    <w:rsid w:val="00185976"/>
    <w:rsid w:val="001A7D85"/>
    <w:rsid w:val="001B7B81"/>
    <w:rsid w:val="001C7B6A"/>
    <w:rsid w:val="001E4573"/>
    <w:rsid w:val="001E7DFE"/>
    <w:rsid w:val="001F09D7"/>
    <w:rsid w:val="00201F06"/>
    <w:rsid w:val="00206EC0"/>
    <w:rsid w:val="00282309"/>
    <w:rsid w:val="002833AE"/>
    <w:rsid w:val="00294855"/>
    <w:rsid w:val="002B0736"/>
    <w:rsid w:val="002C425D"/>
    <w:rsid w:val="002E18ED"/>
    <w:rsid w:val="002E1930"/>
    <w:rsid w:val="002F7A9F"/>
    <w:rsid w:val="00307DB8"/>
    <w:rsid w:val="0031217B"/>
    <w:rsid w:val="00321E86"/>
    <w:rsid w:val="00347502"/>
    <w:rsid w:val="003507D9"/>
    <w:rsid w:val="00353351"/>
    <w:rsid w:val="00377486"/>
    <w:rsid w:val="003872E4"/>
    <w:rsid w:val="003D2F7A"/>
    <w:rsid w:val="00421A85"/>
    <w:rsid w:val="00422FEF"/>
    <w:rsid w:val="004279E2"/>
    <w:rsid w:val="00432EEE"/>
    <w:rsid w:val="00442345"/>
    <w:rsid w:val="00453939"/>
    <w:rsid w:val="00467930"/>
    <w:rsid w:val="00492965"/>
    <w:rsid w:val="004B2629"/>
    <w:rsid w:val="004D31E5"/>
    <w:rsid w:val="00501FE3"/>
    <w:rsid w:val="00520ED8"/>
    <w:rsid w:val="00531BBC"/>
    <w:rsid w:val="0053379B"/>
    <w:rsid w:val="0055195B"/>
    <w:rsid w:val="005F4933"/>
    <w:rsid w:val="005F571C"/>
    <w:rsid w:val="00600B04"/>
    <w:rsid w:val="0060741F"/>
    <w:rsid w:val="006100D7"/>
    <w:rsid w:val="00620422"/>
    <w:rsid w:val="006341E4"/>
    <w:rsid w:val="00656BDB"/>
    <w:rsid w:val="006658DA"/>
    <w:rsid w:val="00675DE1"/>
    <w:rsid w:val="0068076B"/>
    <w:rsid w:val="0068556B"/>
    <w:rsid w:val="006C0BAF"/>
    <w:rsid w:val="006D5F76"/>
    <w:rsid w:val="00700D16"/>
    <w:rsid w:val="00705A34"/>
    <w:rsid w:val="00707574"/>
    <w:rsid w:val="0073675A"/>
    <w:rsid w:val="00743553"/>
    <w:rsid w:val="00744BA5"/>
    <w:rsid w:val="007515F7"/>
    <w:rsid w:val="007766E2"/>
    <w:rsid w:val="007950E1"/>
    <w:rsid w:val="007A5C5E"/>
    <w:rsid w:val="007B05C5"/>
    <w:rsid w:val="007E1407"/>
    <w:rsid w:val="0080386F"/>
    <w:rsid w:val="00816CEC"/>
    <w:rsid w:val="0083435B"/>
    <w:rsid w:val="008741B1"/>
    <w:rsid w:val="008821A5"/>
    <w:rsid w:val="008824C6"/>
    <w:rsid w:val="00884748"/>
    <w:rsid w:val="00885A0C"/>
    <w:rsid w:val="008C1F3D"/>
    <w:rsid w:val="008C2F51"/>
    <w:rsid w:val="008D0C3D"/>
    <w:rsid w:val="008F293F"/>
    <w:rsid w:val="00904C42"/>
    <w:rsid w:val="00910B3C"/>
    <w:rsid w:val="00911AE8"/>
    <w:rsid w:val="0091762B"/>
    <w:rsid w:val="009438DE"/>
    <w:rsid w:val="00964734"/>
    <w:rsid w:val="00984779"/>
    <w:rsid w:val="00996217"/>
    <w:rsid w:val="009A7429"/>
    <w:rsid w:val="009C04B2"/>
    <w:rsid w:val="009E18A4"/>
    <w:rsid w:val="009E5913"/>
    <w:rsid w:val="009E5D07"/>
    <w:rsid w:val="00A334EC"/>
    <w:rsid w:val="00A33A98"/>
    <w:rsid w:val="00A653CD"/>
    <w:rsid w:val="00A70DE8"/>
    <w:rsid w:val="00A92BC3"/>
    <w:rsid w:val="00AA1DC3"/>
    <w:rsid w:val="00AB1B2A"/>
    <w:rsid w:val="00AC74E2"/>
    <w:rsid w:val="00B20AF9"/>
    <w:rsid w:val="00B449AA"/>
    <w:rsid w:val="00B56B1B"/>
    <w:rsid w:val="00B75F17"/>
    <w:rsid w:val="00B96BFB"/>
    <w:rsid w:val="00BD5A16"/>
    <w:rsid w:val="00BD7C6A"/>
    <w:rsid w:val="00BE3387"/>
    <w:rsid w:val="00BF1F7C"/>
    <w:rsid w:val="00C07292"/>
    <w:rsid w:val="00C21D69"/>
    <w:rsid w:val="00C22565"/>
    <w:rsid w:val="00C45151"/>
    <w:rsid w:val="00C461D9"/>
    <w:rsid w:val="00C52852"/>
    <w:rsid w:val="00C61A69"/>
    <w:rsid w:val="00C94C9A"/>
    <w:rsid w:val="00CC130B"/>
    <w:rsid w:val="00CD414A"/>
    <w:rsid w:val="00CD645F"/>
    <w:rsid w:val="00CE2D72"/>
    <w:rsid w:val="00D62421"/>
    <w:rsid w:val="00D77CB5"/>
    <w:rsid w:val="00D87A27"/>
    <w:rsid w:val="00DD3BEF"/>
    <w:rsid w:val="00DD46BB"/>
    <w:rsid w:val="00DD7BE4"/>
    <w:rsid w:val="00E03B6D"/>
    <w:rsid w:val="00E05EA3"/>
    <w:rsid w:val="00E10E64"/>
    <w:rsid w:val="00E135D5"/>
    <w:rsid w:val="00E355B2"/>
    <w:rsid w:val="00E361D8"/>
    <w:rsid w:val="00E71ECF"/>
    <w:rsid w:val="00E76700"/>
    <w:rsid w:val="00E82324"/>
    <w:rsid w:val="00E82A72"/>
    <w:rsid w:val="00EA24D3"/>
    <w:rsid w:val="00EA5666"/>
    <w:rsid w:val="00EC0314"/>
    <w:rsid w:val="00EC5D06"/>
    <w:rsid w:val="00EF22EF"/>
    <w:rsid w:val="00F053D9"/>
    <w:rsid w:val="00F14BAC"/>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8D0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olley@ntschool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6465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s://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95D71-372D-40C3-830D-B87B825D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Faun Wolter</cp:lastModifiedBy>
  <cp:revision>3</cp:revision>
  <cp:lastPrinted>2018-12-11T02:49:00Z</cp:lastPrinted>
  <dcterms:created xsi:type="dcterms:W3CDTF">2019-04-09T02:51:00Z</dcterms:created>
  <dcterms:modified xsi:type="dcterms:W3CDTF">2019-04-09T02:57:00Z</dcterms:modified>
</cp:coreProperties>
</file>