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AC96" w14:textId="77777777" w:rsidR="00AF6DC6" w:rsidRPr="002E77A8" w:rsidRDefault="00AF6DC6">
      <w:pPr>
        <w:rPr>
          <w:sz w:val="12"/>
          <w:szCs w:val="12"/>
        </w:rPr>
      </w:pPr>
    </w:p>
    <w:tbl>
      <w:tblPr>
        <w:tblStyle w:val="TableGrid"/>
        <w:tblW w:w="0" w:type="auto"/>
        <w:tblLook w:val="04A0" w:firstRow="1" w:lastRow="0" w:firstColumn="1" w:lastColumn="0" w:noHBand="0" w:noVBand="1"/>
      </w:tblPr>
      <w:tblGrid>
        <w:gridCol w:w="13121"/>
        <w:gridCol w:w="1133"/>
        <w:gridCol w:w="1134"/>
      </w:tblGrid>
      <w:tr w:rsidR="002E77A8" w:rsidRPr="001678B5" w14:paraId="13D1E92C" w14:textId="77777777" w:rsidTr="00915D06">
        <w:trPr>
          <w:trHeight w:val="624"/>
        </w:trPr>
        <w:tc>
          <w:tcPr>
            <w:tcW w:w="13121" w:type="dxa"/>
            <w:shd w:val="clear" w:color="auto" w:fill="8EAADB" w:themeFill="accent5" w:themeFillTint="99"/>
            <w:vAlign w:val="center"/>
          </w:tcPr>
          <w:p w14:paraId="0DB3E384" w14:textId="353740FB" w:rsidR="002E77A8" w:rsidRPr="001678B5" w:rsidRDefault="001678B5" w:rsidP="009D3DD5">
            <w:pPr>
              <w:rPr>
                <w:b/>
                <w:sz w:val="36"/>
              </w:rPr>
            </w:pPr>
            <w:r w:rsidRPr="001678B5">
              <w:rPr>
                <w:b/>
                <w:sz w:val="30"/>
                <w:szCs w:val="30"/>
              </w:rPr>
              <w:t>POST TITLE</w:t>
            </w:r>
            <w:r w:rsidR="00915D06" w:rsidRPr="001678B5">
              <w:rPr>
                <w:b/>
                <w:sz w:val="30"/>
                <w:szCs w:val="30"/>
              </w:rPr>
              <w:t>:</w:t>
            </w:r>
            <w:r w:rsidR="00915D06" w:rsidRPr="001678B5">
              <w:rPr>
                <w:b/>
                <w:sz w:val="28"/>
              </w:rPr>
              <w:t xml:space="preserve"> </w:t>
            </w:r>
            <w:r w:rsidR="00BC300C">
              <w:rPr>
                <w:b/>
                <w:sz w:val="36"/>
              </w:rPr>
              <w:t>PR</w:t>
            </w:r>
            <w:r w:rsidR="00915D06" w:rsidRPr="001678B5">
              <w:rPr>
                <w:b/>
                <w:sz w:val="36"/>
              </w:rPr>
              <w:t>INCIPAL</w:t>
            </w:r>
          </w:p>
        </w:tc>
        <w:tc>
          <w:tcPr>
            <w:tcW w:w="1133" w:type="dxa"/>
            <w:shd w:val="clear" w:color="auto" w:fill="8EAADB" w:themeFill="accent5" w:themeFillTint="99"/>
            <w:vAlign w:val="center"/>
          </w:tcPr>
          <w:p w14:paraId="492BFD71" w14:textId="77777777" w:rsidR="002E77A8" w:rsidRPr="001678B5" w:rsidRDefault="002E77A8" w:rsidP="009D3DD5">
            <w:pPr>
              <w:jc w:val="center"/>
              <w:rPr>
                <w:b/>
              </w:rPr>
            </w:pPr>
            <w:r w:rsidRPr="001678B5">
              <w:rPr>
                <w:b/>
              </w:rPr>
              <w:t>Essential</w:t>
            </w:r>
          </w:p>
        </w:tc>
        <w:tc>
          <w:tcPr>
            <w:tcW w:w="1134" w:type="dxa"/>
            <w:shd w:val="clear" w:color="auto" w:fill="8EAADB" w:themeFill="accent5" w:themeFillTint="99"/>
            <w:vAlign w:val="center"/>
          </w:tcPr>
          <w:p w14:paraId="37A6C49F" w14:textId="77777777" w:rsidR="002E77A8" w:rsidRPr="001678B5" w:rsidRDefault="002E77A8" w:rsidP="009D3DD5">
            <w:pPr>
              <w:jc w:val="center"/>
              <w:rPr>
                <w:b/>
              </w:rPr>
            </w:pPr>
            <w:r w:rsidRPr="001678B5">
              <w:rPr>
                <w:b/>
              </w:rPr>
              <w:t>Desirable</w:t>
            </w:r>
          </w:p>
        </w:tc>
      </w:tr>
      <w:tr w:rsidR="002E77A8" w:rsidRPr="007A2C95" w14:paraId="2EDB27BF" w14:textId="77777777" w:rsidTr="009D3DD5">
        <w:trPr>
          <w:trHeight w:val="425"/>
        </w:trPr>
        <w:tc>
          <w:tcPr>
            <w:tcW w:w="15388" w:type="dxa"/>
            <w:gridSpan w:val="3"/>
            <w:shd w:val="clear" w:color="auto" w:fill="D9E2F3" w:themeFill="accent5" w:themeFillTint="33"/>
            <w:vAlign w:val="center"/>
          </w:tcPr>
          <w:p w14:paraId="76EAF58D" w14:textId="77777777" w:rsidR="002E77A8" w:rsidRPr="007A2C95" w:rsidRDefault="002E77A8" w:rsidP="009D3DD5">
            <w:pPr>
              <w:rPr>
                <w:rFonts w:cstheme="minorHAnsi"/>
                <w:b/>
                <w:sz w:val="24"/>
                <w:szCs w:val="24"/>
              </w:rPr>
            </w:pPr>
            <w:r w:rsidRPr="007A2C95">
              <w:rPr>
                <w:rFonts w:cstheme="minorHAnsi"/>
                <w:b/>
                <w:sz w:val="24"/>
                <w:szCs w:val="24"/>
              </w:rPr>
              <w:t>QUALIFICATIONS &amp; TRAINING</w:t>
            </w:r>
          </w:p>
        </w:tc>
      </w:tr>
      <w:tr w:rsidR="002E77A8" w:rsidRPr="007A2C95" w14:paraId="2569A04B" w14:textId="77777777" w:rsidTr="009D3DD5">
        <w:trPr>
          <w:trHeight w:val="425"/>
        </w:trPr>
        <w:tc>
          <w:tcPr>
            <w:tcW w:w="13121" w:type="dxa"/>
            <w:vAlign w:val="center"/>
          </w:tcPr>
          <w:p w14:paraId="2890983D" w14:textId="77777777" w:rsidR="002E77A8" w:rsidRPr="007A2C95" w:rsidRDefault="002E77A8" w:rsidP="009D3DD5">
            <w:pPr>
              <w:rPr>
                <w:rFonts w:cstheme="minorHAnsi"/>
                <w:sz w:val="24"/>
                <w:szCs w:val="24"/>
              </w:rPr>
            </w:pPr>
            <w:r w:rsidRPr="007A2C95">
              <w:rPr>
                <w:rFonts w:cstheme="minorHAnsi"/>
                <w:sz w:val="24"/>
                <w:szCs w:val="24"/>
              </w:rPr>
              <w:t>Educated to degree level</w:t>
            </w:r>
          </w:p>
        </w:tc>
        <w:tc>
          <w:tcPr>
            <w:tcW w:w="1133" w:type="dxa"/>
            <w:vAlign w:val="center"/>
          </w:tcPr>
          <w:p w14:paraId="4E2D2B6F" w14:textId="77777777" w:rsidR="002E77A8" w:rsidRPr="007A2C95" w:rsidRDefault="002E77A8" w:rsidP="009D3DD5">
            <w:pPr>
              <w:jc w:val="center"/>
              <w:rPr>
                <w:rFonts w:eastAsia="Times New Roman" w:cstheme="minorHAnsi"/>
                <w:color w:val="000000"/>
                <w:sz w:val="24"/>
                <w:szCs w:val="24"/>
                <w:lang w:eastAsia="en-GB"/>
              </w:rPr>
            </w:pPr>
            <w:r w:rsidRPr="007A2C95">
              <w:rPr>
                <w:rFonts w:eastAsia="Times New Roman" w:cstheme="minorHAnsi"/>
                <w:color w:val="000000"/>
                <w:sz w:val="24"/>
                <w:szCs w:val="24"/>
                <w:lang w:eastAsia="en-GB"/>
              </w:rPr>
              <w:sym w:font="Wingdings" w:char="F0FC"/>
            </w:r>
          </w:p>
        </w:tc>
        <w:tc>
          <w:tcPr>
            <w:tcW w:w="1134" w:type="dxa"/>
            <w:vAlign w:val="center"/>
          </w:tcPr>
          <w:p w14:paraId="35E821E8" w14:textId="77777777" w:rsidR="002E77A8" w:rsidRPr="007A2C95" w:rsidRDefault="002E77A8" w:rsidP="009D3DD5">
            <w:pPr>
              <w:jc w:val="center"/>
              <w:rPr>
                <w:rFonts w:cstheme="minorHAnsi"/>
                <w:sz w:val="24"/>
                <w:szCs w:val="24"/>
              </w:rPr>
            </w:pPr>
          </w:p>
        </w:tc>
      </w:tr>
      <w:tr w:rsidR="002E77A8" w:rsidRPr="007A2C95" w14:paraId="4DAF7877" w14:textId="77777777" w:rsidTr="009D3DD5">
        <w:trPr>
          <w:trHeight w:val="425"/>
        </w:trPr>
        <w:tc>
          <w:tcPr>
            <w:tcW w:w="13121" w:type="dxa"/>
            <w:vAlign w:val="center"/>
          </w:tcPr>
          <w:p w14:paraId="60371D02" w14:textId="77777777" w:rsidR="002E77A8" w:rsidRPr="007A2C95" w:rsidRDefault="002E77A8" w:rsidP="009D3DD5">
            <w:pPr>
              <w:rPr>
                <w:rFonts w:cstheme="minorHAnsi"/>
                <w:sz w:val="24"/>
                <w:szCs w:val="24"/>
              </w:rPr>
            </w:pPr>
            <w:r w:rsidRPr="007A2C95">
              <w:rPr>
                <w:rFonts w:cstheme="minorHAnsi"/>
                <w:sz w:val="24"/>
                <w:szCs w:val="24"/>
              </w:rPr>
              <w:t>Qualified Teacher Status (QTS) or equivalent</w:t>
            </w:r>
          </w:p>
        </w:tc>
        <w:tc>
          <w:tcPr>
            <w:tcW w:w="1133" w:type="dxa"/>
            <w:vAlign w:val="center"/>
          </w:tcPr>
          <w:p w14:paraId="3D60C5AB" w14:textId="77777777" w:rsidR="002E77A8" w:rsidRPr="007A2C95" w:rsidRDefault="002E77A8" w:rsidP="009D3DD5">
            <w:pPr>
              <w:jc w:val="center"/>
              <w:rPr>
                <w:rFonts w:eastAsia="Times New Roman" w:cstheme="minorHAnsi"/>
                <w:color w:val="000000"/>
                <w:sz w:val="24"/>
                <w:szCs w:val="24"/>
                <w:lang w:eastAsia="en-GB"/>
              </w:rPr>
            </w:pPr>
            <w:r w:rsidRPr="007A2C95">
              <w:rPr>
                <w:rFonts w:eastAsia="Times New Roman" w:cstheme="minorHAnsi"/>
                <w:color w:val="000000"/>
                <w:sz w:val="24"/>
                <w:szCs w:val="24"/>
                <w:lang w:eastAsia="en-GB"/>
              </w:rPr>
              <w:sym w:font="Wingdings" w:char="F0FC"/>
            </w:r>
          </w:p>
        </w:tc>
        <w:tc>
          <w:tcPr>
            <w:tcW w:w="1134" w:type="dxa"/>
            <w:vAlign w:val="center"/>
          </w:tcPr>
          <w:p w14:paraId="448C1932" w14:textId="77777777" w:rsidR="002E77A8" w:rsidRPr="007A2C95" w:rsidRDefault="002E77A8" w:rsidP="009D3DD5">
            <w:pPr>
              <w:jc w:val="center"/>
              <w:rPr>
                <w:rFonts w:cstheme="minorHAnsi"/>
                <w:sz w:val="24"/>
                <w:szCs w:val="24"/>
              </w:rPr>
            </w:pPr>
          </w:p>
        </w:tc>
      </w:tr>
      <w:tr w:rsidR="002E77A8" w:rsidRPr="007A2C95" w14:paraId="50286AF8" w14:textId="77777777" w:rsidTr="009D3DD5">
        <w:trPr>
          <w:trHeight w:val="425"/>
        </w:trPr>
        <w:tc>
          <w:tcPr>
            <w:tcW w:w="13121" w:type="dxa"/>
            <w:vAlign w:val="center"/>
          </w:tcPr>
          <w:p w14:paraId="5FAD5D3F" w14:textId="4DCCF38F" w:rsidR="002E77A8" w:rsidRPr="007A2C95" w:rsidRDefault="002E77A8" w:rsidP="009D3DD5">
            <w:pPr>
              <w:rPr>
                <w:rFonts w:cstheme="minorHAnsi"/>
                <w:sz w:val="24"/>
                <w:szCs w:val="24"/>
              </w:rPr>
            </w:pPr>
            <w:r w:rsidRPr="007A2C95">
              <w:rPr>
                <w:rFonts w:cstheme="minorHAnsi"/>
                <w:sz w:val="24"/>
                <w:szCs w:val="24"/>
              </w:rPr>
              <w:t xml:space="preserve">NPQH </w:t>
            </w:r>
            <w:r w:rsidR="009D3DD5" w:rsidRPr="007A2C95">
              <w:rPr>
                <w:rFonts w:cstheme="minorHAnsi"/>
                <w:sz w:val="24"/>
                <w:szCs w:val="24"/>
              </w:rPr>
              <w:t xml:space="preserve">(or </w:t>
            </w:r>
            <w:r w:rsidR="006A1899">
              <w:rPr>
                <w:rFonts w:cstheme="minorHAnsi"/>
                <w:sz w:val="24"/>
                <w:szCs w:val="24"/>
              </w:rPr>
              <w:t>willingness to complete on commencement of role</w:t>
            </w:r>
            <w:r w:rsidR="009D3DD5" w:rsidRPr="007A2C95">
              <w:rPr>
                <w:rFonts w:cstheme="minorHAnsi"/>
                <w:sz w:val="24"/>
                <w:szCs w:val="24"/>
              </w:rPr>
              <w:t>)</w:t>
            </w:r>
          </w:p>
        </w:tc>
        <w:tc>
          <w:tcPr>
            <w:tcW w:w="1133" w:type="dxa"/>
            <w:vAlign w:val="center"/>
          </w:tcPr>
          <w:p w14:paraId="18DF28EF" w14:textId="2AC51EE5" w:rsidR="002E77A8" w:rsidRPr="007A2C95" w:rsidRDefault="006A1899"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443213A5" w14:textId="318086EE" w:rsidR="002E77A8" w:rsidRPr="007A2C95" w:rsidRDefault="002E77A8" w:rsidP="009D3DD5">
            <w:pPr>
              <w:jc w:val="center"/>
              <w:rPr>
                <w:rFonts w:eastAsia="Times New Roman" w:cstheme="minorHAnsi"/>
                <w:color w:val="000000"/>
                <w:sz w:val="24"/>
                <w:szCs w:val="24"/>
                <w:lang w:eastAsia="en-GB"/>
              </w:rPr>
            </w:pPr>
          </w:p>
        </w:tc>
      </w:tr>
      <w:tr w:rsidR="002E77A8" w:rsidRPr="007A2C95" w14:paraId="6135811F" w14:textId="77777777" w:rsidTr="009D3DD5">
        <w:trPr>
          <w:trHeight w:val="425"/>
        </w:trPr>
        <w:tc>
          <w:tcPr>
            <w:tcW w:w="13121" w:type="dxa"/>
            <w:vAlign w:val="center"/>
          </w:tcPr>
          <w:p w14:paraId="399C979E" w14:textId="77777777" w:rsidR="002E77A8" w:rsidRPr="007A2C95" w:rsidRDefault="002E77A8" w:rsidP="009D3DD5">
            <w:pPr>
              <w:rPr>
                <w:rFonts w:cstheme="minorHAnsi"/>
                <w:sz w:val="24"/>
                <w:szCs w:val="24"/>
              </w:rPr>
            </w:pPr>
            <w:r w:rsidRPr="007A2C95">
              <w:rPr>
                <w:rFonts w:cstheme="minorHAnsi"/>
                <w:sz w:val="24"/>
                <w:szCs w:val="24"/>
              </w:rPr>
              <w:t>Recent and relevant professional development</w:t>
            </w:r>
          </w:p>
        </w:tc>
        <w:tc>
          <w:tcPr>
            <w:tcW w:w="1133" w:type="dxa"/>
            <w:vAlign w:val="center"/>
          </w:tcPr>
          <w:p w14:paraId="477154FA" w14:textId="77777777" w:rsidR="002E77A8" w:rsidRPr="007A2C95" w:rsidRDefault="002E77A8"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61D5C6B9" w14:textId="77777777" w:rsidR="002E77A8" w:rsidRPr="007A2C95" w:rsidRDefault="002E77A8" w:rsidP="009D3DD5">
            <w:pPr>
              <w:jc w:val="center"/>
              <w:rPr>
                <w:rFonts w:eastAsia="Times New Roman" w:cstheme="minorHAnsi"/>
                <w:color w:val="000000"/>
                <w:sz w:val="24"/>
                <w:szCs w:val="24"/>
                <w:lang w:eastAsia="en-GB"/>
              </w:rPr>
            </w:pPr>
          </w:p>
        </w:tc>
      </w:tr>
      <w:tr w:rsidR="002E77A8" w:rsidRPr="007A2C95" w14:paraId="1B572530" w14:textId="77777777" w:rsidTr="009D3DD5">
        <w:trPr>
          <w:trHeight w:val="425"/>
        </w:trPr>
        <w:tc>
          <w:tcPr>
            <w:tcW w:w="15388" w:type="dxa"/>
            <w:gridSpan w:val="3"/>
            <w:shd w:val="clear" w:color="auto" w:fill="D9E2F3" w:themeFill="accent5" w:themeFillTint="33"/>
            <w:vAlign w:val="center"/>
          </w:tcPr>
          <w:p w14:paraId="5CA75AE7" w14:textId="77777777" w:rsidR="002E77A8" w:rsidRPr="007A2C95" w:rsidRDefault="002E77A8" w:rsidP="009D3DD5">
            <w:pPr>
              <w:rPr>
                <w:rFonts w:cstheme="minorHAnsi"/>
                <w:b/>
                <w:sz w:val="24"/>
                <w:szCs w:val="24"/>
              </w:rPr>
            </w:pPr>
            <w:r w:rsidRPr="007A2C95">
              <w:rPr>
                <w:rFonts w:cstheme="minorHAnsi"/>
                <w:b/>
                <w:sz w:val="24"/>
                <w:szCs w:val="24"/>
              </w:rPr>
              <w:t>EXPERIENCE</w:t>
            </w:r>
          </w:p>
        </w:tc>
      </w:tr>
      <w:tr w:rsidR="002E77A8" w:rsidRPr="007A2C95" w14:paraId="39372293" w14:textId="77777777" w:rsidTr="009D3DD5">
        <w:trPr>
          <w:trHeight w:val="425"/>
        </w:trPr>
        <w:tc>
          <w:tcPr>
            <w:tcW w:w="13121" w:type="dxa"/>
            <w:vAlign w:val="center"/>
          </w:tcPr>
          <w:p w14:paraId="793A7109" w14:textId="77777777" w:rsidR="002E77A8" w:rsidRPr="007A2C95" w:rsidRDefault="002E77A8" w:rsidP="00BC300C">
            <w:pPr>
              <w:rPr>
                <w:rFonts w:cstheme="minorHAnsi"/>
                <w:sz w:val="24"/>
                <w:szCs w:val="24"/>
              </w:rPr>
            </w:pPr>
            <w:r w:rsidRPr="007A2C95">
              <w:rPr>
                <w:rFonts w:cstheme="minorHAnsi"/>
                <w:sz w:val="24"/>
                <w:szCs w:val="24"/>
              </w:rPr>
              <w:t xml:space="preserve">Successful track record of leadership at </w:t>
            </w:r>
            <w:r w:rsidR="00BC300C">
              <w:rPr>
                <w:rFonts w:cstheme="minorHAnsi"/>
                <w:sz w:val="24"/>
                <w:szCs w:val="24"/>
              </w:rPr>
              <w:t>Vice Principal / Deputy Headteacher</w:t>
            </w:r>
            <w:r w:rsidRPr="007A2C95">
              <w:rPr>
                <w:rFonts w:cstheme="minorHAnsi"/>
                <w:sz w:val="24"/>
                <w:szCs w:val="24"/>
              </w:rPr>
              <w:t xml:space="preserve"> level </w:t>
            </w:r>
            <w:r w:rsidR="00CE268B">
              <w:rPr>
                <w:rFonts w:cstheme="minorHAnsi"/>
                <w:sz w:val="24"/>
                <w:szCs w:val="24"/>
              </w:rPr>
              <w:t xml:space="preserve">(or equivalent) </w:t>
            </w:r>
            <w:r w:rsidRPr="007A2C95">
              <w:rPr>
                <w:rFonts w:cstheme="minorHAnsi"/>
                <w:sz w:val="24"/>
                <w:szCs w:val="24"/>
              </w:rPr>
              <w:t xml:space="preserve">in a </w:t>
            </w:r>
            <w:r w:rsidR="00BC300C">
              <w:rPr>
                <w:rFonts w:cstheme="minorHAnsi"/>
                <w:sz w:val="24"/>
                <w:szCs w:val="24"/>
              </w:rPr>
              <w:t>primary</w:t>
            </w:r>
            <w:r w:rsidRPr="007A2C95">
              <w:rPr>
                <w:rFonts w:cstheme="minorHAnsi"/>
                <w:sz w:val="24"/>
                <w:szCs w:val="24"/>
              </w:rPr>
              <w:t xml:space="preserve"> setting</w:t>
            </w:r>
          </w:p>
        </w:tc>
        <w:tc>
          <w:tcPr>
            <w:tcW w:w="1133" w:type="dxa"/>
            <w:vAlign w:val="center"/>
          </w:tcPr>
          <w:p w14:paraId="520F54DD" w14:textId="77777777" w:rsidR="002E77A8" w:rsidRPr="007A2C95" w:rsidRDefault="002E77A8"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31378006" w14:textId="77777777" w:rsidR="002E77A8" w:rsidRPr="007A2C95" w:rsidRDefault="002E77A8" w:rsidP="009D3DD5">
            <w:pPr>
              <w:jc w:val="center"/>
              <w:rPr>
                <w:rFonts w:cstheme="minorHAnsi"/>
                <w:sz w:val="24"/>
                <w:szCs w:val="24"/>
              </w:rPr>
            </w:pPr>
          </w:p>
        </w:tc>
      </w:tr>
      <w:tr w:rsidR="002E77A8" w:rsidRPr="007A2C95" w14:paraId="5F66F5C3" w14:textId="77777777" w:rsidTr="009D3DD5">
        <w:trPr>
          <w:trHeight w:val="425"/>
        </w:trPr>
        <w:tc>
          <w:tcPr>
            <w:tcW w:w="13121" w:type="dxa"/>
            <w:vAlign w:val="center"/>
          </w:tcPr>
          <w:p w14:paraId="13362451" w14:textId="77777777" w:rsidR="002E77A8" w:rsidRPr="007A2C95" w:rsidRDefault="002E77A8" w:rsidP="00CE268B">
            <w:pPr>
              <w:rPr>
                <w:rFonts w:cstheme="minorHAnsi"/>
                <w:sz w:val="24"/>
                <w:szCs w:val="24"/>
              </w:rPr>
            </w:pPr>
            <w:r w:rsidRPr="007A2C95">
              <w:rPr>
                <w:rFonts w:cstheme="minorHAnsi"/>
                <w:sz w:val="24"/>
                <w:szCs w:val="24"/>
              </w:rPr>
              <w:t xml:space="preserve">Demonstrable evidence of raising standards of teaching, learning and </w:t>
            </w:r>
            <w:r w:rsidR="00CE268B">
              <w:rPr>
                <w:rFonts w:cstheme="minorHAnsi"/>
                <w:sz w:val="24"/>
                <w:szCs w:val="24"/>
              </w:rPr>
              <w:t>pupil</w:t>
            </w:r>
            <w:r w:rsidRPr="007A2C95">
              <w:rPr>
                <w:rFonts w:cstheme="minorHAnsi"/>
                <w:sz w:val="24"/>
                <w:szCs w:val="24"/>
              </w:rPr>
              <w:t xml:space="preserve"> progress, which ensures all </w:t>
            </w:r>
            <w:r w:rsidR="00CE268B">
              <w:rPr>
                <w:rFonts w:cstheme="minorHAnsi"/>
                <w:sz w:val="24"/>
                <w:szCs w:val="24"/>
              </w:rPr>
              <w:t>pupils</w:t>
            </w:r>
            <w:r w:rsidRPr="007A2C95">
              <w:rPr>
                <w:rFonts w:cstheme="minorHAnsi"/>
                <w:sz w:val="24"/>
                <w:szCs w:val="24"/>
              </w:rPr>
              <w:t xml:space="preserve"> are provided with high quality educa</w:t>
            </w:r>
            <w:r w:rsidR="00CE268B">
              <w:rPr>
                <w:rFonts w:cstheme="minorHAnsi"/>
                <w:sz w:val="24"/>
                <w:szCs w:val="24"/>
              </w:rPr>
              <w:t>tion</w:t>
            </w:r>
          </w:p>
        </w:tc>
        <w:tc>
          <w:tcPr>
            <w:tcW w:w="1133" w:type="dxa"/>
            <w:vAlign w:val="center"/>
          </w:tcPr>
          <w:p w14:paraId="1F1BF2C5" w14:textId="77777777" w:rsidR="002E77A8" w:rsidRPr="007A2C95" w:rsidRDefault="002E77A8"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0E3D4404" w14:textId="77777777" w:rsidR="002E77A8" w:rsidRPr="007A2C95" w:rsidRDefault="002E77A8" w:rsidP="009D3DD5">
            <w:pPr>
              <w:jc w:val="center"/>
              <w:rPr>
                <w:rFonts w:cstheme="minorHAnsi"/>
                <w:sz w:val="24"/>
                <w:szCs w:val="24"/>
              </w:rPr>
            </w:pPr>
          </w:p>
        </w:tc>
      </w:tr>
      <w:tr w:rsidR="002E77A8" w:rsidRPr="007A2C95" w14:paraId="7DEE7918" w14:textId="77777777" w:rsidTr="009D3DD5">
        <w:trPr>
          <w:trHeight w:val="425"/>
        </w:trPr>
        <w:tc>
          <w:tcPr>
            <w:tcW w:w="13121" w:type="dxa"/>
            <w:vAlign w:val="center"/>
          </w:tcPr>
          <w:p w14:paraId="0BEF2F68" w14:textId="77777777" w:rsidR="002E77A8" w:rsidRPr="007A2C95" w:rsidRDefault="002E77A8" w:rsidP="009D3DD5">
            <w:pPr>
              <w:rPr>
                <w:rFonts w:cstheme="minorHAnsi"/>
                <w:sz w:val="24"/>
                <w:szCs w:val="24"/>
              </w:rPr>
            </w:pPr>
            <w:r w:rsidRPr="007A2C95">
              <w:rPr>
                <w:rFonts w:cstheme="minorHAnsi"/>
                <w:sz w:val="24"/>
                <w:szCs w:val="24"/>
              </w:rPr>
              <w:t>Demonstrable experience of securing high levels of performance and value added for all students, especially the most vulnerable</w:t>
            </w:r>
          </w:p>
        </w:tc>
        <w:tc>
          <w:tcPr>
            <w:tcW w:w="1133" w:type="dxa"/>
            <w:vAlign w:val="center"/>
          </w:tcPr>
          <w:p w14:paraId="71FA5C08" w14:textId="77777777" w:rsidR="002E77A8" w:rsidRPr="007A2C95" w:rsidRDefault="002E77A8"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2CA9820A" w14:textId="77777777" w:rsidR="002E77A8" w:rsidRPr="007A2C95" w:rsidRDefault="002E77A8" w:rsidP="009D3DD5">
            <w:pPr>
              <w:jc w:val="center"/>
              <w:rPr>
                <w:rFonts w:cstheme="minorHAnsi"/>
                <w:sz w:val="24"/>
                <w:szCs w:val="24"/>
              </w:rPr>
            </w:pPr>
          </w:p>
        </w:tc>
      </w:tr>
      <w:tr w:rsidR="009D3DD5" w:rsidRPr="007A2C95" w14:paraId="30751561" w14:textId="77777777" w:rsidTr="009D3DD5">
        <w:trPr>
          <w:trHeight w:val="425"/>
        </w:trPr>
        <w:tc>
          <w:tcPr>
            <w:tcW w:w="13121" w:type="dxa"/>
            <w:vAlign w:val="center"/>
          </w:tcPr>
          <w:p w14:paraId="40A88827" w14:textId="77777777" w:rsidR="009D3DD5" w:rsidRPr="007A2C95" w:rsidRDefault="009D3DD5" w:rsidP="009D3DD5">
            <w:pPr>
              <w:rPr>
                <w:rFonts w:cstheme="minorHAnsi"/>
                <w:sz w:val="24"/>
                <w:szCs w:val="24"/>
              </w:rPr>
            </w:pPr>
            <w:r w:rsidRPr="007A2C95">
              <w:rPr>
                <w:rFonts w:cstheme="minorHAnsi"/>
                <w:sz w:val="24"/>
                <w:szCs w:val="24"/>
              </w:rPr>
              <w:t>Evidence of i</w:t>
            </w:r>
            <w:r w:rsidR="00CE268B">
              <w:rPr>
                <w:rFonts w:cstheme="minorHAnsi"/>
                <w:sz w:val="24"/>
                <w:szCs w:val="24"/>
              </w:rPr>
              <w:t>mpact on pupils’ progress at EYFS, KS1 and/or KS2</w:t>
            </w:r>
          </w:p>
        </w:tc>
        <w:tc>
          <w:tcPr>
            <w:tcW w:w="1133" w:type="dxa"/>
            <w:vAlign w:val="center"/>
          </w:tcPr>
          <w:p w14:paraId="1C7C1284"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5EDF1D54" w14:textId="77777777" w:rsidR="009D3DD5" w:rsidRPr="007A2C95" w:rsidRDefault="009D3DD5" w:rsidP="009D3DD5">
            <w:pPr>
              <w:jc w:val="center"/>
              <w:rPr>
                <w:rFonts w:cstheme="minorHAnsi"/>
                <w:sz w:val="24"/>
                <w:szCs w:val="24"/>
              </w:rPr>
            </w:pPr>
          </w:p>
        </w:tc>
      </w:tr>
      <w:tr w:rsidR="002E77A8" w:rsidRPr="007A2C95" w14:paraId="500222FF" w14:textId="77777777" w:rsidTr="009D3DD5">
        <w:trPr>
          <w:trHeight w:val="425"/>
        </w:trPr>
        <w:tc>
          <w:tcPr>
            <w:tcW w:w="13121" w:type="dxa"/>
            <w:vAlign w:val="center"/>
          </w:tcPr>
          <w:p w14:paraId="16C1F95E" w14:textId="77777777" w:rsidR="002E77A8" w:rsidRPr="007A2C95" w:rsidRDefault="00CE268B" w:rsidP="00CE268B">
            <w:pPr>
              <w:rPr>
                <w:rFonts w:cstheme="minorHAnsi"/>
                <w:sz w:val="24"/>
                <w:szCs w:val="24"/>
              </w:rPr>
            </w:pPr>
            <w:r>
              <w:rPr>
                <w:rFonts w:cstheme="minorHAnsi"/>
                <w:sz w:val="24"/>
                <w:szCs w:val="24"/>
              </w:rPr>
              <w:t>I</w:t>
            </w:r>
            <w:r w:rsidR="002E77A8" w:rsidRPr="007A2C95">
              <w:rPr>
                <w:rFonts w:cstheme="minorHAnsi"/>
                <w:sz w:val="24"/>
                <w:szCs w:val="24"/>
              </w:rPr>
              <w:t>nvolvement in the academy improvement planning process</w:t>
            </w:r>
          </w:p>
        </w:tc>
        <w:tc>
          <w:tcPr>
            <w:tcW w:w="1133" w:type="dxa"/>
            <w:vAlign w:val="center"/>
          </w:tcPr>
          <w:p w14:paraId="2A88376F" w14:textId="77777777" w:rsidR="002E77A8" w:rsidRPr="007A2C95" w:rsidRDefault="002E77A8"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46C35E36" w14:textId="77777777" w:rsidR="002E77A8" w:rsidRPr="007A2C95" w:rsidRDefault="002E77A8" w:rsidP="009D3DD5">
            <w:pPr>
              <w:jc w:val="center"/>
              <w:rPr>
                <w:rFonts w:cstheme="minorHAnsi"/>
                <w:sz w:val="24"/>
                <w:szCs w:val="24"/>
              </w:rPr>
            </w:pPr>
          </w:p>
        </w:tc>
      </w:tr>
      <w:tr w:rsidR="002E77A8" w:rsidRPr="007A2C95" w14:paraId="675DF6E9" w14:textId="77777777" w:rsidTr="009D3DD5">
        <w:trPr>
          <w:trHeight w:val="425"/>
        </w:trPr>
        <w:tc>
          <w:tcPr>
            <w:tcW w:w="13121" w:type="dxa"/>
            <w:vAlign w:val="center"/>
          </w:tcPr>
          <w:p w14:paraId="7D056142" w14:textId="77777777" w:rsidR="002E77A8" w:rsidRPr="007A2C95" w:rsidRDefault="002E77A8" w:rsidP="009D3DD5">
            <w:pPr>
              <w:rPr>
                <w:rFonts w:cstheme="minorHAnsi"/>
                <w:sz w:val="24"/>
                <w:szCs w:val="24"/>
              </w:rPr>
            </w:pPr>
            <w:r w:rsidRPr="007A2C95">
              <w:rPr>
                <w:rFonts w:cstheme="minorHAnsi"/>
                <w:sz w:val="24"/>
                <w:szCs w:val="24"/>
              </w:rPr>
              <w:t>Evidence of highly effective leadership and management of people, including developing staff at all levels</w:t>
            </w:r>
          </w:p>
        </w:tc>
        <w:tc>
          <w:tcPr>
            <w:tcW w:w="1133" w:type="dxa"/>
            <w:vAlign w:val="center"/>
          </w:tcPr>
          <w:p w14:paraId="52710BE6" w14:textId="77777777" w:rsidR="002E77A8" w:rsidRPr="007A2C95" w:rsidRDefault="002E77A8"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55E2582F" w14:textId="77777777" w:rsidR="002E77A8" w:rsidRPr="007A2C95" w:rsidRDefault="002E77A8" w:rsidP="009D3DD5">
            <w:pPr>
              <w:jc w:val="center"/>
              <w:rPr>
                <w:rFonts w:cstheme="minorHAnsi"/>
                <w:sz w:val="24"/>
                <w:szCs w:val="24"/>
              </w:rPr>
            </w:pPr>
          </w:p>
        </w:tc>
      </w:tr>
      <w:tr w:rsidR="009D3DD5" w:rsidRPr="007A2C95" w14:paraId="461BBCC7" w14:textId="77777777" w:rsidTr="009D3DD5">
        <w:trPr>
          <w:trHeight w:val="425"/>
        </w:trPr>
        <w:tc>
          <w:tcPr>
            <w:tcW w:w="13121" w:type="dxa"/>
            <w:vAlign w:val="center"/>
          </w:tcPr>
          <w:p w14:paraId="1AD641CE" w14:textId="77777777" w:rsidR="009D3DD5" w:rsidRPr="007A2C95" w:rsidRDefault="009D3DD5" w:rsidP="00CE268B">
            <w:pPr>
              <w:rPr>
                <w:rFonts w:cstheme="minorHAnsi"/>
                <w:sz w:val="24"/>
                <w:szCs w:val="24"/>
              </w:rPr>
            </w:pPr>
            <w:r w:rsidRPr="007A2C95">
              <w:rPr>
                <w:rFonts w:cstheme="minorHAnsi"/>
                <w:sz w:val="24"/>
                <w:szCs w:val="24"/>
              </w:rPr>
              <w:t xml:space="preserve">Evidence of </w:t>
            </w:r>
            <w:r w:rsidR="00CE268B">
              <w:rPr>
                <w:rFonts w:cstheme="minorHAnsi"/>
                <w:sz w:val="24"/>
                <w:szCs w:val="24"/>
              </w:rPr>
              <w:t>contributing to</w:t>
            </w:r>
            <w:r w:rsidRPr="007A2C95">
              <w:rPr>
                <w:rFonts w:cstheme="minorHAnsi"/>
                <w:sz w:val="24"/>
                <w:szCs w:val="24"/>
              </w:rPr>
              <w:t xml:space="preserve"> robust systems for safeguarding, pastoral care and personalised learning to ensure every student feels safe, valued and supported</w:t>
            </w:r>
          </w:p>
        </w:tc>
        <w:tc>
          <w:tcPr>
            <w:tcW w:w="1133" w:type="dxa"/>
            <w:vAlign w:val="center"/>
          </w:tcPr>
          <w:p w14:paraId="28A74AAA"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34E81288" w14:textId="77777777" w:rsidR="009D3DD5" w:rsidRPr="007A2C95" w:rsidRDefault="009D3DD5" w:rsidP="009D3DD5">
            <w:pPr>
              <w:jc w:val="center"/>
              <w:rPr>
                <w:rFonts w:cstheme="minorHAnsi"/>
                <w:sz w:val="24"/>
                <w:szCs w:val="24"/>
              </w:rPr>
            </w:pPr>
          </w:p>
        </w:tc>
      </w:tr>
      <w:tr w:rsidR="009D3DD5" w:rsidRPr="007A2C95" w14:paraId="4BBD9F6F" w14:textId="77777777" w:rsidTr="009D3DD5">
        <w:trPr>
          <w:trHeight w:val="425"/>
        </w:trPr>
        <w:tc>
          <w:tcPr>
            <w:tcW w:w="13121" w:type="dxa"/>
            <w:vAlign w:val="center"/>
          </w:tcPr>
          <w:p w14:paraId="3126022C" w14:textId="77777777" w:rsidR="009D3DD5" w:rsidRPr="007A2C95" w:rsidRDefault="009D3DD5" w:rsidP="00CE268B">
            <w:pPr>
              <w:rPr>
                <w:rFonts w:cstheme="minorHAnsi"/>
                <w:sz w:val="24"/>
                <w:szCs w:val="24"/>
              </w:rPr>
            </w:pPr>
            <w:r w:rsidRPr="007A2C95">
              <w:rPr>
                <w:rFonts w:cstheme="minorHAnsi"/>
                <w:sz w:val="24"/>
                <w:szCs w:val="24"/>
              </w:rPr>
              <w:t>Detaile</w:t>
            </w:r>
            <w:r w:rsidR="00CE268B">
              <w:rPr>
                <w:rFonts w:cstheme="minorHAnsi"/>
                <w:sz w:val="24"/>
                <w:szCs w:val="24"/>
              </w:rPr>
              <w:t>d knowledge of curriculum at EYFS/ KS1/KS2</w:t>
            </w:r>
            <w:r w:rsidRPr="007A2C95">
              <w:rPr>
                <w:rFonts w:cstheme="minorHAnsi"/>
                <w:sz w:val="24"/>
                <w:szCs w:val="24"/>
              </w:rPr>
              <w:t xml:space="preserve"> and extensive experience of curriculum delivery, monitoring and assessment</w:t>
            </w:r>
          </w:p>
        </w:tc>
        <w:tc>
          <w:tcPr>
            <w:tcW w:w="1133" w:type="dxa"/>
            <w:vAlign w:val="center"/>
          </w:tcPr>
          <w:p w14:paraId="1A2E30B2"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790EE6EA" w14:textId="77777777" w:rsidR="009D3DD5" w:rsidRPr="007A2C95" w:rsidRDefault="009D3DD5" w:rsidP="009D3DD5">
            <w:pPr>
              <w:jc w:val="center"/>
              <w:rPr>
                <w:rFonts w:cstheme="minorHAnsi"/>
                <w:sz w:val="24"/>
                <w:szCs w:val="24"/>
              </w:rPr>
            </w:pPr>
          </w:p>
        </w:tc>
      </w:tr>
      <w:tr w:rsidR="009D3DD5" w:rsidRPr="007A2C95" w14:paraId="6E6469AF" w14:textId="77777777" w:rsidTr="009D3DD5">
        <w:trPr>
          <w:trHeight w:val="425"/>
        </w:trPr>
        <w:tc>
          <w:tcPr>
            <w:tcW w:w="15388" w:type="dxa"/>
            <w:gridSpan w:val="3"/>
            <w:shd w:val="clear" w:color="auto" w:fill="D9E2F3" w:themeFill="accent5" w:themeFillTint="33"/>
            <w:vAlign w:val="center"/>
          </w:tcPr>
          <w:p w14:paraId="449A4C0D" w14:textId="77777777" w:rsidR="009D3DD5" w:rsidRPr="007A2C95" w:rsidRDefault="009D3DD5" w:rsidP="009D3DD5">
            <w:pPr>
              <w:rPr>
                <w:rFonts w:cstheme="minorHAnsi"/>
                <w:b/>
                <w:sz w:val="24"/>
                <w:szCs w:val="24"/>
              </w:rPr>
            </w:pPr>
            <w:r w:rsidRPr="007A2C95">
              <w:rPr>
                <w:rFonts w:cstheme="minorHAnsi"/>
                <w:b/>
                <w:sz w:val="24"/>
                <w:szCs w:val="24"/>
              </w:rPr>
              <w:t>SKILLS &amp; ABILITIES</w:t>
            </w:r>
          </w:p>
        </w:tc>
      </w:tr>
      <w:tr w:rsidR="009D3DD5" w:rsidRPr="007A2C95" w14:paraId="5212A4AF" w14:textId="77777777" w:rsidTr="009D3DD5">
        <w:trPr>
          <w:trHeight w:val="425"/>
        </w:trPr>
        <w:tc>
          <w:tcPr>
            <w:tcW w:w="13121" w:type="dxa"/>
            <w:vAlign w:val="center"/>
          </w:tcPr>
          <w:p w14:paraId="1D374C0C" w14:textId="77777777" w:rsidR="009D3DD5" w:rsidRPr="007A2C95" w:rsidRDefault="009D3DD5" w:rsidP="009D3DD5">
            <w:pPr>
              <w:rPr>
                <w:rFonts w:cstheme="minorHAnsi"/>
                <w:sz w:val="24"/>
                <w:szCs w:val="24"/>
              </w:rPr>
            </w:pPr>
            <w:r w:rsidRPr="007A2C95">
              <w:rPr>
                <w:rFonts w:cstheme="minorHAnsi"/>
                <w:sz w:val="24"/>
                <w:szCs w:val="24"/>
              </w:rPr>
              <w:t xml:space="preserve">Ability to demonstrate what excellence looks like in </w:t>
            </w:r>
            <w:r w:rsidR="00CE268B">
              <w:rPr>
                <w:rFonts w:cstheme="minorHAnsi"/>
                <w:sz w:val="24"/>
                <w:szCs w:val="24"/>
              </w:rPr>
              <w:t xml:space="preserve">teaching and in </w:t>
            </w:r>
            <w:r w:rsidRPr="007A2C95">
              <w:rPr>
                <w:rFonts w:cstheme="minorHAnsi"/>
                <w:sz w:val="24"/>
                <w:szCs w:val="24"/>
              </w:rPr>
              <w:t>educational leadership and management</w:t>
            </w:r>
          </w:p>
        </w:tc>
        <w:tc>
          <w:tcPr>
            <w:tcW w:w="1133" w:type="dxa"/>
            <w:vAlign w:val="center"/>
          </w:tcPr>
          <w:p w14:paraId="6D6D2A5E"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0FFF5954" w14:textId="77777777" w:rsidR="009D3DD5" w:rsidRPr="007A2C95" w:rsidRDefault="009D3DD5" w:rsidP="009D3DD5">
            <w:pPr>
              <w:jc w:val="center"/>
              <w:rPr>
                <w:rFonts w:cstheme="minorHAnsi"/>
                <w:sz w:val="24"/>
                <w:szCs w:val="24"/>
              </w:rPr>
            </w:pPr>
          </w:p>
        </w:tc>
      </w:tr>
      <w:tr w:rsidR="009D3DD5" w:rsidRPr="007A2C95" w14:paraId="46003E1C" w14:textId="77777777" w:rsidTr="009D3DD5">
        <w:trPr>
          <w:trHeight w:val="425"/>
        </w:trPr>
        <w:tc>
          <w:tcPr>
            <w:tcW w:w="13121" w:type="dxa"/>
            <w:vAlign w:val="center"/>
          </w:tcPr>
          <w:p w14:paraId="3044BE1E" w14:textId="77777777" w:rsidR="009D3DD5" w:rsidRPr="007A2C95" w:rsidRDefault="009D3DD5" w:rsidP="009D3DD5">
            <w:pPr>
              <w:rPr>
                <w:rFonts w:cstheme="minorHAnsi"/>
                <w:sz w:val="24"/>
                <w:szCs w:val="24"/>
              </w:rPr>
            </w:pPr>
            <w:r w:rsidRPr="007A2C95">
              <w:rPr>
                <w:rFonts w:cstheme="minorHAnsi"/>
                <w:sz w:val="24"/>
                <w:szCs w:val="24"/>
              </w:rPr>
              <w:t>Ability to develop, empower and support staff to ensure maximum contribution of all staff to improve the q</w:t>
            </w:r>
            <w:r w:rsidR="00CE268B">
              <w:rPr>
                <w:rFonts w:cstheme="minorHAnsi"/>
                <w:sz w:val="24"/>
                <w:szCs w:val="24"/>
              </w:rPr>
              <w:t>uality of education for pupils</w:t>
            </w:r>
          </w:p>
        </w:tc>
        <w:tc>
          <w:tcPr>
            <w:tcW w:w="1133" w:type="dxa"/>
            <w:vAlign w:val="center"/>
          </w:tcPr>
          <w:p w14:paraId="583E57FE"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6AC295F8" w14:textId="77777777" w:rsidR="009D3DD5" w:rsidRPr="007A2C95" w:rsidRDefault="009D3DD5" w:rsidP="009D3DD5">
            <w:pPr>
              <w:jc w:val="center"/>
              <w:rPr>
                <w:rFonts w:cstheme="minorHAnsi"/>
                <w:sz w:val="24"/>
                <w:szCs w:val="24"/>
              </w:rPr>
            </w:pPr>
          </w:p>
        </w:tc>
      </w:tr>
      <w:tr w:rsidR="009D3DD5" w:rsidRPr="007A2C95" w14:paraId="05C94ACE" w14:textId="77777777" w:rsidTr="009D3DD5">
        <w:trPr>
          <w:trHeight w:val="425"/>
        </w:trPr>
        <w:tc>
          <w:tcPr>
            <w:tcW w:w="13121" w:type="dxa"/>
            <w:vAlign w:val="center"/>
          </w:tcPr>
          <w:p w14:paraId="125B8B0C" w14:textId="77777777" w:rsidR="009D3DD5" w:rsidRPr="007A2C95" w:rsidRDefault="009D3DD5" w:rsidP="009D3DD5">
            <w:pPr>
              <w:rPr>
                <w:rFonts w:cstheme="minorHAnsi"/>
                <w:sz w:val="24"/>
                <w:szCs w:val="24"/>
              </w:rPr>
            </w:pPr>
            <w:r w:rsidRPr="007A2C95">
              <w:rPr>
                <w:rFonts w:cstheme="minorHAnsi"/>
                <w:sz w:val="24"/>
                <w:szCs w:val="24"/>
              </w:rPr>
              <w:t>Ability to mentor, inspire, coach, influence and motivate others</w:t>
            </w:r>
          </w:p>
        </w:tc>
        <w:tc>
          <w:tcPr>
            <w:tcW w:w="1133" w:type="dxa"/>
            <w:vAlign w:val="center"/>
          </w:tcPr>
          <w:p w14:paraId="5CF1FACA"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4A2EF066" w14:textId="77777777" w:rsidR="009D3DD5" w:rsidRPr="007A2C95" w:rsidRDefault="009D3DD5" w:rsidP="009D3DD5">
            <w:pPr>
              <w:jc w:val="center"/>
              <w:rPr>
                <w:rFonts w:cstheme="minorHAnsi"/>
                <w:sz w:val="24"/>
                <w:szCs w:val="24"/>
              </w:rPr>
            </w:pPr>
          </w:p>
        </w:tc>
      </w:tr>
      <w:tr w:rsidR="009D3DD5" w:rsidRPr="007A2C95" w14:paraId="555042CD" w14:textId="77777777" w:rsidTr="009D3DD5">
        <w:trPr>
          <w:trHeight w:val="425"/>
        </w:trPr>
        <w:tc>
          <w:tcPr>
            <w:tcW w:w="13121" w:type="dxa"/>
            <w:vAlign w:val="center"/>
          </w:tcPr>
          <w:p w14:paraId="16477AD5" w14:textId="77777777" w:rsidR="009D3DD5" w:rsidRPr="007A2C95" w:rsidRDefault="009D3DD5" w:rsidP="009D3DD5">
            <w:pPr>
              <w:rPr>
                <w:rFonts w:cstheme="minorHAnsi"/>
                <w:sz w:val="24"/>
                <w:szCs w:val="24"/>
              </w:rPr>
            </w:pPr>
            <w:r w:rsidRPr="007A2C95">
              <w:rPr>
                <w:rFonts w:cstheme="minorHAnsi"/>
                <w:sz w:val="24"/>
                <w:szCs w:val="24"/>
              </w:rPr>
              <w:lastRenderedPageBreak/>
              <w:t>Ability to analyse and interpret complex data in order to drive academy improvement</w:t>
            </w:r>
          </w:p>
        </w:tc>
        <w:tc>
          <w:tcPr>
            <w:tcW w:w="1133" w:type="dxa"/>
            <w:vAlign w:val="center"/>
          </w:tcPr>
          <w:p w14:paraId="4F40077B"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666BEC2C" w14:textId="77777777" w:rsidR="009D3DD5" w:rsidRPr="007A2C95" w:rsidRDefault="009D3DD5" w:rsidP="009D3DD5">
            <w:pPr>
              <w:jc w:val="center"/>
              <w:rPr>
                <w:rFonts w:cstheme="minorHAnsi"/>
                <w:sz w:val="24"/>
                <w:szCs w:val="24"/>
              </w:rPr>
            </w:pPr>
          </w:p>
        </w:tc>
      </w:tr>
      <w:tr w:rsidR="009D3DD5" w:rsidRPr="007A2C95" w14:paraId="569B132A" w14:textId="77777777" w:rsidTr="009D3DD5">
        <w:trPr>
          <w:trHeight w:val="425"/>
        </w:trPr>
        <w:tc>
          <w:tcPr>
            <w:tcW w:w="13121" w:type="dxa"/>
            <w:vAlign w:val="center"/>
          </w:tcPr>
          <w:p w14:paraId="25F5DB51" w14:textId="77777777" w:rsidR="009D3DD5" w:rsidRPr="007A2C95" w:rsidRDefault="009D3DD5" w:rsidP="009D3DD5">
            <w:pPr>
              <w:rPr>
                <w:rFonts w:cstheme="minorHAnsi"/>
                <w:sz w:val="24"/>
                <w:szCs w:val="24"/>
              </w:rPr>
            </w:pPr>
            <w:r w:rsidRPr="007A2C95">
              <w:rPr>
                <w:rFonts w:cstheme="minorHAnsi"/>
                <w:sz w:val="24"/>
                <w:szCs w:val="24"/>
              </w:rPr>
              <w:t>Ability to work with the Local Governing Body to achieve best outcomes for the academy community</w:t>
            </w:r>
          </w:p>
        </w:tc>
        <w:tc>
          <w:tcPr>
            <w:tcW w:w="1133" w:type="dxa"/>
            <w:vAlign w:val="center"/>
          </w:tcPr>
          <w:p w14:paraId="63EB836C"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5D1DADA2" w14:textId="77777777" w:rsidR="009D3DD5" w:rsidRPr="007A2C95" w:rsidRDefault="009D3DD5" w:rsidP="009D3DD5">
            <w:pPr>
              <w:jc w:val="center"/>
              <w:rPr>
                <w:rFonts w:cstheme="minorHAnsi"/>
                <w:sz w:val="24"/>
                <w:szCs w:val="24"/>
              </w:rPr>
            </w:pPr>
          </w:p>
        </w:tc>
      </w:tr>
      <w:tr w:rsidR="009D3DD5" w:rsidRPr="007A2C95" w14:paraId="756DE8AB" w14:textId="77777777" w:rsidTr="009D3DD5">
        <w:trPr>
          <w:trHeight w:val="425"/>
        </w:trPr>
        <w:tc>
          <w:tcPr>
            <w:tcW w:w="15388" w:type="dxa"/>
            <w:gridSpan w:val="3"/>
            <w:shd w:val="clear" w:color="auto" w:fill="D9E2F3" w:themeFill="accent5" w:themeFillTint="33"/>
            <w:vAlign w:val="center"/>
          </w:tcPr>
          <w:p w14:paraId="163B2101" w14:textId="77777777" w:rsidR="009D3DD5" w:rsidRPr="007A2C95" w:rsidRDefault="009D3DD5" w:rsidP="009D3DD5">
            <w:pPr>
              <w:rPr>
                <w:rFonts w:cstheme="minorHAnsi"/>
                <w:b/>
                <w:sz w:val="24"/>
                <w:szCs w:val="24"/>
              </w:rPr>
            </w:pPr>
            <w:r w:rsidRPr="007A2C95">
              <w:rPr>
                <w:rFonts w:cstheme="minorHAnsi"/>
                <w:b/>
                <w:sz w:val="24"/>
                <w:szCs w:val="24"/>
              </w:rPr>
              <w:t>ATTITUDE AND BEHAVIOURS</w:t>
            </w:r>
          </w:p>
        </w:tc>
      </w:tr>
      <w:tr w:rsidR="009D3DD5" w:rsidRPr="007A2C95" w14:paraId="48596F0C" w14:textId="77777777" w:rsidTr="009D3DD5">
        <w:trPr>
          <w:trHeight w:val="425"/>
        </w:trPr>
        <w:tc>
          <w:tcPr>
            <w:tcW w:w="13121" w:type="dxa"/>
            <w:vAlign w:val="center"/>
          </w:tcPr>
          <w:p w14:paraId="1483E900" w14:textId="77777777" w:rsidR="009D3DD5" w:rsidRPr="007A2C95" w:rsidRDefault="009D3DD5" w:rsidP="009D3DD5">
            <w:pPr>
              <w:rPr>
                <w:rFonts w:cstheme="minorHAnsi"/>
                <w:sz w:val="24"/>
                <w:szCs w:val="24"/>
              </w:rPr>
            </w:pPr>
            <w:r w:rsidRPr="007A2C95">
              <w:rPr>
                <w:rFonts w:cstheme="minorHAnsi"/>
                <w:sz w:val="24"/>
                <w:szCs w:val="24"/>
              </w:rPr>
              <w:t>Commitment to own personal and professional development</w:t>
            </w:r>
          </w:p>
        </w:tc>
        <w:tc>
          <w:tcPr>
            <w:tcW w:w="1133" w:type="dxa"/>
            <w:vAlign w:val="center"/>
          </w:tcPr>
          <w:p w14:paraId="238E68AA"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2951F60F" w14:textId="77777777" w:rsidR="009D3DD5" w:rsidRPr="007A2C95" w:rsidRDefault="009D3DD5" w:rsidP="009D3DD5">
            <w:pPr>
              <w:jc w:val="center"/>
              <w:rPr>
                <w:rFonts w:cstheme="minorHAnsi"/>
                <w:sz w:val="24"/>
                <w:szCs w:val="24"/>
              </w:rPr>
            </w:pPr>
          </w:p>
        </w:tc>
      </w:tr>
      <w:tr w:rsidR="009D3DD5" w:rsidRPr="007A2C95" w14:paraId="5580ED85" w14:textId="77777777" w:rsidTr="009D3DD5">
        <w:trPr>
          <w:trHeight w:val="425"/>
        </w:trPr>
        <w:tc>
          <w:tcPr>
            <w:tcW w:w="13121" w:type="dxa"/>
            <w:vAlign w:val="center"/>
          </w:tcPr>
          <w:p w14:paraId="2A05F1C8" w14:textId="77777777" w:rsidR="009D3DD5" w:rsidRPr="007A2C95" w:rsidRDefault="009D3DD5" w:rsidP="00CE268B">
            <w:pPr>
              <w:rPr>
                <w:rFonts w:cstheme="minorHAnsi"/>
                <w:sz w:val="24"/>
                <w:szCs w:val="24"/>
              </w:rPr>
            </w:pPr>
            <w:r w:rsidRPr="007A2C95">
              <w:rPr>
                <w:rFonts w:cstheme="minorHAnsi"/>
                <w:sz w:val="24"/>
                <w:szCs w:val="24"/>
              </w:rPr>
              <w:t xml:space="preserve">Approachable, reliable, resilient, has presence and is highly visible to </w:t>
            </w:r>
            <w:r w:rsidR="00CE268B">
              <w:rPr>
                <w:rFonts w:cstheme="minorHAnsi"/>
                <w:sz w:val="24"/>
                <w:szCs w:val="24"/>
              </w:rPr>
              <w:t>pupils</w:t>
            </w:r>
            <w:r w:rsidRPr="007A2C95">
              <w:rPr>
                <w:rFonts w:cstheme="minorHAnsi"/>
                <w:sz w:val="24"/>
                <w:szCs w:val="24"/>
              </w:rPr>
              <w:t xml:space="preserve">, parents/carers, staff and the wider community </w:t>
            </w:r>
          </w:p>
        </w:tc>
        <w:tc>
          <w:tcPr>
            <w:tcW w:w="1133" w:type="dxa"/>
            <w:vAlign w:val="center"/>
          </w:tcPr>
          <w:p w14:paraId="41195801"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0451E9BF" w14:textId="77777777" w:rsidR="009D3DD5" w:rsidRPr="007A2C95" w:rsidRDefault="009D3DD5" w:rsidP="009D3DD5">
            <w:pPr>
              <w:jc w:val="center"/>
              <w:rPr>
                <w:rFonts w:cstheme="minorHAnsi"/>
                <w:sz w:val="24"/>
                <w:szCs w:val="24"/>
              </w:rPr>
            </w:pPr>
          </w:p>
        </w:tc>
      </w:tr>
      <w:tr w:rsidR="009D3DD5" w:rsidRPr="007A2C95" w14:paraId="61C47C5A" w14:textId="77777777" w:rsidTr="009D3DD5">
        <w:trPr>
          <w:trHeight w:val="425"/>
        </w:trPr>
        <w:tc>
          <w:tcPr>
            <w:tcW w:w="13121" w:type="dxa"/>
            <w:vAlign w:val="center"/>
          </w:tcPr>
          <w:p w14:paraId="4E24FCCE" w14:textId="77777777" w:rsidR="009D3DD5" w:rsidRPr="007A2C95" w:rsidRDefault="009D3DD5" w:rsidP="009D3DD5">
            <w:pPr>
              <w:rPr>
                <w:rFonts w:cstheme="minorHAnsi"/>
                <w:sz w:val="24"/>
                <w:szCs w:val="24"/>
              </w:rPr>
            </w:pPr>
            <w:r w:rsidRPr="007A2C95">
              <w:rPr>
                <w:rFonts w:cstheme="minorHAnsi"/>
                <w:sz w:val="24"/>
                <w:szCs w:val="24"/>
              </w:rPr>
              <w:t>Strong decision maker, with a willingness to take responsibility and ownership</w:t>
            </w:r>
          </w:p>
        </w:tc>
        <w:tc>
          <w:tcPr>
            <w:tcW w:w="1133" w:type="dxa"/>
            <w:vAlign w:val="center"/>
          </w:tcPr>
          <w:p w14:paraId="7C033D7A"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235A7EF0" w14:textId="77777777" w:rsidR="009D3DD5" w:rsidRPr="007A2C95" w:rsidRDefault="009D3DD5" w:rsidP="009D3DD5">
            <w:pPr>
              <w:jc w:val="center"/>
              <w:rPr>
                <w:rFonts w:cstheme="minorHAnsi"/>
                <w:sz w:val="24"/>
                <w:szCs w:val="24"/>
              </w:rPr>
            </w:pPr>
          </w:p>
        </w:tc>
      </w:tr>
      <w:tr w:rsidR="009D3DD5" w:rsidRPr="007A2C95" w14:paraId="5F4BED0C" w14:textId="77777777" w:rsidTr="009D3DD5">
        <w:trPr>
          <w:trHeight w:val="425"/>
        </w:trPr>
        <w:tc>
          <w:tcPr>
            <w:tcW w:w="13121" w:type="dxa"/>
            <w:vAlign w:val="center"/>
          </w:tcPr>
          <w:p w14:paraId="49E36741" w14:textId="77777777" w:rsidR="009D3DD5" w:rsidRPr="007A2C95" w:rsidRDefault="009D3DD5" w:rsidP="009D3DD5">
            <w:pPr>
              <w:rPr>
                <w:rFonts w:cstheme="minorHAnsi"/>
                <w:sz w:val="24"/>
                <w:szCs w:val="24"/>
              </w:rPr>
            </w:pPr>
            <w:r w:rsidRPr="007A2C95">
              <w:rPr>
                <w:rFonts w:cstheme="minorHAnsi"/>
                <w:sz w:val="24"/>
                <w:szCs w:val="24"/>
              </w:rPr>
              <w:t>Inclusive and collaborative</w:t>
            </w:r>
          </w:p>
        </w:tc>
        <w:tc>
          <w:tcPr>
            <w:tcW w:w="1133" w:type="dxa"/>
            <w:vAlign w:val="center"/>
          </w:tcPr>
          <w:p w14:paraId="33FD0B4B"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0DA71E8E" w14:textId="77777777" w:rsidR="009D3DD5" w:rsidRPr="007A2C95" w:rsidRDefault="009D3DD5" w:rsidP="009D3DD5">
            <w:pPr>
              <w:jc w:val="center"/>
              <w:rPr>
                <w:rFonts w:cstheme="minorHAnsi"/>
                <w:sz w:val="24"/>
                <w:szCs w:val="24"/>
              </w:rPr>
            </w:pPr>
          </w:p>
        </w:tc>
      </w:tr>
      <w:tr w:rsidR="009D3DD5" w:rsidRPr="007A2C95" w14:paraId="435DF7AC" w14:textId="77777777" w:rsidTr="009D3DD5">
        <w:trPr>
          <w:trHeight w:val="425"/>
        </w:trPr>
        <w:tc>
          <w:tcPr>
            <w:tcW w:w="13121" w:type="dxa"/>
            <w:vAlign w:val="center"/>
          </w:tcPr>
          <w:p w14:paraId="7ED1DFCA" w14:textId="77777777" w:rsidR="009D3DD5" w:rsidRPr="007A2C95" w:rsidRDefault="009D3DD5" w:rsidP="009D3DD5">
            <w:pPr>
              <w:rPr>
                <w:rFonts w:cstheme="minorHAnsi"/>
                <w:sz w:val="24"/>
                <w:szCs w:val="24"/>
              </w:rPr>
            </w:pPr>
            <w:r w:rsidRPr="007A2C95">
              <w:rPr>
                <w:rFonts w:cstheme="minorHAnsi"/>
                <w:sz w:val="24"/>
                <w:szCs w:val="24"/>
              </w:rPr>
              <w:t>Commitment to promoting and safeguarding the welfare of young people</w:t>
            </w:r>
          </w:p>
        </w:tc>
        <w:tc>
          <w:tcPr>
            <w:tcW w:w="1133" w:type="dxa"/>
            <w:vAlign w:val="center"/>
          </w:tcPr>
          <w:p w14:paraId="548340F1"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4A5F416E" w14:textId="77777777" w:rsidR="009D3DD5" w:rsidRPr="007A2C95" w:rsidRDefault="009D3DD5" w:rsidP="009D3DD5">
            <w:pPr>
              <w:jc w:val="center"/>
              <w:rPr>
                <w:rFonts w:cstheme="minorHAnsi"/>
                <w:sz w:val="24"/>
                <w:szCs w:val="24"/>
              </w:rPr>
            </w:pPr>
          </w:p>
        </w:tc>
      </w:tr>
      <w:tr w:rsidR="009D3DD5" w:rsidRPr="007A2C95" w14:paraId="13AEB20D" w14:textId="77777777" w:rsidTr="009D3DD5">
        <w:trPr>
          <w:trHeight w:val="425"/>
        </w:trPr>
        <w:tc>
          <w:tcPr>
            <w:tcW w:w="13121" w:type="dxa"/>
            <w:vAlign w:val="center"/>
          </w:tcPr>
          <w:p w14:paraId="06F34BBE" w14:textId="77777777" w:rsidR="009D3DD5" w:rsidRPr="007A2C95" w:rsidRDefault="009D3DD5" w:rsidP="009D3DD5">
            <w:pPr>
              <w:rPr>
                <w:rFonts w:cstheme="minorHAnsi"/>
                <w:sz w:val="24"/>
                <w:szCs w:val="24"/>
              </w:rPr>
            </w:pPr>
            <w:r w:rsidRPr="007A2C95">
              <w:rPr>
                <w:rFonts w:cstheme="minorHAnsi"/>
                <w:sz w:val="24"/>
                <w:szCs w:val="24"/>
              </w:rPr>
              <w:t>Committed to ensuring equality of opportunity for all</w:t>
            </w:r>
          </w:p>
        </w:tc>
        <w:tc>
          <w:tcPr>
            <w:tcW w:w="1133" w:type="dxa"/>
            <w:vAlign w:val="center"/>
          </w:tcPr>
          <w:p w14:paraId="3EAD6BB9"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1E0A7EC9" w14:textId="77777777" w:rsidR="009D3DD5" w:rsidRPr="007A2C95" w:rsidRDefault="009D3DD5" w:rsidP="009D3DD5">
            <w:pPr>
              <w:jc w:val="center"/>
              <w:rPr>
                <w:rFonts w:cstheme="minorHAnsi"/>
                <w:sz w:val="24"/>
                <w:szCs w:val="24"/>
              </w:rPr>
            </w:pPr>
          </w:p>
        </w:tc>
      </w:tr>
      <w:tr w:rsidR="009D3DD5" w:rsidRPr="007A2C95" w14:paraId="7CD8C835" w14:textId="77777777" w:rsidTr="009D3DD5">
        <w:trPr>
          <w:trHeight w:val="425"/>
        </w:trPr>
        <w:tc>
          <w:tcPr>
            <w:tcW w:w="13121" w:type="dxa"/>
            <w:vAlign w:val="center"/>
          </w:tcPr>
          <w:p w14:paraId="2FF145B6" w14:textId="77777777" w:rsidR="009D3DD5" w:rsidRPr="007A2C95" w:rsidRDefault="009D3DD5" w:rsidP="00CE268B">
            <w:pPr>
              <w:rPr>
                <w:rFonts w:cstheme="minorHAnsi"/>
                <w:sz w:val="24"/>
                <w:szCs w:val="24"/>
              </w:rPr>
            </w:pPr>
            <w:r w:rsidRPr="007A2C95">
              <w:rPr>
                <w:rFonts w:cstheme="minorHAnsi"/>
                <w:sz w:val="24"/>
                <w:szCs w:val="24"/>
              </w:rPr>
              <w:t xml:space="preserve">Commitment to working with the wider community, celebrating the diversity of our </w:t>
            </w:r>
            <w:r w:rsidR="00CE268B">
              <w:rPr>
                <w:rFonts w:cstheme="minorHAnsi"/>
                <w:sz w:val="24"/>
                <w:szCs w:val="24"/>
              </w:rPr>
              <w:t>pupils</w:t>
            </w:r>
            <w:r w:rsidRPr="007A2C95">
              <w:rPr>
                <w:rFonts w:cstheme="minorHAnsi"/>
                <w:sz w:val="24"/>
                <w:szCs w:val="24"/>
              </w:rPr>
              <w:t xml:space="preserve"> and embracing the role of parents/carers and families</w:t>
            </w:r>
          </w:p>
        </w:tc>
        <w:tc>
          <w:tcPr>
            <w:tcW w:w="1133" w:type="dxa"/>
            <w:vAlign w:val="center"/>
          </w:tcPr>
          <w:p w14:paraId="560C184E"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290D433A" w14:textId="77777777" w:rsidR="009D3DD5" w:rsidRPr="007A2C95" w:rsidRDefault="009D3DD5" w:rsidP="009D3DD5">
            <w:pPr>
              <w:jc w:val="center"/>
              <w:rPr>
                <w:rFonts w:cstheme="minorHAnsi"/>
                <w:sz w:val="24"/>
                <w:szCs w:val="24"/>
              </w:rPr>
            </w:pPr>
          </w:p>
        </w:tc>
      </w:tr>
      <w:tr w:rsidR="009D3DD5" w:rsidRPr="007A2C95" w14:paraId="66AF573E" w14:textId="77777777" w:rsidTr="009D3DD5">
        <w:trPr>
          <w:trHeight w:val="425"/>
        </w:trPr>
        <w:tc>
          <w:tcPr>
            <w:tcW w:w="13121" w:type="dxa"/>
            <w:vAlign w:val="center"/>
          </w:tcPr>
          <w:p w14:paraId="238585AD" w14:textId="77777777" w:rsidR="009D3DD5" w:rsidRPr="007A2C95" w:rsidRDefault="009D3DD5" w:rsidP="009D3DD5">
            <w:pPr>
              <w:rPr>
                <w:rFonts w:cstheme="minorHAnsi"/>
                <w:sz w:val="24"/>
                <w:szCs w:val="24"/>
              </w:rPr>
            </w:pPr>
            <w:r w:rsidRPr="007A2C95">
              <w:rPr>
                <w:rFonts w:cstheme="minorHAnsi"/>
                <w:sz w:val="24"/>
                <w:szCs w:val="24"/>
              </w:rPr>
              <w:t>Willingness to work as part of the wider trust, sharing best practice and promoting the development of staff through mentoring, sharing resources and collaborative working to benefit all academies in the Trust</w:t>
            </w:r>
          </w:p>
        </w:tc>
        <w:tc>
          <w:tcPr>
            <w:tcW w:w="1133" w:type="dxa"/>
            <w:vAlign w:val="center"/>
          </w:tcPr>
          <w:p w14:paraId="54661164" w14:textId="77777777" w:rsidR="009D3DD5" w:rsidRPr="007A2C95" w:rsidRDefault="009D3DD5" w:rsidP="009D3DD5">
            <w:pPr>
              <w:jc w:val="center"/>
              <w:rPr>
                <w:rFonts w:cstheme="minorHAnsi"/>
                <w:sz w:val="24"/>
                <w:szCs w:val="24"/>
              </w:rPr>
            </w:pPr>
            <w:r w:rsidRPr="007A2C95">
              <w:rPr>
                <w:rFonts w:eastAsia="Times New Roman" w:cstheme="minorHAnsi"/>
                <w:sz w:val="24"/>
                <w:szCs w:val="24"/>
                <w:lang w:eastAsia="en-GB"/>
              </w:rPr>
              <w:sym w:font="Wingdings" w:char="F0FC"/>
            </w:r>
          </w:p>
        </w:tc>
        <w:tc>
          <w:tcPr>
            <w:tcW w:w="1134" w:type="dxa"/>
            <w:vAlign w:val="center"/>
          </w:tcPr>
          <w:p w14:paraId="6AB61778" w14:textId="77777777" w:rsidR="009D3DD5" w:rsidRPr="007A2C95" w:rsidRDefault="009D3DD5" w:rsidP="009D3DD5">
            <w:pPr>
              <w:jc w:val="center"/>
              <w:rPr>
                <w:rFonts w:cstheme="minorHAnsi"/>
                <w:sz w:val="24"/>
                <w:szCs w:val="24"/>
              </w:rPr>
            </w:pPr>
          </w:p>
        </w:tc>
      </w:tr>
      <w:tr w:rsidR="009D3DD5" w:rsidRPr="007A2C95" w14:paraId="3C6ECA64" w14:textId="77777777" w:rsidTr="009D3DD5">
        <w:trPr>
          <w:trHeight w:val="425"/>
        </w:trPr>
        <w:tc>
          <w:tcPr>
            <w:tcW w:w="15388" w:type="dxa"/>
            <w:gridSpan w:val="3"/>
            <w:shd w:val="clear" w:color="auto" w:fill="D9E2F3" w:themeFill="accent5" w:themeFillTint="33"/>
            <w:vAlign w:val="center"/>
          </w:tcPr>
          <w:p w14:paraId="6FB2E101" w14:textId="77777777" w:rsidR="009D3DD5" w:rsidRPr="007A2C95" w:rsidRDefault="009D3DD5" w:rsidP="009D3DD5">
            <w:pPr>
              <w:rPr>
                <w:rFonts w:cstheme="minorHAnsi"/>
                <w:b/>
                <w:sz w:val="24"/>
                <w:szCs w:val="24"/>
              </w:rPr>
            </w:pPr>
            <w:r w:rsidRPr="007A2C95">
              <w:rPr>
                <w:rFonts w:cstheme="minorHAnsi"/>
                <w:b/>
                <w:sz w:val="24"/>
                <w:szCs w:val="24"/>
              </w:rPr>
              <w:t>OTHER REQUIREMENTS</w:t>
            </w:r>
          </w:p>
        </w:tc>
      </w:tr>
      <w:tr w:rsidR="009D3DD5" w:rsidRPr="007A2C95" w14:paraId="373D1ECD" w14:textId="77777777" w:rsidTr="009D3DD5">
        <w:trPr>
          <w:trHeight w:val="425"/>
        </w:trPr>
        <w:tc>
          <w:tcPr>
            <w:tcW w:w="13121" w:type="dxa"/>
            <w:vAlign w:val="center"/>
          </w:tcPr>
          <w:p w14:paraId="01572EE1" w14:textId="77777777" w:rsidR="009D3DD5" w:rsidRPr="007A2C95" w:rsidRDefault="009D3DD5" w:rsidP="009D3DD5">
            <w:pPr>
              <w:rPr>
                <w:rFonts w:cstheme="minorHAnsi"/>
                <w:sz w:val="24"/>
                <w:szCs w:val="24"/>
              </w:rPr>
            </w:pPr>
            <w:r w:rsidRPr="007A2C95">
              <w:rPr>
                <w:rFonts w:cstheme="minorHAnsi"/>
                <w:sz w:val="24"/>
                <w:szCs w:val="24"/>
              </w:rPr>
              <w:t>Valid driving licence with entitlement to drive in the UK</w:t>
            </w:r>
          </w:p>
        </w:tc>
        <w:tc>
          <w:tcPr>
            <w:tcW w:w="1133" w:type="dxa"/>
            <w:vAlign w:val="center"/>
          </w:tcPr>
          <w:p w14:paraId="08AE2B55" w14:textId="77777777" w:rsidR="009D3DD5" w:rsidRPr="007A2C95" w:rsidRDefault="009D3DD5" w:rsidP="009D3DD5">
            <w:pPr>
              <w:jc w:val="center"/>
              <w:rPr>
                <w:rFonts w:cstheme="minorHAnsi"/>
                <w:sz w:val="24"/>
                <w:szCs w:val="24"/>
              </w:rPr>
            </w:pPr>
          </w:p>
        </w:tc>
        <w:tc>
          <w:tcPr>
            <w:tcW w:w="1134" w:type="dxa"/>
            <w:vAlign w:val="center"/>
          </w:tcPr>
          <w:p w14:paraId="1CC11B32"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r>
      <w:tr w:rsidR="002A0DF0" w:rsidRPr="007A2C95" w14:paraId="2DE9A38E" w14:textId="77777777" w:rsidTr="009D3DD5">
        <w:trPr>
          <w:trHeight w:val="425"/>
        </w:trPr>
        <w:tc>
          <w:tcPr>
            <w:tcW w:w="13121" w:type="dxa"/>
            <w:vAlign w:val="center"/>
          </w:tcPr>
          <w:p w14:paraId="3ED36132" w14:textId="77777777" w:rsidR="002A0DF0" w:rsidRPr="007A2C95" w:rsidRDefault="002A0DF0" w:rsidP="002A0DF0">
            <w:pPr>
              <w:rPr>
                <w:rFonts w:cstheme="minorHAnsi"/>
                <w:sz w:val="24"/>
                <w:szCs w:val="24"/>
              </w:rPr>
            </w:pPr>
            <w:r>
              <w:rPr>
                <w:rFonts w:cstheme="minorHAnsi"/>
                <w:sz w:val="24"/>
                <w:szCs w:val="24"/>
              </w:rPr>
              <w:t>Willingness to commit to the academy term dates (currently aligned to Rotherham LA’s term dates)</w:t>
            </w:r>
          </w:p>
        </w:tc>
        <w:tc>
          <w:tcPr>
            <w:tcW w:w="1133" w:type="dxa"/>
            <w:vAlign w:val="center"/>
          </w:tcPr>
          <w:p w14:paraId="4E449EAB" w14:textId="77777777" w:rsidR="002A0DF0" w:rsidRPr="007A2C95" w:rsidRDefault="002A0DF0" w:rsidP="002A0DF0">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3987E85A" w14:textId="77777777" w:rsidR="002A0DF0" w:rsidRPr="007A2C95" w:rsidRDefault="002A0DF0" w:rsidP="002A0DF0">
            <w:pPr>
              <w:jc w:val="center"/>
              <w:rPr>
                <w:rFonts w:cstheme="minorHAnsi"/>
                <w:sz w:val="24"/>
                <w:szCs w:val="24"/>
              </w:rPr>
            </w:pPr>
          </w:p>
        </w:tc>
      </w:tr>
      <w:tr w:rsidR="009D3DD5" w:rsidRPr="007A2C95" w14:paraId="44903945" w14:textId="77777777" w:rsidTr="009D3DD5">
        <w:trPr>
          <w:trHeight w:val="425"/>
        </w:trPr>
        <w:tc>
          <w:tcPr>
            <w:tcW w:w="13121" w:type="dxa"/>
            <w:vAlign w:val="center"/>
          </w:tcPr>
          <w:p w14:paraId="773456C6" w14:textId="77777777" w:rsidR="009D3DD5" w:rsidRPr="007A2C95" w:rsidRDefault="009D3DD5" w:rsidP="009D3DD5">
            <w:pPr>
              <w:rPr>
                <w:rFonts w:cstheme="minorHAnsi"/>
                <w:sz w:val="24"/>
                <w:szCs w:val="24"/>
              </w:rPr>
            </w:pPr>
            <w:r w:rsidRPr="007A2C95">
              <w:rPr>
                <w:rFonts w:cstheme="minorHAnsi"/>
                <w:sz w:val="24"/>
                <w:szCs w:val="24"/>
              </w:rPr>
              <w:t>Satisfactory completion of all pre-employment checks, including an Enhanced DBS disclosure with children’s barred list checks</w:t>
            </w:r>
          </w:p>
        </w:tc>
        <w:tc>
          <w:tcPr>
            <w:tcW w:w="1133" w:type="dxa"/>
            <w:vAlign w:val="center"/>
          </w:tcPr>
          <w:p w14:paraId="2DF1E21E" w14:textId="77777777" w:rsidR="009D3DD5" w:rsidRPr="007A2C95" w:rsidRDefault="009D3DD5" w:rsidP="009D3DD5">
            <w:pPr>
              <w:jc w:val="center"/>
              <w:rPr>
                <w:rFonts w:cstheme="minorHAnsi"/>
                <w:sz w:val="24"/>
                <w:szCs w:val="24"/>
              </w:rPr>
            </w:pPr>
            <w:r w:rsidRPr="007A2C95">
              <w:rPr>
                <w:rFonts w:eastAsia="Times New Roman" w:cstheme="minorHAnsi"/>
                <w:color w:val="000000"/>
                <w:sz w:val="24"/>
                <w:szCs w:val="24"/>
                <w:lang w:eastAsia="en-GB"/>
              </w:rPr>
              <w:sym w:font="Wingdings" w:char="F0FC"/>
            </w:r>
          </w:p>
        </w:tc>
        <w:tc>
          <w:tcPr>
            <w:tcW w:w="1134" w:type="dxa"/>
            <w:vAlign w:val="center"/>
          </w:tcPr>
          <w:p w14:paraId="337C59DD" w14:textId="77777777" w:rsidR="009D3DD5" w:rsidRPr="007A2C95" w:rsidRDefault="009D3DD5" w:rsidP="009D3DD5">
            <w:pPr>
              <w:jc w:val="center"/>
              <w:rPr>
                <w:rFonts w:cstheme="minorHAnsi"/>
                <w:sz w:val="24"/>
                <w:szCs w:val="24"/>
              </w:rPr>
            </w:pPr>
          </w:p>
        </w:tc>
      </w:tr>
    </w:tbl>
    <w:p w14:paraId="6BF1D891" w14:textId="77777777" w:rsidR="002E77A8" w:rsidRDefault="002E77A8" w:rsidP="009D3DD5"/>
    <w:sectPr w:rsidR="002E77A8" w:rsidSect="007A2C95">
      <w:footerReference w:type="default" r:id="rId7"/>
      <w:headerReference w:type="first" r:id="rId8"/>
      <w:pgSz w:w="16838" w:h="11906" w:orient="landscape"/>
      <w:pgMar w:top="1418"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B796" w14:textId="77777777" w:rsidR="00BE783E" w:rsidRDefault="00BE783E" w:rsidP="002E77A8">
      <w:pPr>
        <w:spacing w:after="0" w:line="240" w:lineRule="auto"/>
      </w:pPr>
      <w:r>
        <w:separator/>
      </w:r>
    </w:p>
  </w:endnote>
  <w:endnote w:type="continuationSeparator" w:id="0">
    <w:p w14:paraId="392BA8CC" w14:textId="77777777" w:rsidR="00BE783E" w:rsidRDefault="00BE783E" w:rsidP="002E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F93B" w14:textId="77777777" w:rsidR="009D3DD5" w:rsidRPr="007A2C95" w:rsidRDefault="009D3DD5" w:rsidP="007A2C95">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D7BC" w14:textId="77777777" w:rsidR="00BE783E" w:rsidRDefault="00BE783E" w:rsidP="002E77A8">
      <w:pPr>
        <w:spacing w:after="0" w:line="240" w:lineRule="auto"/>
      </w:pPr>
      <w:r>
        <w:separator/>
      </w:r>
    </w:p>
  </w:footnote>
  <w:footnote w:type="continuationSeparator" w:id="0">
    <w:p w14:paraId="35FEB74A" w14:textId="77777777" w:rsidR="00BE783E" w:rsidRDefault="00BE783E" w:rsidP="002E7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084B" w14:textId="77777777" w:rsidR="002E77A8" w:rsidRPr="007569AD" w:rsidRDefault="002E77A8" w:rsidP="00915D06">
    <w:pPr>
      <w:pStyle w:val="Header"/>
      <w:spacing w:after="240"/>
      <w:rPr>
        <w:b/>
        <w:sz w:val="60"/>
        <w:szCs w:val="60"/>
      </w:rPr>
    </w:pPr>
    <w:r w:rsidRPr="007569AD">
      <w:rPr>
        <w:rFonts w:cstheme="minorHAnsi"/>
        <w:b/>
        <w:bCs/>
        <w:noProof/>
        <w:sz w:val="60"/>
        <w:szCs w:val="60"/>
        <w:lang w:eastAsia="en-GB"/>
      </w:rPr>
      <w:drawing>
        <wp:anchor distT="0" distB="0" distL="114300" distR="114300" simplePos="0" relativeHeight="251659264" behindDoc="0" locked="0" layoutInCell="1" allowOverlap="1" wp14:anchorId="109C9A7A" wp14:editId="62DEEAF2">
          <wp:simplePos x="0" y="0"/>
          <wp:positionH relativeFrom="column">
            <wp:posOffset>8871995</wp:posOffset>
          </wp:positionH>
          <wp:positionV relativeFrom="paragraph">
            <wp:posOffset>-287535</wp:posOffset>
          </wp:positionV>
          <wp:extent cx="972273" cy="97227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206" cy="975206"/>
                  </a:xfrm>
                  <a:prstGeom prst="rect">
                    <a:avLst/>
                  </a:prstGeom>
                </pic:spPr>
              </pic:pic>
            </a:graphicData>
          </a:graphic>
          <wp14:sizeRelH relativeFrom="page">
            <wp14:pctWidth>0</wp14:pctWidth>
          </wp14:sizeRelH>
          <wp14:sizeRelV relativeFrom="page">
            <wp14:pctHeight>0</wp14:pctHeight>
          </wp14:sizeRelV>
        </wp:anchor>
      </w:drawing>
    </w:r>
    <w:r w:rsidRPr="007569AD">
      <w:rPr>
        <w:b/>
        <w:sz w:val="60"/>
        <w:szCs w:val="60"/>
      </w:rPr>
      <w:t>PERSON PROFILE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A8"/>
    <w:rsid w:val="001067E2"/>
    <w:rsid w:val="001678B5"/>
    <w:rsid w:val="002A0DF0"/>
    <w:rsid w:val="002E77A8"/>
    <w:rsid w:val="006A1899"/>
    <w:rsid w:val="007569AD"/>
    <w:rsid w:val="007A2C95"/>
    <w:rsid w:val="00915D06"/>
    <w:rsid w:val="009D3DD5"/>
    <w:rsid w:val="00A71AA2"/>
    <w:rsid w:val="00AF6DC6"/>
    <w:rsid w:val="00BC300C"/>
    <w:rsid w:val="00BE783E"/>
    <w:rsid w:val="00CE268B"/>
    <w:rsid w:val="00FC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2D2634"/>
  <w15:chartTrackingRefBased/>
  <w15:docId w15:val="{C59B5F90-9666-4185-9192-A29C818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7A8"/>
  </w:style>
  <w:style w:type="paragraph" w:styleId="Footer">
    <w:name w:val="footer"/>
    <w:basedOn w:val="Normal"/>
    <w:link w:val="FooterChar"/>
    <w:uiPriority w:val="99"/>
    <w:unhideWhenUsed/>
    <w:rsid w:val="002E7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7A8"/>
  </w:style>
  <w:style w:type="table" w:styleId="TableGrid">
    <w:name w:val="Table Grid"/>
    <w:basedOn w:val="TableNormal"/>
    <w:uiPriority w:val="39"/>
    <w:rsid w:val="002E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D3DD5"/>
    <w:pPr>
      <w:spacing w:after="0" w:line="240" w:lineRule="auto"/>
    </w:pPr>
    <w:rPr>
      <w:rFonts w:ascii="Arial Black" w:eastAsia="Times New Roman" w:hAnsi="Arial Black" w:cs="Times New Roman"/>
      <w:szCs w:val="16"/>
    </w:rPr>
  </w:style>
  <w:style w:type="character" w:customStyle="1" w:styleId="BodyTextChar">
    <w:name w:val="Body Text Char"/>
    <w:basedOn w:val="DefaultParagraphFont"/>
    <w:link w:val="BodyText"/>
    <w:uiPriority w:val="99"/>
    <w:rsid w:val="009D3DD5"/>
    <w:rPr>
      <w:rFonts w:ascii="Arial Black" w:eastAsia="Times New Roman" w:hAnsi="Arial Black"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374DF-8EDB-4325-862B-FC6BCFE3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Beth Kelly</cp:lastModifiedBy>
  <cp:revision>3</cp:revision>
  <dcterms:created xsi:type="dcterms:W3CDTF">2024-03-28T01:24:00Z</dcterms:created>
  <dcterms:modified xsi:type="dcterms:W3CDTF">2024-03-28T13:37:00Z</dcterms:modified>
</cp:coreProperties>
</file>