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09" w:rsidRDefault="007B1B09" w:rsidP="007B1B09">
      <w:pPr>
        <w:pStyle w:val="Title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w:drawing>
          <wp:inline distT="0" distB="0" distL="0" distR="0">
            <wp:extent cx="2597653" cy="1028700"/>
            <wp:effectExtent l="0" t="0" r="0" b="0"/>
            <wp:docPr id="1" name="Picture 1" descr="C:\Users\GordonQuince\AppData\Local\Microsoft\Windows\Temporary Internet Files\Content.Outlook\UN29IXD9\id_suppor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Quince\AppData\Local\Microsoft\Windows\Temporary Internet Files\Content.Outlook\UN29IXD9\id_support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5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B09" w:rsidRDefault="007B1B09" w:rsidP="007B1B09">
      <w:pPr>
        <w:pStyle w:val="Title"/>
        <w:rPr>
          <w:rFonts w:ascii="Arial" w:hAnsi="Arial" w:cs="Arial"/>
          <w:sz w:val="24"/>
        </w:rPr>
      </w:pPr>
    </w:p>
    <w:p w:rsidR="007B1B09" w:rsidRDefault="007B1B09" w:rsidP="007B1B09">
      <w:pPr>
        <w:pStyle w:val="Title"/>
        <w:rPr>
          <w:rFonts w:ascii="Arial" w:hAnsi="Arial" w:cs="Arial"/>
          <w:sz w:val="24"/>
        </w:rPr>
      </w:pPr>
      <w:r w:rsidRPr="00EC0C60">
        <w:rPr>
          <w:rFonts w:ascii="Arial" w:hAnsi="Arial" w:cs="Arial"/>
          <w:sz w:val="24"/>
        </w:rPr>
        <w:t>ID</w:t>
      </w:r>
      <w:r>
        <w:rPr>
          <w:rFonts w:ascii="Arial" w:hAnsi="Arial" w:cs="Arial"/>
          <w:sz w:val="24"/>
        </w:rPr>
        <w:t xml:space="preserve"> ACADEMY </w:t>
      </w:r>
    </w:p>
    <w:p w:rsidR="007B1B09" w:rsidRPr="00EC0C60" w:rsidRDefault="007B1B09" w:rsidP="007B1B09">
      <w:pPr>
        <w:pStyle w:val="Title"/>
        <w:rPr>
          <w:rFonts w:ascii="Arial" w:hAnsi="Arial" w:cs="Arial"/>
          <w:sz w:val="24"/>
        </w:rPr>
      </w:pPr>
      <w:r w:rsidRPr="00EC0C60">
        <w:rPr>
          <w:rFonts w:ascii="Arial" w:hAnsi="Arial" w:cs="Arial"/>
          <w:sz w:val="24"/>
        </w:rPr>
        <w:t xml:space="preserve"> HEADTEACHER JOB DESCRIPTION</w:t>
      </w:r>
    </w:p>
    <w:p w:rsidR="007B1B09" w:rsidRDefault="007B1B09" w:rsidP="007B1B09">
      <w:pPr>
        <w:pStyle w:val="Title"/>
        <w:rPr>
          <w:sz w:val="24"/>
        </w:rPr>
      </w:pPr>
    </w:p>
    <w:p w:rsidR="007B1B09" w:rsidRPr="00EC0C60" w:rsidRDefault="007B1B09" w:rsidP="007B1B09">
      <w:pPr>
        <w:pStyle w:val="Title"/>
        <w:tabs>
          <w:tab w:val="left" w:pos="2160"/>
        </w:tabs>
        <w:ind w:left="2160" w:hanging="2160"/>
        <w:jc w:val="both"/>
        <w:rPr>
          <w:rFonts w:ascii="Arial" w:hAnsi="Arial" w:cs="Arial"/>
          <w:b w:val="0"/>
          <w:bCs w:val="0"/>
          <w:szCs w:val="22"/>
        </w:rPr>
      </w:pPr>
      <w:r w:rsidRPr="00EC0C60">
        <w:rPr>
          <w:rFonts w:ascii="Arial" w:hAnsi="Arial" w:cs="Arial"/>
          <w:szCs w:val="22"/>
        </w:rPr>
        <w:t>Position:</w:t>
      </w:r>
      <w:r w:rsidRPr="00EC0C60">
        <w:rPr>
          <w:rFonts w:ascii="Arial" w:hAnsi="Arial" w:cs="Arial"/>
          <w:szCs w:val="22"/>
        </w:rPr>
        <w:tab/>
      </w:r>
      <w:r w:rsidRPr="00EC0C60">
        <w:rPr>
          <w:rFonts w:ascii="Arial" w:hAnsi="Arial" w:cs="Arial"/>
          <w:b w:val="0"/>
          <w:bCs w:val="0"/>
          <w:szCs w:val="22"/>
        </w:rPr>
        <w:t>Headteacher</w:t>
      </w:r>
    </w:p>
    <w:p w:rsidR="007B1B09" w:rsidRPr="00EC0C60" w:rsidRDefault="007B1B09" w:rsidP="007B1B09">
      <w:pPr>
        <w:pStyle w:val="Title"/>
        <w:tabs>
          <w:tab w:val="left" w:pos="2160"/>
        </w:tabs>
        <w:ind w:left="2160" w:hanging="2160"/>
        <w:jc w:val="both"/>
        <w:rPr>
          <w:rFonts w:ascii="Arial" w:hAnsi="Arial" w:cs="Arial"/>
          <w:b w:val="0"/>
          <w:bCs w:val="0"/>
          <w:szCs w:val="22"/>
        </w:rPr>
      </w:pPr>
    </w:p>
    <w:p w:rsidR="007B1B09" w:rsidRPr="00EC0C60" w:rsidRDefault="007B1B09" w:rsidP="007B1B09">
      <w:pPr>
        <w:pStyle w:val="Title"/>
        <w:tabs>
          <w:tab w:val="left" w:pos="2160"/>
        </w:tabs>
        <w:ind w:left="2160" w:hanging="2160"/>
        <w:jc w:val="both"/>
        <w:rPr>
          <w:rFonts w:ascii="Arial" w:hAnsi="Arial" w:cs="Arial"/>
          <w:b w:val="0"/>
          <w:bCs w:val="0"/>
          <w:szCs w:val="22"/>
        </w:rPr>
      </w:pPr>
      <w:r w:rsidRPr="00EC0C60">
        <w:rPr>
          <w:rFonts w:ascii="Arial" w:hAnsi="Arial" w:cs="Arial"/>
          <w:szCs w:val="22"/>
        </w:rPr>
        <w:t>Reporting to</w:t>
      </w:r>
      <w:r w:rsidRPr="00EC0C60">
        <w:rPr>
          <w:rFonts w:ascii="Arial" w:hAnsi="Arial" w:cs="Arial"/>
          <w:b w:val="0"/>
          <w:bCs w:val="0"/>
          <w:szCs w:val="22"/>
        </w:rPr>
        <w:t>:</w:t>
      </w:r>
      <w:r w:rsidRPr="00EC0C60">
        <w:rPr>
          <w:rFonts w:ascii="Arial" w:hAnsi="Arial" w:cs="Arial"/>
          <w:b w:val="0"/>
          <w:bCs w:val="0"/>
          <w:szCs w:val="22"/>
        </w:rPr>
        <w:tab/>
        <w:t xml:space="preserve">The Proprietor </w:t>
      </w:r>
    </w:p>
    <w:p w:rsidR="007B1B09" w:rsidRPr="00EC0C60" w:rsidRDefault="007B1B09" w:rsidP="007B1B09">
      <w:pPr>
        <w:pStyle w:val="Title"/>
        <w:tabs>
          <w:tab w:val="left" w:pos="2160"/>
        </w:tabs>
        <w:ind w:left="2160" w:hanging="2160"/>
        <w:jc w:val="both"/>
        <w:rPr>
          <w:rFonts w:ascii="Arial" w:hAnsi="Arial" w:cs="Arial"/>
          <w:b w:val="0"/>
          <w:bCs w:val="0"/>
          <w:szCs w:val="22"/>
        </w:rPr>
      </w:pPr>
    </w:p>
    <w:p w:rsidR="007B1B09" w:rsidRPr="00EC0C60" w:rsidRDefault="007B1B09" w:rsidP="007B1B09">
      <w:pPr>
        <w:pStyle w:val="Title"/>
        <w:ind w:left="2160" w:hanging="2160"/>
        <w:jc w:val="both"/>
        <w:rPr>
          <w:rFonts w:ascii="Arial" w:hAnsi="Arial" w:cs="Arial"/>
          <w:szCs w:val="22"/>
        </w:rPr>
      </w:pPr>
      <w:r w:rsidRPr="00EC0C60">
        <w:rPr>
          <w:rFonts w:ascii="Arial" w:hAnsi="Arial" w:cs="Arial"/>
          <w:szCs w:val="22"/>
        </w:rPr>
        <w:t>Main Purpose:</w:t>
      </w:r>
      <w:r w:rsidRPr="00EC0C60">
        <w:rPr>
          <w:rFonts w:ascii="Arial" w:hAnsi="Arial" w:cs="Arial"/>
          <w:b w:val="0"/>
          <w:bCs w:val="0"/>
          <w:szCs w:val="22"/>
        </w:rPr>
        <w:tab/>
        <w:t>To provide professional leadership for the academy which secures its success and improvement, ensuring high quality education for all its pupils and good standards of learning and achievement.</w:t>
      </w:r>
    </w:p>
    <w:p w:rsidR="007B1B09" w:rsidRDefault="007B1B0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Main Tasks</w:t>
      </w:r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1. Shaping the Future (Strategic Leadership)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</w:p>
    <w:p w:rsidR="00697299" w:rsidRDefault="00697299" w:rsidP="006972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work with children, staff, parents and governors to determine the vision and strategic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direction for the School.</w:t>
      </w:r>
    </w:p>
    <w:p w:rsidR="00697299" w:rsidRDefault="00697299" w:rsidP="006972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effectively communicate the shared vision so that it is clearly stated, shared and positively acted upon by all involved in the school community.</w:t>
      </w:r>
    </w:p>
    <w:p w:rsidR="00697299" w:rsidRDefault="00697299" w:rsidP="006972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inspire the school community to be motivated and enthusiastic about their commitment to ensure continuous school improvement.</w:t>
      </w:r>
    </w:p>
    <w:p w:rsidR="00697299" w:rsidRDefault="00697299" w:rsidP="006972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be a role model for others by leading by example.</w:t>
      </w:r>
    </w:p>
    <w:p w:rsidR="00697299" w:rsidRPr="00697299" w:rsidRDefault="00697299" w:rsidP="006972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support the school’s vision and aims by ensuring that the management, finances,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organisation and administration are part of that vision and serve it effectively.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2. Leading Learning and Teaching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</w:p>
    <w:p w:rsidR="00E560F6" w:rsidRDefault="00E560F6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Carry out teaching duties as and when required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As a leader share a clear sense of direction, sense of values and purpose by adopting a high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profile, committed leadership approach.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encourage and establish creative, responsive and effective approaches to learning and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teaching in all areas of the curriculum.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create a culture of challenge and support high expectations and an environment where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pupils can excel.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challenge and eradicate underperformance.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 xml:space="preserve">To agree a challenging and create curriculum policy with the </w:t>
      </w:r>
      <w:r>
        <w:rPr>
          <w:rFonts w:ascii="Arial" w:hAnsi="Arial" w:cs="Arial"/>
        </w:rPr>
        <w:t>Director</w:t>
      </w:r>
      <w:r w:rsidRPr="00697299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meets the strengths of the school and statutory requirements.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improve levels of challenge through the appropriate use of pupil performance data and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progress meetings.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guide and inform parents</w:t>
      </w:r>
      <w:r>
        <w:rPr>
          <w:rFonts w:ascii="Arial" w:hAnsi="Arial" w:cs="Arial"/>
        </w:rPr>
        <w:t>/carers</w:t>
      </w:r>
      <w:r w:rsidRPr="00697299">
        <w:rPr>
          <w:rFonts w:ascii="Arial" w:hAnsi="Arial" w:cs="Arial"/>
        </w:rPr>
        <w:t xml:space="preserve"> of their children’s attainments and achievements across the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curriculum.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lead learning and teaching by example, always striving for excellence.</w:t>
      </w:r>
    </w:p>
    <w:p w:rsid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challenge and evaluate the design of the new curriculum to create an appropriate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curriculum for the School.</w:t>
      </w:r>
    </w:p>
    <w:p w:rsidR="00697299" w:rsidRPr="00697299" w:rsidRDefault="00697299" w:rsidP="006972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monitor and evaluate the SEND provision and focus on improving learning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B1B09" w:rsidRDefault="007B1B0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3. Developing Self and Working with Others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  <w:r w:rsidRPr="00697299">
        <w:rPr>
          <w:rFonts w:ascii="Arial" w:eastAsia="SymbolMT" w:hAnsi="Arial" w:cs="Arial"/>
        </w:rPr>
        <w:t xml:space="preserve"> </w:t>
      </w:r>
    </w:p>
    <w:p w:rsidR="00697299" w:rsidRDefault="00697299" w:rsidP="006972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build on the ethos of the school and its established learning culture.</w:t>
      </w:r>
    </w:p>
    <w:p w:rsidR="00697299" w:rsidRDefault="00697299" w:rsidP="006972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make the school a rounded learning establishment by ensuring a high standard of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professional development for all members of staff.</w:t>
      </w:r>
    </w:p>
    <w:p w:rsidR="00697299" w:rsidRDefault="00697299" w:rsidP="006972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treat everyone in the school fairly and equitably by developing a culture of personal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responsibility and recognition of excellence and hard work in an inclusive school.</w:t>
      </w:r>
    </w:p>
    <w:p w:rsidR="00697299" w:rsidRDefault="00697299" w:rsidP="006972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ensure effective safeguarding procedures are firmly established and delivered in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collaboration with school community.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4. Managing the School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 xml:space="preserve">To work with the </w:t>
      </w:r>
      <w:r>
        <w:rPr>
          <w:rFonts w:ascii="Arial" w:hAnsi="Arial" w:cs="Arial"/>
        </w:rPr>
        <w:t xml:space="preserve">Director </w:t>
      </w:r>
      <w:r w:rsidRPr="00697299">
        <w:rPr>
          <w:rFonts w:ascii="Arial" w:hAnsi="Arial" w:cs="Arial"/>
        </w:rPr>
        <w:t>to share a vision for the school and implement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the policies and procedures necessary to achieve it.</w:t>
      </w: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ensure that the school’s structure supports the delivery of excellence in learning and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teaching.</w:t>
      </w: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monitor, evaluate, challenge and celebrate the performance of the School and its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achievements.</w:t>
      </w: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 xml:space="preserve">To work closely with the </w:t>
      </w:r>
      <w:r>
        <w:rPr>
          <w:rFonts w:ascii="Arial" w:hAnsi="Arial" w:cs="Arial"/>
        </w:rPr>
        <w:t xml:space="preserve">senior management and staff </w:t>
      </w:r>
      <w:r w:rsidRPr="00697299">
        <w:rPr>
          <w:rFonts w:ascii="Arial" w:hAnsi="Arial" w:cs="Arial"/>
        </w:rPr>
        <w:t>to monitor and evaluate the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performance of the school, always striving for excellence.</w:t>
      </w: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implement an appropriate performance management framework for all staff.</w:t>
      </w: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maintain the environment of the school to a high standard so that the school community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continues to have a sense of pride in their surroundings.</w:t>
      </w:r>
    </w:p>
    <w:p w:rsidR="00697299" w:rsidRDefault="00697299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299">
        <w:rPr>
          <w:rFonts w:ascii="Arial" w:hAnsi="Arial" w:cs="Arial"/>
        </w:rPr>
        <w:t>To ensure the effective development and management of all other resources (financial or</w:t>
      </w:r>
      <w:r>
        <w:rPr>
          <w:rFonts w:ascii="Arial" w:hAnsi="Arial" w:cs="Arial"/>
        </w:rPr>
        <w:t xml:space="preserve"> </w:t>
      </w:r>
      <w:r w:rsidRPr="00697299">
        <w:rPr>
          <w:rFonts w:ascii="Arial" w:hAnsi="Arial" w:cs="Arial"/>
        </w:rPr>
        <w:t>other) to enhance the quality of learning at the school.</w:t>
      </w:r>
    </w:p>
    <w:p w:rsidR="00B72F18" w:rsidRPr="00697299" w:rsidRDefault="00B72F18" w:rsidP="006972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ensure that the current SEN codes of Practice are fully implemented.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5. Securing Accountability</w:t>
      </w:r>
    </w:p>
    <w:p w:rsid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</w:p>
    <w:p w:rsidR="007B1B09" w:rsidRDefault="007B1B09" w:rsidP="006972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work with senior managers</w:t>
      </w:r>
      <w:r w:rsidR="00697299" w:rsidRPr="00697299">
        <w:rPr>
          <w:rFonts w:ascii="Arial" w:hAnsi="Arial" w:cs="Arial"/>
        </w:rPr>
        <w:t xml:space="preserve"> to provide information, advice and support to</w:t>
      </w:r>
      <w:r>
        <w:rPr>
          <w:rFonts w:ascii="Arial" w:hAnsi="Arial" w:cs="Arial"/>
        </w:rPr>
        <w:t xml:space="preserve"> </w:t>
      </w:r>
      <w:r w:rsidR="00697299" w:rsidRPr="007B1B09">
        <w:rPr>
          <w:rFonts w:ascii="Arial" w:hAnsi="Arial" w:cs="Arial"/>
        </w:rPr>
        <w:t>enable it to meet all its responsibilities.</w:t>
      </w:r>
    </w:p>
    <w:p w:rsidR="007B1B09" w:rsidRDefault="00697299" w:rsidP="006972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>To ensure that all staff have a clearly defined and agreed set of responsibilities and</w:t>
      </w:r>
      <w:r w:rsidR="007B1B09">
        <w:rPr>
          <w:rFonts w:ascii="Arial" w:hAnsi="Arial" w:cs="Arial"/>
        </w:rPr>
        <w:t xml:space="preserve"> </w:t>
      </w:r>
      <w:r w:rsidRPr="007B1B09">
        <w:rPr>
          <w:rFonts w:ascii="Arial" w:hAnsi="Arial" w:cs="Arial"/>
        </w:rPr>
        <w:t>accountabilities.</w:t>
      </w:r>
    </w:p>
    <w:p w:rsidR="00697299" w:rsidRPr="007B1B09" w:rsidRDefault="00697299" w:rsidP="006972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>To establish a time frame and mechanism to ensure appropriate reporting is provided for</w:t>
      </w:r>
      <w:r w:rsidR="007B1B09">
        <w:rPr>
          <w:rFonts w:ascii="Arial" w:hAnsi="Arial" w:cs="Arial"/>
        </w:rPr>
        <w:t xml:space="preserve"> </w:t>
      </w:r>
      <w:r w:rsidRPr="007B1B09">
        <w:rPr>
          <w:rFonts w:ascii="Arial" w:hAnsi="Arial" w:cs="Arial"/>
        </w:rPr>
        <w:t>statutory and community requirements.</w:t>
      </w:r>
    </w:p>
    <w:p w:rsidR="007B1B09" w:rsidRDefault="007B1B0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97299" w:rsidRPr="00697299" w:rsidRDefault="00697299" w:rsidP="00697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97299">
        <w:rPr>
          <w:rFonts w:ascii="Arial" w:hAnsi="Arial" w:cs="Arial"/>
          <w:b/>
          <w:bCs/>
        </w:rPr>
        <w:t>6. Strengthening Community through Collaboration</w:t>
      </w:r>
    </w:p>
    <w:p w:rsidR="007B1B09" w:rsidRDefault="007B1B09" w:rsidP="00697299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</w:rPr>
      </w:pPr>
    </w:p>
    <w:p w:rsidR="007B1B09" w:rsidRDefault="00697299" w:rsidP="006972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>To work in partnershi</w:t>
      </w:r>
      <w:r w:rsidR="007B1B09">
        <w:rPr>
          <w:rFonts w:ascii="Arial" w:hAnsi="Arial" w:cs="Arial"/>
        </w:rPr>
        <w:t>p with senior managers</w:t>
      </w:r>
    </w:p>
    <w:p w:rsidR="007B1B09" w:rsidRDefault="00697299" w:rsidP="006972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>To create and maintain an effective and open partnership with parents</w:t>
      </w:r>
      <w:r w:rsidR="007B1B09">
        <w:rPr>
          <w:rFonts w:ascii="Arial" w:hAnsi="Arial" w:cs="Arial"/>
        </w:rPr>
        <w:t xml:space="preserve"> and carers </w:t>
      </w:r>
      <w:r w:rsidRPr="007B1B09">
        <w:rPr>
          <w:rFonts w:ascii="Arial" w:hAnsi="Arial" w:cs="Arial"/>
        </w:rPr>
        <w:t>to support and</w:t>
      </w:r>
      <w:r w:rsidR="007B1B09">
        <w:rPr>
          <w:rFonts w:ascii="Arial" w:hAnsi="Arial" w:cs="Arial"/>
        </w:rPr>
        <w:t xml:space="preserve"> </w:t>
      </w:r>
      <w:r w:rsidRPr="007B1B09">
        <w:rPr>
          <w:rFonts w:ascii="Arial" w:hAnsi="Arial" w:cs="Arial"/>
        </w:rPr>
        <w:t>improve pupils’ achievement and personal development.</w:t>
      </w:r>
    </w:p>
    <w:p w:rsidR="007B1B09" w:rsidRDefault="00697299" w:rsidP="006972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>To build and strengthen the positive image of the school in the wider community.</w:t>
      </w:r>
    </w:p>
    <w:p w:rsidR="007B1B09" w:rsidRDefault="00697299" w:rsidP="006972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>To collaborate with other organisations to ensure the intellectual, spiritual, social, moral</w:t>
      </w:r>
      <w:r w:rsidR="007B1B09">
        <w:rPr>
          <w:rFonts w:ascii="Arial" w:hAnsi="Arial" w:cs="Arial"/>
        </w:rPr>
        <w:t xml:space="preserve"> </w:t>
      </w:r>
      <w:r w:rsidRPr="007B1B09">
        <w:rPr>
          <w:rFonts w:ascii="Arial" w:hAnsi="Arial" w:cs="Arial"/>
        </w:rPr>
        <w:t>and physical wellbeing of pupils.</w:t>
      </w:r>
    </w:p>
    <w:p w:rsidR="00C53879" w:rsidRPr="007B1B09" w:rsidRDefault="00697299" w:rsidP="006972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B09">
        <w:rPr>
          <w:rFonts w:ascii="Arial" w:hAnsi="Arial" w:cs="Arial"/>
        </w:rPr>
        <w:t xml:space="preserve">To work with </w:t>
      </w:r>
      <w:r w:rsidR="007B1B09">
        <w:rPr>
          <w:rFonts w:ascii="Arial" w:hAnsi="Arial" w:cs="Arial"/>
        </w:rPr>
        <w:t>North Tyneside Council Children’s Services,</w:t>
      </w:r>
      <w:r w:rsidRPr="007B1B09">
        <w:rPr>
          <w:rFonts w:ascii="Arial" w:hAnsi="Arial" w:cs="Arial"/>
        </w:rPr>
        <w:t xml:space="preserve"> its officers </w:t>
      </w:r>
      <w:r w:rsidR="007B1B09">
        <w:rPr>
          <w:rFonts w:ascii="Arial" w:hAnsi="Arial" w:cs="Arial"/>
        </w:rPr>
        <w:t xml:space="preserve">and placing authorities </w:t>
      </w:r>
      <w:r w:rsidRPr="007B1B09">
        <w:rPr>
          <w:rFonts w:ascii="Arial" w:hAnsi="Arial" w:cs="Arial"/>
        </w:rPr>
        <w:t>in</w:t>
      </w:r>
      <w:r w:rsidR="007B1B09">
        <w:rPr>
          <w:rFonts w:ascii="Arial" w:hAnsi="Arial" w:cs="Arial"/>
        </w:rPr>
        <w:t xml:space="preserve"> </w:t>
      </w:r>
      <w:r w:rsidRPr="007B1B09">
        <w:rPr>
          <w:rFonts w:ascii="Arial" w:hAnsi="Arial" w:cs="Arial"/>
        </w:rPr>
        <w:t>the monitoring and evaluation of the school’s progress.</w:t>
      </w:r>
    </w:p>
    <w:sectPr w:rsidR="00C53879" w:rsidRPr="007B1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6BF5"/>
    <w:multiLevelType w:val="hybridMultilevel"/>
    <w:tmpl w:val="C94C1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42338"/>
    <w:multiLevelType w:val="hybridMultilevel"/>
    <w:tmpl w:val="C26E8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15961"/>
    <w:multiLevelType w:val="hybridMultilevel"/>
    <w:tmpl w:val="4178E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C66E19"/>
    <w:multiLevelType w:val="hybridMultilevel"/>
    <w:tmpl w:val="2B20D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7024AC"/>
    <w:multiLevelType w:val="hybridMultilevel"/>
    <w:tmpl w:val="3A88F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F455F3"/>
    <w:multiLevelType w:val="hybridMultilevel"/>
    <w:tmpl w:val="4B624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99"/>
    <w:rsid w:val="00697299"/>
    <w:rsid w:val="007B1B09"/>
    <w:rsid w:val="00B72F18"/>
    <w:rsid w:val="00C53879"/>
    <w:rsid w:val="00E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2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B1B09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B1B09"/>
    <w:rPr>
      <w:rFonts w:ascii="Verdana" w:eastAsia="Times New Roman" w:hAnsi="Verdana" w:cs="Times New Roman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2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B1B09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B1B09"/>
    <w:rPr>
      <w:rFonts w:ascii="Verdana" w:eastAsia="Times New Roman" w:hAnsi="Verdana" w:cs="Times New Roman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GordonQuince</dc:creator>
  <cp:lastModifiedBy>MelanieHarrison</cp:lastModifiedBy>
  <cp:revision>3</cp:revision>
  <dcterms:created xsi:type="dcterms:W3CDTF">2018-02-07T13:20:00Z</dcterms:created>
  <dcterms:modified xsi:type="dcterms:W3CDTF">2018-02-12T13:34:00Z</dcterms:modified>
</cp:coreProperties>
</file>