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CF" w:rsidRDefault="009D10CF" w:rsidP="00A513D2">
      <w:pPr>
        <w:jc w:val="center"/>
        <w:rPr>
          <w:rFonts w:ascii="Arial" w:hAnsi="Arial" w:cs="Arial"/>
          <w:b/>
          <w:sz w:val="22"/>
          <w:szCs w:val="22"/>
          <w:u w:val="single"/>
        </w:rPr>
      </w:pPr>
      <w:bookmarkStart w:id="0" w:name="_GoBack"/>
      <w:bookmarkEnd w:id="0"/>
    </w:p>
    <w:p w:rsidR="009D10CF" w:rsidRDefault="009D10CF" w:rsidP="00A513D2">
      <w:pPr>
        <w:jc w:val="center"/>
        <w:rPr>
          <w:rFonts w:ascii="Arial" w:hAnsi="Arial" w:cs="Arial"/>
          <w:b/>
          <w:sz w:val="22"/>
          <w:szCs w:val="22"/>
          <w:u w:val="single"/>
        </w:rPr>
      </w:pPr>
    </w:p>
    <w:p w:rsidR="009D10CF" w:rsidRDefault="009D10CF" w:rsidP="009D10CF">
      <w:pPr>
        <w:jc w:val="center"/>
        <w:rPr>
          <w:rFonts w:ascii="Lucida Sans" w:hAnsi="Lucida Sans"/>
        </w:rPr>
      </w:pPr>
      <w:r>
        <w:rPr>
          <w:rFonts w:ascii="Lucida Sans" w:hAnsi="Lucida Sans"/>
          <w:noProof/>
          <w:lang w:eastAsia="en-GB"/>
        </w:rPr>
        <w:drawing>
          <wp:inline distT="0" distB="0" distL="0" distR="0" wp14:anchorId="25104478" wp14:editId="7C1F701B">
            <wp:extent cx="7937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831850"/>
                    </a:xfrm>
                    <a:prstGeom prst="rect">
                      <a:avLst/>
                    </a:prstGeom>
                    <a:noFill/>
                    <a:ln>
                      <a:noFill/>
                    </a:ln>
                  </pic:spPr>
                </pic:pic>
              </a:graphicData>
            </a:graphic>
          </wp:inline>
        </w:drawing>
      </w:r>
    </w:p>
    <w:p w:rsidR="009D10CF" w:rsidRDefault="009D10CF" w:rsidP="009D10CF">
      <w:pPr>
        <w:jc w:val="center"/>
        <w:rPr>
          <w:rFonts w:ascii="Lucida Sans" w:hAnsi="Lucida Sans"/>
          <w:sz w:val="20"/>
        </w:rPr>
      </w:pPr>
    </w:p>
    <w:p w:rsidR="009D10CF" w:rsidRDefault="009D10CF" w:rsidP="00A513D2">
      <w:pPr>
        <w:jc w:val="center"/>
        <w:rPr>
          <w:rFonts w:ascii="Arial" w:hAnsi="Arial" w:cs="Arial"/>
          <w:b/>
          <w:sz w:val="22"/>
          <w:szCs w:val="22"/>
          <w:u w:val="single"/>
        </w:rPr>
      </w:pPr>
    </w:p>
    <w:p w:rsidR="00A0532B" w:rsidRPr="00A513D2" w:rsidRDefault="00130EB4" w:rsidP="00A513D2">
      <w:pPr>
        <w:jc w:val="center"/>
        <w:rPr>
          <w:rFonts w:ascii="Arial" w:hAnsi="Arial" w:cs="Arial"/>
          <w:b/>
          <w:sz w:val="22"/>
          <w:szCs w:val="22"/>
        </w:rPr>
      </w:pPr>
      <w:r>
        <w:rPr>
          <w:rFonts w:ascii="Arial" w:hAnsi="Arial" w:cs="Arial"/>
          <w:b/>
          <w:sz w:val="22"/>
          <w:szCs w:val="22"/>
          <w:u w:val="single"/>
        </w:rPr>
        <w:t xml:space="preserve">Job Description: </w:t>
      </w:r>
      <w:r w:rsidR="00915F2F" w:rsidRPr="00915F2F">
        <w:rPr>
          <w:rFonts w:ascii="Arial" w:hAnsi="Arial" w:cs="Arial"/>
          <w:b/>
          <w:sz w:val="22"/>
          <w:szCs w:val="22"/>
          <w:u w:val="single"/>
        </w:rPr>
        <w:t>Assistant Headteacher Personal Development Behaviour &amp; Welfare</w:t>
      </w:r>
    </w:p>
    <w:p w:rsidR="00915F2F" w:rsidRDefault="00915F2F" w:rsidP="0098264E">
      <w:pPr>
        <w:rPr>
          <w:rFonts w:ascii="Arial" w:hAnsi="Arial" w:cs="Arial"/>
          <w:sz w:val="22"/>
          <w:szCs w:val="22"/>
        </w:rPr>
      </w:pPr>
    </w:p>
    <w:p w:rsidR="0098264E" w:rsidRPr="008359B6" w:rsidRDefault="0098264E" w:rsidP="0098264E">
      <w:pPr>
        <w:rPr>
          <w:rFonts w:ascii="Arial" w:hAnsi="Arial" w:cs="Arial"/>
          <w:sz w:val="22"/>
          <w:szCs w:val="22"/>
        </w:rPr>
      </w:pPr>
      <w:r w:rsidRPr="008359B6">
        <w:rPr>
          <w:rFonts w:ascii="Arial" w:hAnsi="Arial" w:cs="Arial"/>
          <w:b/>
          <w:sz w:val="22"/>
          <w:szCs w:val="22"/>
        </w:rPr>
        <w:t>Job title</w:t>
      </w:r>
      <w:r w:rsidRPr="008359B6">
        <w:rPr>
          <w:rFonts w:ascii="Arial" w:hAnsi="Arial" w:cs="Arial"/>
          <w:sz w:val="22"/>
          <w:szCs w:val="22"/>
        </w:rPr>
        <w:t>:</w:t>
      </w:r>
      <w:r w:rsidRPr="008359B6">
        <w:rPr>
          <w:rFonts w:ascii="Arial" w:hAnsi="Arial" w:cs="Arial"/>
          <w:sz w:val="22"/>
          <w:szCs w:val="22"/>
        </w:rPr>
        <w:tab/>
      </w:r>
      <w:r w:rsidRPr="008359B6">
        <w:rPr>
          <w:rFonts w:ascii="Arial" w:hAnsi="Arial" w:cs="Arial"/>
          <w:sz w:val="22"/>
          <w:szCs w:val="22"/>
        </w:rPr>
        <w:tab/>
        <w:t>Assistant Headteacher</w:t>
      </w:r>
      <w:r w:rsidR="00A513D2">
        <w:rPr>
          <w:rFonts w:ascii="Arial" w:hAnsi="Arial" w:cs="Arial"/>
          <w:sz w:val="22"/>
          <w:szCs w:val="22"/>
        </w:rPr>
        <w:t xml:space="preserve"> PDBW</w:t>
      </w:r>
    </w:p>
    <w:p w:rsidR="0098264E" w:rsidRPr="008359B6" w:rsidRDefault="0098264E" w:rsidP="0098264E">
      <w:pPr>
        <w:rPr>
          <w:rFonts w:ascii="Arial" w:hAnsi="Arial" w:cs="Arial"/>
          <w:sz w:val="22"/>
          <w:szCs w:val="22"/>
        </w:rPr>
      </w:pPr>
      <w:r w:rsidRPr="008359B6">
        <w:rPr>
          <w:rFonts w:ascii="Arial" w:hAnsi="Arial" w:cs="Arial"/>
          <w:b/>
          <w:sz w:val="22"/>
          <w:szCs w:val="22"/>
        </w:rPr>
        <w:t>Salary</w:t>
      </w:r>
      <w:r w:rsidRPr="008359B6">
        <w:rPr>
          <w:rFonts w:ascii="Arial" w:hAnsi="Arial" w:cs="Arial"/>
          <w:sz w:val="22"/>
          <w:szCs w:val="22"/>
        </w:rPr>
        <w:t>:</w:t>
      </w:r>
      <w:r w:rsidRPr="008359B6">
        <w:rPr>
          <w:rFonts w:ascii="Arial" w:hAnsi="Arial" w:cs="Arial"/>
          <w:sz w:val="22"/>
          <w:szCs w:val="22"/>
        </w:rPr>
        <w:tab/>
      </w:r>
      <w:r w:rsidRPr="008359B6">
        <w:rPr>
          <w:rFonts w:ascii="Arial" w:hAnsi="Arial" w:cs="Arial"/>
          <w:sz w:val="22"/>
          <w:szCs w:val="22"/>
        </w:rPr>
        <w:tab/>
      </w:r>
      <w:r w:rsidR="00915F2F">
        <w:rPr>
          <w:rFonts w:ascii="Arial" w:hAnsi="Arial" w:cs="Arial"/>
          <w:sz w:val="22"/>
          <w:szCs w:val="22"/>
        </w:rPr>
        <w:t>Leadership</w:t>
      </w:r>
      <w:r w:rsidR="00A513D2">
        <w:rPr>
          <w:rFonts w:ascii="Arial" w:hAnsi="Arial" w:cs="Arial"/>
          <w:sz w:val="22"/>
          <w:szCs w:val="22"/>
        </w:rPr>
        <w:t xml:space="preserve"> 10-14</w:t>
      </w:r>
      <w:r w:rsidRPr="008359B6">
        <w:rPr>
          <w:rFonts w:ascii="Arial" w:hAnsi="Arial" w:cs="Arial"/>
          <w:sz w:val="22"/>
          <w:szCs w:val="22"/>
        </w:rPr>
        <w:tab/>
      </w:r>
    </w:p>
    <w:p w:rsidR="0098264E" w:rsidRDefault="0098264E" w:rsidP="0098264E">
      <w:pPr>
        <w:rPr>
          <w:rFonts w:ascii="Arial" w:hAnsi="Arial" w:cs="Arial"/>
          <w:sz w:val="22"/>
          <w:szCs w:val="22"/>
        </w:rPr>
      </w:pPr>
      <w:r w:rsidRPr="008359B6">
        <w:rPr>
          <w:rFonts w:ascii="Arial" w:hAnsi="Arial" w:cs="Arial"/>
          <w:b/>
          <w:sz w:val="22"/>
          <w:szCs w:val="22"/>
        </w:rPr>
        <w:t>Responsible for:</w:t>
      </w:r>
      <w:r w:rsidR="00915F2F">
        <w:rPr>
          <w:rFonts w:ascii="Arial" w:hAnsi="Arial" w:cs="Arial"/>
          <w:sz w:val="22"/>
          <w:szCs w:val="22"/>
        </w:rPr>
        <w:tab/>
        <w:t>Inclusion, Attendance &amp; Behaviour Support</w:t>
      </w:r>
    </w:p>
    <w:p w:rsidR="00A513D2" w:rsidRDefault="00666695" w:rsidP="0098264E">
      <w:pPr>
        <w:rPr>
          <w:rFonts w:ascii="Arial" w:hAnsi="Arial" w:cs="Arial"/>
          <w:sz w:val="22"/>
          <w:szCs w:val="22"/>
        </w:rPr>
      </w:pPr>
      <w:r w:rsidRPr="00666695">
        <w:rPr>
          <w:rFonts w:ascii="Arial" w:hAnsi="Arial" w:cs="Arial"/>
          <w:b/>
          <w:sz w:val="22"/>
          <w:szCs w:val="22"/>
        </w:rPr>
        <w:t>Reporting to:</w:t>
      </w:r>
      <w:r w:rsidRPr="00666695">
        <w:rPr>
          <w:rFonts w:ascii="Arial" w:hAnsi="Arial" w:cs="Arial"/>
          <w:b/>
          <w:sz w:val="22"/>
          <w:szCs w:val="22"/>
        </w:rPr>
        <w:tab/>
      </w:r>
      <w:r>
        <w:rPr>
          <w:rFonts w:ascii="Arial" w:hAnsi="Arial" w:cs="Arial"/>
          <w:sz w:val="22"/>
          <w:szCs w:val="22"/>
        </w:rPr>
        <w:tab/>
      </w:r>
      <w:r w:rsidRPr="00666695">
        <w:rPr>
          <w:rFonts w:ascii="Arial" w:hAnsi="Arial" w:cs="Arial"/>
          <w:sz w:val="22"/>
          <w:szCs w:val="22"/>
        </w:rPr>
        <w:t>Deputy Headteacher</w:t>
      </w:r>
    </w:p>
    <w:p w:rsidR="00D67241" w:rsidRDefault="00D67241" w:rsidP="0098264E">
      <w:pPr>
        <w:rPr>
          <w:rFonts w:ascii="Arial" w:hAnsi="Arial" w:cs="Arial"/>
          <w:sz w:val="22"/>
          <w:szCs w:val="22"/>
        </w:rPr>
      </w:pPr>
    </w:p>
    <w:p w:rsidR="00D67241" w:rsidRPr="00651A0A" w:rsidRDefault="00D67241" w:rsidP="00D67241">
      <w:pPr>
        <w:ind w:left="720" w:hanging="720"/>
        <w:jc w:val="center"/>
        <w:rPr>
          <w:rFonts w:ascii="Arial" w:hAnsi="Arial" w:cs="Arial"/>
          <w:b/>
          <w:i/>
          <w:sz w:val="22"/>
          <w:szCs w:val="22"/>
        </w:rPr>
      </w:pPr>
      <w:r w:rsidRPr="00651A0A">
        <w:rPr>
          <w:rFonts w:ascii="Arial" w:hAnsi="Arial" w:cs="Arial"/>
          <w:b/>
          <w:i/>
          <w:sz w:val="22"/>
          <w:szCs w:val="22"/>
        </w:rPr>
        <w:t>The applicant will be required to safeguard and promote</w:t>
      </w:r>
    </w:p>
    <w:p w:rsidR="00D67241" w:rsidRPr="00651A0A" w:rsidRDefault="00D67241" w:rsidP="00D67241">
      <w:pPr>
        <w:ind w:left="720" w:hanging="720"/>
        <w:jc w:val="center"/>
        <w:rPr>
          <w:rFonts w:ascii="Arial" w:hAnsi="Arial" w:cs="Arial"/>
          <w:b/>
          <w:i/>
          <w:sz w:val="22"/>
          <w:szCs w:val="22"/>
        </w:rPr>
      </w:pPr>
      <w:r w:rsidRPr="00651A0A">
        <w:rPr>
          <w:rFonts w:ascii="Arial" w:hAnsi="Arial" w:cs="Arial"/>
          <w:b/>
          <w:i/>
          <w:sz w:val="22"/>
          <w:szCs w:val="22"/>
        </w:rPr>
        <w:t>the welfare of children and young people.</w:t>
      </w:r>
    </w:p>
    <w:p w:rsidR="00666695" w:rsidRPr="008359B6" w:rsidRDefault="00666695" w:rsidP="0098264E">
      <w:pPr>
        <w:rPr>
          <w:rFonts w:ascii="Arial" w:hAnsi="Arial" w:cs="Arial"/>
          <w:sz w:val="22"/>
          <w:szCs w:val="22"/>
        </w:rPr>
      </w:pPr>
    </w:p>
    <w:p w:rsidR="0098264E" w:rsidRPr="00D67241" w:rsidRDefault="0098264E" w:rsidP="0098264E">
      <w:pPr>
        <w:rPr>
          <w:rFonts w:ascii="Arial" w:hAnsi="Arial" w:cs="Arial"/>
          <w:b/>
          <w:sz w:val="22"/>
          <w:szCs w:val="22"/>
          <w:u w:val="single"/>
        </w:rPr>
      </w:pPr>
      <w:r w:rsidRPr="00D67241">
        <w:rPr>
          <w:rFonts w:ascii="Arial" w:hAnsi="Arial" w:cs="Arial"/>
          <w:b/>
          <w:sz w:val="22"/>
          <w:szCs w:val="22"/>
          <w:u w:val="single"/>
        </w:rPr>
        <w:t>Core purpose:</w:t>
      </w:r>
    </w:p>
    <w:p w:rsidR="005112AF" w:rsidRPr="00A513D2" w:rsidRDefault="005112AF" w:rsidP="00A513D2">
      <w:pPr>
        <w:pStyle w:val="ListParagraph"/>
        <w:numPr>
          <w:ilvl w:val="3"/>
          <w:numId w:val="22"/>
        </w:numPr>
        <w:ind w:left="360"/>
        <w:rPr>
          <w:rFonts w:ascii="Arial" w:hAnsi="Arial" w:cs="Arial"/>
          <w:sz w:val="22"/>
          <w:szCs w:val="22"/>
        </w:rPr>
      </w:pPr>
      <w:r w:rsidRPr="00A513D2">
        <w:rPr>
          <w:rFonts w:ascii="Arial" w:hAnsi="Arial" w:cs="Arial"/>
          <w:sz w:val="22"/>
          <w:szCs w:val="22"/>
        </w:rPr>
        <w:t>To be strategic lead for improving the attendance of pupils whole school so that rates are consistently above national, paying particular attention to vulnerable groups’ attendance and Persistent Absenteeism</w:t>
      </w:r>
    </w:p>
    <w:p w:rsidR="0098264E" w:rsidRPr="00A513D2" w:rsidRDefault="00130EB4" w:rsidP="00A513D2">
      <w:pPr>
        <w:pStyle w:val="ListParagraph"/>
        <w:numPr>
          <w:ilvl w:val="3"/>
          <w:numId w:val="22"/>
        </w:numPr>
        <w:ind w:left="360"/>
        <w:rPr>
          <w:rFonts w:ascii="Arial" w:hAnsi="Arial" w:cs="Arial"/>
          <w:sz w:val="22"/>
          <w:szCs w:val="22"/>
        </w:rPr>
      </w:pPr>
      <w:r w:rsidRPr="00A513D2">
        <w:rPr>
          <w:rFonts w:ascii="Arial" w:hAnsi="Arial" w:cs="Arial"/>
          <w:sz w:val="22"/>
          <w:szCs w:val="22"/>
        </w:rPr>
        <w:t>To analyse attendance data to inform where interventions need to take place using the schools c</w:t>
      </w:r>
      <w:r w:rsidR="00D67241">
        <w:rPr>
          <w:rFonts w:ascii="Arial" w:hAnsi="Arial" w:cs="Arial"/>
          <w:sz w:val="22"/>
          <w:szCs w:val="22"/>
        </w:rPr>
        <w:t>urrent systems and line manage</w:t>
      </w:r>
      <w:r w:rsidRPr="00A513D2">
        <w:rPr>
          <w:rFonts w:ascii="Arial" w:hAnsi="Arial" w:cs="Arial"/>
          <w:sz w:val="22"/>
          <w:szCs w:val="22"/>
        </w:rPr>
        <w:t xml:space="preserve"> the Attendance Officer</w:t>
      </w:r>
      <w:r w:rsidR="0098264E" w:rsidRPr="00A513D2">
        <w:rPr>
          <w:rFonts w:ascii="Arial" w:hAnsi="Arial" w:cs="Arial"/>
          <w:sz w:val="22"/>
          <w:szCs w:val="22"/>
        </w:rPr>
        <w:t xml:space="preserve"> </w:t>
      </w:r>
    </w:p>
    <w:p w:rsidR="005112AF" w:rsidRPr="00A513D2" w:rsidRDefault="005112AF" w:rsidP="00A513D2">
      <w:pPr>
        <w:pStyle w:val="ListParagraph"/>
        <w:numPr>
          <w:ilvl w:val="3"/>
          <w:numId w:val="22"/>
        </w:numPr>
        <w:ind w:left="360"/>
        <w:rPr>
          <w:rFonts w:ascii="Arial" w:hAnsi="Arial" w:cs="Arial"/>
          <w:sz w:val="22"/>
          <w:szCs w:val="22"/>
        </w:rPr>
      </w:pPr>
      <w:r w:rsidRPr="00A513D2">
        <w:rPr>
          <w:rFonts w:ascii="Arial" w:hAnsi="Arial" w:cs="Arial"/>
          <w:sz w:val="22"/>
          <w:szCs w:val="22"/>
        </w:rPr>
        <w:t xml:space="preserve">To take the strategic leadership and management actions necessary to ensure that students with learning or behaviour needs make progress equal to or better than expected. </w:t>
      </w:r>
    </w:p>
    <w:p w:rsidR="0098264E" w:rsidRPr="00A513D2" w:rsidRDefault="0098264E" w:rsidP="00A513D2">
      <w:pPr>
        <w:pStyle w:val="ListParagraph"/>
        <w:numPr>
          <w:ilvl w:val="3"/>
          <w:numId w:val="22"/>
        </w:numPr>
        <w:ind w:left="360"/>
        <w:rPr>
          <w:rFonts w:ascii="Arial" w:hAnsi="Arial" w:cs="Arial"/>
          <w:sz w:val="22"/>
          <w:szCs w:val="22"/>
        </w:rPr>
      </w:pPr>
      <w:r w:rsidRPr="00A513D2">
        <w:rPr>
          <w:rFonts w:ascii="Arial" w:hAnsi="Arial" w:cs="Arial"/>
          <w:sz w:val="22"/>
          <w:szCs w:val="22"/>
        </w:rPr>
        <w:t xml:space="preserve">To promote inclusion and acceptance of all students and to encourage students to interact positively with staff and each other through behaviour and engagement in learning.  </w:t>
      </w:r>
    </w:p>
    <w:p w:rsidR="0098264E" w:rsidRPr="00666695" w:rsidRDefault="0098264E" w:rsidP="00666695">
      <w:pPr>
        <w:pStyle w:val="ListParagraph"/>
        <w:numPr>
          <w:ilvl w:val="3"/>
          <w:numId w:val="22"/>
        </w:numPr>
        <w:ind w:left="360"/>
        <w:rPr>
          <w:rFonts w:ascii="Arial" w:hAnsi="Arial" w:cs="Arial"/>
          <w:sz w:val="22"/>
          <w:szCs w:val="22"/>
        </w:rPr>
      </w:pPr>
      <w:r w:rsidRPr="00A513D2">
        <w:rPr>
          <w:rFonts w:ascii="Arial" w:hAnsi="Arial" w:cs="Arial"/>
          <w:sz w:val="22"/>
          <w:szCs w:val="22"/>
        </w:rPr>
        <w:t>To take strategic lead of the development, delivery and evaluation of strategies to support the successful inclusion of all students, particularly those most vulnerable to underac</w:t>
      </w:r>
      <w:r w:rsidR="00666695">
        <w:rPr>
          <w:rFonts w:ascii="Arial" w:hAnsi="Arial" w:cs="Arial"/>
          <w:sz w:val="22"/>
          <w:szCs w:val="22"/>
        </w:rPr>
        <w:t>hievement or at risk of failure</w:t>
      </w:r>
    </w:p>
    <w:p w:rsidR="0098264E" w:rsidRPr="00A513D2" w:rsidRDefault="0098264E" w:rsidP="00A513D2">
      <w:pPr>
        <w:pStyle w:val="ListParagraph"/>
        <w:numPr>
          <w:ilvl w:val="3"/>
          <w:numId w:val="22"/>
        </w:numPr>
        <w:ind w:left="360"/>
        <w:rPr>
          <w:rFonts w:ascii="Arial" w:hAnsi="Arial" w:cs="Arial"/>
          <w:sz w:val="22"/>
          <w:szCs w:val="22"/>
        </w:rPr>
      </w:pPr>
      <w:r w:rsidRPr="00A513D2">
        <w:rPr>
          <w:rFonts w:ascii="Arial" w:hAnsi="Arial" w:cs="Arial"/>
          <w:sz w:val="22"/>
          <w:szCs w:val="22"/>
        </w:rPr>
        <w:t xml:space="preserve">To take a strategic lead in identifying priorities for improvement in the </w:t>
      </w:r>
      <w:r w:rsidR="001725CE" w:rsidRPr="00A513D2">
        <w:rPr>
          <w:rFonts w:ascii="Arial" w:hAnsi="Arial" w:cs="Arial"/>
          <w:sz w:val="22"/>
          <w:szCs w:val="22"/>
        </w:rPr>
        <w:t xml:space="preserve">attendance, behaviour and </w:t>
      </w:r>
      <w:r w:rsidRPr="00A513D2">
        <w:rPr>
          <w:rFonts w:ascii="Arial" w:hAnsi="Arial" w:cs="Arial"/>
          <w:sz w:val="22"/>
          <w:szCs w:val="22"/>
        </w:rPr>
        <w:t>progress of vulner</w:t>
      </w:r>
      <w:r w:rsidR="00130EB4" w:rsidRPr="00A513D2">
        <w:rPr>
          <w:rFonts w:ascii="Arial" w:hAnsi="Arial" w:cs="Arial"/>
          <w:sz w:val="22"/>
          <w:szCs w:val="22"/>
        </w:rPr>
        <w:t>able groups and individuals: PP</w:t>
      </w:r>
      <w:r w:rsidRPr="00A513D2">
        <w:rPr>
          <w:rFonts w:ascii="Arial" w:hAnsi="Arial" w:cs="Arial"/>
          <w:sz w:val="22"/>
          <w:szCs w:val="22"/>
        </w:rPr>
        <w:t>, CLA, SEN, EAL, and those with behaviours which impede progress</w:t>
      </w:r>
    </w:p>
    <w:p w:rsidR="0098264E" w:rsidRPr="00A513D2" w:rsidRDefault="005D2A83" w:rsidP="00A513D2">
      <w:pPr>
        <w:pStyle w:val="ListParagraph"/>
        <w:numPr>
          <w:ilvl w:val="3"/>
          <w:numId w:val="22"/>
        </w:numPr>
        <w:ind w:left="360"/>
        <w:rPr>
          <w:rFonts w:ascii="Arial" w:hAnsi="Arial" w:cs="Arial"/>
          <w:sz w:val="22"/>
          <w:szCs w:val="22"/>
        </w:rPr>
      </w:pPr>
      <w:r w:rsidRPr="00A513D2">
        <w:rPr>
          <w:rFonts w:ascii="Arial" w:hAnsi="Arial" w:cs="Arial"/>
          <w:sz w:val="22"/>
          <w:szCs w:val="22"/>
        </w:rPr>
        <w:t>To actively analyse behaviour</w:t>
      </w:r>
      <w:r w:rsidR="0098264E" w:rsidRPr="00A513D2">
        <w:rPr>
          <w:rFonts w:ascii="Arial" w:hAnsi="Arial" w:cs="Arial"/>
          <w:sz w:val="22"/>
          <w:szCs w:val="22"/>
        </w:rPr>
        <w:t xml:space="preserve"> data to inform interventions which contribute to and develop positive behaviour management so that all students are engaged and participate positively in their own behaviour and learning.</w:t>
      </w:r>
    </w:p>
    <w:p w:rsidR="005D2A83" w:rsidRPr="00A513D2" w:rsidRDefault="005D2A83" w:rsidP="00A513D2">
      <w:pPr>
        <w:pStyle w:val="ListParagraph"/>
        <w:numPr>
          <w:ilvl w:val="3"/>
          <w:numId w:val="22"/>
        </w:numPr>
        <w:ind w:left="360"/>
        <w:rPr>
          <w:rFonts w:ascii="Arial" w:hAnsi="Arial" w:cs="Arial"/>
          <w:sz w:val="22"/>
          <w:szCs w:val="22"/>
        </w:rPr>
      </w:pPr>
      <w:r w:rsidRPr="00A513D2">
        <w:rPr>
          <w:rFonts w:ascii="Arial" w:hAnsi="Arial" w:cs="Arial"/>
          <w:sz w:val="22"/>
          <w:szCs w:val="22"/>
        </w:rPr>
        <w:t xml:space="preserve">To line manage </w:t>
      </w:r>
      <w:r w:rsidR="003B000C">
        <w:rPr>
          <w:rFonts w:ascii="Arial" w:hAnsi="Arial" w:cs="Arial"/>
          <w:sz w:val="22"/>
          <w:szCs w:val="22"/>
        </w:rPr>
        <w:t>Year</w:t>
      </w:r>
      <w:r w:rsidRPr="00A513D2">
        <w:rPr>
          <w:rFonts w:ascii="Arial" w:hAnsi="Arial" w:cs="Arial"/>
          <w:sz w:val="22"/>
          <w:szCs w:val="22"/>
        </w:rPr>
        <w:t xml:space="preserve"> Leaders and Pastoral Managers so that they prioritise the most vulnerable pupils in school ensuring they are in school, safe and behave well.</w:t>
      </w:r>
    </w:p>
    <w:p w:rsidR="00186DA5" w:rsidRPr="00A513D2" w:rsidRDefault="00186DA5" w:rsidP="00A513D2">
      <w:pPr>
        <w:pStyle w:val="ListParagraph"/>
        <w:numPr>
          <w:ilvl w:val="3"/>
          <w:numId w:val="22"/>
        </w:numPr>
        <w:ind w:left="360"/>
        <w:rPr>
          <w:rFonts w:ascii="Arial" w:hAnsi="Arial" w:cs="Arial"/>
          <w:sz w:val="22"/>
          <w:szCs w:val="22"/>
        </w:rPr>
      </w:pPr>
      <w:r w:rsidRPr="00A513D2">
        <w:rPr>
          <w:rFonts w:ascii="Arial" w:hAnsi="Arial" w:cs="Arial"/>
          <w:sz w:val="22"/>
          <w:szCs w:val="22"/>
        </w:rPr>
        <w:t>To take a strategic lead on the rewards and sanctions policies in school, ensuring they are fit for purpose and that pupil voice is considered as part of the review process.</w:t>
      </w:r>
    </w:p>
    <w:p w:rsidR="00186DA5" w:rsidRPr="00A513D2" w:rsidRDefault="00186DA5" w:rsidP="00A513D2">
      <w:pPr>
        <w:pStyle w:val="ListParagraph"/>
        <w:numPr>
          <w:ilvl w:val="3"/>
          <w:numId w:val="22"/>
        </w:numPr>
        <w:ind w:left="360"/>
        <w:rPr>
          <w:rFonts w:ascii="Arial" w:hAnsi="Arial" w:cs="Arial"/>
          <w:sz w:val="22"/>
          <w:szCs w:val="22"/>
        </w:rPr>
      </w:pPr>
      <w:r w:rsidRPr="00A513D2">
        <w:rPr>
          <w:rFonts w:ascii="Arial" w:hAnsi="Arial" w:cs="Arial"/>
          <w:sz w:val="22"/>
          <w:szCs w:val="22"/>
        </w:rPr>
        <w:t>To be aware of safeguarding policy so that the whole pastoral team is aware of their responsibilities within this remit and to report to the DSL in school as appropriate</w:t>
      </w:r>
    </w:p>
    <w:p w:rsidR="00186DA5" w:rsidRPr="00A513D2" w:rsidRDefault="00186DA5" w:rsidP="00A513D2">
      <w:pPr>
        <w:pStyle w:val="ListParagraph"/>
        <w:numPr>
          <w:ilvl w:val="3"/>
          <w:numId w:val="22"/>
        </w:numPr>
        <w:ind w:left="360"/>
        <w:rPr>
          <w:rFonts w:ascii="Arial" w:hAnsi="Arial" w:cs="Arial"/>
          <w:sz w:val="22"/>
          <w:szCs w:val="22"/>
        </w:rPr>
      </w:pPr>
      <w:r w:rsidRPr="00A513D2">
        <w:rPr>
          <w:rFonts w:ascii="Arial" w:hAnsi="Arial" w:cs="Arial"/>
          <w:sz w:val="22"/>
          <w:szCs w:val="22"/>
        </w:rPr>
        <w:t xml:space="preserve">To uphold the catholic vision and ethos of the school, model gospel values and contribute actively to maintaining a respectful and </w:t>
      </w:r>
      <w:r w:rsidR="00185219" w:rsidRPr="00A513D2">
        <w:rPr>
          <w:rFonts w:ascii="Arial" w:hAnsi="Arial" w:cs="Arial"/>
          <w:sz w:val="22"/>
          <w:szCs w:val="22"/>
        </w:rPr>
        <w:t>calm ethos where all members of our school community feel valued and listened to.</w:t>
      </w:r>
    </w:p>
    <w:p w:rsidR="0098264E" w:rsidRPr="008359B6" w:rsidRDefault="0098264E" w:rsidP="0098264E">
      <w:pPr>
        <w:rPr>
          <w:rFonts w:ascii="Arial" w:hAnsi="Arial" w:cs="Arial"/>
          <w:sz w:val="22"/>
          <w:szCs w:val="22"/>
        </w:rPr>
      </w:pPr>
    </w:p>
    <w:p w:rsidR="00BC4A3B" w:rsidRPr="00D67241" w:rsidRDefault="00BC4A3B" w:rsidP="00D67241">
      <w:pPr>
        <w:rPr>
          <w:rFonts w:ascii="Arial" w:hAnsi="Arial" w:cs="Arial"/>
          <w:b/>
          <w:sz w:val="22"/>
          <w:szCs w:val="22"/>
          <w:u w:val="single"/>
        </w:rPr>
      </w:pPr>
      <w:r w:rsidRPr="00A0532B">
        <w:rPr>
          <w:rFonts w:ascii="Arial" w:hAnsi="Arial" w:cs="Arial"/>
          <w:b/>
          <w:sz w:val="22"/>
          <w:szCs w:val="22"/>
          <w:u w:val="single"/>
        </w:rPr>
        <w:t>Main areas of responsibility</w:t>
      </w:r>
    </w:p>
    <w:p w:rsidR="00666695" w:rsidRDefault="00185219" w:rsidP="00666695">
      <w:pPr>
        <w:numPr>
          <w:ilvl w:val="0"/>
          <w:numId w:val="2"/>
        </w:numPr>
        <w:ind w:left="360"/>
        <w:rPr>
          <w:rFonts w:ascii="Arial" w:hAnsi="Arial" w:cs="Arial"/>
          <w:sz w:val="22"/>
          <w:szCs w:val="22"/>
        </w:rPr>
      </w:pPr>
      <w:r w:rsidRPr="008359B6">
        <w:rPr>
          <w:rFonts w:ascii="Arial" w:hAnsi="Arial" w:cs="Arial"/>
          <w:sz w:val="22"/>
          <w:szCs w:val="22"/>
        </w:rPr>
        <w:t>To ensure that the attendance of pupils remains a high priority and is analysed to inform actions following the schools protocols</w:t>
      </w:r>
    </w:p>
    <w:p w:rsidR="00666695" w:rsidRDefault="00BC4A3B" w:rsidP="00666695">
      <w:pPr>
        <w:numPr>
          <w:ilvl w:val="0"/>
          <w:numId w:val="2"/>
        </w:numPr>
        <w:ind w:left="360"/>
        <w:rPr>
          <w:rFonts w:ascii="Arial" w:hAnsi="Arial" w:cs="Arial"/>
          <w:sz w:val="22"/>
          <w:szCs w:val="22"/>
        </w:rPr>
      </w:pPr>
      <w:r w:rsidRPr="00666695">
        <w:rPr>
          <w:rFonts w:ascii="Arial" w:hAnsi="Arial" w:cs="Arial"/>
          <w:sz w:val="22"/>
          <w:szCs w:val="22"/>
        </w:rPr>
        <w:t>To establish and deliver a</w:t>
      </w:r>
      <w:r w:rsidR="00BB7E90" w:rsidRPr="00666695">
        <w:rPr>
          <w:rFonts w:ascii="Arial" w:hAnsi="Arial" w:cs="Arial"/>
          <w:sz w:val="22"/>
          <w:szCs w:val="22"/>
        </w:rPr>
        <w:t>n</w:t>
      </w:r>
      <w:r w:rsidRPr="00666695">
        <w:rPr>
          <w:rFonts w:ascii="Arial" w:hAnsi="Arial" w:cs="Arial"/>
          <w:sz w:val="22"/>
          <w:szCs w:val="22"/>
        </w:rPr>
        <w:t xml:space="preserve"> holistic approach to all aspects of pupil support and inclusion;</w:t>
      </w:r>
    </w:p>
    <w:p w:rsidR="00666695" w:rsidRDefault="00BC4A3B" w:rsidP="00666695">
      <w:pPr>
        <w:numPr>
          <w:ilvl w:val="0"/>
          <w:numId w:val="2"/>
        </w:numPr>
        <w:ind w:left="360"/>
        <w:rPr>
          <w:rFonts w:ascii="Arial" w:hAnsi="Arial" w:cs="Arial"/>
          <w:sz w:val="22"/>
          <w:szCs w:val="22"/>
        </w:rPr>
      </w:pPr>
      <w:r w:rsidRPr="00666695">
        <w:rPr>
          <w:rFonts w:ascii="Arial" w:hAnsi="Arial" w:cs="Arial"/>
          <w:sz w:val="22"/>
          <w:szCs w:val="22"/>
        </w:rPr>
        <w:t>To chair Pastoral team meetings and ensure effective communication to staff;</w:t>
      </w:r>
    </w:p>
    <w:p w:rsidR="00666695" w:rsidRDefault="00BC4A3B" w:rsidP="00666695">
      <w:pPr>
        <w:numPr>
          <w:ilvl w:val="0"/>
          <w:numId w:val="2"/>
        </w:numPr>
        <w:ind w:left="360"/>
        <w:rPr>
          <w:rFonts w:ascii="Arial" w:hAnsi="Arial" w:cs="Arial"/>
          <w:sz w:val="22"/>
          <w:szCs w:val="22"/>
        </w:rPr>
      </w:pPr>
      <w:r w:rsidRPr="00666695">
        <w:rPr>
          <w:rFonts w:ascii="Arial" w:hAnsi="Arial" w:cs="Arial"/>
          <w:sz w:val="22"/>
          <w:szCs w:val="22"/>
        </w:rPr>
        <w:t>To ensure effective communication on behaviour and inclusion issues with pastoral team;</w:t>
      </w:r>
    </w:p>
    <w:p w:rsidR="00666695" w:rsidRDefault="000C60CB" w:rsidP="00666695">
      <w:pPr>
        <w:numPr>
          <w:ilvl w:val="0"/>
          <w:numId w:val="2"/>
        </w:numPr>
        <w:ind w:left="360"/>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14:anchorId="3B6E0A44" wp14:editId="078CB6E3">
                <wp:simplePos x="0" y="0"/>
                <wp:positionH relativeFrom="column">
                  <wp:posOffset>-3065228</wp:posOffset>
                </wp:positionH>
                <wp:positionV relativeFrom="paragraph">
                  <wp:posOffset>220676</wp:posOffset>
                </wp:positionV>
                <wp:extent cx="124835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342900"/>
                        </a:xfrm>
                        <a:prstGeom prst="rect">
                          <a:avLst/>
                        </a:prstGeom>
                        <a:solidFill>
                          <a:srgbClr val="FFFFFF"/>
                        </a:solidFill>
                        <a:ln w="9525">
                          <a:solidFill>
                            <a:srgbClr val="FFFFFF"/>
                          </a:solidFill>
                          <a:miter lim="800000"/>
                          <a:headEnd/>
                          <a:tailEnd/>
                        </a:ln>
                      </wps:spPr>
                      <wps:txbx>
                        <w:txbxContent>
                          <w:p w:rsidR="00B35CB3" w:rsidRDefault="00B35CB3" w:rsidP="009D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E0A44" id="_x0000_t202" coordsize="21600,21600" o:spt="202" path="m,l,21600r21600,l21600,xe">
                <v:stroke joinstyle="miter"/>
                <v:path gradientshapeok="t" o:connecttype="rect"/>
              </v:shapetype>
              <v:shape id="Text Box 2" o:spid="_x0000_s1026" type="#_x0000_t202" style="position:absolute;left:0;text-align:left;margin-left:-241.35pt;margin-top:17.4pt;width:98.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" strokecolor="white">
                <v:textbox>
                  <w:txbxContent>
                    <w:p w:rsidR="00B35CB3" w:rsidRDefault="00B35CB3" w:rsidP="009D10CF"/>
                  </w:txbxContent>
                </v:textbox>
              </v:shape>
            </w:pict>
          </mc:Fallback>
        </mc:AlternateContent>
      </w:r>
      <w:r w:rsidR="009D1094" w:rsidRPr="00666695">
        <w:rPr>
          <w:rFonts w:ascii="Arial" w:hAnsi="Arial" w:cs="Arial"/>
          <w:sz w:val="22"/>
          <w:szCs w:val="22"/>
        </w:rPr>
        <w:t>To manage the pastoral team</w:t>
      </w:r>
      <w:r w:rsidR="00B72582">
        <w:rPr>
          <w:rFonts w:ascii="Arial" w:hAnsi="Arial" w:cs="Arial"/>
          <w:sz w:val="22"/>
          <w:szCs w:val="22"/>
        </w:rPr>
        <w:t xml:space="preserve"> (</w:t>
      </w:r>
      <w:r w:rsidR="009D1094" w:rsidRPr="00666695">
        <w:rPr>
          <w:rFonts w:ascii="Arial" w:hAnsi="Arial" w:cs="Arial"/>
          <w:sz w:val="22"/>
          <w:szCs w:val="22"/>
        </w:rPr>
        <w:t xml:space="preserve"> </w:t>
      </w:r>
      <w:r w:rsidR="00B72582">
        <w:rPr>
          <w:rFonts w:ascii="Arial" w:hAnsi="Arial" w:cs="Arial"/>
          <w:sz w:val="22"/>
          <w:szCs w:val="22"/>
        </w:rPr>
        <w:t>Year</w:t>
      </w:r>
      <w:r w:rsidR="009D1094" w:rsidRPr="00666695">
        <w:rPr>
          <w:rFonts w:ascii="Arial" w:hAnsi="Arial" w:cs="Arial"/>
          <w:sz w:val="22"/>
          <w:szCs w:val="22"/>
        </w:rPr>
        <w:t xml:space="preserve"> Leaders, Pastoral Managers, </w:t>
      </w:r>
      <w:r w:rsidR="00B72582">
        <w:rPr>
          <w:rFonts w:ascii="Arial" w:hAnsi="Arial" w:cs="Arial"/>
          <w:sz w:val="22"/>
          <w:szCs w:val="22"/>
        </w:rPr>
        <w:t>Inclusion</w:t>
      </w:r>
      <w:r w:rsidR="009D1094" w:rsidRPr="00666695">
        <w:rPr>
          <w:rFonts w:ascii="Arial" w:hAnsi="Arial" w:cs="Arial"/>
          <w:sz w:val="22"/>
          <w:szCs w:val="22"/>
        </w:rPr>
        <w:t xml:space="preserve"> Manager, Attendance Officer) to ensure that information is shared daily on which pupils are in isolation etc and ensure that data is kept up to date and used to inform further actions</w:t>
      </w:r>
    </w:p>
    <w:p w:rsidR="00666695" w:rsidRPr="00B72582" w:rsidRDefault="000F08A6" w:rsidP="00666695">
      <w:pPr>
        <w:numPr>
          <w:ilvl w:val="0"/>
          <w:numId w:val="2"/>
        </w:numPr>
        <w:ind w:left="360"/>
        <w:rPr>
          <w:rFonts w:ascii="Arial" w:hAnsi="Arial" w:cs="Arial"/>
          <w:sz w:val="22"/>
          <w:szCs w:val="22"/>
        </w:rPr>
      </w:pPr>
      <w:r w:rsidRPr="00B72582">
        <w:rPr>
          <w:rFonts w:ascii="Arial" w:hAnsi="Arial" w:cs="Arial"/>
          <w:sz w:val="22"/>
          <w:szCs w:val="22"/>
        </w:rPr>
        <w:t>To actively promote and lead the rewards system to pupils, staff and parents ensuring clarity at all levels</w:t>
      </w:r>
    </w:p>
    <w:p w:rsidR="00666695" w:rsidRDefault="00BC4A3B" w:rsidP="00666695">
      <w:pPr>
        <w:numPr>
          <w:ilvl w:val="0"/>
          <w:numId w:val="2"/>
        </w:numPr>
        <w:ind w:left="360"/>
        <w:rPr>
          <w:rFonts w:ascii="Arial" w:hAnsi="Arial" w:cs="Arial"/>
          <w:sz w:val="22"/>
          <w:szCs w:val="22"/>
        </w:rPr>
      </w:pPr>
      <w:r w:rsidRPr="00666695">
        <w:rPr>
          <w:rFonts w:ascii="Arial" w:hAnsi="Arial" w:cs="Arial"/>
          <w:sz w:val="22"/>
          <w:szCs w:val="22"/>
        </w:rPr>
        <w:lastRenderedPageBreak/>
        <w:t xml:space="preserve">To ensure that data is used effectively to </w:t>
      </w:r>
      <w:r w:rsidR="001C4874" w:rsidRPr="00666695">
        <w:rPr>
          <w:rFonts w:ascii="Arial" w:hAnsi="Arial" w:cs="Arial"/>
          <w:sz w:val="22"/>
          <w:szCs w:val="22"/>
        </w:rPr>
        <w:t xml:space="preserve">action interventions in order to </w:t>
      </w:r>
      <w:r w:rsidRPr="00666695">
        <w:rPr>
          <w:rFonts w:ascii="Arial" w:hAnsi="Arial" w:cs="Arial"/>
          <w:sz w:val="22"/>
          <w:szCs w:val="22"/>
        </w:rPr>
        <w:t xml:space="preserve">drive up achievement for pupils with behaviour issues </w:t>
      </w:r>
    </w:p>
    <w:p w:rsidR="00666695" w:rsidRDefault="00F86D8A" w:rsidP="00666695">
      <w:pPr>
        <w:numPr>
          <w:ilvl w:val="0"/>
          <w:numId w:val="2"/>
        </w:numPr>
        <w:ind w:left="360"/>
        <w:rPr>
          <w:rFonts w:ascii="Arial" w:hAnsi="Arial" w:cs="Arial"/>
          <w:sz w:val="22"/>
          <w:szCs w:val="22"/>
        </w:rPr>
      </w:pPr>
      <w:r w:rsidRPr="00666695">
        <w:rPr>
          <w:rFonts w:ascii="Arial" w:hAnsi="Arial" w:cs="Arial"/>
          <w:sz w:val="22"/>
          <w:szCs w:val="22"/>
        </w:rPr>
        <w:t xml:space="preserve">To lead and reinforce the Behaviour Policy with all staff including the efficient running of the </w:t>
      </w:r>
      <w:r w:rsidR="0085384D">
        <w:rPr>
          <w:rFonts w:ascii="Arial" w:hAnsi="Arial" w:cs="Arial"/>
          <w:sz w:val="22"/>
          <w:szCs w:val="22"/>
        </w:rPr>
        <w:t>detention</w:t>
      </w:r>
      <w:r w:rsidRPr="00666695">
        <w:rPr>
          <w:rFonts w:ascii="Arial" w:hAnsi="Arial" w:cs="Arial"/>
          <w:sz w:val="22"/>
          <w:szCs w:val="22"/>
        </w:rPr>
        <w:t xml:space="preserve"> system</w:t>
      </w:r>
      <w:r w:rsidR="001C4874" w:rsidRPr="00666695">
        <w:rPr>
          <w:rFonts w:ascii="Arial" w:hAnsi="Arial" w:cs="Arial"/>
          <w:sz w:val="22"/>
          <w:szCs w:val="22"/>
        </w:rPr>
        <w:t>, report system etc</w:t>
      </w:r>
      <w:r w:rsidRPr="00666695">
        <w:rPr>
          <w:rFonts w:ascii="Arial" w:hAnsi="Arial" w:cs="Arial"/>
          <w:sz w:val="22"/>
          <w:szCs w:val="22"/>
        </w:rPr>
        <w:t xml:space="preserve"> so that all staff and pupils are aware of their responsibilities</w:t>
      </w:r>
      <w:r w:rsidR="008359B6" w:rsidRPr="00666695">
        <w:rPr>
          <w:rFonts w:ascii="Arial" w:hAnsi="Arial" w:cs="Arial"/>
          <w:sz w:val="22"/>
          <w:szCs w:val="22"/>
        </w:rPr>
        <w:t xml:space="preserve"> and expectations</w:t>
      </w:r>
    </w:p>
    <w:p w:rsidR="00666695" w:rsidRDefault="008359B6" w:rsidP="00666695">
      <w:pPr>
        <w:numPr>
          <w:ilvl w:val="0"/>
          <w:numId w:val="2"/>
        </w:numPr>
        <w:ind w:left="360"/>
        <w:rPr>
          <w:rFonts w:ascii="Arial" w:hAnsi="Arial" w:cs="Arial"/>
          <w:sz w:val="22"/>
          <w:szCs w:val="22"/>
        </w:rPr>
      </w:pPr>
      <w:r w:rsidRPr="00666695">
        <w:rPr>
          <w:rFonts w:ascii="Arial" w:hAnsi="Arial" w:cs="Arial"/>
          <w:sz w:val="22"/>
          <w:szCs w:val="22"/>
        </w:rPr>
        <w:t>To liaise with parents regarding individual pupil incidents including meeting with them as necessary</w:t>
      </w:r>
    </w:p>
    <w:p w:rsidR="00666695" w:rsidRDefault="008359B6" w:rsidP="00666695">
      <w:pPr>
        <w:numPr>
          <w:ilvl w:val="0"/>
          <w:numId w:val="2"/>
        </w:numPr>
        <w:ind w:left="360"/>
        <w:rPr>
          <w:rFonts w:ascii="Arial" w:hAnsi="Arial" w:cs="Arial"/>
          <w:sz w:val="22"/>
          <w:szCs w:val="22"/>
        </w:rPr>
      </w:pPr>
      <w:r w:rsidRPr="00666695">
        <w:rPr>
          <w:rFonts w:ascii="Arial" w:hAnsi="Arial" w:cs="Arial"/>
          <w:sz w:val="22"/>
          <w:szCs w:val="22"/>
        </w:rPr>
        <w:t>To conduct reintegration meetings with parents and pupils following fixed term exclusion</w:t>
      </w:r>
    </w:p>
    <w:p w:rsidR="00666695" w:rsidRDefault="008359B6" w:rsidP="00666695">
      <w:pPr>
        <w:numPr>
          <w:ilvl w:val="0"/>
          <w:numId w:val="2"/>
        </w:numPr>
        <w:ind w:left="360"/>
        <w:rPr>
          <w:rFonts w:ascii="Arial" w:hAnsi="Arial" w:cs="Arial"/>
          <w:sz w:val="22"/>
          <w:szCs w:val="22"/>
        </w:rPr>
      </w:pPr>
      <w:r w:rsidRPr="00666695">
        <w:rPr>
          <w:rFonts w:ascii="Arial" w:hAnsi="Arial" w:cs="Arial"/>
          <w:sz w:val="22"/>
          <w:szCs w:val="22"/>
        </w:rPr>
        <w:t>To present evidence to the Headteacher before seeking a fixed term exclusion for a pupil</w:t>
      </w:r>
    </w:p>
    <w:p w:rsidR="00666695" w:rsidRDefault="00185219" w:rsidP="00666695">
      <w:pPr>
        <w:numPr>
          <w:ilvl w:val="0"/>
          <w:numId w:val="2"/>
        </w:numPr>
        <w:ind w:left="360"/>
        <w:rPr>
          <w:rFonts w:ascii="Arial" w:hAnsi="Arial" w:cs="Arial"/>
          <w:sz w:val="22"/>
          <w:szCs w:val="22"/>
        </w:rPr>
      </w:pPr>
      <w:r w:rsidRPr="00666695">
        <w:rPr>
          <w:rFonts w:ascii="Arial" w:hAnsi="Arial" w:cs="Arial"/>
          <w:sz w:val="22"/>
          <w:szCs w:val="22"/>
        </w:rPr>
        <w:t>To collate all evidence and documentation required for permanent exclusion cases</w:t>
      </w:r>
    </w:p>
    <w:p w:rsidR="00666695" w:rsidRDefault="00185219" w:rsidP="00666695">
      <w:pPr>
        <w:numPr>
          <w:ilvl w:val="0"/>
          <w:numId w:val="2"/>
        </w:numPr>
        <w:ind w:left="360"/>
        <w:rPr>
          <w:rFonts w:ascii="Arial" w:hAnsi="Arial" w:cs="Arial"/>
          <w:sz w:val="22"/>
          <w:szCs w:val="22"/>
        </w:rPr>
      </w:pPr>
      <w:r w:rsidRPr="00666695">
        <w:rPr>
          <w:rFonts w:ascii="Arial" w:hAnsi="Arial" w:cs="Arial"/>
          <w:sz w:val="22"/>
          <w:szCs w:val="22"/>
        </w:rPr>
        <w:t xml:space="preserve">To manage all </w:t>
      </w:r>
      <w:r w:rsidR="008359B6" w:rsidRPr="00666695">
        <w:rPr>
          <w:rFonts w:ascii="Arial" w:hAnsi="Arial" w:cs="Arial"/>
          <w:sz w:val="22"/>
          <w:szCs w:val="22"/>
        </w:rPr>
        <w:t xml:space="preserve">in-year admission of pupils </w:t>
      </w:r>
    </w:p>
    <w:p w:rsidR="00666695" w:rsidRPr="0082088A" w:rsidRDefault="00DE1DAF" w:rsidP="00666695">
      <w:pPr>
        <w:numPr>
          <w:ilvl w:val="0"/>
          <w:numId w:val="2"/>
        </w:numPr>
        <w:ind w:left="360"/>
        <w:rPr>
          <w:rFonts w:ascii="Arial" w:hAnsi="Arial" w:cs="Arial"/>
          <w:sz w:val="22"/>
          <w:szCs w:val="22"/>
        </w:rPr>
      </w:pPr>
      <w:r w:rsidRPr="0082088A">
        <w:rPr>
          <w:rFonts w:ascii="Arial" w:hAnsi="Arial" w:cs="Arial"/>
          <w:sz w:val="22"/>
          <w:szCs w:val="22"/>
        </w:rPr>
        <w:t>To manage the Managed Pupil Transfer process, liaising with relevant Local Authority personnel</w:t>
      </w:r>
    </w:p>
    <w:p w:rsidR="00666695" w:rsidRDefault="001C4874" w:rsidP="00666695">
      <w:pPr>
        <w:numPr>
          <w:ilvl w:val="0"/>
          <w:numId w:val="2"/>
        </w:numPr>
        <w:ind w:left="360"/>
        <w:rPr>
          <w:rFonts w:ascii="Arial" w:hAnsi="Arial" w:cs="Arial"/>
          <w:sz w:val="22"/>
          <w:szCs w:val="22"/>
        </w:rPr>
      </w:pPr>
      <w:r w:rsidRPr="00666695">
        <w:rPr>
          <w:rFonts w:ascii="Arial" w:hAnsi="Arial" w:cs="Arial"/>
          <w:sz w:val="22"/>
          <w:szCs w:val="22"/>
        </w:rPr>
        <w:t xml:space="preserve">To </w:t>
      </w:r>
      <w:r w:rsidR="00DE1DAF" w:rsidRPr="00666695">
        <w:rPr>
          <w:rFonts w:ascii="Arial" w:hAnsi="Arial" w:cs="Arial"/>
          <w:sz w:val="22"/>
          <w:szCs w:val="22"/>
        </w:rPr>
        <w:t xml:space="preserve">produce and manage the on call rota, </w:t>
      </w:r>
      <w:r w:rsidRPr="00666695">
        <w:rPr>
          <w:rFonts w:ascii="Arial" w:hAnsi="Arial" w:cs="Arial"/>
          <w:sz w:val="22"/>
          <w:szCs w:val="22"/>
        </w:rPr>
        <w:t>carry out on call duti</w:t>
      </w:r>
      <w:r w:rsidR="00DE1DAF" w:rsidRPr="00666695">
        <w:rPr>
          <w:rFonts w:ascii="Arial" w:hAnsi="Arial" w:cs="Arial"/>
          <w:sz w:val="22"/>
          <w:szCs w:val="22"/>
        </w:rPr>
        <w:t>es</w:t>
      </w:r>
      <w:r w:rsidRPr="00666695">
        <w:rPr>
          <w:rFonts w:ascii="Arial" w:hAnsi="Arial" w:cs="Arial"/>
          <w:sz w:val="22"/>
          <w:szCs w:val="22"/>
        </w:rPr>
        <w:t xml:space="preserve"> </w:t>
      </w:r>
      <w:r w:rsidR="00DE1DAF" w:rsidRPr="00666695">
        <w:rPr>
          <w:rFonts w:ascii="Arial" w:hAnsi="Arial" w:cs="Arial"/>
          <w:sz w:val="22"/>
          <w:szCs w:val="22"/>
        </w:rPr>
        <w:t xml:space="preserve">and </w:t>
      </w:r>
      <w:r w:rsidR="00185219" w:rsidRPr="00666695">
        <w:rPr>
          <w:rFonts w:ascii="Arial" w:hAnsi="Arial" w:cs="Arial"/>
          <w:sz w:val="22"/>
          <w:szCs w:val="22"/>
        </w:rPr>
        <w:t>maintain a visible and authoritative presence around school in and between lesson time and unstructured time</w:t>
      </w:r>
    </w:p>
    <w:p w:rsidR="00666695" w:rsidRDefault="001C4874" w:rsidP="00666695">
      <w:pPr>
        <w:numPr>
          <w:ilvl w:val="0"/>
          <w:numId w:val="2"/>
        </w:numPr>
        <w:ind w:left="360"/>
        <w:rPr>
          <w:rFonts w:ascii="Arial" w:hAnsi="Arial" w:cs="Arial"/>
          <w:sz w:val="22"/>
          <w:szCs w:val="22"/>
        </w:rPr>
      </w:pPr>
      <w:r w:rsidRPr="00666695">
        <w:rPr>
          <w:rFonts w:ascii="Arial" w:hAnsi="Arial" w:cs="Arial"/>
          <w:sz w:val="22"/>
          <w:szCs w:val="22"/>
        </w:rPr>
        <w:t>To actively promote and lead the rewards system to pupils, staff and parents ensuring clarity at all levels</w:t>
      </w:r>
    </w:p>
    <w:p w:rsidR="00666695" w:rsidRDefault="001C4874" w:rsidP="00666695">
      <w:pPr>
        <w:numPr>
          <w:ilvl w:val="0"/>
          <w:numId w:val="2"/>
        </w:numPr>
        <w:ind w:left="360"/>
        <w:rPr>
          <w:rFonts w:ascii="Arial" w:hAnsi="Arial" w:cs="Arial"/>
          <w:sz w:val="22"/>
          <w:szCs w:val="22"/>
        </w:rPr>
      </w:pPr>
      <w:r w:rsidRPr="00666695">
        <w:rPr>
          <w:rFonts w:ascii="Arial" w:hAnsi="Arial" w:cs="Arial"/>
          <w:sz w:val="22"/>
          <w:szCs w:val="22"/>
        </w:rPr>
        <w:t>To liaise closely with the SENCO/safeguarding lead to ensure awareness of CP and other vulnerable pupils for all staff</w:t>
      </w:r>
    </w:p>
    <w:p w:rsidR="00A0532B" w:rsidRPr="00666695" w:rsidRDefault="00A0532B" w:rsidP="00666695">
      <w:pPr>
        <w:numPr>
          <w:ilvl w:val="0"/>
          <w:numId w:val="2"/>
        </w:numPr>
        <w:ind w:left="360"/>
        <w:rPr>
          <w:rFonts w:ascii="Arial" w:hAnsi="Arial" w:cs="Arial"/>
          <w:sz w:val="22"/>
          <w:szCs w:val="22"/>
        </w:rPr>
      </w:pPr>
      <w:r w:rsidRPr="00666695">
        <w:rPr>
          <w:rFonts w:ascii="Arial" w:hAnsi="Arial" w:cs="Arial"/>
          <w:sz w:val="22"/>
          <w:szCs w:val="22"/>
        </w:rPr>
        <w:t>To demonstrate effective leadership, representation and liaison both within the school and other interested or involved persons or bodies.</w:t>
      </w:r>
    </w:p>
    <w:p w:rsidR="00BC4A3B" w:rsidRPr="008359B6" w:rsidRDefault="00BC4A3B" w:rsidP="00BC4A3B">
      <w:pPr>
        <w:rPr>
          <w:rFonts w:ascii="Arial" w:hAnsi="Arial" w:cs="Arial"/>
          <w:sz w:val="22"/>
          <w:szCs w:val="22"/>
        </w:rPr>
      </w:pPr>
    </w:p>
    <w:p w:rsidR="001B531F" w:rsidRPr="00D67241" w:rsidRDefault="001B531F" w:rsidP="001B531F">
      <w:pPr>
        <w:jc w:val="both"/>
        <w:rPr>
          <w:rFonts w:ascii="Arial" w:hAnsi="Arial" w:cs="Arial"/>
          <w:b/>
          <w:sz w:val="22"/>
          <w:szCs w:val="22"/>
          <w:u w:val="single"/>
        </w:rPr>
      </w:pPr>
      <w:r w:rsidRPr="00A0532B">
        <w:rPr>
          <w:rFonts w:ascii="Arial" w:hAnsi="Arial" w:cs="Arial"/>
          <w:b/>
          <w:sz w:val="22"/>
          <w:szCs w:val="22"/>
          <w:u w:val="single"/>
        </w:rPr>
        <w:t>Class teacher responsibilities</w:t>
      </w:r>
    </w:p>
    <w:p w:rsidR="00666695" w:rsidRPr="00666695" w:rsidRDefault="001B531F" w:rsidP="00666695">
      <w:pPr>
        <w:pStyle w:val="ListParagraph"/>
        <w:numPr>
          <w:ilvl w:val="0"/>
          <w:numId w:val="2"/>
        </w:numPr>
        <w:ind w:left="360"/>
        <w:jc w:val="both"/>
        <w:rPr>
          <w:rFonts w:ascii="Arial" w:hAnsi="Arial" w:cs="Arial"/>
          <w:b/>
          <w:sz w:val="22"/>
          <w:szCs w:val="22"/>
        </w:rPr>
      </w:pPr>
      <w:r w:rsidRPr="008359B6">
        <w:rPr>
          <w:rFonts w:ascii="Arial" w:hAnsi="Arial" w:cs="Arial"/>
          <w:sz w:val="22"/>
          <w:szCs w:val="22"/>
        </w:rPr>
        <w:t>To carry out the duties of a school teacher as set out in the current School Teachers’ Pay and Conditions Document.</w:t>
      </w:r>
    </w:p>
    <w:p w:rsidR="00666695" w:rsidRPr="00666695" w:rsidRDefault="001B531F" w:rsidP="00666695">
      <w:pPr>
        <w:pStyle w:val="ListParagraph"/>
        <w:numPr>
          <w:ilvl w:val="0"/>
          <w:numId w:val="2"/>
        </w:numPr>
        <w:ind w:left="360"/>
        <w:jc w:val="both"/>
        <w:rPr>
          <w:rFonts w:ascii="Arial" w:hAnsi="Arial" w:cs="Arial"/>
          <w:b/>
          <w:sz w:val="22"/>
          <w:szCs w:val="22"/>
        </w:rPr>
      </w:pPr>
      <w:r w:rsidRPr="00666695">
        <w:rPr>
          <w:rFonts w:ascii="Arial" w:hAnsi="Arial" w:cs="Arial"/>
          <w:sz w:val="22"/>
          <w:szCs w:val="22"/>
        </w:rPr>
        <w:t>To carry out the duties of a general class teacher as detailed in the school’s</w:t>
      </w:r>
      <w:r w:rsidR="00F86D8A" w:rsidRPr="00666695">
        <w:rPr>
          <w:rFonts w:ascii="Arial" w:hAnsi="Arial" w:cs="Arial"/>
          <w:sz w:val="22"/>
          <w:szCs w:val="22"/>
        </w:rPr>
        <w:t xml:space="preserve"> class teacher job description</w:t>
      </w:r>
    </w:p>
    <w:p w:rsidR="001B531F" w:rsidRPr="00666695" w:rsidRDefault="001B531F" w:rsidP="00666695">
      <w:pPr>
        <w:pStyle w:val="ListParagraph"/>
        <w:numPr>
          <w:ilvl w:val="0"/>
          <w:numId w:val="2"/>
        </w:numPr>
        <w:ind w:left="360"/>
        <w:jc w:val="both"/>
        <w:rPr>
          <w:rFonts w:ascii="Arial" w:hAnsi="Arial" w:cs="Arial"/>
          <w:b/>
          <w:sz w:val="22"/>
          <w:szCs w:val="22"/>
        </w:rPr>
      </w:pPr>
      <w:r w:rsidRPr="00666695">
        <w:rPr>
          <w:rFonts w:ascii="Arial" w:hAnsi="Arial" w:cs="Arial"/>
          <w:sz w:val="22"/>
          <w:szCs w:val="22"/>
        </w:rPr>
        <w:t>To be responsible for a specific class or age group of children to be decided on appointment.</w:t>
      </w:r>
    </w:p>
    <w:p w:rsidR="001B531F" w:rsidRPr="008359B6" w:rsidRDefault="001B531F" w:rsidP="001B531F">
      <w:pPr>
        <w:rPr>
          <w:rFonts w:ascii="Arial" w:hAnsi="Arial" w:cs="Arial"/>
          <w:sz w:val="22"/>
          <w:szCs w:val="22"/>
        </w:rPr>
      </w:pPr>
    </w:p>
    <w:p w:rsidR="001B531F" w:rsidRPr="00A0532B" w:rsidRDefault="001B531F" w:rsidP="001B531F">
      <w:pPr>
        <w:rPr>
          <w:rFonts w:ascii="Arial" w:hAnsi="Arial" w:cs="Arial"/>
          <w:b/>
          <w:sz w:val="22"/>
          <w:szCs w:val="22"/>
          <w:u w:val="single"/>
        </w:rPr>
      </w:pPr>
      <w:r w:rsidRPr="00A0532B">
        <w:rPr>
          <w:rFonts w:ascii="Arial" w:hAnsi="Arial" w:cs="Arial"/>
          <w:b/>
          <w:sz w:val="22"/>
          <w:szCs w:val="22"/>
          <w:u w:val="single"/>
        </w:rPr>
        <w:t>Pupil care</w:t>
      </w:r>
    </w:p>
    <w:p w:rsidR="00666695" w:rsidRDefault="00666695" w:rsidP="00666695">
      <w:pPr>
        <w:rPr>
          <w:rFonts w:ascii="Arial" w:hAnsi="Arial" w:cs="Arial"/>
          <w:sz w:val="22"/>
          <w:szCs w:val="22"/>
        </w:rPr>
      </w:pPr>
    </w:p>
    <w:p w:rsidR="001B531F" w:rsidRPr="008359B6" w:rsidRDefault="00185219" w:rsidP="00D67241">
      <w:pPr>
        <w:rPr>
          <w:rFonts w:ascii="Arial" w:hAnsi="Arial" w:cs="Arial"/>
          <w:sz w:val="22"/>
          <w:szCs w:val="22"/>
        </w:rPr>
      </w:pPr>
      <w:r w:rsidRPr="00666695">
        <w:rPr>
          <w:rFonts w:ascii="Arial" w:hAnsi="Arial" w:cs="Arial"/>
          <w:sz w:val="22"/>
          <w:szCs w:val="22"/>
        </w:rPr>
        <w:t>To be responsible for:</w:t>
      </w:r>
    </w:p>
    <w:p w:rsidR="001B531F" w:rsidRPr="00666695" w:rsidRDefault="001B531F" w:rsidP="00666695">
      <w:pPr>
        <w:pStyle w:val="ListParagraph"/>
        <w:numPr>
          <w:ilvl w:val="0"/>
          <w:numId w:val="23"/>
        </w:numPr>
        <w:rPr>
          <w:rFonts w:ascii="Arial" w:hAnsi="Arial" w:cs="Arial"/>
          <w:sz w:val="22"/>
          <w:szCs w:val="22"/>
        </w:rPr>
      </w:pPr>
      <w:r w:rsidRPr="00666695">
        <w:rPr>
          <w:rFonts w:ascii="Arial" w:hAnsi="Arial" w:cs="Arial"/>
          <w:sz w:val="22"/>
          <w:szCs w:val="22"/>
        </w:rPr>
        <w:t>The effective induction of pupils</w:t>
      </w:r>
    </w:p>
    <w:p w:rsidR="001B531F" w:rsidRPr="00666695" w:rsidRDefault="00DE1DAF" w:rsidP="00666695">
      <w:pPr>
        <w:pStyle w:val="ListParagraph"/>
        <w:numPr>
          <w:ilvl w:val="0"/>
          <w:numId w:val="23"/>
        </w:numPr>
        <w:rPr>
          <w:rFonts w:ascii="Arial" w:hAnsi="Arial" w:cs="Arial"/>
          <w:sz w:val="22"/>
          <w:szCs w:val="22"/>
        </w:rPr>
      </w:pPr>
      <w:r w:rsidRPr="00666695">
        <w:rPr>
          <w:rFonts w:ascii="Arial" w:hAnsi="Arial" w:cs="Arial"/>
          <w:sz w:val="22"/>
          <w:szCs w:val="22"/>
        </w:rPr>
        <w:t>Contributing to the</w:t>
      </w:r>
      <w:r w:rsidR="001B531F" w:rsidRPr="00666695">
        <w:rPr>
          <w:rFonts w:ascii="Arial" w:hAnsi="Arial" w:cs="Arial"/>
          <w:sz w:val="22"/>
          <w:szCs w:val="22"/>
        </w:rPr>
        <w:t xml:space="preserve"> determination of appropriate pupil groupings</w:t>
      </w:r>
    </w:p>
    <w:p w:rsidR="00DE1DAF" w:rsidRPr="00666695" w:rsidRDefault="00DE1DAF" w:rsidP="00666695">
      <w:pPr>
        <w:pStyle w:val="ListParagraph"/>
        <w:numPr>
          <w:ilvl w:val="0"/>
          <w:numId w:val="23"/>
        </w:numPr>
        <w:rPr>
          <w:rFonts w:ascii="Arial" w:hAnsi="Arial" w:cs="Arial"/>
          <w:sz w:val="22"/>
          <w:szCs w:val="22"/>
        </w:rPr>
      </w:pPr>
      <w:r w:rsidRPr="00666695">
        <w:rPr>
          <w:rFonts w:ascii="Arial" w:hAnsi="Arial" w:cs="Arial"/>
          <w:sz w:val="22"/>
          <w:szCs w:val="22"/>
        </w:rPr>
        <w:t>The consistent reinforcement of the uniform policy to raise standards of presentation and promote a collegiate and family ethos in school life</w:t>
      </w:r>
    </w:p>
    <w:p w:rsidR="001B531F" w:rsidRPr="00666695" w:rsidRDefault="001B531F" w:rsidP="00666695">
      <w:pPr>
        <w:pStyle w:val="ListParagraph"/>
        <w:numPr>
          <w:ilvl w:val="0"/>
          <w:numId w:val="23"/>
        </w:numPr>
        <w:rPr>
          <w:rFonts w:ascii="Arial" w:hAnsi="Arial" w:cs="Arial"/>
          <w:sz w:val="22"/>
          <w:szCs w:val="22"/>
        </w:rPr>
      </w:pPr>
      <w:r w:rsidRPr="00666695">
        <w:rPr>
          <w:rFonts w:ascii="Arial" w:hAnsi="Arial" w:cs="Arial"/>
          <w:sz w:val="22"/>
          <w:szCs w:val="22"/>
        </w:rPr>
        <w:t>The promotion among pupils of standards of conduct/discipline and a proper regard for authority, the encouragement of good behaviour and commitment to the common good</w:t>
      </w:r>
    </w:p>
    <w:p w:rsidR="00F86D8A" w:rsidRPr="00666695" w:rsidRDefault="001B531F" w:rsidP="00666695">
      <w:pPr>
        <w:pStyle w:val="ListParagraph"/>
        <w:numPr>
          <w:ilvl w:val="0"/>
          <w:numId w:val="23"/>
        </w:numPr>
        <w:rPr>
          <w:rFonts w:ascii="Arial" w:hAnsi="Arial" w:cs="Arial"/>
          <w:sz w:val="22"/>
          <w:szCs w:val="22"/>
        </w:rPr>
      </w:pPr>
      <w:r w:rsidRPr="00666695">
        <w:rPr>
          <w:rFonts w:ascii="Arial" w:hAnsi="Arial" w:cs="Arial"/>
          <w:sz w:val="22"/>
          <w:szCs w:val="22"/>
        </w:rPr>
        <w:t>The development among pupils of self-discipline</w:t>
      </w:r>
    </w:p>
    <w:p w:rsidR="00DE1DAF" w:rsidRPr="00666695" w:rsidRDefault="001B531F" w:rsidP="00666695">
      <w:pPr>
        <w:pStyle w:val="ListParagraph"/>
        <w:numPr>
          <w:ilvl w:val="0"/>
          <w:numId w:val="23"/>
        </w:numPr>
        <w:rPr>
          <w:rFonts w:ascii="Arial" w:hAnsi="Arial" w:cs="Arial"/>
          <w:sz w:val="22"/>
          <w:szCs w:val="22"/>
        </w:rPr>
      </w:pPr>
      <w:r w:rsidRPr="00666695">
        <w:rPr>
          <w:rFonts w:ascii="Arial" w:hAnsi="Arial" w:cs="Arial"/>
          <w:sz w:val="22"/>
          <w:szCs w:val="22"/>
        </w:rPr>
        <w:t xml:space="preserve">The handling of individual </w:t>
      </w:r>
      <w:r w:rsidR="00BB7E90" w:rsidRPr="00666695">
        <w:rPr>
          <w:rFonts w:ascii="Arial" w:hAnsi="Arial" w:cs="Arial"/>
          <w:sz w:val="22"/>
          <w:szCs w:val="22"/>
        </w:rPr>
        <w:t xml:space="preserve">pupil </w:t>
      </w:r>
      <w:r w:rsidRPr="00666695">
        <w:rPr>
          <w:rFonts w:ascii="Arial" w:hAnsi="Arial" w:cs="Arial"/>
          <w:sz w:val="22"/>
          <w:szCs w:val="22"/>
        </w:rPr>
        <w:t>disciplinary cases</w:t>
      </w:r>
      <w:r w:rsidR="00DE1DAF" w:rsidRPr="00666695">
        <w:rPr>
          <w:rFonts w:ascii="Arial" w:hAnsi="Arial" w:cs="Arial"/>
          <w:sz w:val="22"/>
          <w:szCs w:val="22"/>
        </w:rPr>
        <w:t>.</w:t>
      </w:r>
    </w:p>
    <w:p w:rsidR="009D1094" w:rsidRPr="009D1094" w:rsidRDefault="009D1094" w:rsidP="00666695">
      <w:pPr>
        <w:rPr>
          <w:rFonts w:ascii="Arial" w:hAnsi="Arial" w:cs="Arial"/>
          <w:sz w:val="22"/>
          <w:szCs w:val="22"/>
        </w:rPr>
      </w:pPr>
    </w:p>
    <w:p w:rsidR="00316692" w:rsidRPr="00D67241" w:rsidRDefault="00316692" w:rsidP="00316692">
      <w:pPr>
        <w:jc w:val="both"/>
        <w:rPr>
          <w:rFonts w:ascii="Arial" w:hAnsi="Arial" w:cs="Arial"/>
          <w:b/>
          <w:sz w:val="22"/>
          <w:u w:val="single"/>
        </w:rPr>
      </w:pPr>
      <w:r w:rsidRPr="009D1094">
        <w:rPr>
          <w:rFonts w:ascii="Arial" w:hAnsi="Arial" w:cs="Arial"/>
          <w:b/>
          <w:sz w:val="22"/>
          <w:u w:val="single"/>
        </w:rPr>
        <w:t>Curriculum Development</w:t>
      </w:r>
    </w:p>
    <w:p w:rsidR="00316692" w:rsidRPr="00B80EE7" w:rsidRDefault="00316692" w:rsidP="009D1094">
      <w:pPr>
        <w:pStyle w:val="ListParagraph"/>
        <w:numPr>
          <w:ilvl w:val="0"/>
          <w:numId w:val="13"/>
        </w:numPr>
        <w:tabs>
          <w:tab w:val="num" w:pos="1134"/>
        </w:tabs>
        <w:rPr>
          <w:rFonts w:ascii="Arial" w:hAnsi="Arial" w:cs="Arial"/>
          <w:sz w:val="22"/>
        </w:rPr>
      </w:pPr>
      <w:r w:rsidRPr="00B80EE7">
        <w:rPr>
          <w:rFonts w:ascii="Arial" w:hAnsi="Arial" w:cs="Arial"/>
          <w:sz w:val="22"/>
        </w:rPr>
        <w:t>Ensuring arrangements for the daily act of collective worship and the spiritual life of the school</w:t>
      </w:r>
    </w:p>
    <w:p w:rsidR="00316692" w:rsidRPr="009D1094" w:rsidRDefault="00316692" w:rsidP="009D1094">
      <w:pPr>
        <w:pStyle w:val="ListParagraph"/>
        <w:numPr>
          <w:ilvl w:val="0"/>
          <w:numId w:val="13"/>
        </w:numPr>
        <w:rPr>
          <w:rFonts w:ascii="Arial" w:hAnsi="Arial" w:cs="Arial"/>
          <w:sz w:val="22"/>
        </w:rPr>
      </w:pPr>
      <w:r w:rsidRPr="009D1094">
        <w:rPr>
          <w:rFonts w:ascii="Arial" w:hAnsi="Arial" w:cs="Arial"/>
          <w:sz w:val="22"/>
        </w:rPr>
        <w:t>Providing a curriculum for the spiritual, moral, social and cultural development of all pupils in line with the distinctive Catholic nature, purpose and aims of the school</w:t>
      </w:r>
    </w:p>
    <w:p w:rsidR="00316692" w:rsidRPr="009D1094" w:rsidRDefault="00B80EE7" w:rsidP="009D1094">
      <w:pPr>
        <w:pStyle w:val="ListParagraph"/>
        <w:numPr>
          <w:ilvl w:val="0"/>
          <w:numId w:val="13"/>
        </w:numPr>
        <w:rPr>
          <w:rFonts w:ascii="Arial" w:hAnsi="Arial" w:cs="Arial"/>
          <w:sz w:val="22"/>
          <w:szCs w:val="22"/>
        </w:rPr>
      </w:pPr>
      <w:r>
        <w:rPr>
          <w:rFonts w:ascii="Arial" w:hAnsi="Arial" w:cs="Arial"/>
          <w:sz w:val="22"/>
          <w:szCs w:val="22"/>
        </w:rPr>
        <w:t>Ensuring t</w:t>
      </w:r>
      <w:r w:rsidR="00316692" w:rsidRPr="009D1094">
        <w:rPr>
          <w:rFonts w:ascii="Arial" w:hAnsi="Arial" w:cs="Arial"/>
          <w:sz w:val="22"/>
          <w:szCs w:val="22"/>
        </w:rPr>
        <w:t>he development, organisation and implementation of the school’s policy and programme for the personal and social  development (PHSCE) of pupils including pastoral care, sex education, LGBGT  and guidance in accordance with the teachings and doctrines of the Catholic Church</w:t>
      </w:r>
    </w:p>
    <w:p w:rsidR="006D0E8D" w:rsidRDefault="006D0E8D" w:rsidP="006D0E8D">
      <w:pPr>
        <w:pStyle w:val="ListParagraph"/>
        <w:tabs>
          <w:tab w:val="num" w:pos="1134"/>
        </w:tabs>
        <w:rPr>
          <w:rFonts w:ascii="Arial" w:hAnsi="Arial" w:cs="Arial"/>
          <w:sz w:val="22"/>
        </w:rPr>
      </w:pPr>
    </w:p>
    <w:p w:rsidR="006D0E8D" w:rsidRPr="00D67241" w:rsidRDefault="006D0E8D" w:rsidP="006D0E8D">
      <w:pPr>
        <w:rPr>
          <w:rFonts w:ascii="Arial" w:hAnsi="Arial" w:cs="Arial"/>
          <w:b/>
          <w:sz w:val="22"/>
          <w:szCs w:val="22"/>
          <w:u w:val="single"/>
        </w:rPr>
      </w:pPr>
      <w:r w:rsidRPr="00651A0A">
        <w:rPr>
          <w:rFonts w:ascii="Arial" w:hAnsi="Arial" w:cs="Arial"/>
          <w:b/>
          <w:sz w:val="22"/>
          <w:szCs w:val="22"/>
          <w:u w:val="single"/>
        </w:rPr>
        <w:t>The internal organisation, management and control of the school</w:t>
      </w:r>
    </w:p>
    <w:p w:rsidR="006D0E8D" w:rsidRPr="00B80EE7" w:rsidRDefault="006D0E8D" w:rsidP="00B80EE7">
      <w:pPr>
        <w:rPr>
          <w:rFonts w:ascii="Arial" w:hAnsi="Arial" w:cs="Arial"/>
          <w:b/>
          <w:sz w:val="22"/>
          <w:szCs w:val="22"/>
        </w:rPr>
      </w:pPr>
      <w:r w:rsidRPr="00B80EE7">
        <w:rPr>
          <w:rFonts w:ascii="Arial" w:hAnsi="Arial" w:cs="Arial"/>
          <w:b/>
          <w:sz w:val="22"/>
          <w:szCs w:val="22"/>
        </w:rPr>
        <w:t>To contribute to:</w:t>
      </w:r>
    </w:p>
    <w:p w:rsidR="006D0E8D" w:rsidRPr="00B80EE7" w:rsidRDefault="006D0E8D" w:rsidP="00B80EE7">
      <w:pPr>
        <w:pStyle w:val="ListParagraph"/>
        <w:numPr>
          <w:ilvl w:val="0"/>
          <w:numId w:val="28"/>
        </w:numPr>
        <w:ind w:left="360"/>
        <w:rPr>
          <w:rFonts w:ascii="Arial" w:hAnsi="Arial" w:cs="Arial"/>
          <w:sz w:val="22"/>
          <w:szCs w:val="22"/>
        </w:rPr>
      </w:pPr>
      <w:r w:rsidRPr="00B80EE7">
        <w:rPr>
          <w:rFonts w:ascii="Arial" w:hAnsi="Arial" w:cs="Arial"/>
          <w:sz w:val="22"/>
          <w:szCs w:val="22"/>
        </w:rPr>
        <w:t>Fulfilling the school’s Mission Statement</w:t>
      </w:r>
    </w:p>
    <w:p w:rsidR="006D0E8D" w:rsidRPr="00B80EE7" w:rsidRDefault="006D0E8D" w:rsidP="00B80EE7">
      <w:pPr>
        <w:pStyle w:val="ListParagraph"/>
        <w:numPr>
          <w:ilvl w:val="0"/>
          <w:numId w:val="28"/>
        </w:numPr>
        <w:ind w:left="360"/>
        <w:rPr>
          <w:rFonts w:ascii="Arial" w:hAnsi="Arial" w:cs="Arial"/>
          <w:sz w:val="22"/>
          <w:szCs w:val="22"/>
        </w:rPr>
      </w:pPr>
      <w:r w:rsidRPr="00B80EE7">
        <w:rPr>
          <w:rFonts w:ascii="Arial" w:hAnsi="Arial" w:cs="Arial"/>
          <w:sz w:val="22"/>
          <w:szCs w:val="22"/>
        </w:rPr>
        <w:t>Maintaining and developing the Catholic ethos, values and overall purposes of the school</w:t>
      </w:r>
    </w:p>
    <w:p w:rsidR="006D0E8D" w:rsidRPr="00B80EE7" w:rsidRDefault="006D0E8D" w:rsidP="00B80EE7">
      <w:pPr>
        <w:pStyle w:val="ListParagraph"/>
        <w:numPr>
          <w:ilvl w:val="0"/>
          <w:numId w:val="28"/>
        </w:numPr>
        <w:ind w:left="360"/>
        <w:rPr>
          <w:rFonts w:ascii="Arial" w:hAnsi="Arial" w:cs="Arial"/>
          <w:sz w:val="22"/>
          <w:szCs w:val="22"/>
        </w:rPr>
      </w:pPr>
      <w:r w:rsidRPr="00B80EE7">
        <w:rPr>
          <w:rFonts w:ascii="Arial" w:hAnsi="Arial" w:cs="Arial"/>
          <w:sz w:val="22"/>
          <w:szCs w:val="22"/>
        </w:rPr>
        <w:t>Formulating the aims and objectives of the school and policies for their implementation</w:t>
      </w:r>
    </w:p>
    <w:p w:rsidR="006D0E8D" w:rsidRPr="00B80EE7" w:rsidRDefault="006D0E8D" w:rsidP="00B80EE7">
      <w:pPr>
        <w:pStyle w:val="ListParagraph"/>
        <w:numPr>
          <w:ilvl w:val="0"/>
          <w:numId w:val="28"/>
        </w:numPr>
        <w:ind w:left="360"/>
        <w:rPr>
          <w:rFonts w:ascii="Arial" w:hAnsi="Arial" w:cs="Arial"/>
          <w:sz w:val="22"/>
          <w:szCs w:val="22"/>
        </w:rPr>
      </w:pPr>
      <w:r w:rsidRPr="00B80EE7">
        <w:rPr>
          <w:rFonts w:ascii="Arial" w:hAnsi="Arial" w:cs="Arial"/>
          <w:sz w:val="22"/>
          <w:szCs w:val="22"/>
        </w:rPr>
        <w:t>A development plan which will translate school aims and policies into actions</w:t>
      </w:r>
    </w:p>
    <w:p w:rsidR="006D0E8D" w:rsidRPr="00B80EE7" w:rsidRDefault="006D0E8D" w:rsidP="00B80EE7">
      <w:pPr>
        <w:pStyle w:val="ListParagraph"/>
        <w:numPr>
          <w:ilvl w:val="0"/>
          <w:numId w:val="28"/>
        </w:numPr>
        <w:ind w:left="360"/>
        <w:rPr>
          <w:rFonts w:ascii="Arial" w:hAnsi="Arial" w:cs="Arial"/>
          <w:sz w:val="22"/>
          <w:szCs w:val="22"/>
        </w:rPr>
      </w:pPr>
      <w:r w:rsidRPr="00B80EE7">
        <w:rPr>
          <w:rFonts w:ascii="Arial" w:hAnsi="Arial" w:cs="Arial"/>
          <w:sz w:val="22"/>
          <w:szCs w:val="22"/>
        </w:rPr>
        <w:t>Monitoring and evaluating the performance of the school and its achievements as a Catholic school</w:t>
      </w:r>
    </w:p>
    <w:p w:rsidR="006D0E8D" w:rsidRPr="00B80EE7" w:rsidRDefault="006D0E8D" w:rsidP="00B80EE7">
      <w:pPr>
        <w:pStyle w:val="ListParagraph"/>
        <w:numPr>
          <w:ilvl w:val="0"/>
          <w:numId w:val="28"/>
        </w:numPr>
        <w:ind w:left="360"/>
        <w:rPr>
          <w:rFonts w:ascii="Arial" w:hAnsi="Arial" w:cs="Arial"/>
          <w:sz w:val="22"/>
          <w:szCs w:val="22"/>
        </w:rPr>
      </w:pPr>
      <w:r w:rsidRPr="00B80EE7">
        <w:rPr>
          <w:rFonts w:ascii="Arial" w:hAnsi="Arial" w:cs="Arial"/>
          <w:sz w:val="22"/>
          <w:szCs w:val="22"/>
        </w:rPr>
        <w:t>Implementing the governing body’s policies on equal opportunity issues for all staff and pupils in relation to sex, gender, race, disability and special needs</w:t>
      </w:r>
    </w:p>
    <w:p w:rsidR="006D0E8D" w:rsidRPr="00B80EE7" w:rsidRDefault="006D0E8D" w:rsidP="00B80EE7">
      <w:pPr>
        <w:pStyle w:val="ListParagraph"/>
        <w:numPr>
          <w:ilvl w:val="0"/>
          <w:numId w:val="28"/>
        </w:numPr>
        <w:ind w:left="360"/>
        <w:rPr>
          <w:rFonts w:ascii="Arial" w:hAnsi="Arial" w:cs="Arial"/>
          <w:sz w:val="22"/>
          <w:szCs w:val="22"/>
        </w:rPr>
      </w:pPr>
      <w:r w:rsidRPr="00B80EE7">
        <w:rPr>
          <w:rFonts w:ascii="Arial" w:hAnsi="Arial" w:cs="Arial"/>
          <w:sz w:val="22"/>
          <w:szCs w:val="22"/>
        </w:rPr>
        <w:t>The efficient organisation, management and supervision of school routines</w:t>
      </w:r>
    </w:p>
    <w:p w:rsidR="00F86D8A" w:rsidRPr="009D1094" w:rsidRDefault="00F86D8A" w:rsidP="00B80EE7">
      <w:pPr>
        <w:rPr>
          <w:rFonts w:ascii="Arial" w:hAnsi="Arial" w:cs="Arial"/>
          <w:sz w:val="22"/>
          <w:szCs w:val="22"/>
        </w:rPr>
      </w:pPr>
    </w:p>
    <w:p w:rsidR="00B35CB3" w:rsidRDefault="00B35CB3" w:rsidP="006D0E8D">
      <w:pPr>
        <w:rPr>
          <w:rFonts w:ascii="Arial" w:hAnsi="Arial" w:cs="Arial"/>
          <w:b/>
          <w:sz w:val="22"/>
          <w:szCs w:val="22"/>
          <w:u w:val="single"/>
        </w:rPr>
      </w:pPr>
    </w:p>
    <w:p w:rsidR="00B35CB3" w:rsidRDefault="00B35CB3" w:rsidP="006D0E8D">
      <w:pPr>
        <w:rPr>
          <w:rFonts w:ascii="Arial" w:hAnsi="Arial" w:cs="Arial"/>
          <w:b/>
          <w:sz w:val="22"/>
          <w:szCs w:val="22"/>
          <w:u w:val="single"/>
        </w:rPr>
      </w:pPr>
    </w:p>
    <w:p w:rsidR="00B35CB3" w:rsidRDefault="00B35CB3" w:rsidP="006D0E8D">
      <w:pPr>
        <w:rPr>
          <w:rFonts w:ascii="Arial" w:hAnsi="Arial" w:cs="Arial"/>
          <w:b/>
          <w:sz w:val="22"/>
          <w:szCs w:val="22"/>
          <w:u w:val="single"/>
        </w:rPr>
      </w:pPr>
    </w:p>
    <w:p w:rsidR="006D0E8D" w:rsidRPr="00D67241" w:rsidRDefault="006D0E8D" w:rsidP="006D0E8D">
      <w:pPr>
        <w:rPr>
          <w:rFonts w:ascii="Arial" w:hAnsi="Arial" w:cs="Arial"/>
          <w:b/>
          <w:sz w:val="22"/>
          <w:szCs w:val="22"/>
          <w:u w:val="single"/>
        </w:rPr>
      </w:pPr>
      <w:r w:rsidRPr="00651A0A">
        <w:rPr>
          <w:rFonts w:ascii="Arial" w:hAnsi="Arial" w:cs="Arial"/>
          <w:b/>
          <w:sz w:val="22"/>
          <w:szCs w:val="22"/>
          <w:u w:val="single"/>
        </w:rPr>
        <w:lastRenderedPageBreak/>
        <w:t>The management of resources</w:t>
      </w:r>
    </w:p>
    <w:p w:rsidR="00B80EE7" w:rsidRDefault="006D0E8D" w:rsidP="00B80EE7">
      <w:pPr>
        <w:pStyle w:val="ListParagraph"/>
        <w:numPr>
          <w:ilvl w:val="0"/>
          <w:numId w:val="29"/>
        </w:numPr>
        <w:ind w:left="360"/>
        <w:rPr>
          <w:rFonts w:ascii="Arial" w:hAnsi="Arial" w:cs="Arial"/>
          <w:sz w:val="22"/>
          <w:szCs w:val="22"/>
        </w:rPr>
      </w:pPr>
      <w:r w:rsidRPr="00B80EE7">
        <w:rPr>
          <w:rFonts w:ascii="Arial" w:hAnsi="Arial" w:cs="Arial"/>
          <w:sz w:val="22"/>
          <w:szCs w:val="22"/>
        </w:rPr>
        <w:t>To contribute to the formulation of the school’s policies and procedures concerning resource management in accordance with the school’s Mission Statement.</w:t>
      </w:r>
    </w:p>
    <w:p w:rsidR="00B80EE7" w:rsidRDefault="006D0E8D" w:rsidP="00B80EE7">
      <w:pPr>
        <w:pStyle w:val="ListParagraph"/>
        <w:numPr>
          <w:ilvl w:val="0"/>
          <w:numId w:val="29"/>
        </w:numPr>
        <w:ind w:left="360"/>
        <w:rPr>
          <w:rFonts w:ascii="Arial" w:hAnsi="Arial" w:cs="Arial"/>
          <w:sz w:val="22"/>
          <w:szCs w:val="22"/>
        </w:rPr>
      </w:pPr>
      <w:r w:rsidRPr="00B80EE7">
        <w:rPr>
          <w:rFonts w:ascii="Arial" w:hAnsi="Arial" w:cs="Arial"/>
          <w:sz w:val="22"/>
          <w:szCs w:val="22"/>
        </w:rPr>
        <w:t>To allocate, control and account for those financial and material resources of the school which a</w:t>
      </w:r>
      <w:r w:rsidR="00B80EE7">
        <w:rPr>
          <w:rFonts w:ascii="Arial" w:hAnsi="Arial" w:cs="Arial"/>
          <w:sz w:val="22"/>
          <w:szCs w:val="22"/>
        </w:rPr>
        <w:t>re delegated by the Headteacher.</w:t>
      </w:r>
    </w:p>
    <w:p w:rsidR="00B80EE7" w:rsidRDefault="006D0E8D" w:rsidP="00B80EE7">
      <w:pPr>
        <w:pStyle w:val="ListParagraph"/>
        <w:numPr>
          <w:ilvl w:val="0"/>
          <w:numId w:val="29"/>
        </w:numPr>
        <w:ind w:left="360"/>
        <w:rPr>
          <w:rFonts w:ascii="Arial" w:hAnsi="Arial" w:cs="Arial"/>
          <w:sz w:val="22"/>
          <w:szCs w:val="22"/>
        </w:rPr>
      </w:pPr>
      <w:r w:rsidRPr="00B80EE7">
        <w:rPr>
          <w:rFonts w:ascii="Arial" w:hAnsi="Arial" w:cs="Arial"/>
          <w:sz w:val="22"/>
          <w:szCs w:val="22"/>
        </w:rPr>
        <w:t>To promote an attractive environment which stimulates learning and enhances the appearance of the school and expresses its Catholic identity.</w:t>
      </w:r>
    </w:p>
    <w:p w:rsidR="00B80EE7" w:rsidRDefault="006D0E8D" w:rsidP="00B80EE7">
      <w:pPr>
        <w:pStyle w:val="ListParagraph"/>
        <w:numPr>
          <w:ilvl w:val="0"/>
          <w:numId w:val="29"/>
        </w:numPr>
        <w:ind w:left="360"/>
        <w:rPr>
          <w:rFonts w:ascii="Arial" w:hAnsi="Arial" w:cs="Arial"/>
          <w:sz w:val="22"/>
          <w:szCs w:val="22"/>
        </w:rPr>
      </w:pPr>
      <w:r w:rsidRPr="00B80EE7">
        <w:rPr>
          <w:rFonts w:ascii="Arial" w:hAnsi="Arial" w:cs="Arial"/>
          <w:sz w:val="22"/>
          <w:szCs w:val="22"/>
        </w:rPr>
        <w:t>To contribute to arrangements for the security and effective supervision of the school buildings, their contents and grounds, including aspects of health and safety.</w:t>
      </w:r>
    </w:p>
    <w:p w:rsidR="006D0E8D" w:rsidRPr="00B80EE7" w:rsidRDefault="006D0E8D" w:rsidP="00B80EE7">
      <w:pPr>
        <w:pStyle w:val="ListParagraph"/>
        <w:numPr>
          <w:ilvl w:val="0"/>
          <w:numId w:val="29"/>
        </w:numPr>
        <w:ind w:left="360"/>
        <w:rPr>
          <w:rFonts w:ascii="Arial" w:hAnsi="Arial" w:cs="Arial"/>
          <w:sz w:val="22"/>
          <w:szCs w:val="22"/>
        </w:rPr>
      </w:pPr>
      <w:r w:rsidRPr="00B80EE7">
        <w:rPr>
          <w:rFonts w:ascii="Arial" w:hAnsi="Arial" w:cs="Arial"/>
          <w:sz w:val="22"/>
          <w:szCs w:val="22"/>
        </w:rPr>
        <w:t>To maintain effective working relationships with external agencies and services contracted to the school and the Authority.</w:t>
      </w:r>
    </w:p>
    <w:p w:rsidR="00651A0A" w:rsidRDefault="00651A0A" w:rsidP="00651A0A">
      <w:pPr>
        <w:rPr>
          <w:rFonts w:ascii="Arial" w:hAnsi="Arial" w:cs="Arial"/>
          <w:sz w:val="22"/>
          <w:szCs w:val="22"/>
        </w:rPr>
      </w:pPr>
    </w:p>
    <w:p w:rsidR="00651A0A" w:rsidRPr="00D67241" w:rsidRDefault="00651A0A" w:rsidP="00D67241">
      <w:pPr>
        <w:rPr>
          <w:rFonts w:ascii="Arial" w:hAnsi="Arial" w:cs="Arial"/>
          <w:b/>
          <w:sz w:val="22"/>
          <w:szCs w:val="22"/>
          <w:u w:val="single"/>
        </w:rPr>
      </w:pPr>
      <w:r w:rsidRPr="00651A0A">
        <w:rPr>
          <w:rFonts w:ascii="Arial" w:hAnsi="Arial" w:cs="Arial"/>
          <w:b/>
          <w:sz w:val="22"/>
          <w:szCs w:val="22"/>
          <w:u w:val="single"/>
        </w:rPr>
        <w:t>The management of staff</w:t>
      </w:r>
    </w:p>
    <w:p w:rsidR="00B80EE7" w:rsidRDefault="00651A0A" w:rsidP="00B80EE7">
      <w:pPr>
        <w:pStyle w:val="ListParagraph"/>
        <w:numPr>
          <w:ilvl w:val="0"/>
          <w:numId w:val="30"/>
        </w:numPr>
        <w:ind w:left="360"/>
        <w:rPr>
          <w:rFonts w:ascii="Arial" w:hAnsi="Arial" w:cs="Arial"/>
          <w:sz w:val="22"/>
          <w:szCs w:val="22"/>
        </w:rPr>
      </w:pPr>
      <w:r w:rsidRPr="00B80EE7">
        <w:rPr>
          <w:rFonts w:ascii="Arial" w:hAnsi="Arial" w:cs="Arial"/>
          <w:sz w:val="22"/>
          <w:szCs w:val="22"/>
        </w:rPr>
        <w:t>To participate in the selection and deployment of teaching and non-teaching staff of the school</w:t>
      </w:r>
    </w:p>
    <w:p w:rsidR="00812560" w:rsidRDefault="00651A0A" w:rsidP="00812560">
      <w:pPr>
        <w:pStyle w:val="ListParagraph"/>
        <w:numPr>
          <w:ilvl w:val="0"/>
          <w:numId w:val="30"/>
        </w:numPr>
        <w:ind w:left="360"/>
        <w:rPr>
          <w:rFonts w:ascii="Arial" w:hAnsi="Arial" w:cs="Arial"/>
          <w:sz w:val="22"/>
          <w:szCs w:val="22"/>
        </w:rPr>
      </w:pPr>
      <w:r w:rsidRPr="00B80EE7">
        <w:rPr>
          <w:rFonts w:ascii="Arial" w:hAnsi="Arial" w:cs="Arial"/>
          <w:sz w:val="22"/>
          <w:szCs w:val="22"/>
        </w:rPr>
        <w:t>To contribute to good management practice by ensuring positive staff participation, effective communication and procedures</w:t>
      </w:r>
    </w:p>
    <w:p w:rsidR="00812560" w:rsidRDefault="00651A0A" w:rsidP="00812560">
      <w:pPr>
        <w:pStyle w:val="ListParagraph"/>
        <w:numPr>
          <w:ilvl w:val="0"/>
          <w:numId w:val="30"/>
        </w:numPr>
        <w:ind w:left="360"/>
        <w:rPr>
          <w:rFonts w:ascii="Arial" w:hAnsi="Arial" w:cs="Arial"/>
          <w:sz w:val="22"/>
          <w:szCs w:val="22"/>
        </w:rPr>
      </w:pPr>
      <w:r w:rsidRPr="00812560">
        <w:rPr>
          <w:rFonts w:ascii="Arial" w:hAnsi="Arial" w:cs="Arial"/>
          <w:sz w:val="22"/>
          <w:szCs w:val="22"/>
        </w:rPr>
        <w:t>To participate in arrangements made in accordance with the regulations for the appraisal of the performance of teachers in school</w:t>
      </w:r>
    </w:p>
    <w:p w:rsidR="00812560" w:rsidRDefault="00651A0A" w:rsidP="00812560">
      <w:pPr>
        <w:pStyle w:val="ListParagraph"/>
        <w:numPr>
          <w:ilvl w:val="0"/>
          <w:numId w:val="30"/>
        </w:numPr>
        <w:ind w:left="360"/>
        <w:rPr>
          <w:rFonts w:ascii="Arial" w:hAnsi="Arial" w:cs="Arial"/>
          <w:sz w:val="22"/>
          <w:szCs w:val="22"/>
        </w:rPr>
      </w:pPr>
      <w:r w:rsidRPr="00812560">
        <w:rPr>
          <w:rFonts w:ascii="Arial" w:hAnsi="Arial" w:cs="Arial"/>
          <w:sz w:val="22"/>
          <w:szCs w:val="22"/>
        </w:rPr>
        <w:t>To demonstrate effective leadership, representation and liaison both within the school and other interested or involved persons or bodies.</w:t>
      </w:r>
    </w:p>
    <w:p w:rsidR="00651A0A" w:rsidRPr="00812560" w:rsidRDefault="00651A0A" w:rsidP="00812560">
      <w:pPr>
        <w:pStyle w:val="ListParagraph"/>
        <w:numPr>
          <w:ilvl w:val="0"/>
          <w:numId w:val="30"/>
        </w:numPr>
        <w:ind w:left="360"/>
        <w:rPr>
          <w:rFonts w:ascii="Arial" w:hAnsi="Arial" w:cs="Arial"/>
          <w:sz w:val="22"/>
          <w:szCs w:val="22"/>
        </w:rPr>
      </w:pPr>
      <w:r w:rsidRPr="00812560">
        <w:rPr>
          <w:rFonts w:ascii="Arial" w:hAnsi="Arial" w:cs="Arial"/>
          <w:sz w:val="22"/>
          <w:szCs w:val="22"/>
        </w:rPr>
        <w:t>To maintain good relationships with individuals, groups and staff unions and associations.</w:t>
      </w:r>
    </w:p>
    <w:p w:rsidR="00651A0A" w:rsidRPr="00651A0A" w:rsidRDefault="00651A0A" w:rsidP="00651A0A">
      <w:pPr>
        <w:pStyle w:val="ListParagraph"/>
        <w:rPr>
          <w:rFonts w:ascii="Arial" w:hAnsi="Arial" w:cs="Arial"/>
          <w:sz w:val="22"/>
          <w:szCs w:val="22"/>
        </w:rPr>
      </w:pPr>
    </w:p>
    <w:p w:rsidR="006D0E8D" w:rsidRPr="00651A0A" w:rsidRDefault="006D0E8D" w:rsidP="00651A0A">
      <w:pPr>
        <w:rPr>
          <w:rFonts w:ascii="Arial" w:hAnsi="Arial" w:cs="Arial"/>
          <w:sz w:val="22"/>
          <w:szCs w:val="22"/>
        </w:rPr>
      </w:pPr>
    </w:p>
    <w:p w:rsidR="006D0E8D" w:rsidRPr="00D67241" w:rsidRDefault="006D0E8D" w:rsidP="006D0E8D">
      <w:pPr>
        <w:rPr>
          <w:rFonts w:ascii="Arial" w:hAnsi="Arial" w:cs="Arial"/>
          <w:b/>
          <w:sz w:val="22"/>
          <w:szCs w:val="22"/>
          <w:u w:val="single"/>
        </w:rPr>
      </w:pPr>
      <w:r w:rsidRPr="00651A0A">
        <w:rPr>
          <w:rFonts w:ascii="Arial" w:hAnsi="Arial" w:cs="Arial"/>
          <w:b/>
          <w:sz w:val="22"/>
          <w:szCs w:val="22"/>
          <w:u w:val="single"/>
        </w:rPr>
        <w:t>Relationships</w:t>
      </w:r>
    </w:p>
    <w:p w:rsidR="00812560" w:rsidRDefault="006D0E8D" w:rsidP="00812560">
      <w:pPr>
        <w:pStyle w:val="ListParagraph"/>
        <w:numPr>
          <w:ilvl w:val="0"/>
          <w:numId w:val="32"/>
        </w:numPr>
        <w:ind w:left="360"/>
        <w:rPr>
          <w:rFonts w:ascii="Arial" w:hAnsi="Arial" w:cs="Arial"/>
          <w:sz w:val="22"/>
          <w:szCs w:val="22"/>
        </w:rPr>
      </w:pPr>
      <w:r w:rsidRPr="00812560">
        <w:rPr>
          <w:rFonts w:ascii="Arial" w:hAnsi="Arial" w:cs="Arial"/>
          <w:sz w:val="22"/>
          <w:szCs w:val="22"/>
        </w:rPr>
        <w:t>To advise and assist the governing body as required in the exercising of its functions including attending meetings and making reports.</w:t>
      </w:r>
    </w:p>
    <w:p w:rsidR="00812560" w:rsidRDefault="006D0E8D" w:rsidP="00812560">
      <w:pPr>
        <w:pStyle w:val="ListParagraph"/>
        <w:numPr>
          <w:ilvl w:val="0"/>
          <w:numId w:val="32"/>
        </w:numPr>
        <w:ind w:left="360"/>
        <w:rPr>
          <w:rFonts w:ascii="Arial" w:hAnsi="Arial" w:cs="Arial"/>
          <w:sz w:val="22"/>
          <w:szCs w:val="22"/>
        </w:rPr>
      </w:pPr>
      <w:r w:rsidRPr="00812560">
        <w:rPr>
          <w:rFonts w:ascii="Arial" w:hAnsi="Arial" w:cs="Arial"/>
          <w:sz w:val="22"/>
          <w:szCs w:val="22"/>
        </w:rPr>
        <w:t>To assist liaison and co-operation with Diocesan and Authority officers and support services.</w:t>
      </w:r>
    </w:p>
    <w:p w:rsidR="00812560" w:rsidRDefault="006D0E8D" w:rsidP="00812560">
      <w:pPr>
        <w:pStyle w:val="ListParagraph"/>
        <w:numPr>
          <w:ilvl w:val="0"/>
          <w:numId w:val="32"/>
        </w:numPr>
        <w:ind w:left="360"/>
        <w:rPr>
          <w:rFonts w:ascii="Arial" w:hAnsi="Arial" w:cs="Arial"/>
          <w:sz w:val="22"/>
          <w:szCs w:val="22"/>
        </w:rPr>
      </w:pPr>
      <w:r w:rsidRPr="00812560">
        <w:rPr>
          <w:rFonts w:ascii="Arial" w:hAnsi="Arial" w:cs="Arial"/>
          <w:sz w:val="22"/>
          <w:szCs w:val="22"/>
        </w:rPr>
        <w:t>To help in maintaining and developing effective communications and links with parents, as the prime educators, and to provide positive responses to concerns and problems regarding their children’s education.</w:t>
      </w:r>
    </w:p>
    <w:p w:rsidR="00812560" w:rsidRDefault="006D0E8D" w:rsidP="00812560">
      <w:pPr>
        <w:pStyle w:val="ListParagraph"/>
        <w:numPr>
          <w:ilvl w:val="0"/>
          <w:numId w:val="32"/>
        </w:numPr>
        <w:ind w:left="360"/>
        <w:rPr>
          <w:rFonts w:ascii="Arial" w:hAnsi="Arial" w:cs="Arial"/>
          <w:sz w:val="22"/>
          <w:szCs w:val="22"/>
        </w:rPr>
      </w:pPr>
      <w:r w:rsidRPr="00812560">
        <w:rPr>
          <w:rFonts w:ascii="Arial" w:hAnsi="Arial" w:cs="Arial"/>
          <w:sz w:val="22"/>
          <w:szCs w:val="22"/>
        </w:rPr>
        <w:t>To assist liaison with other educational establishments, especially other Catholic institutions, in order to promote the continuity of learning, progression of achievement and curriculum development.</w:t>
      </w:r>
    </w:p>
    <w:p w:rsidR="00812560" w:rsidRDefault="006D0E8D" w:rsidP="00812560">
      <w:pPr>
        <w:pStyle w:val="ListParagraph"/>
        <w:numPr>
          <w:ilvl w:val="0"/>
          <w:numId w:val="32"/>
        </w:numPr>
        <w:ind w:left="360"/>
        <w:rPr>
          <w:rFonts w:ascii="Arial" w:hAnsi="Arial" w:cs="Arial"/>
          <w:sz w:val="22"/>
          <w:szCs w:val="22"/>
        </w:rPr>
      </w:pPr>
      <w:r w:rsidRPr="00812560">
        <w:rPr>
          <w:rFonts w:ascii="Arial" w:hAnsi="Arial" w:cs="Arial"/>
          <w:sz w:val="22"/>
          <w:szCs w:val="22"/>
        </w:rPr>
        <w:t>To assist liaison with other professional bodies, agencies and services.</w:t>
      </w:r>
    </w:p>
    <w:p w:rsidR="006D0E8D" w:rsidRPr="00812560" w:rsidRDefault="006D0E8D" w:rsidP="00812560">
      <w:pPr>
        <w:pStyle w:val="ListParagraph"/>
        <w:numPr>
          <w:ilvl w:val="0"/>
          <w:numId w:val="32"/>
        </w:numPr>
        <w:ind w:left="360"/>
        <w:rPr>
          <w:rFonts w:ascii="Arial" w:hAnsi="Arial" w:cs="Arial"/>
          <w:sz w:val="22"/>
          <w:szCs w:val="22"/>
        </w:rPr>
      </w:pPr>
      <w:r w:rsidRPr="00812560">
        <w:rPr>
          <w:rFonts w:ascii="Arial" w:hAnsi="Arial" w:cs="Arial"/>
          <w:sz w:val="22"/>
          <w:szCs w:val="22"/>
        </w:rPr>
        <w:t>To develop and maintain positive links and relationships with the parish community, local organisations and employers:</w:t>
      </w:r>
    </w:p>
    <w:p w:rsidR="006D0E8D" w:rsidRPr="00812560" w:rsidRDefault="006D0E8D" w:rsidP="00812560">
      <w:pPr>
        <w:ind w:left="720"/>
        <w:rPr>
          <w:rFonts w:ascii="Arial" w:hAnsi="Arial" w:cs="Arial"/>
          <w:sz w:val="22"/>
          <w:szCs w:val="22"/>
        </w:rPr>
      </w:pPr>
      <w:r w:rsidRPr="00812560">
        <w:rPr>
          <w:rFonts w:ascii="Arial" w:hAnsi="Arial" w:cs="Arial"/>
          <w:sz w:val="22"/>
          <w:szCs w:val="22"/>
        </w:rPr>
        <w:t>To promote a positive image of the school</w:t>
      </w:r>
    </w:p>
    <w:p w:rsidR="006D0E8D" w:rsidRPr="00812560" w:rsidRDefault="006D0E8D" w:rsidP="00812560">
      <w:pPr>
        <w:ind w:left="720"/>
        <w:rPr>
          <w:rFonts w:ascii="Arial" w:hAnsi="Arial" w:cs="Arial"/>
          <w:sz w:val="22"/>
          <w:szCs w:val="22"/>
        </w:rPr>
      </w:pPr>
      <w:r w:rsidRPr="00812560">
        <w:rPr>
          <w:rFonts w:ascii="Arial" w:hAnsi="Arial" w:cs="Arial"/>
          <w:sz w:val="22"/>
          <w:szCs w:val="22"/>
        </w:rPr>
        <w:t>To ensure that the school plays a constructive role in the life of the parish and community and that its curriculum draws on the nature and resources of that community.</w:t>
      </w:r>
    </w:p>
    <w:p w:rsidR="006D0E8D" w:rsidRPr="006D0E8D" w:rsidRDefault="006D0E8D" w:rsidP="006D0E8D">
      <w:pPr>
        <w:rPr>
          <w:rFonts w:ascii="Arial" w:hAnsi="Arial" w:cs="Arial"/>
          <w:sz w:val="22"/>
          <w:szCs w:val="22"/>
        </w:rPr>
      </w:pPr>
    </w:p>
    <w:p w:rsidR="00BB7E90" w:rsidRPr="00D67241" w:rsidRDefault="00BB7E90" w:rsidP="00BB7E90">
      <w:pPr>
        <w:rPr>
          <w:rFonts w:ascii="Arial" w:hAnsi="Arial" w:cs="Arial"/>
          <w:b/>
          <w:sz w:val="22"/>
          <w:szCs w:val="22"/>
          <w:u w:val="single"/>
        </w:rPr>
      </w:pPr>
      <w:r w:rsidRPr="00A0532B">
        <w:rPr>
          <w:rFonts w:ascii="Arial" w:hAnsi="Arial" w:cs="Arial"/>
          <w:b/>
          <w:sz w:val="22"/>
          <w:szCs w:val="22"/>
          <w:u w:val="single"/>
        </w:rPr>
        <w:t xml:space="preserve">Role as </w:t>
      </w:r>
      <w:r w:rsidR="001725CE" w:rsidRPr="00A0532B">
        <w:rPr>
          <w:rFonts w:ascii="Arial" w:hAnsi="Arial" w:cs="Arial"/>
          <w:b/>
          <w:sz w:val="22"/>
          <w:szCs w:val="22"/>
          <w:u w:val="single"/>
        </w:rPr>
        <w:t>a member of  the SLT of St. Anne’s RC High</w:t>
      </w:r>
      <w:r w:rsidRPr="00A0532B">
        <w:rPr>
          <w:rFonts w:ascii="Arial" w:hAnsi="Arial" w:cs="Arial"/>
          <w:b/>
          <w:sz w:val="22"/>
          <w:szCs w:val="22"/>
          <w:u w:val="single"/>
        </w:rPr>
        <w:t xml:space="preserve"> School</w:t>
      </w:r>
    </w:p>
    <w:p w:rsidR="001C4874" w:rsidRPr="00812560" w:rsidRDefault="00BB7E90" w:rsidP="00812560">
      <w:pPr>
        <w:pStyle w:val="ListParagraph"/>
        <w:numPr>
          <w:ilvl w:val="0"/>
          <w:numId w:val="34"/>
        </w:numPr>
        <w:rPr>
          <w:rFonts w:ascii="Arial" w:hAnsi="Arial" w:cs="Arial"/>
          <w:sz w:val="22"/>
          <w:szCs w:val="22"/>
        </w:rPr>
      </w:pPr>
      <w:r w:rsidRPr="00812560">
        <w:rPr>
          <w:rFonts w:ascii="Arial" w:hAnsi="Arial" w:cs="Arial"/>
          <w:sz w:val="22"/>
          <w:szCs w:val="22"/>
        </w:rPr>
        <w:t>To work with the Headteacher and governors in developing the vision and strategic direction of the school</w:t>
      </w:r>
    </w:p>
    <w:p w:rsidR="00BB7E90" w:rsidRPr="00812560" w:rsidRDefault="00BB7E90" w:rsidP="00812560">
      <w:pPr>
        <w:pStyle w:val="ListParagraph"/>
        <w:numPr>
          <w:ilvl w:val="0"/>
          <w:numId w:val="34"/>
        </w:numPr>
        <w:rPr>
          <w:rFonts w:ascii="Arial" w:hAnsi="Arial" w:cs="Arial"/>
          <w:sz w:val="22"/>
          <w:szCs w:val="22"/>
        </w:rPr>
      </w:pPr>
      <w:r w:rsidRPr="00812560">
        <w:rPr>
          <w:rFonts w:ascii="Arial" w:hAnsi="Arial" w:cs="Arial"/>
          <w:sz w:val="22"/>
          <w:szCs w:val="22"/>
        </w:rPr>
        <w:t>Ensure a school wide foc</w:t>
      </w:r>
      <w:r w:rsidR="00A0532B" w:rsidRPr="00812560">
        <w:rPr>
          <w:rFonts w:ascii="Arial" w:hAnsi="Arial" w:cs="Arial"/>
          <w:sz w:val="22"/>
          <w:szCs w:val="22"/>
        </w:rPr>
        <w:t>us on achievement and standards</w:t>
      </w:r>
    </w:p>
    <w:p w:rsidR="00BB7E90" w:rsidRPr="00812560" w:rsidRDefault="00BB7E90" w:rsidP="00812560">
      <w:pPr>
        <w:pStyle w:val="ListParagraph"/>
        <w:numPr>
          <w:ilvl w:val="0"/>
          <w:numId w:val="34"/>
        </w:numPr>
        <w:rPr>
          <w:rFonts w:ascii="Arial" w:hAnsi="Arial" w:cs="Arial"/>
          <w:sz w:val="22"/>
          <w:szCs w:val="22"/>
        </w:rPr>
      </w:pPr>
      <w:r w:rsidRPr="00812560">
        <w:rPr>
          <w:rFonts w:ascii="Arial" w:hAnsi="Arial" w:cs="Arial"/>
          <w:sz w:val="22"/>
          <w:szCs w:val="22"/>
        </w:rPr>
        <w:t>To assist the Headteacher in the day to day running of the school including taking assemblies, leading the pastoral team, assisting in organising parents’ evenings, promoting health and safety, and by attend</w:t>
      </w:r>
      <w:r w:rsidR="00A0532B" w:rsidRPr="00812560">
        <w:rPr>
          <w:rFonts w:ascii="Arial" w:hAnsi="Arial" w:cs="Arial"/>
          <w:sz w:val="22"/>
          <w:szCs w:val="22"/>
        </w:rPr>
        <w:t>ance at extra-curricular events</w:t>
      </w:r>
    </w:p>
    <w:p w:rsidR="00BB7E90" w:rsidRPr="00812560" w:rsidRDefault="00BB7E90" w:rsidP="00812560">
      <w:pPr>
        <w:pStyle w:val="ListParagraph"/>
        <w:numPr>
          <w:ilvl w:val="0"/>
          <w:numId w:val="34"/>
        </w:numPr>
        <w:rPr>
          <w:rFonts w:ascii="Arial" w:hAnsi="Arial" w:cs="Arial"/>
          <w:sz w:val="22"/>
          <w:szCs w:val="22"/>
        </w:rPr>
      </w:pPr>
      <w:r w:rsidRPr="00812560">
        <w:rPr>
          <w:rFonts w:ascii="Arial" w:hAnsi="Arial" w:cs="Arial"/>
          <w:sz w:val="22"/>
          <w:szCs w:val="22"/>
        </w:rPr>
        <w:t>To work with the Govern</w:t>
      </w:r>
      <w:r w:rsidR="00A0532B" w:rsidRPr="00812560">
        <w:rPr>
          <w:rFonts w:ascii="Arial" w:hAnsi="Arial" w:cs="Arial"/>
          <w:sz w:val="22"/>
          <w:szCs w:val="22"/>
        </w:rPr>
        <w:t xml:space="preserve">ing Body to report to the PDBW </w:t>
      </w:r>
      <w:r w:rsidRPr="00812560">
        <w:rPr>
          <w:rFonts w:ascii="Arial" w:hAnsi="Arial" w:cs="Arial"/>
          <w:sz w:val="22"/>
          <w:szCs w:val="22"/>
        </w:rPr>
        <w:t>sub-comm</w:t>
      </w:r>
      <w:r w:rsidR="00812560">
        <w:rPr>
          <w:rFonts w:ascii="Arial" w:hAnsi="Arial" w:cs="Arial"/>
          <w:sz w:val="22"/>
          <w:szCs w:val="22"/>
        </w:rPr>
        <w:t>ittee</w:t>
      </w:r>
    </w:p>
    <w:p w:rsidR="00BB7E90" w:rsidRPr="00812560" w:rsidRDefault="00BB7E90" w:rsidP="00812560">
      <w:pPr>
        <w:pStyle w:val="ListParagraph"/>
        <w:numPr>
          <w:ilvl w:val="0"/>
          <w:numId w:val="34"/>
        </w:numPr>
        <w:rPr>
          <w:rFonts w:ascii="Arial" w:hAnsi="Arial" w:cs="Arial"/>
          <w:sz w:val="22"/>
          <w:szCs w:val="22"/>
        </w:rPr>
      </w:pPr>
      <w:r w:rsidRPr="00812560">
        <w:rPr>
          <w:rFonts w:ascii="Arial" w:hAnsi="Arial" w:cs="Arial"/>
          <w:sz w:val="22"/>
          <w:szCs w:val="22"/>
        </w:rPr>
        <w:t>To promote the aims and values of the school, be a positive role model within the school, with parents and the wider community;</w:t>
      </w:r>
    </w:p>
    <w:p w:rsidR="00BB7E90" w:rsidRPr="00812560" w:rsidRDefault="00BB7E90" w:rsidP="00812560">
      <w:pPr>
        <w:pStyle w:val="ListParagraph"/>
        <w:numPr>
          <w:ilvl w:val="0"/>
          <w:numId w:val="34"/>
        </w:numPr>
        <w:rPr>
          <w:rFonts w:ascii="Arial" w:hAnsi="Arial" w:cs="Arial"/>
          <w:sz w:val="22"/>
          <w:szCs w:val="22"/>
        </w:rPr>
      </w:pPr>
      <w:r w:rsidRPr="00812560">
        <w:rPr>
          <w:rFonts w:ascii="Arial" w:hAnsi="Arial" w:cs="Arial"/>
          <w:sz w:val="22"/>
          <w:szCs w:val="22"/>
        </w:rPr>
        <w:t>To line manage staff according to school policy and support, challenge and develop them in their roles thus ensuring a culture of accountability at all level</w:t>
      </w:r>
      <w:r w:rsidR="00A0532B" w:rsidRPr="00812560">
        <w:rPr>
          <w:rFonts w:ascii="Arial" w:hAnsi="Arial" w:cs="Arial"/>
          <w:sz w:val="22"/>
          <w:szCs w:val="22"/>
        </w:rPr>
        <w:t>s</w:t>
      </w:r>
    </w:p>
    <w:p w:rsidR="00BB7E90" w:rsidRPr="00812560" w:rsidRDefault="00BB7E90" w:rsidP="00812560">
      <w:pPr>
        <w:pStyle w:val="ListParagraph"/>
        <w:numPr>
          <w:ilvl w:val="0"/>
          <w:numId w:val="34"/>
        </w:numPr>
        <w:rPr>
          <w:rFonts w:ascii="Arial" w:hAnsi="Arial" w:cs="Arial"/>
          <w:sz w:val="22"/>
          <w:szCs w:val="22"/>
        </w:rPr>
      </w:pPr>
      <w:r w:rsidRPr="00812560">
        <w:rPr>
          <w:rFonts w:ascii="Arial" w:hAnsi="Arial" w:cs="Arial"/>
          <w:sz w:val="22"/>
          <w:szCs w:val="22"/>
        </w:rPr>
        <w:t>To prepare</w:t>
      </w:r>
      <w:r w:rsidR="00A0532B" w:rsidRPr="00812560">
        <w:rPr>
          <w:rFonts w:ascii="Arial" w:hAnsi="Arial" w:cs="Arial"/>
          <w:sz w:val="22"/>
          <w:szCs w:val="22"/>
        </w:rPr>
        <w:t xml:space="preserve"> agendas for relevant meetings and forward these to the DHT/HT</w:t>
      </w:r>
    </w:p>
    <w:p w:rsidR="00BB7E90" w:rsidRDefault="001725CE" w:rsidP="00812560">
      <w:pPr>
        <w:pStyle w:val="ListParagraph"/>
        <w:numPr>
          <w:ilvl w:val="0"/>
          <w:numId w:val="34"/>
        </w:numPr>
        <w:rPr>
          <w:rFonts w:ascii="Arial" w:hAnsi="Arial" w:cs="Arial"/>
          <w:sz w:val="22"/>
          <w:szCs w:val="22"/>
        </w:rPr>
      </w:pPr>
      <w:r w:rsidRPr="00812560">
        <w:rPr>
          <w:rFonts w:ascii="Arial" w:hAnsi="Arial" w:cs="Arial"/>
          <w:sz w:val="22"/>
          <w:szCs w:val="22"/>
        </w:rPr>
        <w:t xml:space="preserve">To participate in SLT </w:t>
      </w:r>
      <w:r w:rsidR="00BB7E90" w:rsidRPr="00812560">
        <w:rPr>
          <w:rFonts w:ascii="Arial" w:hAnsi="Arial" w:cs="Arial"/>
          <w:sz w:val="22"/>
          <w:szCs w:val="22"/>
        </w:rPr>
        <w:t>meetings including early morning briefi</w:t>
      </w:r>
      <w:r w:rsidRPr="00812560">
        <w:rPr>
          <w:rFonts w:ascii="Arial" w:hAnsi="Arial" w:cs="Arial"/>
          <w:sz w:val="22"/>
          <w:szCs w:val="22"/>
        </w:rPr>
        <w:t>ngs, weekly meetings and any other meetings required</w:t>
      </w:r>
    </w:p>
    <w:p w:rsidR="005B32CC" w:rsidRDefault="005B32CC" w:rsidP="00812560">
      <w:pPr>
        <w:pStyle w:val="ListParagraph"/>
        <w:numPr>
          <w:ilvl w:val="0"/>
          <w:numId w:val="34"/>
        </w:numPr>
        <w:rPr>
          <w:rFonts w:ascii="Arial" w:hAnsi="Arial" w:cs="Arial"/>
          <w:sz w:val="22"/>
          <w:szCs w:val="22"/>
        </w:rPr>
      </w:pPr>
      <w:r>
        <w:rPr>
          <w:rFonts w:ascii="Arial" w:hAnsi="Arial" w:cs="Arial"/>
          <w:sz w:val="22"/>
          <w:szCs w:val="22"/>
        </w:rPr>
        <w:t>Responsibilities may be changed at the discretion of the Headteacher</w:t>
      </w:r>
    </w:p>
    <w:p w:rsidR="00D67241" w:rsidRDefault="00D67241" w:rsidP="00D67241">
      <w:pPr>
        <w:rPr>
          <w:rFonts w:ascii="Arial" w:hAnsi="Arial" w:cs="Arial"/>
          <w:sz w:val="22"/>
          <w:szCs w:val="22"/>
        </w:rPr>
      </w:pPr>
    </w:p>
    <w:p w:rsidR="00B35CB3" w:rsidRDefault="00B35CB3" w:rsidP="00D67241">
      <w:pPr>
        <w:rPr>
          <w:rFonts w:ascii="Arial" w:hAnsi="Arial" w:cs="Arial"/>
          <w:sz w:val="22"/>
          <w:szCs w:val="22"/>
        </w:rPr>
      </w:pPr>
    </w:p>
    <w:p w:rsidR="00B35CB3" w:rsidRDefault="00B35CB3" w:rsidP="00D67241">
      <w:pPr>
        <w:rPr>
          <w:rFonts w:ascii="Arial" w:hAnsi="Arial" w:cs="Arial"/>
          <w:sz w:val="22"/>
          <w:szCs w:val="22"/>
        </w:rPr>
      </w:pPr>
    </w:p>
    <w:p w:rsidR="00D67241" w:rsidRDefault="00D67241" w:rsidP="00D67241">
      <w:pPr>
        <w:rPr>
          <w:rFonts w:ascii="Arial" w:hAnsi="Arial" w:cs="Arial"/>
          <w:sz w:val="22"/>
          <w:szCs w:val="22"/>
        </w:rPr>
      </w:pPr>
    </w:p>
    <w:p w:rsidR="00D67241" w:rsidRDefault="00D67241" w:rsidP="00D67241">
      <w:pPr>
        <w:rPr>
          <w:rFonts w:ascii="Arial" w:hAnsi="Arial" w:cs="Arial"/>
          <w:sz w:val="22"/>
          <w:szCs w:val="22"/>
        </w:rPr>
      </w:pPr>
    </w:p>
    <w:p w:rsidR="00A0532B" w:rsidRPr="00D436EC" w:rsidRDefault="00A0532B" w:rsidP="00651A0A">
      <w:pPr>
        <w:rPr>
          <w:rFonts w:ascii="Arial" w:hAnsi="Arial" w:cs="Arial"/>
          <w:b/>
          <w:sz w:val="22"/>
          <w:szCs w:val="22"/>
          <w:u w:val="single"/>
        </w:rPr>
      </w:pPr>
      <w:r w:rsidRPr="00D436EC">
        <w:rPr>
          <w:rFonts w:ascii="Arial" w:hAnsi="Arial" w:cs="Arial"/>
          <w:b/>
          <w:sz w:val="22"/>
          <w:szCs w:val="22"/>
          <w:u w:val="single"/>
        </w:rPr>
        <w:t>Person Specification –</w:t>
      </w:r>
      <w:r w:rsidR="00D436EC">
        <w:rPr>
          <w:rFonts w:ascii="Arial" w:hAnsi="Arial" w:cs="Arial"/>
          <w:b/>
          <w:sz w:val="22"/>
          <w:szCs w:val="22"/>
          <w:u w:val="single"/>
        </w:rPr>
        <w:t xml:space="preserve"> Acting</w:t>
      </w:r>
      <w:r w:rsidRPr="00D436EC">
        <w:rPr>
          <w:rFonts w:ascii="Arial" w:hAnsi="Arial" w:cs="Arial"/>
          <w:b/>
          <w:sz w:val="22"/>
          <w:szCs w:val="22"/>
          <w:u w:val="single"/>
        </w:rPr>
        <w:t xml:space="preserve"> Assistant Headteacher</w:t>
      </w:r>
      <w:r w:rsidR="00D436EC">
        <w:rPr>
          <w:rFonts w:ascii="Arial" w:hAnsi="Arial" w:cs="Arial"/>
          <w:b/>
          <w:sz w:val="22"/>
          <w:szCs w:val="22"/>
          <w:u w:val="single"/>
        </w:rPr>
        <w:t xml:space="preserve"> Personal Development Behaviour and Welfare</w:t>
      </w:r>
    </w:p>
    <w:p w:rsidR="00A0532B" w:rsidRPr="00A0532B" w:rsidRDefault="00A0532B" w:rsidP="00A0532B">
      <w:pPr>
        <w:ind w:left="720" w:hanging="720"/>
        <w:rPr>
          <w:rFonts w:ascii="Arial" w:hAnsi="Arial" w:cs="Arial"/>
          <w:sz w:val="22"/>
          <w:szCs w:val="22"/>
        </w:rPr>
      </w:pPr>
    </w:p>
    <w:tbl>
      <w:tblPr>
        <w:tblStyle w:val="TableGrid"/>
        <w:tblW w:w="0" w:type="auto"/>
        <w:tblLayout w:type="fixed"/>
        <w:tblLook w:val="01E0" w:firstRow="1" w:lastRow="1" w:firstColumn="1" w:lastColumn="1" w:noHBand="0" w:noVBand="0"/>
      </w:tblPr>
      <w:tblGrid>
        <w:gridCol w:w="1809"/>
        <w:gridCol w:w="5279"/>
        <w:gridCol w:w="1418"/>
        <w:gridCol w:w="1985"/>
      </w:tblGrid>
      <w:tr w:rsidR="00A0532B" w:rsidRPr="00A0532B" w:rsidTr="00B35CB3">
        <w:tc>
          <w:tcPr>
            <w:tcW w:w="1809" w:type="dxa"/>
          </w:tcPr>
          <w:p w:rsidR="00A0532B" w:rsidRPr="00A0532B" w:rsidRDefault="00A0532B" w:rsidP="00A0532B">
            <w:pPr>
              <w:ind w:left="720" w:hanging="720"/>
              <w:rPr>
                <w:rFonts w:ascii="Arial" w:hAnsi="Arial" w:cs="Arial"/>
                <w:sz w:val="22"/>
                <w:szCs w:val="22"/>
              </w:rPr>
            </w:pPr>
          </w:p>
        </w:tc>
        <w:tc>
          <w:tcPr>
            <w:tcW w:w="5279"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Criteria</w:t>
            </w:r>
          </w:p>
        </w:tc>
        <w:tc>
          <w:tcPr>
            <w:tcW w:w="1418"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Desirable</w:t>
            </w:r>
          </w:p>
        </w:tc>
        <w:tc>
          <w:tcPr>
            <w:tcW w:w="1985"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Evidence from</w:t>
            </w:r>
          </w:p>
        </w:tc>
      </w:tr>
      <w:tr w:rsidR="00A0532B" w:rsidRPr="00A0532B" w:rsidTr="00B35CB3">
        <w:tc>
          <w:tcPr>
            <w:tcW w:w="1809" w:type="dxa"/>
          </w:tcPr>
          <w:p w:rsidR="008F3D28" w:rsidRDefault="008F3D28" w:rsidP="00A0532B">
            <w:pPr>
              <w:ind w:left="720" w:hanging="720"/>
              <w:rPr>
                <w:rFonts w:ascii="Arial" w:hAnsi="Arial" w:cs="Arial"/>
                <w:sz w:val="22"/>
                <w:szCs w:val="22"/>
              </w:rPr>
            </w:pPr>
            <w:r>
              <w:rPr>
                <w:rFonts w:ascii="Arial" w:hAnsi="Arial" w:cs="Arial"/>
                <w:sz w:val="22"/>
                <w:szCs w:val="22"/>
              </w:rPr>
              <w:t>Education &amp;</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qualifications</w:t>
            </w:r>
          </w:p>
        </w:tc>
        <w:tc>
          <w:tcPr>
            <w:tcW w:w="5279"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Degree qualification</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Qualified teacher status</w:t>
            </w:r>
          </w:p>
          <w:p w:rsidR="008F3D28" w:rsidRDefault="00A0532B" w:rsidP="00A0532B">
            <w:pPr>
              <w:ind w:left="720" w:hanging="720"/>
              <w:rPr>
                <w:rFonts w:ascii="Arial" w:hAnsi="Arial" w:cs="Arial"/>
                <w:sz w:val="22"/>
                <w:szCs w:val="22"/>
              </w:rPr>
            </w:pPr>
            <w:r w:rsidRPr="00A0532B">
              <w:rPr>
                <w:rFonts w:ascii="Arial" w:hAnsi="Arial" w:cs="Arial"/>
                <w:sz w:val="22"/>
                <w:szCs w:val="22"/>
              </w:rPr>
              <w:t>Commitment</w:t>
            </w:r>
            <w:r w:rsidR="008F3D28">
              <w:rPr>
                <w:rFonts w:ascii="Arial" w:hAnsi="Arial" w:cs="Arial"/>
                <w:sz w:val="22"/>
                <w:szCs w:val="22"/>
              </w:rPr>
              <w:t xml:space="preserve"> to extend own skills/knowledge</w:t>
            </w:r>
          </w:p>
          <w:p w:rsidR="00A0532B" w:rsidRDefault="00A0532B" w:rsidP="00A0532B">
            <w:pPr>
              <w:ind w:left="720" w:hanging="720"/>
              <w:rPr>
                <w:rFonts w:ascii="Arial" w:hAnsi="Arial" w:cs="Arial"/>
                <w:sz w:val="22"/>
                <w:szCs w:val="22"/>
              </w:rPr>
            </w:pPr>
            <w:r w:rsidRPr="00A0532B">
              <w:rPr>
                <w:rFonts w:ascii="Arial" w:hAnsi="Arial" w:cs="Arial"/>
                <w:sz w:val="22"/>
                <w:szCs w:val="22"/>
              </w:rPr>
              <w:t>through further professional development</w:t>
            </w:r>
          </w:p>
          <w:p w:rsidR="00C67EC0" w:rsidRDefault="00C67EC0" w:rsidP="00A0532B">
            <w:pPr>
              <w:ind w:left="720" w:hanging="720"/>
              <w:rPr>
                <w:rFonts w:ascii="Arial" w:hAnsi="Arial" w:cs="Arial"/>
                <w:sz w:val="22"/>
                <w:szCs w:val="22"/>
              </w:rPr>
            </w:pPr>
          </w:p>
          <w:p w:rsidR="00C67EC0" w:rsidRPr="00A0532B" w:rsidRDefault="005B32CC" w:rsidP="00A0532B">
            <w:pPr>
              <w:ind w:left="720" w:hanging="720"/>
              <w:rPr>
                <w:rFonts w:ascii="Arial" w:hAnsi="Arial" w:cs="Arial"/>
                <w:sz w:val="22"/>
                <w:szCs w:val="22"/>
              </w:rPr>
            </w:pPr>
            <w:r>
              <w:rPr>
                <w:rFonts w:ascii="Arial" w:hAnsi="Arial" w:cs="Arial"/>
                <w:sz w:val="22"/>
                <w:szCs w:val="22"/>
              </w:rPr>
              <w:t xml:space="preserve">Practising </w:t>
            </w:r>
            <w:r w:rsidR="00C67EC0">
              <w:rPr>
                <w:rFonts w:ascii="Arial" w:hAnsi="Arial" w:cs="Arial"/>
                <w:sz w:val="22"/>
                <w:szCs w:val="22"/>
              </w:rPr>
              <w:t>Catholic</w:t>
            </w:r>
          </w:p>
        </w:tc>
        <w:tc>
          <w:tcPr>
            <w:tcW w:w="1418"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C67EC0" w:rsidRDefault="00C67EC0" w:rsidP="00A0532B">
            <w:pPr>
              <w:ind w:left="720" w:hanging="720"/>
              <w:rPr>
                <w:rFonts w:ascii="Arial" w:hAnsi="Arial" w:cs="Arial"/>
                <w:sz w:val="22"/>
                <w:szCs w:val="22"/>
              </w:rPr>
            </w:pPr>
          </w:p>
          <w:p w:rsidR="00C67EC0" w:rsidRDefault="00C67EC0" w:rsidP="00A0532B">
            <w:pPr>
              <w:ind w:left="720" w:hanging="720"/>
              <w:rPr>
                <w:rFonts w:ascii="Arial" w:hAnsi="Arial" w:cs="Arial"/>
                <w:sz w:val="22"/>
                <w:szCs w:val="22"/>
              </w:rPr>
            </w:pPr>
          </w:p>
          <w:p w:rsidR="00C67EC0" w:rsidRPr="00A0532B" w:rsidRDefault="00C67EC0" w:rsidP="00A0532B">
            <w:pPr>
              <w:ind w:left="720" w:hanging="720"/>
              <w:rPr>
                <w:rFonts w:ascii="Arial" w:hAnsi="Arial" w:cs="Arial"/>
                <w:sz w:val="22"/>
                <w:szCs w:val="22"/>
              </w:rPr>
            </w:pPr>
            <w:r>
              <w:rPr>
                <w:rFonts w:ascii="Arial" w:hAnsi="Arial" w:cs="Arial"/>
                <w:sz w:val="22"/>
                <w:szCs w:val="22"/>
              </w:rPr>
              <w:t>Desirable</w:t>
            </w:r>
          </w:p>
        </w:tc>
        <w:tc>
          <w:tcPr>
            <w:tcW w:w="1985" w:type="dxa"/>
          </w:tcPr>
          <w:p w:rsidR="008F3D28" w:rsidRDefault="008F3D28" w:rsidP="00A0532B">
            <w:pPr>
              <w:ind w:left="720" w:hanging="720"/>
              <w:rPr>
                <w:rFonts w:ascii="Arial" w:hAnsi="Arial" w:cs="Arial"/>
                <w:sz w:val="22"/>
                <w:szCs w:val="22"/>
              </w:rPr>
            </w:pPr>
            <w:r>
              <w:rPr>
                <w:rFonts w:ascii="Arial" w:hAnsi="Arial" w:cs="Arial"/>
                <w:sz w:val="22"/>
                <w:szCs w:val="22"/>
              </w:rPr>
              <w:t>Supporting</w:t>
            </w:r>
          </w:p>
          <w:p w:rsidR="00A0532B" w:rsidRDefault="00444ED0" w:rsidP="00A0532B">
            <w:pPr>
              <w:ind w:left="720" w:hanging="720"/>
              <w:rPr>
                <w:rFonts w:ascii="Arial" w:hAnsi="Arial" w:cs="Arial"/>
                <w:sz w:val="22"/>
                <w:szCs w:val="22"/>
              </w:rPr>
            </w:pPr>
            <w:r w:rsidRPr="00A0532B">
              <w:rPr>
                <w:rFonts w:ascii="Arial" w:hAnsi="Arial" w:cs="Arial"/>
                <w:sz w:val="22"/>
                <w:szCs w:val="22"/>
              </w:rPr>
              <w:t>S</w:t>
            </w:r>
            <w:r w:rsidR="00A0532B" w:rsidRPr="00A0532B">
              <w:rPr>
                <w:rFonts w:ascii="Arial" w:hAnsi="Arial" w:cs="Arial"/>
                <w:sz w:val="22"/>
                <w:szCs w:val="22"/>
              </w:rPr>
              <w:t>tatement</w:t>
            </w:r>
          </w:p>
          <w:p w:rsidR="00444ED0" w:rsidRDefault="00444ED0" w:rsidP="00A0532B">
            <w:pPr>
              <w:ind w:left="720" w:hanging="720"/>
              <w:rPr>
                <w:rFonts w:ascii="Arial" w:hAnsi="Arial" w:cs="Arial"/>
                <w:sz w:val="22"/>
                <w:szCs w:val="22"/>
              </w:rPr>
            </w:pPr>
          </w:p>
          <w:p w:rsidR="00444ED0" w:rsidRDefault="00444ED0" w:rsidP="00A0532B">
            <w:pPr>
              <w:ind w:left="720" w:hanging="720"/>
              <w:rPr>
                <w:rFonts w:ascii="Arial" w:hAnsi="Arial" w:cs="Arial"/>
                <w:sz w:val="22"/>
                <w:szCs w:val="22"/>
              </w:rPr>
            </w:pPr>
          </w:p>
          <w:p w:rsidR="00444ED0" w:rsidRDefault="00444ED0" w:rsidP="00A0532B">
            <w:pPr>
              <w:ind w:left="720" w:hanging="720"/>
              <w:rPr>
                <w:rFonts w:ascii="Arial" w:hAnsi="Arial" w:cs="Arial"/>
                <w:sz w:val="22"/>
                <w:szCs w:val="22"/>
              </w:rPr>
            </w:pPr>
          </w:p>
          <w:p w:rsidR="00444ED0" w:rsidRPr="00A0532B" w:rsidRDefault="00444ED0" w:rsidP="00A0532B">
            <w:pPr>
              <w:ind w:left="720" w:hanging="720"/>
              <w:rPr>
                <w:rFonts w:ascii="Arial" w:hAnsi="Arial" w:cs="Arial"/>
                <w:sz w:val="22"/>
                <w:szCs w:val="22"/>
              </w:rPr>
            </w:pPr>
            <w:r>
              <w:rPr>
                <w:rFonts w:ascii="Arial" w:hAnsi="Arial" w:cs="Arial"/>
                <w:sz w:val="22"/>
                <w:szCs w:val="22"/>
              </w:rPr>
              <w:t>References</w:t>
            </w:r>
          </w:p>
        </w:tc>
      </w:tr>
      <w:tr w:rsidR="00A0532B" w:rsidRPr="00A0532B" w:rsidTr="00B35CB3">
        <w:tc>
          <w:tcPr>
            <w:tcW w:w="1809"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Experience</w:t>
            </w:r>
          </w:p>
        </w:tc>
        <w:tc>
          <w:tcPr>
            <w:tcW w:w="5279" w:type="dxa"/>
          </w:tcPr>
          <w:p w:rsidR="00A0532B" w:rsidRPr="00A0532B" w:rsidRDefault="00A0532B" w:rsidP="008F3D28">
            <w:pPr>
              <w:rPr>
                <w:rFonts w:ascii="Arial" w:hAnsi="Arial" w:cs="Arial"/>
                <w:sz w:val="22"/>
                <w:szCs w:val="22"/>
              </w:rPr>
            </w:pPr>
            <w:r w:rsidRPr="00A0532B">
              <w:rPr>
                <w:rFonts w:ascii="Arial" w:hAnsi="Arial" w:cs="Arial"/>
                <w:sz w:val="22"/>
                <w:szCs w:val="22"/>
              </w:rPr>
              <w:t>Successful experience at middle management level</w:t>
            </w:r>
          </w:p>
          <w:p w:rsidR="008F3D28" w:rsidRDefault="00A0532B" w:rsidP="00A0532B">
            <w:pPr>
              <w:ind w:left="720" w:hanging="720"/>
              <w:rPr>
                <w:rFonts w:ascii="Arial" w:hAnsi="Arial" w:cs="Arial"/>
                <w:sz w:val="22"/>
                <w:szCs w:val="22"/>
              </w:rPr>
            </w:pPr>
            <w:r w:rsidRPr="00A0532B">
              <w:rPr>
                <w:rFonts w:ascii="Arial" w:hAnsi="Arial" w:cs="Arial"/>
                <w:sz w:val="22"/>
                <w:szCs w:val="22"/>
              </w:rPr>
              <w:t>Experience of lea</w:t>
            </w:r>
            <w:r w:rsidR="008F3D28">
              <w:rPr>
                <w:rFonts w:ascii="Arial" w:hAnsi="Arial" w:cs="Arial"/>
                <w:sz w:val="22"/>
                <w:szCs w:val="22"/>
              </w:rPr>
              <w:t>ding, motivating and monitoring</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other members of staff</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Experience of using data analysis</w:t>
            </w:r>
          </w:p>
          <w:p w:rsidR="008F3D28" w:rsidRDefault="00A0532B" w:rsidP="00A0532B">
            <w:pPr>
              <w:ind w:left="720" w:hanging="720"/>
              <w:rPr>
                <w:rFonts w:ascii="Arial" w:hAnsi="Arial" w:cs="Arial"/>
                <w:sz w:val="22"/>
                <w:szCs w:val="22"/>
              </w:rPr>
            </w:pPr>
            <w:r w:rsidRPr="00A0532B">
              <w:rPr>
                <w:rFonts w:ascii="Arial" w:hAnsi="Arial" w:cs="Arial"/>
                <w:sz w:val="22"/>
                <w:szCs w:val="22"/>
              </w:rPr>
              <w:t>Experience as a succe</w:t>
            </w:r>
            <w:r w:rsidR="008F3D28">
              <w:rPr>
                <w:rFonts w:ascii="Arial" w:hAnsi="Arial" w:cs="Arial"/>
                <w:sz w:val="22"/>
                <w:szCs w:val="22"/>
              </w:rPr>
              <w:t>ssful tutor or further pastoral</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responsibilities</w:t>
            </w:r>
          </w:p>
          <w:p w:rsidR="008F3D28" w:rsidRDefault="00A0532B" w:rsidP="00A0532B">
            <w:pPr>
              <w:ind w:left="720" w:hanging="720"/>
              <w:rPr>
                <w:rFonts w:ascii="Arial" w:hAnsi="Arial" w:cs="Arial"/>
                <w:sz w:val="22"/>
                <w:szCs w:val="22"/>
              </w:rPr>
            </w:pPr>
            <w:r w:rsidRPr="00A0532B">
              <w:rPr>
                <w:rFonts w:ascii="Arial" w:hAnsi="Arial" w:cs="Arial"/>
                <w:sz w:val="22"/>
                <w:szCs w:val="22"/>
              </w:rPr>
              <w:t xml:space="preserve">Excellent classroom practice across 11-16 age </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range</w:t>
            </w:r>
          </w:p>
        </w:tc>
        <w:tc>
          <w:tcPr>
            <w:tcW w:w="1418" w:type="dxa"/>
          </w:tcPr>
          <w:p w:rsidR="00A0532B" w:rsidRDefault="00DD11CE" w:rsidP="008F3D28">
            <w:pPr>
              <w:rPr>
                <w:rFonts w:ascii="Arial" w:hAnsi="Arial" w:cs="Arial"/>
                <w:sz w:val="22"/>
                <w:szCs w:val="22"/>
              </w:rPr>
            </w:pPr>
            <w:r>
              <w:rPr>
                <w:rFonts w:ascii="Arial" w:hAnsi="Arial" w:cs="Arial"/>
                <w:sz w:val="22"/>
                <w:szCs w:val="22"/>
              </w:rPr>
              <w:t>Essential</w:t>
            </w:r>
          </w:p>
          <w:p w:rsidR="008F3D28" w:rsidRDefault="008F3D28" w:rsidP="00A0532B">
            <w:pPr>
              <w:ind w:left="720" w:hanging="720"/>
              <w:rPr>
                <w:rFonts w:ascii="Arial" w:hAnsi="Arial" w:cs="Arial"/>
                <w:sz w:val="22"/>
                <w:szCs w:val="22"/>
              </w:rPr>
            </w:pPr>
            <w:r>
              <w:rPr>
                <w:rFonts w:ascii="Arial" w:hAnsi="Arial" w:cs="Arial"/>
                <w:sz w:val="22"/>
                <w:szCs w:val="22"/>
              </w:rPr>
              <w:t>Essential</w:t>
            </w:r>
          </w:p>
          <w:p w:rsidR="008F3D28" w:rsidRDefault="008F3D28" w:rsidP="00A0532B">
            <w:pPr>
              <w:ind w:left="720" w:hanging="720"/>
              <w:rPr>
                <w:rFonts w:ascii="Arial" w:hAnsi="Arial" w:cs="Arial"/>
                <w:sz w:val="22"/>
                <w:szCs w:val="22"/>
              </w:rPr>
            </w:pPr>
          </w:p>
          <w:p w:rsidR="008F3D28" w:rsidRDefault="008F3D28" w:rsidP="00A0532B">
            <w:pPr>
              <w:ind w:left="720" w:hanging="720"/>
              <w:rPr>
                <w:rFonts w:ascii="Arial" w:hAnsi="Arial" w:cs="Arial"/>
                <w:sz w:val="22"/>
                <w:szCs w:val="22"/>
              </w:rPr>
            </w:pPr>
            <w:r>
              <w:rPr>
                <w:rFonts w:ascii="Arial" w:hAnsi="Arial" w:cs="Arial"/>
                <w:sz w:val="22"/>
                <w:szCs w:val="22"/>
              </w:rPr>
              <w:t>Essential</w:t>
            </w:r>
          </w:p>
          <w:p w:rsidR="00A0532B" w:rsidRPr="00A0532B" w:rsidRDefault="00A0532B" w:rsidP="008F3D28">
            <w:pPr>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8F3D28">
            <w:pPr>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8F3D28">
            <w:pPr>
              <w:ind w:left="720" w:hanging="720"/>
              <w:rPr>
                <w:rFonts w:ascii="Arial" w:hAnsi="Arial" w:cs="Arial"/>
                <w:sz w:val="22"/>
                <w:szCs w:val="22"/>
              </w:rPr>
            </w:pPr>
          </w:p>
        </w:tc>
        <w:tc>
          <w:tcPr>
            <w:tcW w:w="1985" w:type="dxa"/>
          </w:tcPr>
          <w:p w:rsidR="008F3D28" w:rsidRDefault="008F3D28" w:rsidP="00A0532B">
            <w:pPr>
              <w:ind w:left="720" w:hanging="720"/>
              <w:rPr>
                <w:rFonts w:ascii="Arial" w:hAnsi="Arial" w:cs="Arial"/>
                <w:sz w:val="22"/>
                <w:szCs w:val="22"/>
              </w:rPr>
            </w:pPr>
          </w:p>
          <w:p w:rsidR="008F3D28" w:rsidRDefault="008F3D28" w:rsidP="00A0532B">
            <w:pPr>
              <w:ind w:left="720" w:hanging="720"/>
              <w:rPr>
                <w:rFonts w:ascii="Arial" w:hAnsi="Arial" w:cs="Arial"/>
                <w:sz w:val="22"/>
                <w:szCs w:val="22"/>
              </w:rPr>
            </w:pPr>
            <w:r>
              <w:rPr>
                <w:rFonts w:ascii="Arial" w:hAnsi="Arial" w:cs="Arial"/>
                <w:sz w:val="22"/>
                <w:szCs w:val="22"/>
              </w:rPr>
              <w:t>Supporting</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statement</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References</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Interview</w:t>
            </w:r>
          </w:p>
        </w:tc>
      </w:tr>
      <w:tr w:rsidR="00A0532B" w:rsidRPr="00A0532B" w:rsidTr="00B35CB3">
        <w:tc>
          <w:tcPr>
            <w:tcW w:w="1809" w:type="dxa"/>
          </w:tcPr>
          <w:p w:rsidR="008F3D28" w:rsidRDefault="008F3D28" w:rsidP="00A0532B">
            <w:pPr>
              <w:ind w:left="720" w:hanging="720"/>
              <w:rPr>
                <w:rFonts w:ascii="Arial" w:hAnsi="Arial" w:cs="Arial"/>
                <w:sz w:val="22"/>
                <w:szCs w:val="22"/>
              </w:rPr>
            </w:pPr>
            <w:r>
              <w:rPr>
                <w:rFonts w:ascii="Arial" w:hAnsi="Arial" w:cs="Arial"/>
                <w:sz w:val="22"/>
                <w:szCs w:val="22"/>
              </w:rPr>
              <w:t>Knowledge &amp;</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understanding</w:t>
            </w:r>
          </w:p>
        </w:tc>
        <w:tc>
          <w:tcPr>
            <w:tcW w:w="5279" w:type="dxa"/>
          </w:tcPr>
          <w:p w:rsidR="008F3D28" w:rsidRDefault="00A0532B" w:rsidP="00A0532B">
            <w:pPr>
              <w:ind w:left="720" w:hanging="720"/>
              <w:rPr>
                <w:rFonts w:ascii="Arial" w:hAnsi="Arial" w:cs="Arial"/>
                <w:sz w:val="22"/>
                <w:szCs w:val="22"/>
              </w:rPr>
            </w:pPr>
            <w:r w:rsidRPr="00A0532B">
              <w:rPr>
                <w:rFonts w:ascii="Arial" w:hAnsi="Arial" w:cs="Arial"/>
                <w:sz w:val="22"/>
                <w:szCs w:val="22"/>
              </w:rPr>
              <w:t>Understanding of</w:t>
            </w:r>
            <w:r w:rsidR="008F3D28">
              <w:rPr>
                <w:rFonts w:ascii="Arial" w:hAnsi="Arial" w:cs="Arial"/>
                <w:sz w:val="22"/>
                <w:szCs w:val="22"/>
              </w:rPr>
              <w:t xml:space="preserve"> best practice in the effective</w:t>
            </w:r>
          </w:p>
          <w:p w:rsidR="008F3D28" w:rsidRDefault="008F3D28" w:rsidP="00A0532B">
            <w:pPr>
              <w:ind w:left="720" w:hanging="720"/>
              <w:rPr>
                <w:rFonts w:ascii="Arial" w:hAnsi="Arial" w:cs="Arial"/>
                <w:sz w:val="22"/>
                <w:szCs w:val="22"/>
              </w:rPr>
            </w:pPr>
            <w:r>
              <w:rPr>
                <w:rFonts w:ascii="Arial" w:hAnsi="Arial" w:cs="Arial"/>
                <w:sz w:val="22"/>
                <w:szCs w:val="22"/>
              </w:rPr>
              <w:t>intervention to support pupils who have become</w:t>
            </w:r>
          </w:p>
          <w:p w:rsidR="008F3D28" w:rsidRDefault="008F3D28" w:rsidP="00A0532B">
            <w:pPr>
              <w:ind w:left="720" w:hanging="720"/>
              <w:rPr>
                <w:rFonts w:ascii="Arial" w:hAnsi="Arial" w:cs="Arial"/>
                <w:sz w:val="22"/>
                <w:szCs w:val="22"/>
              </w:rPr>
            </w:pPr>
            <w:r>
              <w:rPr>
                <w:rFonts w:ascii="Arial" w:hAnsi="Arial" w:cs="Arial"/>
                <w:sz w:val="22"/>
                <w:szCs w:val="22"/>
              </w:rPr>
              <w:t>disengaged in learning</w:t>
            </w:r>
          </w:p>
          <w:p w:rsidR="00A0532B" w:rsidRPr="00A0532B" w:rsidRDefault="008F3D28" w:rsidP="00A0532B">
            <w:pPr>
              <w:ind w:left="720" w:hanging="720"/>
              <w:rPr>
                <w:rFonts w:ascii="Arial" w:hAnsi="Arial" w:cs="Arial"/>
                <w:sz w:val="22"/>
                <w:szCs w:val="22"/>
              </w:rPr>
            </w:pPr>
            <w:r>
              <w:rPr>
                <w:rFonts w:ascii="Arial" w:hAnsi="Arial" w:cs="Arial"/>
                <w:sz w:val="22"/>
                <w:szCs w:val="22"/>
              </w:rPr>
              <w:t>U</w:t>
            </w:r>
            <w:r w:rsidR="00A0532B" w:rsidRPr="00A0532B">
              <w:rPr>
                <w:rFonts w:ascii="Arial" w:hAnsi="Arial" w:cs="Arial"/>
                <w:sz w:val="22"/>
                <w:szCs w:val="22"/>
              </w:rPr>
              <w:t xml:space="preserve">se of pupil </w:t>
            </w:r>
            <w:r>
              <w:rPr>
                <w:rFonts w:ascii="Arial" w:hAnsi="Arial" w:cs="Arial"/>
                <w:sz w:val="22"/>
                <w:szCs w:val="22"/>
              </w:rPr>
              <w:t>data and how it informs intervention</w:t>
            </w:r>
            <w:r w:rsidR="00C55870">
              <w:rPr>
                <w:rFonts w:ascii="Arial" w:hAnsi="Arial" w:cs="Arial"/>
                <w:sz w:val="22"/>
                <w:szCs w:val="22"/>
              </w:rPr>
              <w:t xml:space="preserve"> </w:t>
            </w:r>
          </w:p>
          <w:p w:rsidR="00A0532B" w:rsidRDefault="00A0532B" w:rsidP="00A0532B">
            <w:pPr>
              <w:ind w:left="720" w:hanging="720"/>
              <w:rPr>
                <w:rFonts w:ascii="Arial" w:hAnsi="Arial" w:cs="Arial"/>
                <w:sz w:val="22"/>
                <w:szCs w:val="22"/>
              </w:rPr>
            </w:pPr>
            <w:r w:rsidRPr="00A0532B">
              <w:rPr>
                <w:rFonts w:ascii="Arial" w:hAnsi="Arial" w:cs="Arial"/>
                <w:sz w:val="22"/>
                <w:szCs w:val="22"/>
              </w:rPr>
              <w:t>Understanding of effective self-evaluation systems</w:t>
            </w:r>
          </w:p>
          <w:p w:rsidR="00C55870" w:rsidRDefault="00C55870" w:rsidP="00A0532B">
            <w:pPr>
              <w:ind w:left="720" w:hanging="720"/>
              <w:rPr>
                <w:rFonts w:ascii="Arial" w:hAnsi="Arial" w:cs="Arial"/>
                <w:sz w:val="22"/>
                <w:szCs w:val="22"/>
              </w:rPr>
            </w:pPr>
            <w:r>
              <w:rPr>
                <w:rFonts w:ascii="Arial" w:hAnsi="Arial" w:cs="Arial"/>
                <w:sz w:val="22"/>
                <w:szCs w:val="22"/>
              </w:rPr>
              <w:t>Use of data and strategies to improve the</w:t>
            </w:r>
          </w:p>
          <w:p w:rsidR="00C55870" w:rsidRDefault="00C55870" w:rsidP="00A0532B">
            <w:pPr>
              <w:ind w:left="720" w:hanging="720"/>
              <w:rPr>
                <w:rFonts w:ascii="Arial" w:hAnsi="Arial" w:cs="Arial"/>
                <w:sz w:val="22"/>
                <w:szCs w:val="22"/>
              </w:rPr>
            </w:pPr>
            <w:r>
              <w:rPr>
                <w:rFonts w:ascii="Arial" w:hAnsi="Arial" w:cs="Arial"/>
                <w:sz w:val="22"/>
                <w:szCs w:val="22"/>
              </w:rPr>
              <w:t>attendance of pupils and vulnerable groups of</w:t>
            </w:r>
          </w:p>
          <w:p w:rsidR="00C55870" w:rsidRDefault="00C55870" w:rsidP="00A0532B">
            <w:pPr>
              <w:ind w:left="720" w:hanging="720"/>
              <w:rPr>
                <w:rFonts w:ascii="Arial" w:hAnsi="Arial" w:cs="Arial"/>
                <w:sz w:val="22"/>
                <w:szCs w:val="22"/>
              </w:rPr>
            </w:pPr>
            <w:r>
              <w:rPr>
                <w:rFonts w:ascii="Arial" w:hAnsi="Arial" w:cs="Arial"/>
                <w:sz w:val="22"/>
                <w:szCs w:val="22"/>
              </w:rPr>
              <w:t>pupils</w:t>
            </w:r>
          </w:p>
          <w:p w:rsidR="00C55870" w:rsidRDefault="00C55870" w:rsidP="00A0532B">
            <w:pPr>
              <w:ind w:left="720" w:hanging="720"/>
              <w:rPr>
                <w:rFonts w:ascii="Arial" w:hAnsi="Arial" w:cs="Arial"/>
                <w:sz w:val="22"/>
                <w:szCs w:val="22"/>
              </w:rPr>
            </w:pPr>
            <w:r>
              <w:rPr>
                <w:rFonts w:ascii="Arial" w:hAnsi="Arial" w:cs="Arial"/>
                <w:sz w:val="22"/>
                <w:szCs w:val="22"/>
              </w:rPr>
              <w:t xml:space="preserve">Ability to research strategy at local and national </w:t>
            </w:r>
          </w:p>
          <w:p w:rsidR="00C55870" w:rsidRPr="00A0532B" w:rsidRDefault="00C55870" w:rsidP="00C55870">
            <w:pPr>
              <w:ind w:left="720" w:hanging="720"/>
              <w:rPr>
                <w:rFonts w:ascii="Arial" w:hAnsi="Arial" w:cs="Arial"/>
                <w:sz w:val="22"/>
                <w:szCs w:val="22"/>
              </w:rPr>
            </w:pPr>
            <w:r>
              <w:rPr>
                <w:rFonts w:ascii="Arial" w:hAnsi="Arial" w:cs="Arial"/>
                <w:sz w:val="22"/>
                <w:szCs w:val="22"/>
              </w:rPr>
              <w:t>level to improve attendance and behaviour data</w:t>
            </w:r>
          </w:p>
          <w:p w:rsidR="00A0532B" w:rsidRPr="00A0532B" w:rsidRDefault="00A0532B" w:rsidP="00A0532B">
            <w:pPr>
              <w:ind w:left="720" w:hanging="720"/>
              <w:rPr>
                <w:rFonts w:ascii="Arial" w:hAnsi="Arial" w:cs="Arial"/>
                <w:sz w:val="22"/>
                <w:szCs w:val="22"/>
              </w:rPr>
            </w:pPr>
          </w:p>
        </w:tc>
        <w:tc>
          <w:tcPr>
            <w:tcW w:w="1418"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8F3D28">
            <w:pPr>
              <w:rPr>
                <w:rFonts w:ascii="Arial" w:hAnsi="Arial" w:cs="Arial"/>
                <w:sz w:val="22"/>
                <w:szCs w:val="22"/>
              </w:rPr>
            </w:pPr>
            <w:r w:rsidRPr="00A0532B">
              <w:rPr>
                <w:rFonts w:ascii="Arial" w:hAnsi="Arial" w:cs="Arial"/>
                <w:sz w:val="22"/>
                <w:szCs w:val="22"/>
              </w:rPr>
              <w:t>Desirable</w:t>
            </w:r>
          </w:p>
          <w:p w:rsidR="00A0532B" w:rsidRDefault="00C55870" w:rsidP="00DD11CE">
            <w:pPr>
              <w:rPr>
                <w:rFonts w:ascii="Arial" w:hAnsi="Arial" w:cs="Arial"/>
                <w:sz w:val="22"/>
                <w:szCs w:val="22"/>
              </w:rPr>
            </w:pPr>
            <w:r>
              <w:rPr>
                <w:rFonts w:ascii="Arial" w:hAnsi="Arial" w:cs="Arial"/>
                <w:sz w:val="22"/>
                <w:szCs w:val="22"/>
              </w:rPr>
              <w:t>Desirable</w:t>
            </w:r>
          </w:p>
          <w:p w:rsidR="00C55870" w:rsidRDefault="00C55870" w:rsidP="00DD11CE">
            <w:pPr>
              <w:rPr>
                <w:rFonts w:ascii="Arial" w:hAnsi="Arial" w:cs="Arial"/>
                <w:sz w:val="22"/>
                <w:szCs w:val="22"/>
              </w:rPr>
            </w:pPr>
          </w:p>
          <w:p w:rsidR="00C55870" w:rsidRDefault="00C55870" w:rsidP="00DD11CE">
            <w:pPr>
              <w:rPr>
                <w:rFonts w:ascii="Arial" w:hAnsi="Arial" w:cs="Arial"/>
                <w:sz w:val="22"/>
                <w:szCs w:val="22"/>
              </w:rPr>
            </w:pPr>
          </w:p>
          <w:p w:rsidR="00C55870" w:rsidRPr="00A0532B" w:rsidRDefault="00C55870" w:rsidP="00DD11CE">
            <w:pPr>
              <w:rPr>
                <w:rFonts w:ascii="Arial" w:hAnsi="Arial" w:cs="Arial"/>
                <w:sz w:val="22"/>
                <w:szCs w:val="22"/>
              </w:rPr>
            </w:pPr>
            <w:r>
              <w:rPr>
                <w:rFonts w:ascii="Arial" w:hAnsi="Arial" w:cs="Arial"/>
                <w:sz w:val="22"/>
                <w:szCs w:val="22"/>
              </w:rPr>
              <w:t>Essential</w:t>
            </w:r>
          </w:p>
        </w:tc>
        <w:tc>
          <w:tcPr>
            <w:tcW w:w="1985" w:type="dxa"/>
          </w:tcPr>
          <w:p w:rsidR="008F3D28" w:rsidRDefault="008F3D28" w:rsidP="00A0532B">
            <w:pPr>
              <w:ind w:left="720" w:hanging="720"/>
              <w:rPr>
                <w:rFonts w:ascii="Arial" w:hAnsi="Arial" w:cs="Arial"/>
                <w:sz w:val="22"/>
                <w:szCs w:val="22"/>
              </w:rPr>
            </w:pPr>
            <w:r>
              <w:rPr>
                <w:rFonts w:ascii="Arial" w:hAnsi="Arial" w:cs="Arial"/>
                <w:sz w:val="22"/>
                <w:szCs w:val="22"/>
              </w:rPr>
              <w:t>Supporting</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statement</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References</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Interview</w:t>
            </w:r>
          </w:p>
        </w:tc>
      </w:tr>
      <w:tr w:rsidR="00A0532B" w:rsidRPr="00A0532B" w:rsidTr="00B35CB3">
        <w:tc>
          <w:tcPr>
            <w:tcW w:w="1809"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Skills &amp; abilities</w:t>
            </w:r>
          </w:p>
        </w:tc>
        <w:tc>
          <w:tcPr>
            <w:tcW w:w="5279" w:type="dxa"/>
          </w:tcPr>
          <w:p w:rsidR="008F3D28" w:rsidRDefault="00A0532B" w:rsidP="00A0532B">
            <w:pPr>
              <w:ind w:left="720" w:hanging="720"/>
              <w:rPr>
                <w:rFonts w:ascii="Arial" w:hAnsi="Arial" w:cs="Arial"/>
                <w:sz w:val="22"/>
                <w:szCs w:val="22"/>
              </w:rPr>
            </w:pPr>
            <w:r w:rsidRPr="00A0532B">
              <w:rPr>
                <w:rFonts w:ascii="Arial" w:hAnsi="Arial" w:cs="Arial"/>
                <w:sz w:val="22"/>
                <w:szCs w:val="22"/>
              </w:rPr>
              <w:t>Excellent communi</w:t>
            </w:r>
            <w:r w:rsidR="008F3D28">
              <w:rPr>
                <w:rFonts w:ascii="Arial" w:hAnsi="Arial" w:cs="Arial"/>
                <w:sz w:val="22"/>
                <w:szCs w:val="22"/>
              </w:rPr>
              <w:t>cation and interpersonal skills</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with adults and young people</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Ability to lead and support middle leaders and staff</w:t>
            </w:r>
          </w:p>
          <w:p w:rsidR="00D436EC" w:rsidRDefault="00A0532B" w:rsidP="00A0532B">
            <w:pPr>
              <w:ind w:left="720" w:hanging="720"/>
              <w:rPr>
                <w:rFonts w:ascii="Arial" w:hAnsi="Arial" w:cs="Arial"/>
                <w:sz w:val="22"/>
                <w:szCs w:val="22"/>
              </w:rPr>
            </w:pPr>
            <w:r w:rsidRPr="00A0532B">
              <w:rPr>
                <w:rFonts w:ascii="Arial" w:hAnsi="Arial" w:cs="Arial"/>
                <w:sz w:val="22"/>
                <w:szCs w:val="22"/>
              </w:rPr>
              <w:t xml:space="preserve">Ability to </w:t>
            </w:r>
            <w:r w:rsidR="00D436EC">
              <w:rPr>
                <w:rFonts w:ascii="Arial" w:hAnsi="Arial" w:cs="Arial"/>
                <w:sz w:val="22"/>
                <w:szCs w:val="22"/>
              </w:rPr>
              <w:t>analyse complex issues and plan</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strategically</w:t>
            </w:r>
          </w:p>
          <w:p w:rsidR="00D436EC" w:rsidRDefault="00A0532B" w:rsidP="00A0532B">
            <w:pPr>
              <w:ind w:left="720" w:hanging="720"/>
              <w:rPr>
                <w:rFonts w:ascii="Arial" w:hAnsi="Arial" w:cs="Arial"/>
                <w:sz w:val="22"/>
                <w:szCs w:val="22"/>
              </w:rPr>
            </w:pPr>
            <w:r w:rsidRPr="00A0532B">
              <w:rPr>
                <w:rFonts w:ascii="Arial" w:hAnsi="Arial" w:cs="Arial"/>
                <w:sz w:val="22"/>
                <w:szCs w:val="22"/>
              </w:rPr>
              <w:t>Ability to work effec</w:t>
            </w:r>
            <w:r w:rsidR="00D436EC">
              <w:rPr>
                <w:rFonts w:ascii="Arial" w:hAnsi="Arial" w:cs="Arial"/>
                <w:sz w:val="22"/>
                <w:szCs w:val="22"/>
              </w:rPr>
              <w:t>tively with governors, LA staff</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and outside agencies</w:t>
            </w:r>
          </w:p>
          <w:p w:rsidR="00D436EC" w:rsidRDefault="00A0532B" w:rsidP="00A0532B">
            <w:pPr>
              <w:ind w:left="720" w:hanging="720"/>
              <w:rPr>
                <w:rFonts w:ascii="Arial" w:hAnsi="Arial" w:cs="Arial"/>
                <w:sz w:val="22"/>
                <w:szCs w:val="22"/>
              </w:rPr>
            </w:pPr>
            <w:r w:rsidRPr="00A0532B">
              <w:rPr>
                <w:rFonts w:ascii="Arial" w:hAnsi="Arial" w:cs="Arial"/>
                <w:sz w:val="22"/>
                <w:szCs w:val="22"/>
              </w:rPr>
              <w:t>Ability to e</w:t>
            </w:r>
            <w:r w:rsidR="00D436EC">
              <w:rPr>
                <w:rFonts w:ascii="Arial" w:hAnsi="Arial" w:cs="Arial"/>
                <w:sz w:val="22"/>
                <w:szCs w:val="22"/>
              </w:rPr>
              <w:t>xercise good judgement and make</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effective decisions</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Well developed ICT skills</w:t>
            </w:r>
          </w:p>
        </w:tc>
        <w:tc>
          <w:tcPr>
            <w:tcW w:w="1418"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tc>
        <w:tc>
          <w:tcPr>
            <w:tcW w:w="1985" w:type="dxa"/>
          </w:tcPr>
          <w:p w:rsidR="00DD11CE" w:rsidRDefault="00DD11CE" w:rsidP="00A0532B">
            <w:pPr>
              <w:ind w:left="720" w:hanging="720"/>
              <w:rPr>
                <w:rFonts w:ascii="Arial" w:hAnsi="Arial" w:cs="Arial"/>
                <w:sz w:val="22"/>
                <w:szCs w:val="22"/>
              </w:rPr>
            </w:pPr>
            <w:r>
              <w:rPr>
                <w:rFonts w:ascii="Arial" w:hAnsi="Arial" w:cs="Arial"/>
                <w:sz w:val="22"/>
                <w:szCs w:val="22"/>
              </w:rPr>
              <w:t>Supporting</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statement</w:t>
            </w:r>
          </w:p>
          <w:p w:rsidR="00DD11CE" w:rsidRDefault="00DD11CE" w:rsidP="00A0532B">
            <w:pPr>
              <w:ind w:left="720" w:hanging="720"/>
              <w:rPr>
                <w:rFonts w:ascii="Arial" w:hAnsi="Arial" w:cs="Arial"/>
                <w:sz w:val="22"/>
                <w:szCs w:val="22"/>
              </w:rPr>
            </w:pPr>
            <w:r>
              <w:rPr>
                <w:rFonts w:ascii="Arial" w:hAnsi="Arial" w:cs="Arial"/>
                <w:sz w:val="22"/>
                <w:szCs w:val="22"/>
              </w:rPr>
              <w:t>Classroom</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observation</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Interview</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References</w:t>
            </w:r>
          </w:p>
        </w:tc>
      </w:tr>
      <w:tr w:rsidR="00A0532B" w:rsidRPr="00A0532B" w:rsidTr="00B35CB3">
        <w:tc>
          <w:tcPr>
            <w:tcW w:w="1809" w:type="dxa"/>
          </w:tcPr>
          <w:p w:rsidR="00D436EC" w:rsidRDefault="00D436EC" w:rsidP="00A0532B">
            <w:pPr>
              <w:ind w:left="720" w:hanging="720"/>
              <w:rPr>
                <w:rFonts w:ascii="Arial" w:hAnsi="Arial" w:cs="Arial"/>
                <w:sz w:val="22"/>
                <w:szCs w:val="22"/>
              </w:rPr>
            </w:pPr>
            <w:r>
              <w:rPr>
                <w:rFonts w:ascii="Arial" w:hAnsi="Arial" w:cs="Arial"/>
                <w:sz w:val="22"/>
                <w:szCs w:val="22"/>
              </w:rPr>
              <w:t>Personal</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qualities</w:t>
            </w:r>
          </w:p>
        </w:tc>
        <w:tc>
          <w:tcPr>
            <w:tcW w:w="5279" w:type="dxa"/>
          </w:tcPr>
          <w:p w:rsidR="00D436EC" w:rsidRDefault="00A0532B" w:rsidP="00A0532B">
            <w:pPr>
              <w:ind w:left="720" w:hanging="720"/>
              <w:rPr>
                <w:rFonts w:ascii="Arial" w:hAnsi="Arial" w:cs="Arial"/>
                <w:sz w:val="22"/>
                <w:szCs w:val="22"/>
              </w:rPr>
            </w:pPr>
            <w:r w:rsidRPr="00A0532B">
              <w:rPr>
                <w:rFonts w:ascii="Arial" w:hAnsi="Arial" w:cs="Arial"/>
                <w:sz w:val="22"/>
                <w:szCs w:val="22"/>
              </w:rPr>
              <w:t>Passionate belief i</w:t>
            </w:r>
            <w:r w:rsidR="00D436EC">
              <w:rPr>
                <w:rFonts w:ascii="Arial" w:hAnsi="Arial" w:cs="Arial"/>
                <w:sz w:val="22"/>
                <w:szCs w:val="22"/>
              </w:rPr>
              <w:t>n the ability of every pupil to</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achieve</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A clear educational vision and sense of direction</w:t>
            </w:r>
          </w:p>
          <w:p w:rsidR="00D436EC" w:rsidRDefault="00A0532B" w:rsidP="00A0532B">
            <w:pPr>
              <w:ind w:left="720" w:hanging="720"/>
              <w:rPr>
                <w:rFonts w:ascii="Arial" w:hAnsi="Arial" w:cs="Arial"/>
                <w:sz w:val="22"/>
                <w:szCs w:val="22"/>
              </w:rPr>
            </w:pPr>
            <w:r w:rsidRPr="00A0532B">
              <w:rPr>
                <w:rFonts w:ascii="Arial" w:hAnsi="Arial" w:cs="Arial"/>
                <w:sz w:val="22"/>
                <w:szCs w:val="22"/>
              </w:rPr>
              <w:t>Good organisational</w:t>
            </w:r>
            <w:r w:rsidR="00D436EC">
              <w:rPr>
                <w:rFonts w:ascii="Arial" w:hAnsi="Arial" w:cs="Arial"/>
                <w:sz w:val="22"/>
                <w:szCs w:val="22"/>
              </w:rPr>
              <w:t xml:space="preserve"> skills and high levels of self</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motivation</w:t>
            </w:r>
          </w:p>
          <w:p w:rsidR="00D436EC" w:rsidRDefault="00A0532B" w:rsidP="00A0532B">
            <w:pPr>
              <w:ind w:left="720" w:hanging="720"/>
              <w:rPr>
                <w:rFonts w:ascii="Arial" w:hAnsi="Arial" w:cs="Arial"/>
                <w:sz w:val="22"/>
                <w:szCs w:val="22"/>
              </w:rPr>
            </w:pPr>
            <w:r w:rsidRPr="00A0532B">
              <w:rPr>
                <w:rFonts w:ascii="Arial" w:hAnsi="Arial" w:cs="Arial"/>
                <w:sz w:val="22"/>
                <w:szCs w:val="22"/>
              </w:rPr>
              <w:t>Energy, self conf</w:t>
            </w:r>
            <w:r w:rsidR="00D436EC">
              <w:rPr>
                <w:rFonts w:ascii="Arial" w:hAnsi="Arial" w:cs="Arial"/>
                <w:sz w:val="22"/>
                <w:szCs w:val="22"/>
              </w:rPr>
              <w:t>idence and the ability to ‘give</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more’ when the occasion demands it</w:t>
            </w:r>
          </w:p>
          <w:p w:rsidR="00D436EC" w:rsidRDefault="00A0532B" w:rsidP="00A0532B">
            <w:pPr>
              <w:ind w:left="720" w:hanging="720"/>
              <w:rPr>
                <w:rFonts w:ascii="Arial" w:hAnsi="Arial" w:cs="Arial"/>
                <w:sz w:val="22"/>
                <w:szCs w:val="22"/>
              </w:rPr>
            </w:pPr>
            <w:r w:rsidRPr="00A0532B">
              <w:rPr>
                <w:rFonts w:ascii="Arial" w:hAnsi="Arial" w:cs="Arial"/>
                <w:sz w:val="22"/>
                <w:szCs w:val="22"/>
              </w:rPr>
              <w:t xml:space="preserve">Ability to </w:t>
            </w:r>
            <w:r w:rsidR="00D436EC">
              <w:rPr>
                <w:rFonts w:ascii="Arial" w:hAnsi="Arial" w:cs="Arial"/>
                <w:sz w:val="22"/>
                <w:szCs w:val="22"/>
              </w:rPr>
              <w:t>work under pressure and to meet</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deadlines</w:t>
            </w:r>
          </w:p>
          <w:p w:rsidR="00D436EC" w:rsidRDefault="00A0532B" w:rsidP="00A0532B">
            <w:pPr>
              <w:ind w:left="720" w:hanging="720"/>
              <w:rPr>
                <w:rFonts w:ascii="Arial" w:hAnsi="Arial" w:cs="Arial"/>
                <w:sz w:val="22"/>
                <w:szCs w:val="22"/>
              </w:rPr>
            </w:pPr>
            <w:r w:rsidRPr="00A0532B">
              <w:rPr>
                <w:rFonts w:ascii="Arial" w:hAnsi="Arial" w:cs="Arial"/>
                <w:sz w:val="22"/>
                <w:szCs w:val="22"/>
              </w:rPr>
              <w:t>Good sense of humou</w:t>
            </w:r>
            <w:r w:rsidR="00D436EC">
              <w:rPr>
                <w:rFonts w:ascii="Arial" w:hAnsi="Arial" w:cs="Arial"/>
                <w:sz w:val="22"/>
                <w:szCs w:val="22"/>
              </w:rPr>
              <w:t>r and the ability to maintain a</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sense of perspective in all working conditions</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Record of good health, attendance and punctuality</w:t>
            </w:r>
          </w:p>
          <w:p w:rsidR="00D436EC" w:rsidRPr="00A0532B" w:rsidRDefault="00D436EC" w:rsidP="00A0532B">
            <w:pPr>
              <w:ind w:left="720" w:hanging="720"/>
              <w:rPr>
                <w:rFonts w:ascii="Arial" w:hAnsi="Arial" w:cs="Arial"/>
                <w:sz w:val="22"/>
                <w:szCs w:val="22"/>
              </w:rPr>
            </w:pPr>
            <w:r>
              <w:rPr>
                <w:rFonts w:ascii="Arial" w:hAnsi="Arial" w:cs="Arial"/>
                <w:sz w:val="22"/>
                <w:szCs w:val="22"/>
              </w:rPr>
              <w:t xml:space="preserve">Excellent emotional intelligence </w:t>
            </w:r>
          </w:p>
        </w:tc>
        <w:tc>
          <w:tcPr>
            <w:tcW w:w="1418" w:type="dxa"/>
          </w:tcPr>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DD11CE">
            <w:pPr>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A0532B" w:rsidP="00A0532B">
            <w:pPr>
              <w:ind w:left="720" w:hanging="720"/>
              <w:rPr>
                <w:rFonts w:ascii="Arial" w:hAnsi="Arial" w:cs="Arial"/>
                <w:sz w:val="22"/>
                <w:szCs w:val="22"/>
              </w:rPr>
            </w:pP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Essential</w:t>
            </w:r>
          </w:p>
          <w:p w:rsidR="00A0532B" w:rsidRPr="00A0532B" w:rsidRDefault="00D436EC" w:rsidP="00D436EC">
            <w:pPr>
              <w:rPr>
                <w:rFonts w:ascii="Arial" w:hAnsi="Arial" w:cs="Arial"/>
                <w:sz w:val="22"/>
                <w:szCs w:val="22"/>
              </w:rPr>
            </w:pPr>
            <w:r>
              <w:rPr>
                <w:rFonts w:ascii="Arial" w:hAnsi="Arial" w:cs="Arial"/>
                <w:sz w:val="22"/>
                <w:szCs w:val="22"/>
              </w:rPr>
              <w:t>Essential</w:t>
            </w:r>
          </w:p>
        </w:tc>
        <w:tc>
          <w:tcPr>
            <w:tcW w:w="1985" w:type="dxa"/>
          </w:tcPr>
          <w:p w:rsidR="00D436EC" w:rsidRDefault="00D436EC" w:rsidP="00A0532B">
            <w:pPr>
              <w:ind w:left="720" w:hanging="720"/>
              <w:rPr>
                <w:rFonts w:ascii="Arial" w:hAnsi="Arial" w:cs="Arial"/>
                <w:sz w:val="22"/>
                <w:szCs w:val="22"/>
              </w:rPr>
            </w:pPr>
            <w:r>
              <w:rPr>
                <w:rFonts w:ascii="Arial" w:hAnsi="Arial" w:cs="Arial"/>
                <w:sz w:val="22"/>
                <w:szCs w:val="22"/>
              </w:rPr>
              <w:t>Supporting</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statement</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References</w:t>
            </w:r>
          </w:p>
          <w:p w:rsidR="00A0532B" w:rsidRPr="00A0532B" w:rsidRDefault="00A0532B" w:rsidP="00A0532B">
            <w:pPr>
              <w:ind w:left="720" w:hanging="720"/>
              <w:rPr>
                <w:rFonts w:ascii="Arial" w:hAnsi="Arial" w:cs="Arial"/>
                <w:sz w:val="22"/>
                <w:szCs w:val="22"/>
              </w:rPr>
            </w:pPr>
            <w:r w:rsidRPr="00A0532B">
              <w:rPr>
                <w:rFonts w:ascii="Arial" w:hAnsi="Arial" w:cs="Arial"/>
                <w:sz w:val="22"/>
                <w:szCs w:val="22"/>
              </w:rPr>
              <w:t>Interview</w:t>
            </w:r>
          </w:p>
        </w:tc>
      </w:tr>
    </w:tbl>
    <w:p w:rsidR="00A0532B" w:rsidRPr="00A0532B" w:rsidRDefault="00A0532B" w:rsidP="00A0532B">
      <w:pPr>
        <w:ind w:left="720" w:hanging="720"/>
        <w:rPr>
          <w:rFonts w:ascii="Arial" w:hAnsi="Arial" w:cs="Arial"/>
          <w:b/>
          <w:sz w:val="22"/>
          <w:szCs w:val="22"/>
        </w:rPr>
      </w:pPr>
    </w:p>
    <w:p w:rsidR="00D436EC" w:rsidRDefault="00D436EC" w:rsidP="00A0532B">
      <w:pPr>
        <w:ind w:left="720" w:hanging="720"/>
        <w:rPr>
          <w:rFonts w:ascii="Arial" w:hAnsi="Arial" w:cs="Arial"/>
          <w:b/>
          <w:sz w:val="22"/>
          <w:szCs w:val="22"/>
        </w:rPr>
      </w:pPr>
    </w:p>
    <w:p w:rsidR="00D436EC" w:rsidRDefault="00A0532B" w:rsidP="00A0532B">
      <w:pPr>
        <w:ind w:left="720" w:hanging="720"/>
        <w:rPr>
          <w:rFonts w:ascii="Arial" w:hAnsi="Arial" w:cs="Arial"/>
          <w:b/>
          <w:sz w:val="22"/>
          <w:szCs w:val="22"/>
        </w:rPr>
      </w:pPr>
      <w:r w:rsidRPr="00A0532B">
        <w:rPr>
          <w:rFonts w:ascii="Arial" w:hAnsi="Arial" w:cs="Arial"/>
          <w:b/>
          <w:sz w:val="22"/>
          <w:szCs w:val="22"/>
        </w:rPr>
        <w:t>Prepared/revised by:</w:t>
      </w:r>
      <w:r w:rsidRPr="00A0532B">
        <w:rPr>
          <w:rFonts w:ascii="Arial" w:hAnsi="Arial" w:cs="Arial"/>
          <w:b/>
          <w:sz w:val="22"/>
          <w:szCs w:val="22"/>
        </w:rPr>
        <w:tab/>
        <w:t xml:space="preserve"> </w:t>
      </w:r>
      <w:r w:rsidR="001A3101">
        <w:rPr>
          <w:rFonts w:ascii="Arial" w:hAnsi="Arial" w:cs="Arial"/>
          <w:b/>
          <w:sz w:val="22"/>
          <w:szCs w:val="22"/>
        </w:rPr>
        <w:t>Mr D Wright</w:t>
      </w:r>
      <w:r w:rsidRPr="00A0532B">
        <w:rPr>
          <w:rFonts w:ascii="Arial" w:hAnsi="Arial" w:cs="Arial"/>
          <w:b/>
          <w:sz w:val="22"/>
          <w:szCs w:val="22"/>
        </w:rPr>
        <w:t xml:space="preserve"> </w:t>
      </w:r>
      <w:r w:rsidR="001A3101">
        <w:rPr>
          <w:rFonts w:ascii="Arial" w:hAnsi="Arial" w:cs="Arial"/>
          <w:b/>
          <w:sz w:val="22"/>
          <w:szCs w:val="22"/>
        </w:rPr>
        <w:t>1</w:t>
      </w:r>
      <w:r w:rsidR="001A3101" w:rsidRPr="001A3101">
        <w:rPr>
          <w:rFonts w:ascii="Arial" w:hAnsi="Arial" w:cs="Arial"/>
          <w:b/>
          <w:sz w:val="22"/>
          <w:szCs w:val="22"/>
          <w:vertAlign w:val="superscript"/>
        </w:rPr>
        <w:t>st</w:t>
      </w:r>
      <w:r w:rsidR="001A3101">
        <w:rPr>
          <w:rFonts w:ascii="Arial" w:hAnsi="Arial" w:cs="Arial"/>
          <w:b/>
          <w:sz w:val="22"/>
          <w:szCs w:val="22"/>
        </w:rPr>
        <w:t xml:space="preserve"> October 2019</w:t>
      </w:r>
    </w:p>
    <w:p w:rsidR="00D436EC" w:rsidRDefault="00D436EC" w:rsidP="00A0532B">
      <w:pPr>
        <w:ind w:left="720" w:hanging="720"/>
        <w:rPr>
          <w:rFonts w:ascii="Arial" w:hAnsi="Arial" w:cs="Arial"/>
          <w:b/>
          <w:sz w:val="22"/>
          <w:szCs w:val="22"/>
        </w:rPr>
      </w:pPr>
    </w:p>
    <w:p w:rsidR="00A0532B" w:rsidRDefault="00A0532B" w:rsidP="001725CE">
      <w:pPr>
        <w:ind w:left="720" w:hanging="720"/>
        <w:rPr>
          <w:rFonts w:ascii="Arial" w:hAnsi="Arial" w:cs="Arial"/>
          <w:sz w:val="22"/>
          <w:szCs w:val="22"/>
        </w:rPr>
      </w:pPr>
      <w:r w:rsidRPr="00A0532B">
        <w:rPr>
          <w:rFonts w:ascii="Arial" w:hAnsi="Arial" w:cs="Arial"/>
          <w:sz w:val="22"/>
          <w:szCs w:val="22"/>
        </w:rPr>
        <w:tab/>
      </w:r>
    </w:p>
    <w:p w:rsidR="001C4874" w:rsidRPr="008359B6" w:rsidRDefault="001C4874" w:rsidP="001725CE">
      <w:pPr>
        <w:ind w:left="720" w:hanging="720"/>
        <w:rPr>
          <w:rFonts w:ascii="Arial" w:hAnsi="Arial" w:cs="Arial"/>
          <w:sz w:val="22"/>
          <w:szCs w:val="22"/>
        </w:rPr>
      </w:pPr>
    </w:p>
    <w:sectPr w:rsidR="001C4874" w:rsidRPr="008359B6" w:rsidSect="00911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C27"/>
    <w:multiLevelType w:val="hybridMultilevel"/>
    <w:tmpl w:val="016A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6739B"/>
    <w:multiLevelType w:val="hybridMultilevel"/>
    <w:tmpl w:val="AC0C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B1FBB"/>
    <w:multiLevelType w:val="hybridMultilevel"/>
    <w:tmpl w:val="128CD080"/>
    <w:lvl w:ilvl="0" w:tplc="7CC27B5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497C7B"/>
    <w:multiLevelType w:val="hybridMultilevel"/>
    <w:tmpl w:val="259C28CC"/>
    <w:lvl w:ilvl="0" w:tplc="50F652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06C33"/>
    <w:multiLevelType w:val="hybridMultilevel"/>
    <w:tmpl w:val="433A68D6"/>
    <w:lvl w:ilvl="0" w:tplc="50F652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A62FB"/>
    <w:multiLevelType w:val="multilevel"/>
    <w:tmpl w:val="16E0C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A43402A"/>
    <w:multiLevelType w:val="hybridMultilevel"/>
    <w:tmpl w:val="82CE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34F86"/>
    <w:multiLevelType w:val="multilevel"/>
    <w:tmpl w:val="16E0C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8AB5105"/>
    <w:multiLevelType w:val="hybridMultilevel"/>
    <w:tmpl w:val="FCBE8864"/>
    <w:lvl w:ilvl="0" w:tplc="37B6A8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D0906"/>
    <w:multiLevelType w:val="hybridMultilevel"/>
    <w:tmpl w:val="C1C42D9A"/>
    <w:lvl w:ilvl="0" w:tplc="50F6521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20029D"/>
    <w:multiLevelType w:val="hybridMultilevel"/>
    <w:tmpl w:val="F978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85088"/>
    <w:multiLevelType w:val="hybridMultilevel"/>
    <w:tmpl w:val="7F96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0A4593"/>
    <w:multiLevelType w:val="hybridMultilevel"/>
    <w:tmpl w:val="F5B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7737F"/>
    <w:multiLevelType w:val="hybridMultilevel"/>
    <w:tmpl w:val="7188DD4C"/>
    <w:lvl w:ilvl="0" w:tplc="08090001">
      <w:start w:val="1"/>
      <w:numFmt w:val="bullet"/>
      <w:lvlText w:val=""/>
      <w:lvlJc w:val="left"/>
      <w:pPr>
        <w:ind w:left="720" w:hanging="360"/>
      </w:pPr>
      <w:rPr>
        <w:rFonts w:ascii="Symbol" w:hAnsi="Symbol" w:hint="default"/>
      </w:rPr>
    </w:lvl>
    <w:lvl w:ilvl="1" w:tplc="6BD2D1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64FB9"/>
    <w:multiLevelType w:val="hybridMultilevel"/>
    <w:tmpl w:val="796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93646"/>
    <w:multiLevelType w:val="multilevel"/>
    <w:tmpl w:val="16E0C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845309B"/>
    <w:multiLevelType w:val="multilevel"/>
    <w:tmpl w:val="16E0C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8F35D4F"/>
    <w:multiLevelType w:val="hybridMultilevel"/>
    <w:tmpl w:val="699C09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4BF830A6"/>
    <w:multiLevelType w:val="hybridMultilevel"/>
    <w:tmpl w:val="3850E61C"/>
    <w:lvl w:ilvl="0" w:tplc="37B6A8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74A1C"/>
    <w:multiLevelType w:val="hybridMultilevel"/>
    <w:tmpl w:val="955693E0"/>
    <w:lvl w:ilvl="0" w:tplc="08090001">
      <w:start w:val="1"/>
      <w:numFmt w:val="bullet"/>
      <w:lvlText w:val=""/>
      <w:lvlJc w:val="left"/>
      <w:pPr>
        <w:ind w:left="720" w:hanging="360"/>
      </w:pPr>
      <w:rPr>
        <w:rFonts w:ascii="Symbol" w:hAnsi="Symbol" w:hint="default"/>
      </w:rPr>
    </w:lvl>
    <w:lvl w:ilvl="1" w:tplc="7FEAAD3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A5FFF"/>
    <w:multiLevelType w:val="hybridMultilevel"/>
    <w:tmpl w:val="ED208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C96F93"/>
    <w:multiLevelType w:val="hybridMultilevel"/>
    <w:tmpl w:val="646C1698"/>
    <w:lvl w:ilvl="0" w:tplc="37B6A8E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5A3AD4"/>
    <w:multiLevelType w:val="hybridMultilevel"/>
    <w:tmpl w:val="382C53BA"/>
    <w:lvl w:ilvl="0" w:tplc="50F652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01BE8"/>
    <w:multiLevelType w:val="hybridMultilevel"/>
    <w:tmpl w:val="9710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D6B9B"/>
    <w:multiLevelType w:val="hybridMultilevel"/>
    <w:tmpl w:val="C3E6D534"/>
    <w:lvl w:ilvl="0" w:tplc="50F652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90ECD"/>
    <w:multiLevelType w:val="multilevel"/>
    <w:tmpl w:val="16E0C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DC61C03"/>
    <w:multiLevelType w:val="hybridMultilevel"/>
    <w:tmpl w:val="8E06E70E"/>
    <w:lvl w:ilvl="0" w:tplc="69348B80">
      <w:start w:val="1"/>
      <w:numFmt w:val="bullet"/>
      <w:lvlText w:val=""/>
      <w:lvlJc w:val="left"/>
      <w:pPr>
        <w:tabs>
          <w:tab w:val="num" w:pos="720"/>
        </w:tabs>
        <w:ind w:left="720" w:hanging="360"/>
      </w:pPr>
      <w:rPr>
        <w:rFonts w:ascii="Symbol" w:hAnsi="Symbol" w:hint="default"/>
      </w:rPr>
    </w:lvl>
    <w:lvl w:ilvl="1" w:tplc="4964E98C" w:tentative="1">
      <w:start w:val="1"/>
      <w:numFmt w:val="bullet"/>
      <w:lvlText w:val="o"/>
      <w:lvlJc w:val="left"/>
      <w:pPr>
        <w:tabs>
          <w:tab w:val="num" w:pos="1440"/>
        </w:tabs>
        <w:ind w:left="1440" w:hanging="360"/>
      </w:pPr>
      <w:rPr>
        <w:rFonts w:ascii="Courier New" w:hAnsi="Courier New" w:cs="Courier New" w:hint="default"/>
      </w:rPr>
    </w:lvl>
    <w:lvl w:ilvl="2" w:tplc="4D423CD4" w:tentative="1">
      <w:start w:val="1"/>
      <w:numFmt w:val="bullet"/>
      <w:lvlText w:val=""/>
      <w:lvlJc w:val="left"/>
      <w:pPr>
        <w:tabs>
          <w:tab w:val="num" w:pos="2160"/>
        </w:tabs>
        <w:ind w:left="2160" w:hanging="360"/>
      </w:pPr>
      <w:rPr>
        <w:rFonts w:ascii="Wingdings" w:hAnsi="Wingdings" w:hint="default"/>
      </w:rPr>
    </w:lvl>
    <w:lvl w:ilvl="3" w:tplc="FEC432EA" w:tentative="1">
      <w:start w:val="1"/>
      <w:numFmt w:val="bullet"/>
      <w:lvlText w:val=""/>
      <w:lvlJc w:val="left"/>
      <w:pPr>
        <w:tabs>
          <w:tab w:val="num" w:pos="2880"/>
        </w:tabs>
        <w:ind w:left="2880" w:hanging="360"/>
      </w:pPr>
      <w:rPr>
        <w:rFonts w:ascii="Symbol" w:hAnsi="Symbol" w:hint="default"/>
      </w:rPr>
    </w:lvl>
    <w:lvl w:ilvl="4" w:tplc="97A625EE" w:tentative="1">
      <w:start w:val="1"/>
      <w:numFmt w:val="bullet"/>
      <w:lvlText w:val="o"/>
      <w:lvlJc w:val="left"/>
      <w:pPr>
        <w:tabs>
          <w:tab w:val="num" w:pos="3600"/>
        </w:tabs>
        <w:ind w:left="3600" w:hanging="360"/>
      </w:pPr>
      <w:rPr>
        <w:rFonts w:ascii="Courier New" w:hAnsi="Courier New" w:cs="Courier New" w:hint="default"/>
      </w:rPr>
    </w:lvl>
    <w:lvl w:ilvl="5" w:tplc="927E548E" w:tentative="1">
      <w:start w:val="1"/>
      <w:numFmt w:val="bullet"/>
      <w:lvlText w:val=""/>
      <w:lvlJc w:val="left"/>
      <w:pPr>
        <w:tabs>
          <w:tab w:val="num" w:pos="4320"/>
        </w:tabs>
        <w:ind w:left="4320" w:hanging="360"/>
      </w:pPr>
      <w:rPr>
        <w:rFonts w:ascii="Wingdings" w:hAnsi="Wingdings" w:hint="default"/>
      </w:rPr>
    </w:lvl>
    <w:lvl w:ilvl="6" w:tplc="5FB652EC" w:tentative="1">
      <w:start w:val="1"/>
      <w:numFmt w:val="bullet"/>
      <w:lvlText w:val=""/>
      <w:lvlJc w:val="left"/>
      <w:pPr>
        <w:tabs>
          <w:tab w:val="num" w:pos="5040"/>
        </w:tabs>
        <w:ind w:left="5040" w:hanging="360"/>
      </w:pPr>
      <w:rPr>
        <w:rFonts w:ascii="Symbol" w:hAnsi="Symbol" w:hint="default"/>
      </w:rPr>
    </w:lvl>
    <w:lvl w:ilvl="7" w:tplc="8DE0545A" w:tentative="1">
      <w:start w:val="1"/>
      <w:numFmt w:val="bullet"/>
      <w:lvlText w:val="o"/>
      <w:lvlJc w:val="left"/>
      <w:pPr>
        <w:tabs>
          <w:tab w:val="num" w:pos="5760"/>
        </w:tabs>
        <w:ind w:left="5760" w:hanging="360"/>
      </w:pPr>
      <w:rPr>
        <w:rFonts w:ascii="Courier New" w:hAnsi="Courier New" w:cs="Courier New" w:hint="default"/>
      </w:rPr>
    </w:lvl>
    <w:lvl w:ilvl="8" w:tplc="635AF2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D6B0C"/>
    <w:multiLevelType w:val="hybridMultilevel"/>
    <w:tmpl w:val="E0C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A19EB"/>
    <w:multiLevelType w:val="hybridMultilevel"/>
    <w:tmpl w:val="2616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C1185"/>
    <w:multiLevelType w:val="hybridMultilevel"/>
    <w:tmpl w:val="C10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0190A"/>
    <w:multiLevelType w:val="hybridMultilevel"/>
    <w:tmpl w:val="83F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E4D23"/>
    <w:multiLevelType w:val="multilevel"/>
    <w:tmpl w:val="16E0C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F1E7CC9"/>
    <w:multiLevelType w:val="hybridMultilevel"/>
    <w:tmpl w:val="22D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
  </w:num>
  <w:num w:numId="4">
    <w:abstractNumId w:val="32"/>
  </w:num>
  <w:num w:numId="5">
    <w:abstractNumId w:val="27"/>
  </w:num>
  <w:num w:numId="6">
    <w:abstractNumId w:val="26"/>
  </w:num>
  <w:num w:numId="7">
    <w:abstractNumId w:val="16"/>
  </w:num>
  <w:num w:numId="8">
    <w:abstractNumId w:val="15"/>
  </w:num>
  <w:num w:numId="9">
    <w:abstractNumId w:val="7"/>
  </w:num>
  <w:num w:numId="10">
    <w:abstractNumId w:val="5"/>
  </w:num>
  <w:num w:numId="11">
    <w:abstractNumId w:val="14"/>
  </w:num>
  <w:num w:numId="12">
    <w:abstractNumId w:val="6"/>
  </w:num>
  <w:num w:numId="13">
    <w:abstractNumId w:val="0"/>
  </w:num>
  <w:num w:numId="14">
    <w:abstractNumId w:val="12"/>
  </w:num>
  <w:num w:numId="15">
    <w:abstractNumId w:val="25"/>
  </w:num>
  <w:num w:numId="16">
    <w:abstractNumId w:val="23"/>
  </w:num>
  <w:num w:numId="17">
    <w:abstractNumId w:val="3"/>
  </w:num>
  <w:num w:numId="18">
    <w:abstractNumId w:val="9"/>
  </w:num>
  <w:num w:numId="19">
    <w:abstractNumId w:val="22"/>
  </w:num>
  <w:num w:numId="20">
    <w:abstractNumId w:val="4"/>
  </w:num>
  <w:num w:numId="21">
    <w:abstractNumId w:val="24"/>
  </w:num>
  <w:num w:numId="22">
    <w:abstractNumId w:val="29"/>
  </w:num>
  <w:num w:numId="23">
    <w:abstractNumId w:val="20"/>
  </w:num>
  <w:num w:numId="24">
    <w:abstractNumId w:val="28"/>
  </w:num>
  <w:num w:numId="25">
    <w:abstractNumId w:val="18"/>
  </w:num>
  <w:num w:numId="26">
    <w:abstractNumId w:val="8"/>
  </w:num>
  <w:num w:numId="27">
    <w:abstractNumId w:val="21"/>
  </w:num>
  <w:num w:numId="28">
    <w:abstractNumId w:val="33"/>
  </w:num>
  <w:num w:numId="29">
    <w:abstractNumId w:val="10"/>
  </w:num>
  <w:num w:numId="30">
    <w:abstractNumId w:val="13"/>
  </w:num>
  <w:num w:numId="31">
    <w:abstractNumId w:val="19"/>
  </w:num>
  <w:num w:numId="32">
    <w:abstractNumId w:val="30"/>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90"/>
    <w:rsid w:val="000C60CB"/>
    <w:rsid w:val="000F08A6"/>
    <w:rsid w:val="00130EB4"/>
    <w:rsid w:val="001725CE"/>
    <w:rsid w:val="00185219"/>
    <w:rsid w:val="00186DA5"/>
    <w:rsid w:val="001A3101"/>
    <w:rsid w:val="001B531F"/>
    <w:rsid w:val="001C4874"/>
    <w:rsid w:val="00316692"/>
    <w:rsid w:val="003B000C"/>
    <w:rsid w:val="00444ED0"/>
    <w:rsid w:val="005112AF"/>
    <w:rsid w:val="00541B3E"/>
    <w:rsid w:val="005B32CC"/>
    <w:rsid w:val="005D2A83"/>
    <w:rsid w:val="00634C3F"/>
    <w:rsid w:val="00651A0A"/>
    <w:rsid w:val="00666695"/>
    <w:rsid w:val="006D0E8D"/>
    <w:rsid w:val="007B53EF"/>
    <w:rsid w:val="00812560"/>
    <w:rsid w:val="0082088A"/>
    <w:rsid w:val="008250BC"/>
    <w:rsid w:val="008359B6"/>
    <w:rsid w:val="0085384D"/>
    <w:rsid w:val="008D124D"/>
    <w:rsid w:val="008F3D28"/>
    <w:rsid w:val="00911E90"/>
    <w:rsid w:val="00915F2F"/>
    <w:rsid w:val="0098264E"/>
    <w:rsid w:val="009D1094"/>
    <w:rsid w:val="009D10CF"/>
    <w:rsid w:val="00A0532B"/>
    <w:rsid w:val="00A513D2"/>
    <w:rsid w:val="00B35CB3"/>
    <w:rsid w:val="00B41943"/>
    <w:rsid w:val="00B72582"/>
    <w:rsid w:val="00B80EE7"/>
    <w:rsid w:val="00BB7E90"/>
    <w:rsid w:val="00BC4A3B"/>
    <w:rsid w:val="00BF34A7"/>
    <w:rsid w:val="00C55870"/>
    <w:rsid w:val="00C67EC0"/>
    <w:rsid w:val="00D436EC"/>
    <w:rsid w:val="00D67241"/>
    <w:rsid w:val="00D73AEF"/>
    <w:rsid w:val="00DD11CE"/>
    <w:rsid w:val="00DE1DAF"/>
    <w:rsid w:val="00F86D8A"/>
    <w:rsid w:val="00F9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F470-29AC-45BC-8F3F-2DF7A24D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90"/>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4E"/>
    <w:pPr>
      <w:ind w:left="720"/>
      <w:contextualSpacing/>
    </w:pPr>
  </w:style>
  <w:style w:type="table" w:styleId="TableGrid">
    <w:name w:val="Table Grid"/>
    <w:basedOn w:val="TableNormal"/>
    <w:uiPriority w:val="59"/>
    <w:rsid w:val="00A0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1DA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D10CF"/>
    <w:rPr>
      <w:rFonts w:ascii="Tahoma" w:hAnsi="Tahoma" w:cs="Tahoma"/>
      <w:sz w:val="16"/>
      <w:szCs w:val="16"/>
    </w:rPr>
  </w:style>
  <w:style w:type="character" w:customStyle="1" w:styleId="BalloonTextChar">
    <w:name w:val="Balloon Text Char"/>
    <w:basedOn w:val="DefaultParagraphFont"/>
    <w:link w:val="BalloonText"/>
    <w:uiPriority w:val="99"/>
    <w:semiHidden/>
    <w:rsid w:val="009D10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FE24F667</Template>
  <TotalTime>0</TotalTime>
  <Pages>9</Pages>
  <Words>1909</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Quesnel</dc:creator>
  <cp:lastModifiedBy>Sue Swire</cp:lastModifiedBy>
  <cp:revision>2</cp:revision>
  <cp:lastPrinted>2018-04-27T13:36:00Z</cp:lastPrinted>
  <dcterms:created xsi:type="dcterms:W3CDTF">2019-10-07T08:14:00Z</dcterms:created>
  <dcterms:modified xsi:type="dcterms:W3CDTF">2019-10-07T08:14:00Z</dcterms:modified>
</cp:coreProperties>
</file>