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776B" w14:textId="77777777" w:rsidR="00D911CC" w:rsidRDefault="0059651D" w:rsidP="0059651D">
      <w:pPr>
        <w:spacing w:after="120"/>
        <w:jc w:val="right"/>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96043C7" w14:textId="77777777" w:rsidR="00D911CC" w:rsidRDefault="00D911CC" w:rsidP="0059651D">
      <w:pPr>
        <w:spacing w:after="120"/>
        <w:jc w:val="right"/>
        <w:rPr>
          <w:rFonts w:ascii="Arial" w:hAnsi="Arial" w:cs="Arial"/>
          <w:sz w:val="22"/>
          <w:szCs w:val="22"/>
        </w:rPr>
      </w:pPr>
    </w:p>
    <w:p w14:paraId="4D14DF2A" w14:textId="77777777" w:rsidR="00D911CC" w:rsidRDefault="00D911CC" w:rsidP="0059651D">
      <w:pPr>
        <w:spacing w:after="120"/>
        <w:jc w:val="right"/>
        <w:rPr>
          <w:rFonts w:ascii="Arial" w:hAnsi="Arial" w:cs="Arial"/>
          <w:sz w:val="22"/>
          <w:szCs w:val="22"/>
        </w:rPr>
      </w:pPr>
    </w:p>
    <w:p w14:paraId="34C23F1A" w14:textId="612BEAC2" w:rsidR="00D911CC" w:rsidRDefault="000C1E0F" w:rsidP="0059651D">
      <w:pPr>
        <w:spacing w:after="120"/>
        <w:jc w:val="right"/>
        <w:rPr>
          <w:rFonts w:ascii="Arial" w:hAnsi="Arial" w:cs="Arial"/>
          <w:sz w:val="22"/>
          <w:szCs w:val="22"/>
        </w:rPr>
      </w:pPr>
      <w:r>
        <w:rPr>
          <w:rFonts w:ascii="Arial" w:hAnsi="Arial" w:cs="Arial"/>
          <w:sz w:val="22"/>
          <w:szCs w:val="22"/>
        </w:rPr>
        <w:t>JS</w:t>
      </w:r>
      <w:r w:rsidR="00D911CC">
        <w:rPr>
          <w:rFonts w:ascii="Arial" w:hAnsi="Arial" w:cs="Arial"/>
          <w:sz w:val="22"/>
          <w:szCs w:val="22"/>
        </w:rPr>
        <w:t>/VM</w:t>
      </w:r>
    </w:p>
    <w:p w14:paraId="1AFB910E" w14:textId="785DD275" w:rsidR="0059651D" w:rsidRDefault="000C1E0F" w:rsidP="0059651D">
      <w:pPr>
        <w:spacing w:after="120"/>
        <w:jc w:val="right"/>
        <w:rPr>
          <w:rFonts w:ascii="Arial" w:hAnsi="Arial" w:cs="Arial"/>
          <w:sz w:val="22"/>
          <w:szCs w:val="22"/>
        </w:rPr>
      </w:pPr>
      <w:r>
        <w:rPr>
          <w:rFonts w:ascii="Arial" w:hAnsi="Arial" w:cs="Arial"/>
          <w:sz w:val="22"/>
          <w:szCs w:val="22"/>
        </w:rPr>
        <w:t>18 December</w:t>
      </w:r>
      <w:r w:rsidR="00CD1166">
        <w:rPr>
          <w:rFonts w:ascii="Arial" w:hAnsi="Arial" w:cs="Arial"/>
          <w:sz w:val="22"/>
          <w:szCs w:val="22"/>
        </w:rPr>
        <w:t xml:space="preserve"> 2020</w:t>
      </w:r>
    </w:p>
    <w:p w14:paraId="3FF879F0" w14:textId="77777777"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14:paraId="3A6ABA57" w14:textId="2B50E95C" w:rsidR="006A7E6C" w:rsidRPr="0059651D" w:rsidRDefault="004973B6" w:rsidP="006A7E6C">
      <w:pPr>
        <w:spacing w:after="120"/>
        <w:jc w:val="both"/>
        <w:rPr>
          <w:rFonts w:ascii="Arial" w:hAnsi="Arial" w:cs="Arial"/>
          <w:b/>
          <w:sz w:val="22"/>
          <w:szCs w:val="22"/>
        </w:rPr>
      </w:pPr>
      <w:r>
        <w:rPr>
          <w:rFonts w:ascii="Arial" w:hAnsi="Arial" w:cs="Arial"/>
          <w:b/>
          <w:sz w:val="22"/>
          <w:szCs w:val="22"/>
        </w:rPr>
        <w:t>MIS</w:t>
      </w:r>
      <w:r w:rsidR="000C1E0F">
        <w:rPr>
          <w:rFonts w:ascii="Arial" w:hAnsi="Arial" w:cs="Arial"/>
          <w:b/>
          <w:sz w:val="22"/>
          <w:szCs w:val="22"/>
        </w:rPr>
        <w:t xml:space="preserve"> Administrator</w:t>
      </w:r>
      <w:r>
        <w:rPr>
          <w:rFonts w:ascii="Arial" w:hAnsi="Arial" w:cs="Arial"/>
          <w:b/>
          <w:sz w:val="22"/>
          <w:szCs w:val="22"/>
        </w:rPr>
        <w:t xml:space="preserve"> &amp; Cover Manager - </w:t>
      </w:r>
      <w:r w:rsidR="00DE4290" w:rsidRPr="00DE4290">
        <w:rPr>
          <w:rFonts w:ascii="Arial" w:hAnsi="Arial" w:cs="Arial"/>
          <w:b/>
          <w:sz w:val="22"/>
          <w:szCs w:val="22"/>
        </w:rPr>
        <w:t xml:space="preserve">UTC </w:t>
      </w:r>
      <w:r>
        <w:rPr>
          <w:rFonts w:ascii="Arial" w:hAnsi="Arial" w:cs="Arial"/>
          <w:b/>
          <w:sz w:val="22"/>
          <w:szCs w:val="22"/>
        </w:rPr>
        <w:t xml:space="preserve">Sheffield </w:t>
      </w:r>
      <w:r w:rsidR="00700D80">
        <w:rPr>
          <w:rFonts w:ascii="Arial" w:hAnsi="Arial" w:cs="Arial"/>
          <w:b/>
          <w:sz w:val="22"/>
          <w:szCs w:val="22"/>
        </w:rPr>
        <w:t>OLP</w:t>
      </w:r>
    </w:p>
    <w:p w14:paraId="2B7B6064" w14:textId="77777777"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14:paraId="372DAC6D" w14:textId="77777777" w:rsidR="0059651D" w:rsidRDefault="0059651D" w:rsidP="006A7E6C">
      <w:pPr>
        <w:spacing w:after="120"/>
        <w:jc w:val="both"/>
        <w:rPr>
          <w:rFonts w:ascii="Arial" w:hAnsi="Arial" w:cs="Arial"/>
          <w:sz w:val="22"/>
          <w:szCs w:val="22"/>
        </w:rPr>
      </w:pPr>
    </w:p>
    <w:p w14:paraId="6E3CB21A" w14:textId="77777777"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14:paraId="29898DDA" w14:textId="77777777"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14:paraId="1D13A828" w14:textId="77777777"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14:paraId="1626D6B5" w14:textId="77777777" w:rsidR="0059651D" w:rsidRDefault="0059651D" w:rsidP="0059651D">
      <w:pPr>
        <w:jc w:val="both"/>
        <w:rPr>
          <w:rFonts w:ascii="Arial" w:hAnsi="Arial" w:cs="Arial"/>
          <w:sz w:val="22"/>
          <w:szCs w:val="22"/>
        </w:rPr>
      </w:pPr>
      <w:r>
        <w:rPr>
          <w:rFonts w:ascii="Arial" w:hAnsi="Arial" w:cs="Arial"/>
          <w:sz w:val="22"/>
          <w:szCs w:val="22"/>
        </w:rPr>
        <w:tab/>
        <w:t>111 Matilda Street</w:t>
      </w:r>
    </w:p>
    <w:p w14:paraId="6B079EDD" w14:textId="77777777" w:rsidR="0059651D" w:rsidRDefault="0059651D" w:rsidP="0059651D">
      <w:pPr>
        <w:ind w:firstLine="720"/>
        <w:jc w:val="both"/>
        <w:rPr>
          <w:rFonts w:ascii="Arial" w:hAnsi="Arial" w:cs="Arial"/>
          <w:sz w:val="22"/>
          <w:szCs w:val="22"/>
        </w:rPr>
      </w:pPr>
      <w:r>
        <w:rPr>
          <w:rFonts w:ascii="Arial" w:hAnsi="Arial" w:cs="Arial"/>
          <w:sz w:val="22"/>
          <w:szCs w:val="22"/>
        </w:rPr>
        <w:t>Sheffield</w:t>
      </w:r>
    </w:p>
    <w:p w14:paraId="1E667E92" w14:textId="77777777"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14:paraId="5D126B4C" w14:textId="77777777" w:rsidR="006A7E6C" w:rsidRPr="0059651D" w:rsidRDefault="006A7E6C" w:rsidP="006A7E6C">
      <w:pPr>
        <w:spacing w:after="120"/>
        <w:jc w:val="both"/>
        <w:rPr>
          <w:rFonts w:ascii="Arial" w:hAnsi="Arial" w:cs="Arial"/>
          <w:sz w:val="22"/>
          <w:szCs w:val="22"/>
        </w:rPr>
      </w:pPr>
    </w:p>
    <w:p w14:paraId="26AB2EA8" w14:textId="205439FB"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 xml:space="preserve">the post further please contact </w:t>
      </w:r>
      <w:r w:rsidR="00B241A8">
        <w:rPr>
          <w:rFonts w:ascii="Arial" w:hAnsi="Arial" w:cs="Arial"/>
          <w:sz w:val="22"/>
          <w:szCs w:val="22"/>
        </w:rPr>
        <w:t>Nicola Bamford</w:t>
      </w:r>
      <w:r w:rsidR="00D145E9">
        <w:rPr>
          <w:rFonts w:ascii="Arial" w:hAnsi="Arial" w:cs="Arial"/>
          <w:sz w:val="22"/>
          <w:szCs w:val="22"/>
        </w:rPr>
        <w:t xml:space="preserve"> on 0114 260 39</w:t>
      </w:r>
      <w:r w:rsidR="000C1E0F">
        <w:rPr>
          <w:rFonts w:ascii="Arial" w:hAnsi="Arial" w:cs="Arial"/>
          <w:sz w:val="22"/>
          <w:szCs w:val="22"/>
        </w:rPr>
        <w:t>4</w:t>
      </w:r>
      <w:r w:rsidR="00D145E9">
        <w:rPr>
          <w:rFonts w:ascii="Arial" w:hAnsi="Arial" w:cs="Arial"/>
          <w:sz w:val="22"/>
          <w:szCs w:val="22"/>
        </w:rPr>
        <w:t>0.</w:t>
      </w:r>
    </w:p>
    <w:p w14:paraId="1029BA07" w14:textId="7EC52694"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0C1E0F">
        <w:rPr>
          <w:rFonts w:ascii="Arial" w:hAnsi="Arial" w:cs="Arial"/>
          <w:b/>
          <w:sz w:val="22"/>
          <w:szCs w:val="22"/>
        </w:rPr>
        <w:t xml:space="preserve">Midnight </w:t>
      </w:r>
      <w:r w:rsidR="008E499B" w:rsidRPr="000C1E0F">
        <w:rPr>
          <w:rFonts w:ascii="Arial" w:hAnsi="Arial" w:cs="Arial"/>
          <w:b/>
          <w:sz w:val="22"/>
          <w:szCs w:val="22"/>
        </w:rPr>
        <w:t>Sunday</w:t>
      </w:r>
      <w:r w:rsidR="000C1E0F">
        <w:rPr>
          <w:rFonts w:ascii="Arial" w:hAnsi="Arial" w:cs="Arial"/>
          <w:b/>
          <w:sz w:val="22"/>
          <w:szCs w:val="22"/>
        </w:rPr>
        <w:t xml:space="preserve"> </w:t>
      </w:r>
      <w:r w:rsidR="000C1E0F" w:rsidRPr="000C1E0F">
        <w:rPr>
          <w:rFonts w:ascii="Arial" w:hAnsi="Arial" w:cs="Arial"/>
          <w:b/>
          <w:sz w:val="22"/>
          <w:szCs w:val="22"/>
        </w:rPr>
        <w:t>17</w:t>
      </w:r>
      <w:r w:rsidR="000C1E0F">
        <w:rPr>
          <w:rFonts w:ascii="Arial" w:hAnsi="Arial" w:cs="Arial"/>
          <w:b/>
          <w:sz w:val="22"/>
          <w:szCs w:val="22"/>
        </w:rPr>
        <w:t xml:space="preserve"> January 2021</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14:paraId="2BD24D99" w14:textId="6D84132A" w:rsidR="00876B65" w:rsidRDefault="00DE4290" w:rsidP="006A7E6C">
      <w:pPr>
        <w:spacing w:after="120"/>
        <w:jc w:val="both"/>
        <w:rPr>
          <w:rFonts w:ascii="Arial" w:hAnsi="Arial" w:cs="Arial"/>
          <w:sz w:val="22"/>
          <w:szCs w:val="22"/>
        </w:rPr>
      </w:pPr>
      <w:r>
        <w:rPr>
          <w:rFonts w:ascii="Arial" w:hAnsi="Arial" w:cs="Arial"/>
          <w:sz w:val="22"/>
          <w:szCs w:val="22"/>
        </w:rPr>
        <w:t xml:space="preserve">Interviews </w:t>
      </w:r>
      <w:r w:rsidR="00B241A8">
        <w:rPr>
          <w:rFonts w:ascii="Arial" w:hAnsi="Arial" w:cs="Arial"/>
          <w:sz w:val="22"/>
          <w:szCs w:val="22"/>
        </w:rPr>
        <w:t xml:space="preserve">via Teams </w:t>
      </w:r>
      <w:r>
        <w:rPr>
          <w:rFonts w:ascii="Arial" w:hAnsi="Arial" w:cs="Arial"/>
          <w:sz w:val="22"/>
          <w:szCs w:val="22"/>
        </w:rPr>
        <w:t>will be held week commencing</w:t>
      </w:r>
      <w:r w:rsidR="000C1E0F">
        <w:rPr>
          <w:rFonts w:ascii="Arial" w:hAnsi="Arial" w:cs="Arial"/>
          <w:sz w:val="22"/>
          <w:szCs w:val="22"/>
        </w:rPr>
        <w:t xml:space="preserve"> 25 January 2021</w:t>
      </w:r>
      <w:r w:rsidR="00B241A8">
        <w:rPr>
          <w:rFonts w:ascii="Arial" w:hAnsi="Arial" w:cs="Arial"/>
          <w:sz w:val="22"/>
          <w:szCs w:val="22"/>
        </w:rPr>
        <w:t>.</w:t>
      </w:r>
    </w:p>
    <w:p w14:paraId="3DF7C31E" w14:textId="77777777" w:rsidR="00876B65" w:rsidRDefault="00876B65" w:rsidP="006A7E6C">
      <w:pPr>
        <w:spacing w:after="120"/>
        <w:jc w:val="both"/>
        <w:rPr>
          <w:rFonts w:ascii="Arial" w:hAnsi="Arial" w:cs="Arial"/>
          <w:sz w:val="22"/>
          <w:szCs w:val="22"/>
        </w:rPr>
      </w:pPr>
      <w:r>
        <w:rPr>
          <w:rFonts w:ascii="Arial" w:hAnsi="Arial" w:cs="Arial"/>
          <w:sz w:val="22"/>
          <w:szCs w:val="22"/>
        </w:rPr>
        <w:t xml:space="preserve">If you have not been invited for interview 4 weeks after the closing date you should assume that your </w:t>
      </w:r>
      <w:proofErr w:type="gramStart"/>
      <w:r>
        <w:rPr>
          <w:rFonts w:ascii="Arial" w:hAnsi="Arial" w:cs="Arial"/>
          <w:sz w:val="22"/>
          <w:szCs w:val="22"/>
        </w:rPr>
        <w:t>application</w:t>
      </w:r>
      <w:proofErr w:type="gramEnd"/>
      <w:r>
        <w:rPr>
          <w:rFonts w:ascii="Arial" w:hAnsi="Arial" w:cs="Arial"/>
          <w:sz w:val="22"/>
          <w:szCs w:val="22"/>
        </w:rPr>
        <w:t xml:space="preserve"> has not been successful.  Unfortunately, we will not be able to provide feedback on your application at this stage.</w:t>
      </w:r>
    </w:p>
    <w:p w14:paraId="65053C40" w14:textId="77777777"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14:paraId="14E541BD" w14:textId="77777777" w:rsidR="00876B65" w:rsidRDefault="00876B65" w:rsidP="006A7E6C">
      <w:pPr>
        <w:spacing w:after="120"/>
        <w:jc w:val="both"/>
        <w:rPr>
          <w:rFonts w:ascii="Arial" w:hAnsi="Arial" w:cs="Arial"/>
          <w:sz w:val="22"/>
          <w:szCs w:val="22"/>
        </w:rPr>
      </w:pPr>
      <w:r>
        <w:rPr>
          <w:rFonts w:ascii="Arial" w:hAnsi="Arial" w:cs="Arial"/>
          <w:sz w:val="22"/>
          <w:szCs w:val="22"/>
        </w:rPr>
        <w:t>Yours faithfully</w:t>
      </w:r>
    </w:p>
    <w:p w14:paraId="3A17A503" w14:textId="77777777"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39DC6B59" wp14:editId="580EF8FE">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14:paraId="38222428" w14:textId="77777777" w:rsidR="00876B65" w:rsidRDefault="00876B65" w:rsidP="006A7E6C">
      <w:pPr>
        <w:spacing w:after="120"/>
        <w:jc w:val="both"/>
        <w:rPr>
          <w:rFonts w:ascii="Arial" w:hAnsi="Arial" w:cs="Arial"/>
          <w:sz w:val="22"/>
          <w:szCs w:val="22"/>
        </w:rPr>
      </w:pPr>
    </w:p>
    <w:p w14:paraId="10D1D1A0" w14:textId="77777777"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14:paraId="5C63985A" w14:textId="77777777"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14:paraId="73D89B7E" w14:textId="77777777"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14:paraId="57D23911" w14:textId="77777777"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14:anchorId="517302F0" wp14:editId="444482C9">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14:paraId="28A6F36C" w14:textId="77777777" w:rsidR="00B2566C" w:rsidRDefault="00B2566C">
                            <w:r>
                              <w:rPr>
                                <w:noProof/>
                                <w:lang w:val="en-GB" w:eastAsia="en-GB"/>
                              </w:rPr>
                              <w:drawing>
                                <wp:inline distT="0" distB="0" distL="0" distR="0" wp14:anchorId="48D8EE92" wp14:editId="45453752">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7302F0"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14:paraId="28A6F36C" w14:textId="77777777" w:rsidR="00B2566C" w:rsidRDefault="00B2566C">
                      <w:r>
                        <w:rPr>
                          <w:noProof/>
                          <w:lang w:val="en-GB" w:eastAsia="en-GB"/>
                        </w:rPr>
                        <w:drawing>
                          <wp:inline distT="0" distB="0" distL="0" distR="0" wp14:anchorId="48D8EE92" wp14:editId="45453752">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14:paraId="36E42A9A" w14:textId="77777777"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14:paraId="6A431F39" w14:textId="77777777"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14:paraId="2C11C046" w14:textId="77777777" w:rsid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w:t>
      </w:r>
      <w:r w:rsidR="00142387">
        <w:rPr>
          <w:rFonts w:ascii="Arial" w:eastAsia="Times New Roman" w:hAnsi="Arial" w:cs="Arial"/>
          <w:color w:val="262626"/>
          <w:sz w:val="22"/>
          <w:szCs w:val="22"/>
          <w:lang w:val="en-GB" w:eastAsia="en-GB"/>
        </w:rPr>
        <w:t xml:space="preserve">lates to employer-led projects.  </w:t>
      </w:r>
      <w:r w:rsidRPr="00B2566C">
        <w:rPr>
          <w:rFonts w:ascii="Arial" w:eastAsia="Times New Roman" w:hAnsi="Arial" w:cs="Arial"/>
          <w:color w:val="262626"/>
          <w:sz w:val="22"/>
          <w:szCs w:val="22"/>
          <w:lang w:val="en-GB" w:eastAsia="en-GB"/>
        </w:rPr>
        <w:t>Students gain the skills and qualifications to open up opportunities for jobs, apprenticeships and university courses.</w:t>
      </w:r>
    </w:p>
    <w:p w14:paraId="400A0CDB" w14:textId="77777777"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14:anchorId="135A2B72" wp14:editId="05416067">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14:paraId="3951A9E8" w14:textId="77777777" w:rsidR="00876B65" w:rsidRDefault="00876B65" w:rsidP="00876B65">
                            <w:pPr>
                              <w:jc w:val="center"/>
                            </w:pPr>
                            <w:r>
                              <w:rPr>
                                <w:noProof/>
                                <w:lang w:val="en-GB" w:eastAsia="en-GB"/>
                              </w:rPr>
                              <w:drawing>
                                <wp:inline distT="0" distB="0" distL="0" distR="0" wp14:anchorId="0B682E4B" wp14:editId="36C49D22">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5A2B72"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14:paraId="3951A9E8" w14:textId="77777777" w:rsidR="00876B65" w:rsidRDefault="00876B65" w:rsidP="00876B65">
                      <w:pPr>
                        <w:jc w:val="center"/>
                      </w:pPr>
                      <w:r>
                        <w:rPr>
                          <w:noProof/>
                          <w:lang w:val="en-GB" w:eastAsia="en-GB"/>
                        </w:rPr>
                        <w:drawing>
                          <wp:inline distT="0" distB="0" distL="0" distR="0" wp14:anchorId="0B682E4B" wp14:editId="36C49D22">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14:paraId="5C9BF5B7" w14:textId="77777777"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14:paraId="662E443F" w14:textId="77777777"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14:paraId="17FD0BC4" w14:textId="77777777"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14:paraId="61B920BD" w14:textId="77777777"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14:paraId="1629D7E4" w14:textId="77777777"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In February 2016</w:t>
      </w:r>
      <w:r w:rsidR="00555B82">
        <w:rPr>
          <w:rFonts w:ascii="Arial" w:hAnsi="Arial" w:cs="Arial"/>
          <w:sz w:val="22"/>
          <w:szCs w:val="22"/>
        </w:rPr>
        <w:t xml:space="preserve"> and February 2020 our </w:t>
      </w:r>
      <w:hyperlink r:id="rId15" w:history="1">
        <w:proofErr w:type="spellStart"/>
        <w:r w:rsidRPr="00876B65">
          <w:rPr>
            <w:rFonts w:ascii="Arial" w:hAnsi="Arial" w:cs="Arial"/>
            <w:sz w:val="22"/>
            <w:szCs w:val="22"/>
          </w:rPr>
          <w:t>Ofsted</w:t>
        </w:r>
        <w:proofErr w:type="spellEnd"/>
        <w:r w:rsidRPr="00876B65">
          <w:rPr>
            <w:rFonts w:ascii="Arial" w:hAnsi="Arial" w:cs="Arial"/>
            <w:sz w:val="22"/>
            <w:szCs w:val="22"/>
          </w:rPr>
          <w:t xml:space="preserve"> inspection</w:t>
        </w:r>
      </w:hyperlink>
      <w:r w:rsidR="00555B82">
        <w:rPr>
          <w:rFonts w:ascii="Arial" w:hAnsi="Arial" w:cs="Arial"/>
          <w:sz w:val="22"/>
          <w:szCs w:val="22"/>
        </w:rPr>
        <w:t xml:space="preserve">s both achieved ‘Good’ ratings; </w:t>
      </w:r>
      <w:proofErr w:type="spellStart"/>
      <w:r w:rsidRPr="00876B65">
        <w:rPr>
          <w:rFonts w:ascii="Arial" w:hAnsi="Arial" w:cs="Arial"/>
          <w:sz w:val="22"/>
          <w:szCs w:val="22"/>
        </w:rPr>
        <w:t>Ofsted</w:t>
      </w:r>
      <w:proofErr w:type="spellEnd"/>
      <w:r w:rsidRPr="00876B65">
        <w:rPr>
          <w:rFonts w:ascii="Arial" w:hAnsi="Arial" w:cs="Arial"/>
          <w:sz w:val="22"/>
          <w:szCs w:val="22"/>
        </w:rPr>
        <w:t xml:space="preserve"> praised UTC Sheffield City Centre on establishing a business-like culture and technical curriculum closely aligned to the needs of employers and universities.</w:t>
      </w:r>
    </w:p>
    <w:p w14:paraId="5E4C0883" w14:textId="77777777"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14:paraId="25EF7CC2" w14:textId="77777777"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14:anchorId="381BF46F" wp14:editId="237D15D3">
                <wp:simplePos x="0" y="0"/>
                <wp:positionH relativeFrom="column">
                  <wp:posOffset>-63500</wp:posOffset>
                </wp:positionH>
                <wp:positionV relativeFrom="paragraph">
                  <wp:posOffset>43180</wp:posOffset>
                </wp:positionV>
                <wp:extent cx="1005840" cy="14554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55420"/>
                        </a:xfrm>
                        <a:prstGeom prst="rect">
                          <a:avLst/>
                        </a:prstGeom>
                        <a:solidFill>
                          <a:srgbClr val="FFFFFF"/>
                        </a:solidFill>
                        <a:ln w="9525">
                          <a:noFill/>
                          <a:miter lim="800000"/>
                          <a:headEnd/>
                          <a:tailEnd/>
                        </a:ln>
                      </wps:spPr>
                      <wps:txbx>
                        <w:txbxContent>
                          <w:p w14:paraId="7074F9C2" w14:textId="77777777" w:rsidR="00876B65" w:rsidRDefault="00B241A8">
                            <w:r>
                              <w:rPr>
                                <w:noProof/>
                                <w:lang w:val="en-GB" w:eastAsia="en-GB"/>
                              </w:rPr>
                              <w:drawing>
                                <wp:inline distT="0" distB="0" distL="0" distR="0" wp14:anchorId="2FCCE96F" wp14:editId="6324171F">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6">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BF46F" id="_x0000_s1028" type="#_x0000_t202" style="position:absolute;left:0;text-align:left;margin-left:-5pt;margin-top:3.4pt;width:79.2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" stroked="f">
                <v:textbox>
                  <w:txbxContent>
                    <w:p w14:paraId="7074F9C2" w14:textId="77777777" w:rsidR="00876B65" w:rsidRDefault="00B241A8">
                      <w:r>
                        <w:rPr>
                          <w:noProof/>
                          <w:lang w:val="en-GB" w:eastAsia="en-GB"/>
                        </w:rPr>
                        <w:drawing>
                          <wp:inline distT="0" distB="0" distL="0" distR="0" wp14:anchorId="2FCCE96F" wp14:editId="6324171F">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7">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proofErr w:type="spellStart"/>
      <w:r w:rsidR="00876B65" w:rsidRPr="00876B65">
        <w:rPr>
          <w:rFonts w:ascii="Arial" w:hAnsi="Arial" w:cs="Arial"/>
          <w:sz w:val="22"/>
          <w:szCs w:val="22"/>
        </w:rPr>
        <w:t>specialis</w:t>
      </w:r>
      <w:r w:rsidR="00A14902">
        <w:rPr>
          <w:rFonts w:ascii="Arial" w:hAnsi="Arial" w:cs="Arial"/>
          <w:sz w:val="22"/>
          <w:szCs w:val="22"/>
        </w:rPr>
        <w:t>e</w:t>
      </w:r>
      <w:proofErr w:type="spellEnd"/>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w:t>
      </w:r>
      <w:proofErr w:type="spellStart"/>
      <w:r w:rsidR="00876B65" w:rsidRPr="00876B65">
        <w:rPr>
          <w:rFonts w:ascii="Arial" w:hAnsi="Arial" w:cs="Arial"/>
          <w:sz w:val="22"/>
          <w:szCs w:val="22"/>
        </w:rPr>
        <w:t>Technicals</w:t>
      </w:r>
      <w:proofErr w:type="spellEnd"/>
      <w:r w:rsidR="00876B65" w:rsidRPr="00876B65">
        <w:rPr>
          <w:rFonts w:ascii="Arial" w:hAnsi="Arial" w:cs="Arial"/>
          <w:sz w:val="22"/>
          <w:szCs w:val="22"/>
        </w:rPr>
        <w:t xml:space="preserve"> and Nationals).</w:t>
      </w:r>
    </w:p>
    <w:p w14:paraId="6F91D8EB" w14:textId="77777777"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w:t>
      </w:r>
      <w:proofErr w:type="spellStart"/>
      <w:r w:rsidRPr="00876B65">
        <w:rPr>
          <w:rFonts w:ascii="Arial" w:hAnsi="Arial" w:cs="Arial"/>
          <w:sz w:val="22"/>
          <w:szCs w:val="22"/>
        </w:rPr>
        <w:t>recognised</w:t>
      </w:r>
      <w:proofErr w:type="spellEnd"/>
      <w:r w:rsidRPr="00876B65">
        <w:rPr>
          <w:rFonts w:ascii="Arial" w:hAnsi="Arial" w:cs="Arial"/>
          <w:sz w:val="22"/>
          <w:szCs w:val="22"/>
        </w:rPr>
        <w:t xml:space="preserve"> Innovation District for health and wellbeing research and learning. The Olympic Legacy Park not only </w:t>
      </w:r>
      <w:r w:rsidR="00B241A8">
        <w:rPr>
          <w:rFonts w:ascii="Arial" w:hAnsi="Arial" w:cs="Arial"/>
          <w:sz w:val="22"/>
          <w:szCs w:val="22"/>
        </w:rPr>
        <w:t xml:space="preserve">hosts </w:t>
      </w:r>
      <w:r w:rsidRPr="00876B65">
        <w:rPr>
          <w:rFonts w:ascii="Arial" w:hAnsi="Arial" w:cs="Arial"/>
          <w:sz w:val="22"/>
          <w:szCs w:val="22"/>
        </w:rPr>
        <w:t>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 xml:space="preserve">and the Advanced Wellbeing Research Centre (AWRC), which will be the most advanced research and development </w:t>
      </w:r>
      <w:proofErr w:type="spellStart"/>
      <w:r w:rsidRPr="00876B65">
        <w:rPr>
          <w:rFonts w:ascii="Arial" w:hAnsi="Arial" w:cs="Arial"/>
          <w:sz w:val="22"/>
          <w:szCs w:val="22"/>
        </w:rPr>
        <w:t>centre</w:t>
      </w:r>
      <w:proofErr w:type="spellEnd"/>
      <w:r w:rsidRPr="00876B65">
        <w:rPr>
          <w:rFonts w:ascii="Arial" w:hAnsi="Arial" w:cs="Arial"/>
          <w:sz w:val="22"/>
          <w:szCs w:val="22"/>
        </w:rPr>
        <w:t xml:space="preserv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14:paraId="493BA349" w14:textId="77777777"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r w:rsidR="00887408">
        <w:rPr>
          <w:rFonts w:ascii="Arial" w:hAnsi="Arial" w:cs="Arial"/>
          <w:sz w:val="22"/>
          <w:szCs w:val="22"/>
        </w:rPr>
        <w:t xml:space="preserve">  Our </w:t>
      </w:r>
      <w:proofErr w:type="spellStart"/>
      <w:r w:rsidR="00887408">
        <w:rPr>
          <w:rFonts w:ascii="Arial" w:hAnsi="Arial" w:cs="Arial"/>
          <w:sz w:val="22"/>
          <w:szCs w:val="22"/>
        </w:rPr>
        <w:t>Ofsted</w:t>
      </w:r>
      <w:proofErr w:type="spellEnd"/>
      <w:r w:rsidR="00887408">
        <w:rPr>
          <w:rFonts w:ascii="Arial" w:hAnsi="Arial" w:cs="Arial"/>
          <w:sz w:val="22"/>
          <w:szCs w:val="22"/>
        </w:rPr>
        <w:t xml:space="preserve"> inspection in </w:t>
      </w:r>
      <w:r w:rsidR="005C7139">
        <w:rPr>
          <w:rFonts w:ascii="Arial" w:hAnsi="Arial" w:cs="Arial"/>
          <w:sz w:val="22"/>
          <w:szCs w:val="22"/>
        </w:rPr>
        <w:t>February</w:t>
      </w:r>
      <w:r w:rsidR="00887408">
        <w:rPr>
          <w:rFonts w:ascii="Arial" w:hAnsi="Arial" w:cs="Arial"/>
          <w:sz w:val="22"/>
          <w:szCs w:val="22"/>
        </w:rPr>
        <w:t xml:space="preserve"> 2019 achieved a ‘good’ rating.</w:t>
      </w:r>
    </w:p>
    <w:p w14:paraId="0FF4015D" w14:textId="77777777"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14:paraId="1EE4F819" w14:textId="77777777" w:rsidR="007B3E9B" w:rsidRDefault="007B3E9B" w:rsidP="007B3E9B">
      <w:pPr>
        <w:tabs>
          <w:tab w:val="left" w:pos="8964"/>
        </w:tabs>
        <w:spacing w:after="120"/>
        <w:jc w:val="both"/>
        <w:rPr>
          <w:rFonts w:ascii="Arial" w:hAnsi="Arial" w:cs="Arial"/>
          <w:sz w:val="22"/>
          <w:szCs w:val="22"/>
        </w:rPr>
      </w:pPr>
      <w:r>
        <w:rPr>
          <w:rFonts w:ascii="Arial" w:hAnsi="Arial" w:cs="Arial"/>
          <w:sz w:val="22"/>
          <w:szCs w:val="22"/>
        </w:rPr>
        <w:lastRenderedPageBreak/>
        <w:tab/>
      </w:r>
    </w:p>
    <w:p w14:paraId="510E8A1C" w14:textId="77777777" w:rsidR="005663A0" w:rsidRDefault="005663A0" w:rsidP="007B3E9B">
      <w:pPr>
        <w:tabs>
          <w:tab w:val="left" w:pos="8964"/>
        </w:tabs>
        <w:spacing w:after="120"/>
        <w:jc w:val="both"/>
        <w:rPr>
          <w:rFonts w:ascii="Arial" w:hAnsi="Arial" w:cs="Arial"/>
          <w:b/>
          <w:sz w:val="22"/>
          <w:szCs w:val="22"/>
        </w:rPr>
      </w:pPr>
      <w:r>
        <w:rPr>
          <w:rFonts w:ascii="Arial" w:hAnsi="Arial" w:cs="Arial"/>
          <w:b/>
          <w:sz w:val="22"/>
          <w:szCs w:val="22"/>
        </w:rPr>
        <w:t>About UTC Derby Pride Park – Richie Wheatcroft, Principal</w:t>
      </w:r>
    </w:p>
    <w:p w14:paraId="35D52266" w14:textId="77777777" w:rsidR="005663A0" w:rsidRDefault="005663A0" w:rsidP="005663A0">
      <w:pPr>
        <w:spacing w:after="120"/>
        <w:ind w:left="2160"/>
        <w:jc w:val="both"/>
        <w:rPr>
          <w:rFonts w:ascii="Arial" w:hAnsi="Arial" w:cs="Arial"/>
          <w:color w:val="000000"/>
          <w:sz w:val="22"/>
          <w:szCs w:val="22"/>
        </w:rPr>
      </w:pPr>
      <w:r w:rsidRPr="00FB62AE">
        <w:rPr>
          <w:rFonts w:ascii="Arial" w:hAnsi="Arial" w:cs="Arial"/>
          <w:noProof/>
          <w:color w:val="000000"/>
          <w:sz w:val="22"/>
          <w:szCs w:val="22"/>
          <w:lang w:val="en-GB" w:eastAsia="en-GB"/>
        </w:rPr>
        <mc:AlternateContent>
          <mc:Choice Requires="wps">
            <w:drawing>
              <wp:anchor distT="45720" distB="45720" distL="114300" distR="114300" simplePos="0" relativeHeight="251665408" behindDoc="0" locked="0" layoutInCell="1" allowOverlap="1" wp14:anchorId="10BB0EC8" wp14:editId="7332BAF0">
                <wp:simplePos x="0" y="0"/>
                <wp:positionH relativeFrom="column">
                  <wp:posOffset>-2540</wp:posOffset>
                </wp:positionH>
                <wp:positionV relativeFrom="paragraph">
                  <wp:posOffset>14605</wp:posOffset>
                </wp:positionV>
                <wp:extent cx="1211580" cy="14706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70660"/>
                        </a:xfrm>
                        <a:prstGeom prst="rect">
                          <a:avLst/>
                        </a:prstGeom>
                        <a:solidFill>
                          <a:srgbClr val="FFFFFF"/>
                        </a:solidFill>
                        <a:ln w="9525">
                          <a:noFill/>
                          <a:miter lim="800000"/>
                          <a:headEnd/>
                          <a:tailEnd/>
                        </a:ln>
                      </wps:spPr>
                      <wps:txbx>
                        <w:txbxContent>
                          <w:p w14:paraId="225B62EA" w14:textId="77777777" w:rsidR="005663A0" w:rsidRDefault="005663A0" w:rsidP="005663A0">
                            <w:r>
                              <w:rPr>
                                <w:noProof/>
                                <w:lang w:val="en-GB" w:eastAsia="en-GB"/>
                              </w:rPr>
                              <w:drawing>
                                <wp:inline distT="0" distB="0" distL="0" distR="0" wp14:anchorId="7A97EB42" wp14:editId="31292B81">
                                  <wp:extent cx="1033369" cy="1562100"/>
                                  <wp:effectExtent l="0" t="0" r="0" b="0"/>
                                  <wp:docPr id="11" name="Picture 11" descr="https://www.utcderby.org.uk/wp-content/uploads/2019/11/Principal-portraits-04-96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cderby.org.uk/wp-content/uploads/2019/11/Principal-portraits-04-960x12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8663" cy="16003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BB0EC8" id="_x0000_s1029" type="#_x0000_t202" style="position:absolute;left:0;text-align:left;margin-left:-.2pt;margin-top:1.15pt;width:95.4pt;height:11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" stroked="f">
                <v:textbox>
                  <w:txbxContent>
                    <w:p w14:paraId="225B62EA" w14:textId="77777777" w:rsidR="005663A0" w:rsidRDefault="005663A0" w:rsidP="005663A0">
                      <w:r>
                        <w:rPr>
                          <w:noProof/>
                          <w:lang w:val="en-GB" w:eastAsia="en-GB"/>
                        </w:rPr>
                        <w:drawing>
                          <wp:inline distT="0" distB="0" distL="0" distR="0" wp14:anchorId="7A97EB42" wp14:editId="31292B81">
                            <wp:extent cx="1033369" cy="1562100"/>
                            <wp:effectExtent l="0" t="0" r="0" b="0"/>
                            <wp:docPr id="11" name="Picture 11" descr="https://www.utcderby.org.uk/wp-content/uploads/2019/11/Principal-portraits-04-96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cderby.org.uk/wp-content/uploads/2019/11/Principal-portraits-04-960x12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8663" cy="1600337"/>
                                    </a:xfrm>
                                    <a:prstGeom prst="rect">
                                      <a:avLst/>
                                    </a:prstGeom>
                                    <a:noFill/>
                                    <a:ln>
                                      <a:noFill/>
                                    </a:ln>
                                  </pic:spPr>
                                </pic:pic>
                              </a:graphicData>
                            </a:graphic>
                          </wp:inline>
                        </w:drawing>
                      </w:r>
                    </w:p>
                  </w:txbxContent>
                </v:textbox>
                <w10:wrap type="square"/>
              </v:shape>
            </w:pict>
          </mc:Fallback>
        </mc:AlternateContent>
      </w:r>
      <w:r w:rsidRPr="00D957A7">
        <w:rPr>
          <w:rFonts w:ascii="Arial" w:hAnsi="Arial" w:cs="Arial"/>
          <w:color w:val="000000"/>
          <w:sz w:val="22"/>
          <w:szCs w:val="22"/>
        </w:rPr>
        <w:t>We are a University Technical College offering specialist courses designed with employers in the exciting areas of Engineering and</w:t>
      </w:r>
      <w:r w:rsidR="00887408">
        <w:rPr>
          <w:rFonts w:ascii="Arial" w:hAnsi="Arial" w:cs="Arial"/>
          <w:color w:val="000000"/>
          <w:sz w:val="22"/>
          <w:szCs w:val="22"/>
        </w:rPr>
        <w:t xml:space="preserve"> Health &amp;</w:t>
      </w:r>
      <w:r w:rsidRPr="00D957A7">
        <w:rPr>
          <w:rFonts w:ascii="Arial" w:hAnsi="Arial" w:cs="Arial"/>
          <w:color w:val="000000"/>
          <w:sz w:val="22"/>
          <w:szCs w:val="22"/>
        </w:rPr>
        <w:t xml:space="preserve"> Life Sciences. These are all regional, national and international growth areas that will offer strong career </w:t>
      </w:r>
      <w:r w:rsidRPr="00FB62AE">
        <w:rPr>
          <w:rFonts w:ascii="Arial" w:hAnsi="Arial" w:cs="Arial"/>
          <w:color w:val="000000"/>
          <w:sz w:val="22"/>
          <w:szCs w:val="22"/>
        </w:rPr>
        <w:t xml:space="preserve">opportunities in the future.  </w:t>
      </w:r>
    </w:p>
    <w:p w14:paraId="4C956ECF" w14:textId="77777777" w:rsidR="005663A0" w:rsidRDefault="005663A0" w:rsidP="005663A0">
      <w:pPr>
        <w:spacing w:after="120"/>
        <w:ind w:left="2160"/>
        <w:jc w:val="both"/>
        <w:rPr>
          <w:rFonts w:ascii="Arial" w:hAnsi="Arial" w:cs="Arial"/>
          <w:color w:val="000000"/>
          <w:sz w:val="22"/>
          <w:szCs w:val="22"/>
        </w:rPr>
      </w:pPr>
      <w:r w:rsidRPr="00FB62AE">
        <w:rPr>
          <w:rFonts w:ascii="Arial" w:hAnsi="Arial" w:cs="Arial"/>
          <w:color w:val="000000"/>
          <w:sz w:val="22"/>
          <w:szCs w:val="22"/>
        </w:rPr>
        <w:t xml:space="preserve">UTCs are all about employer-led education and we are fortunate here to have the support of some of the world’s best known companies including Bombardier, Rolls-Royce and Toyota. </w:t>
      </w:r>
      <w:r>
        <w:rPr>
          <w:rFonts w:ascii="Arial" w:hAnsi="Arial" w:cs="Arial"/>
          <w:color w:val="000000"/>
          <w:sz w:val="22"/>
          <w:szCs w:val="22"/>
        </w:rPr>
        <w:t xml:space="preserve"> </w:t>
      </w:r>
      <w:r w:rsidRPr="00FB62AE">
        <w:rPr>
          <w:rFonts w:ascii="Arial" w:hAnsi="Arial" w:cs="Arial"/>
          <w:color w:val="000000"/>
          <w:sz w:val="22"/>
          <w:szCs w:val="22"/>
        </w:rPr>
        <w:t>We also enjoy the support and input of one of the UK’s leading universities, University of Derby, nominated for ‘University of the Year Award 2019’ in the Times Higher Education Supplement.</w:t>
      </w:r>
    </w:p>
    <w:p w14:paraId="1BC8C72E" w14:textId="77777777" w:rsidR="005663A0" w:rsidRDefault="005663A0" w:rsidP="005663A0">
      <w:pPr>
        <w:spacing w:after="120"/>
        <w:jc w:val="both"/>
        <w:rPr>
          <w:rFonts w:ascii="Arial" w:hAnsi="Arial" w:cs="Arial"/>
          <w:sz w:val="22"/>
          <w:szCs w:val="22"/>
        </w:rPr>
      </w:pPr>
    </w:p>
    <w:p w14:paraId="008DEA3C" w14:textId="77777777"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Explanatory Notes </w:t>
      </w:r>
    </w:p>
    <w:p w14:paraId="5F5FADF3"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14:paraId="74A13F48"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14:paraId="6905AA0F"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14:paraId="1959F9DD"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14:paraId="2BD342CB" w14:textId="77777777" w:rsidR="006A7E6C" w:rsidRPr="004E614C" w:rsidRDefault="001D0B7D" w:rsidP="006A7E6C">
      <w:pPr>
        <w:spacing w:after="120"/>
        <w:jc w:val="both"/>
        <w:rPr>
          <w:rFonts w:ascii="Arial" w:hAnsi="Arial" w:cs="Arial"/>
          <w:sz w:val="22"/>
          <w:szCs w:val="22"/>
        </w:rPr>
      </w:pPr>
      <w:hyperlink r:id="rId22" w:history="1">
        <w:r w:rsidR="006A7E6C" w:rsidRPr="004E614C">
          <w:rPr>
            <w:rStyle w:val="Hyperlink"/>
            <w:rFonts w:ascii="Arial" w:hAnsi="Arial" w:cs="Arial"/>
            <w:sz w:val="22"/>
            <w:szCs w:val="22"/>
          </w:rPr>
          <w:t>HR@utcsheffield.org.uk</w:t>
        </w:r>
      </w:hyperlink>
    </w:p>
    <w:p w14:paraId="62B61F5D"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14:paraId="7FDE26C5" w14:textId="77777777"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r>
      <w:proofErr w:type="gramStart"/>
      <w:r w:rsidRPr="004E614C">
        <w:rPr>
          <w:rFonts w:ascii="Arial" w:hAnsi="Arial" w:cs="Arial"/>
          <w:sz w:val="22"/>
          <w:szCs w:val="22"/>
        </w:rPr>
        <w:t>The</w:t>
      </w:r>
      <w:proofErr w:type="gramEnd"/>
      <w:r w:rsidRPr="004E614C">
        <w:rPr>
          <w:rFonts w:ascii="Arial" w:hAnsi="Arial" w:cs="Arial"/>
          <w:sz w:val="22"/>
          <w:szCs w:val="22"/>
        </w:rPr>
        <w:t xml:space="preserve"> Sheffield UTC Academy Trust</w:t>
      </w:r>
    </w:p>
    <w:p w14:paraId="08825AAA" w14:textId="77777777"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14:paraId="0BDCF26B" w14:textId="77777777" w:rsidR="006A7E6C" w:rsidRPr="004E614C" w:rsidRDefault="006A7E6C" w:rsidP="006A7E6C">
      <w:pPr>
        <w:rPr>
          <w:rFonts w:ascii="Arial" w:hAnsi="Arial" w:cs="Arial"/>
          <w:sz w:val="22"/>
          <w:szCs w:val="22"/>
        </w:rPr>
      </w:pPr>
      <w:r w:rsidRPr="004E614C">
        <w:rPr>
          <w:rFonts w:ascii="Arial" w:hAnsi="Arial" w:cs="Arial"/>
          <w:sz w:val="22"/>
          <w:szCs w:val="22"/>
        </w:rPr>
        <w:t>Sheffield</w:t>
      </w:r>
    </w:p>
    <w:p w14:paraId="364CB15D" w14:textId="77777777" w:rsidR="006A7E6C" w:rsidRPr="004E614C" w:rsidRDefault="006A7E6C" w:rsidP="006A7E6C">
      <w:pPr>
        <w:rPr>
          <w:rFonts w:ascii="Arial" w:hAnsi="Arial" w:cs="Arial"/>
          <w:sz w:val="22"/>
          <w:szCs w:val="22"/>
        </w:rPr>
      </w:pPr>
      <w:r w:rsidRPr="004E614C">
        <w:rPr>
          <w:rFonts w:ascii="Arial" w:hAnsi="Arial" w:cs="Arial"/>
          <w:sz w:val="22"/>
          <w:szCs w:val="22"/>
        </w:rPr>
        <w:t>S1 4QF</w:t>
      </w:r>
    </w:p>
    <w:p w14:paraId="373D02FE" w14:textId="77777777" w:rsidR="006A7E6C" w:rsidRPr="004E614C" w:rsidRDefault="006A7E6C" w:rsidP="006A7E6C">
      <w:pPr>
        <w:rPr>
          <w:rFonts w:ascii="Arial" w:hAnsi="Arial" w:cs="Arial"/>
          <w:sz w:val="22"/>
          <w:szCs w:val="22"/>
        </w:rPr>
      </w:pPr>
    </w:p>
    <w:p w14:paraId="3AA8ABAE"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14:paraId="73CF1124" w14:textId="77777777"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14:paraId="69D19799"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People are recruited and promoted on the basis of their merits and abilities and no job applicant or employee receives less </w:t>
      </w:r>
      <w:proofErr w:type="spellStart"/>
      <w:r w:rsidRPr="004E614C">
        <w:rPr>
          <w:rFonts w:ascii="Arial" w:hAnsi="Arial" w:cs="Arial"/>
          <w:sz w:val="22"/>
          <w:szCs w:val="22"/>
        </w:rPr>
        <w:t>favourable</w:t>
      </w:r>
      <w:proofErr w:type="spellEnd"/>
      <w:r w:rsidRPr="004E614C">
        <w:rPr>
          <w:rFonts w:ascii="Arial" w:hAnsi="Arial" w:cs="Arial"/>
          <w:sz w:val="22"/>
          <w:szCs w:val="22"/>
        </w:rPr>
        <w:t xml:space="preserve"> treatment on the grounds of racial group, origin or nationality, gender, disability, marital status, age, sexual orientation, political or religious beliefs or trade union activity.</w:t>
      </w:r>
    </w:p>
    <w:p w14:paraId="28B1BCCC"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14:paraId="45A4AD62" w14:textId="77777777" w:rsidR="006A7E6C" w:rsidRPr="004E614C" w:rsidRDefault="007B3E9B"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Disabled Candidates</w:t>
      </w:r>
    </w:p>
    <w:p w14:paraId="599C692F"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14:paraId="607C0F15" w14:textId="77777777"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14:paraId="125B7EC2"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14:paraId="5B1AA20E" w14:textId="77777777"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14:paraId="27C7DB2A" w14:textId="77777777"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The Data Protection Act (2018) means that all </w:t>
      </w:r>
      <w:proofErr w:type="spellStart"/>
      <w:r w:rsidRPr="004E614C">
        <w:rPr>
          <w:rFonts w:ascii="Arial" w:hAnsi="Arial" w:cs="Arial"/>
          <w:sz w:val="22"/>
          <w:szCs w:val="22"/>
        </w:rPr>
        <w:t>organisations</w:t>
      </w:r>
      <w:proofErr w:type="spellEnd"/>
      <w:r w:rsidRPr="004E614C">
        <w:rPr>
          <w:rFonts w:ascii="Arial" w:hAnsi="Arial" w:cs="Arial"/>
          <w:sz w:val="22"/>
          <w:szCs w:val="22"/>
        </w:rPr>
        <w:t xml:space="preserve">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14:paraId="392F9933" w14:textId="77777777"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Safeguarding Children &amp; Young People </w:t>
      </w:r>
    </w:p>
    <w:p w14:paraId="7215032E"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14:paraId="2B27EAC2" w14:textId="77777777"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14:paraId="3565CF72" w14:textId="77777777" w:rsidR="006A7E6C" w:rsidRPr="004E614C" w:rsidRDefault="006A7E6C" w:rsidP="006A7E6C">
      <w:pPr>
        <w:pStyle w:val="ListParagraph"/>
        <w:spacing w:after="120" w:line="240" w:lineRule="auto"/>
        <w:ind w:left="360"/>
        <w:jc w:val="both"/>
        <w:rPr>
          <w:rFonts w:ascii="Arial" w:hAnsi="Arial" w:cs="Arial"/>
        </w:rPr>
      </w:pPr>
    </w:p>
    <w:p w14:paraId="1DD42062" w14:textId="77777777"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14:paraId="6DEB0C84" w14:textId="77777777" w:rsidR="006A7E6C" w:rsidRPr="004E614C" w:rsidRDefault="006A7E6C" w:rsidP="006A7E6C">
      <w:pPr>
        <w:pStyle w:val="ListParagraph"/>
        <w:rPr>
          <w:rFonts w:ascii="Arial" w:hAnsi="Arial" w:cs="Arial"/>
        </w:rPr>
      </w:pPr>
    </w:p>
    <w:p w14:paraId="6D4C17A4" w14:textId="77777777"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1B33D9CE" w14:textId="77777777" w:rsidR="006A7E6C" w:rsidRPr="004E614C" w:rsidRDefault="006A7E6C" w:rsidP="006A7E6C">
      <w:pPr>
        <w:pStyle w:val="ListParagraph"/>
        <w:rPr>
          <w:rFonts w:ascii="Arial" w:hAnsi="Arial" w:cs="Arial"/>
        </w:rPr>
      </w:pPr>
    </w:p>
    <w:p w14:paraId="2F37649E" w14:textId="77777777"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14:paraId="7B1BBE63" w14:textId="77777777" w:rsidR="006A7E6C" w:rsidRPr="004E614C" w:rsidRDefault="006A7E6C" w:rsidP="006A7E6C">
      <w:pPr>
        <w:pStyle w:val="ListParagraph"/>
        <w:rPr>
          <w:rFonts w:ascii="Arial" w:hAnsi="Arial" w:cs="Arial"/>
        </w:rPr>
      </w:pPr>
    </w:p>
    <w:p w14:paraId="7263D69F" w14:textId="77777777"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14:paraId="7B2D78EF" w14:textId="77777777"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14:paraId="1A856DAD" w14:textId="77777777"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14:paraId="0BCD3B46" w14:textId="77777777" w:rsidR="00EA2FA6" w:rsidRPr="004E614C" w:rsidRDefault="00EA2FA6" w:rsidP="006A7E6C">
      <w:pPr>
        <w:spacing w:after="120"/>
        <w:jc w:val="both"/>
        <w:rPr>
          <w:rFonts w:ascii="Arial" w:hAnsi="Arial" w:cs="Arial"/>
          <w:sz w:val="22"/>
          <w:szCs w:val="22"/>
        </w:rPr>
      </w:pPr>
    </w:p>
    <w:p w14:paraId="5B67B376"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lastRenderedPageBreak/>
        <w:t xml:space="preserve">All candidates invited to interview must </w:t>
      </w:r>
      <w:r w:rsidR="00EA2FA6">
        <w:rPr>
          <w:rFonts w:ascii="Arial" w:hAnsi="Arial" w:cs="Arial"/>
          <w:sz w:val="22"/>
          <w:szCs w:val="22"/>
        </w:rPr>
        <w:t>have the following documents to hand for verification:</w:t>
      </w:r>
    </w:p>
    <w:p w14:paraId="345C9733"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14:paraId="5F21577E"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14:paraId="1D26600E"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14:paraId="643FC669"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14:paraId="7DAB955D"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14:paraId="3A8E0E37"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r w:rsidR="00EA2FA6">
        <w:rPr>
          <w:rFonts w:ascii="Arial" w:hAnsi="Arial" w:cs="Arial"/>
          <w:sz w:val="22"/>
          <w:szCs w:val="22"/>
        </w:rPr>
        <w:t xml:space="preserve"> However, under the current Corona Virus Pandemic, ‘virtual’ copies of the originals will be accepted until the original copies can be verified in person.</w:t>
      </w:r>
    </w:p>
    <w:p w14:paraId="76C43084" w14:textId="77777777"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14:paraId="5F861E4E" w14:textId="77777777"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14:paraId="374574F9"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14:paraId="7EA537BD"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14:paraId="23585236"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14:paraId="0E56A189" w14:textId="77777777"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14:paraId="2C7FB5ED" w14:textId="77777777"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14:paraId="3A72FE91" w14:textId="77777777"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14:paraId="689CE6BA"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14:paraId="664C568B"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14:paraId="19A0FEB2"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14:paraId="5057B13B"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14:paraId="4F36F19C"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14:paraId="09DFCAF6"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14:paraId="6979F84F"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14:paraId="0737F0B4"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14:paraId="0819E27D"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14:paraId="6412989E"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14:paraId="3875E2FB" w14:textId="77777777"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14:paraId="1D917B25" w14:textId="77777777"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14:paraId="2A3F85DA" w14:textId="64834435" w:rsidR="00095E86" w:rsidRDefault="00095E86">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14:paraId="79D256B8" w14:textId="77777777" w:rsidTr="00DF2669">
        <w:tc>
          <w:tcPr>
            <w:tcW w:w="4814" w:type="dxa"/>
          </w:tcPr>
          <w:p w14:paraId="0E5A1084" w14:textId="17BA26B0" w:rsidR="000967A9" w:rsidRDefault="000967A9" w:rsidP="00DF2669">
            <w:pPr>
              <w:autoSpaceDE w:val="0"/>
              <w:autoSpaceDN w:val="0"/>
              <w:adjustRightInd w:val="0"/>
              <w:rPr>
                <w:b/>
                <w:sz w:val="22"/>
                <w:szCs w:val="22"/>
              </w:rPr>
            </w:pPr>
            <w:r>
              <w:rPr>
                <w:rFonts w:ascii="Arial" w:hAnsi="Arial" w:cs="Arial"/>
                <w:sz w:val="22"/>
                <w:szCs w:val="22"/>
              </w:rPr>
              <w:br w:type="column"/>
            </w:r>
            <w:r>
              <w:rPr>
                <w:b/>
                <w:noProof/>
                <w:sz w:val="22"/>
                <w:szCs w:val="22"/>
                <w:lang w:val="en-GB" w:eastAsia="en-GB"/>
              </w:rPr>
              <w:drawing>
                <wp:inline distT="0" distB="0" distL="0" distR="0" wp14:anchorId="7C3A706F" wp14:editId="68F85E37">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14:paraId="30384596" w14:textId="77777777"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1B43429E" wp14:editId="7E5F6AAE">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24">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14:paraId="1555B8C6" w14:textId="77777777" w:rsidR="00655285" w:rsidRPr="00296D0C" w:rsidRDefault="00655285" w:rsidP="00655285">
      <w:pPr>
        <w:autoSpaceDE w:val="0"/>
        <w:autoSpaceDN w:val="0"/>
        <w:adjustRightInd w:val="0"/>
        <w:jc w:val="both"/>
        <w:rPr>
          <w:sz w:val="22"/>
          <w:szCs w:val="22"/>
        </w:rPr>
      </w:pPr>
    </w:p>
    <w:p w14:paraId="149E3503" w14:textId="7A18066D" w:rsidR="00655285" w:rsidRPr="00296D0C" w:rsidRDefault="00F2234E" w:rsidP="00655285">
      <w:pPr>
        <w:autoSpaceDE w:val="0"/>
        <w:autoSpaceDN w:val="0"/>
        <w:adjustRightInd w:val="0"/>
        <w:jc w:val="both"/>
        <w:rPr>
          <w:b/>
          <w:sz w:val="22"/>
          <w:szCs w:val="22"/>
        </w:rPr>
      </w:pPr>
      <w:r>
        <w:rPr>
          <w:b/>
          <w:sz w:val="22"/>
          <w:szCs w:val="22"/>
        </w:rPr>
        <w:t>UTC MIS and Cover Manager</w:t>
      </w:r>
    </w:p>
    <w:p w14:paraId="14646698" w14:textId="77777777" w:rsidR="00655285" w:rsidRPr="00296D0C" w:rsidRDefault="00655285" w:rsidP="00655285">
      <w:pPr>
        <w:autoSpaceDE w:val="0"/>
        <w:autoSpaceDN w:val="0"/>
        <w:adjustRightInd w:val="0"/>
        <w:jc w:val="both"/>
        <w:rPr>
          <w:sz w:val="22"/>
          <w:szCs w:val="22"/>
        </w:rPr>
      </w:pPr>
    </w:p>
    <w:p w14:paraId="6AC09907" w14:textId="40F7823F" w:rsidR="00655285" w:rsidRPr="006E1347" w:rsidRDefault="00655285" w:rsidP="00655285">
      <w:pPr>
        <w:autoSpaceDE w:val="0"/>
        <w:autoSpaceDN w:val="0"/>
        <w:adjustRightInd w:val="0"/>
        <w:jc w:val="both"/>
        <w:rPr>
          <w:b/>
          <w:sz w:val="22"/>
          <w:szCs w:val="22"/>
        </w:rPr>
      </w:pPr>
      <w:r w:rsidRPr="006E1347">
        <w:rPr>
          <w:b/>
          <w:sz w:val="22"/>
          <w:szCs w:val="22"/>
        </w:rPr>
        <w:t>NOR: 600 (360 at Post 16) | Age range: 13-19 years | Start: As soon as possible</w:t>
      </w:r>
      <w:r w:rsidR="000C1E0F" w:rsidRPr="006E1347">
        <w:rPr>
          <w:b/>
          <w:sz w:val="22"/>
          <w:szCs w:val="22"/>
        </w:rPr>
        <w:t xml:space="preserve"> </w:t>
      </w:r>
      <w:r w:rsidR="008E499B" w:rsidRPr="006E1347">
        <w:rPr>
          <w:b/>
          <w:sz w:val="22"/>
          <w:szCs w:val="22"/>
        </w:rPr>
        <w:t>2021</w:t>
      </w:r>
    </w:p>
    <w:p w14:paraId="79BB8A24" w14:textId="2F3B5C9E" w:rsidR="00655285" w:rsidRPr="00296D0C" w:rsidRDefault="00655285" w:rsidP="00655285">
      <w:pPr>
        <w:jc w:val="both"/>
        <w:rPr>
          <w:b/>
          <w:sz w:val="22"/>
          <w:szCs w:val="22"/>
        </w:rPr>
      </w:pPr>
      <w:r w:rsidRPr="006E1347">
        <w:rPr>
          <w:b/>
          <w:sz w:val="22"/>
          <w:szCs w:val="22"/>
        </w:rPr>
        <w:t>Salary:</w:t>
      </w:r>
      <w:r w:rsidRPr="006E1347">
        <w:rPr>
          <w:sz w:val="22"/>
          <w:szCs w:val="22"/>
        </w:rPr>
        <w:t xml:space="preserve"> </w:t>
      </w:r>
      <w:r w:rsidRPr="006E1347">
        <w:rPr>
          <w:b/>
          <w:sz w:val="22"/>
          <w:szCs w:val="22"/>
        </w:rPr>
        <w:t>£23,</w:t>
      </w:r>
      <w:r w:rsidR="000C1E0F" w:rsidRPr="006E1347">
        <w:rPr>
          <w:b/>
          <w:sz w:val="22"/>
          <w:szCs w:val="22"/>
        </w:rPr>
        <w:t>672 - £25,760</w:t>
      </w:r>
      <w:r w:rsidRPr="006E1347">
        <w:rPr>
          <w:b/>
          <w:sz w:val="22"/>
          <w:szCs w:val="22"/>
        </w:rPr>
        <w:t xml:space="preserve"> (52 week contract)</w:t>
      </w:r>
    </w:p>
    <w:p w14:paraId="2AAF76CC" w14:textId="77777777" w:rsidR="00655285" w:rsidRPr="00296D0C" w:rsidRDefault="00655285" w:rsidP="00655285">
      <w:pPr>
        <w:jc w:val="both"/>
        <w:rPr>
          <w:b/>
          <w:sz w:val="22"/>
          <w:szCs w:val="22"/>
        </w:rPr>
      </w:pPr>
    </w:p>
    <w:p w14:paraId="286D435B" w14:textId="1866D679" w:rsidR="00655285" w:rsidRPr="00296D0C" w:rsidRDefault="00655285" w:rsidP="00655285">
      <w:pPr>
        <w:autoSpaceDE w:val="0"/>
        <w:autoSpaceDN w:val="0"/>
        <w:adjustRightInd w:val="0"/>
        <w:jc w:val="both"/>
        <w:rPr>
          <w:sz w:val="22"/>
          <w:szCs w:val="22"/>
        </w:rPr>
      </w:pPr>
      <w:r w:rsidRPr="00296D0C">
        <w:rPr>
          <w:sz w:val="22"/>
          <w:szCs w:val="22"/>
        </w:rPr>
        <w:t xml:space="preserve">UTC Sheffield Multi Academy Trust provides a unique dynamic education. We opened our City Centre site in September 2013 </w:t>
      </w:r>
      <w:proofErr w:type="spellStart"/>
      <w:r w:rsidRPr="00296D0C">
        <w:rPr>
          <w:sz w:val="22"/>
          <w:szCs w:val="22"/>
        </w:rPr>
        <w:t>specialising</w:t>
      </w:r>
      <w:proofErr w:type="spellEnd"/>
      <w:r w:rsidRPr="00296D0C">
        <w:rPr>
          <w:sz w:val="22"/>
          <w:szCs w:val="22"/>
        </w:rPr>
        <w:t xml:space="preserve"> in Engineering and Creative &amp; Digital Media and then expanded to open our second UTC on the exciting new Olympic Legacy Park in Sheffield in September 2016, offering opportunities for students in Health Science</w:t>
      </w:r>
      <w:r w:rsidR="00FC5739">
        <w:rPr>
          <w:sz w:val="22"/>
          <w:szCs w:val="22"/>
        </w:rPr>
        <w:t xml:space="preserve">, Computing and Sports Science.  </w:t>
      </w:r>
      <w:r w:rsidRPr="00296D0C">
        <w:rPr>
          <w:sz w:val="22"/>
          <w:szCs w:val="22"/>
        </w:rPr>
        <w:t>From its success the Trust has continued to grow taking over UTC Derby Pride Park in December 2019.</w:t>
      </w:r>
    </w:p>
    <w:p w14:paraId="02BDCC55" w14:textId="77777777" w:rsidR="00655285" w:rsidRPr="00296D0C" w:rsidRDefault="00655285" w:rsidP="00655285">
      <w:pPr>
        <w:autoSpaceDE w:val="0"/>
        <w:autoSpaceDN w:val="0"/>
        <w:adjustRightInd w:val="0"/>
        <w:jc w:val="both"/>
        <w:rPr>
          <w:sz w:val="22"/>
          <w:szCs w:val="22"/>
        </w:rPr>
      </w:pPr>
    </w:p>
    <w:p w14:paraId="46549D4A" w14:textId="77777777" w:rsidR="00655285" w:rsidRPr="00296D0C" w:rsidRDefault="00655285" w:rsidP="00655285">
      <w:pPr>
        <w:autoSpaceDE w:val="0"/>
        <w:autoSpaceDN w:val="0"/>
        <w:adjustRightInd w:val="0"/>
        <w:jc w:val="both"/>
        <w:rPr>
          <w:sz w:val="22"/>
          <w:szCs w:val="22"/>
        </w:rPr>
      </w:pPr>
      <w:r w:rsidRPr="00296D0C">
        <w:rPr>
          <w:sz w:val="22"/>
          <w:szCs w:val="22"/>
        </w:rPr>
        <w:t xml:space="preserve">We aim to deliver an outstanding educational experience grounded in real, relevant workplace practice and UTC Sheffield Olympic Legacy Park was rated </w:t>
      </w:r>
      <w:proofErr w:type="gramStart"/>
      <w:r w:rsidRPr="00296D0C">
        <w:rPr>
          <w:sz w:val="22"/>
          <w:szCs w:val="22"/>
        </w:rPr>
        <w:t>Good</w:t>
      </w:r>
      <w:proofErr w:type="gramEnd"/>
      <w:r w:rsidRPr="00296D0C">
        <w:rPr>
          <w:sz w:val="22"/>
          <w:szCs w:val="22"/>
        </w:rPr>
        <w:t xml:space="preserve"> in all areas in February 2019. </w:t>
      </w:r>
    </w:p>
    <w:p w14:paraId="3722F382" w14:textId="77777777" w:rsidR="00655285" w:rsidRPr="00296D0C" w:rsidRDefault="00655285" w:rsidP="00655285">
      <w:pPr>
        <w:autoSpaceDE w:val="0"/>
        <w:autoSpaceDN w:val="0"/>
        <w:adjustRightInd w:val="0"/>
        <w:jc w:val="both"/>
        <w:rPr>
          <w:sz w:val="22"/>
          <w:szCs w:val="22"/>
        </w:rPr>
      </w:pPr>
    </w:p>
    <w:p w14:paraId="52E4819D" w14:textId="77777777" w:rsidR="00655285" w:rsidRPr="00296D0C" w:rsidRDefault="00655285" w:rsidP="00655285">
      <w:pPr>
        <w:autoSpaceDE w:val="0"/>
        <w:autoSpaceDN w:val="0"/>
        <w:adjustRightInd w:val="0"/>
        <w:jc w:val="both"/>
        <w:rPr>
          <w:sz w:val="22"/>
          <w:szCs w:val="22"/>
        </w:rPr>
      </w:pPr>
      <w:r w:rsidRPr="00296D0C">
        <w:rPr>
          <w:sz w:val="22"/>
          <w:szCs w:val="22"/>
        </w:rPr>
        <w:t>Partnerships with world-class companies, schools, colleges and universities give our students a unique start to their future careers. We provide training today for the jobs of tomorrow. Our cutting edge facilities and engagement with employers’/</w:t>
      </w:r>
      <w:r>
        <w:rPr>
          <w:sz w:val="22"/>
          <w:szCs w:val="22"/>
        </w:rPr>
        <w:t>U</w:t>
      </w:r>
      <w:r w:rsidRPr="00296D0C">
        <w:rPr>
          <w:sz w:val="22"/>
          <w:szCs w:val="22"/>
        </w:rPr>
        <w:t>niversity partners provides an exciting environment in which to develop professionally</w:t>
      </w:r>
      <w:r>
        <w:rPr>
          <w:sz w:val="22"/>
          <w:szCs w:val="22"/>
        </w:rPr>
        <w:t>.</w:t>
      </w:r>
    </w:p>
    <w:p w14:paraId="234D5780" w14:textId="77777777" w:rsidR="00655285" w:rsidRPr="00296D0C" w:rsidRDefault="00655285" w:rsidP="00655285">
      <w:pPr>
        <w:autoSpaceDE w:val="0"/>
        <w:autoSpaceDN w:val="0"/>
        <w:adjustRightInd w:val="0"/>
        <w:jc w:val="both"/>
        <w:rPr>
          <w:sz w:val="22"/>
          <w:szCs w:val="22"/>
        </w:rPr>
      </w:pPr>
    </w:p>
    <w:p w14:paraId="69229FD1" w14:textId="77777777" w:rsidR="00655285" w:rsidRPr="00296D0C" w:rsidRDefault="00655285" w:rsidP="00655285">
      <w:pPr>
        <w:autoSpaceDE w:val="0"/>
        <w:autoSpaceDN w:val="0"/>
        <w:adjustRightInd w:val="0"/>
        <w:jc w:val="both"/>
        <w:rPr>
          <w:sz w:val="22"/>
          <w:szCs w:val="22"/>
        </w:rPr>
      </w:pPr>
      <w:r w:rsidRPr="00296D0C">
        <w:rPr>
          <w:sz w:val="22"/>
          <w:szCs w:val="22"/>
        </w:rPr>
        <w:t xml:space="preserve">We aim to deliver an outstanding educational experience grounded in real, relevant workplace practice. Partnerships with world-class companies, schools, colleges and universities give our students a unique start to their future careers. </w:t>
      </w:r>
      <w:r>
        <w:rPr>
          <w:sz w:val="22"/>
          <w:szCs w:val="22"/>
        </w:rPr>
        <w:t xml:space="preserve"> </w:t>
      </w:r>
      <w:r w:rsidRPr="00296D0C">
        <w:rPr>
          <w:sz w:val="22"/>
          <w:szCs w:val="22"/>
        </w:rPr>
        <w:t>We provide training today for the jobs of tomorrow.</w:t>
      </w:r>
    </w:p>
    <w:p w14:paraId="7059F85A" w14:textId="77777777" w:rsidR="00655285" w:rsidRPr="00296D0C" w:rsidRDefault="00655285" w:rsidP="00655285">
      <w:pPr>
        <w:autoSpaceDE w:val="0"/>
        <w:autoSpaceDN w:val="0"/>
        <w:adjustRightInd w:val="0"/>
        <w:jc w:val="both"/>
        <w:rPr>
          <w:sz w:val="22"/>
          <w:szCs w:val="22"/>
        </w:rPr>
      </w:pPr>
    </w:p>
    <w:p w14:paraId="46999652" w14:textId="77777777" w:rsidR="00655285" w:rsidRPr="00296D0C" w:rsidRDefault="00655285" w:rsidP="00655285">
      <w:pPr>
        <w:pStyle w:val="NoSpacing"/>
        <w:ind w:right="34"/>
        <w:jc w:val="both"/>
        <w:rPr>
          <w:rFonts w:ascii="Arial" w:hAnsi="Arial" w:cs="Arial"/>
        </w:rPr>
      </w:pPr>
      <w:r w:rsidRPr="00296D0C">
        <w:rPr>
          <w:rFonts w:ascii="Arial" w:hAnsi="Arial" w:cs="Arial"/>
        </w:rPr>
        <w:t xml:space="preserve">We are looking to recruit a suitably experienced person to manage cover arrangements for teaching staff, liaising with the Senior Leadership Team and PA to the Principal to ensure that cover staff are set-up and have the equipment required. They will be required to maintain the UTC’s student database / MIS System which is SIMS and other appropriate digital interfaces, to ensure that data is collected and verified regularly and that information is made available for use by appropriate staff and stakeholders. In addition the successful applicant will be required to support the admin team with reception and administration duties. </w:t>
      </w:r>
    </w:p>
    <w:p w14:paraId="0D28AAEC" w14:textId="77777777" w:rsidR="00655285" w:rsidRPr="00296D0C" w:rsidRDefault="00655285" w:rsidP="00655285">
      <w:pPr>
        <w:autoSpaceDE w:val="0"/>
        <w:autoSpaceDN w:val="0"/>
        <w:adjustRightInd w:val="0"/>
        <w:jc w:val="both"/>
        <w:rPr>
          <w:sz w:val="22"/>
          <w:szCs w:val="22"/>
        </w:rPr>
      </w:pPr>
    </w:p>
    <w:p w14:paraId="6C31DF1F" w14:textId="77777777" w:rsidR="00655285" w:rsidRPr="00296D0C" w:rsidRDefault="00655285" w:rsidP="00655285">
      <w:pPr>
        <w:autoSpaceDE w:val="0"/>
        <w:autoSpaceDN w:val="0"/>
        <w:adjustRightInd w:val="0"/>
        <w:jc w:val="both"/>
        <w:rPr>
          <w:sz w:val="22"/>
          <w:szCs w:val="22"/>
        </w:rPr>
      </w:pPr>
      <w:r w:rsidRPr="00296D0C">
        <w:rPr>
          <w:sz w:val="22"/>
          <w:szCs w:val="22"/>
        </w:rPr>
        <w:t xml:space="preserve">You will be skilled practitioner with experience of working in schools with the SIMS management system. Ideally the successful candidate will have experience of cover and census returns. </w:t>
      </w:r>
    </w:p>
    <w:p w14:paraId="50499BBA" w14:textId="77777777" w:rsidR="00655285" w:rsidRPr="00296D0C" w:rsidRDefault="00655285" w:rsidP="00655285">
      <w:pPr>
        <w:autoSpaceDE w:val="0"/>
        <w:autoSpaceDN w:val="0"/>
        <w:adjustRightInd w:val="0"/>
        <w:jc w:val="both"/>
        <w:rPr>
          <w:sz w:val="22"/>
          <w:szCs w:val="22"/>
        </w:rPr>
      </w:pPr>
    </w:p>
    <w:p w14:paraId="32E804F7" w14:textId="77777777" w:rsidR="00655285" w:rsidRPr="00296D0C" w:rsidRDefault="00655285" w:rsidP="00655285">
      <w:pPr>
        <w:autoSpaceDE w:val="0"/>
        <w:autoSpaceDN w:val="0"/>
        <w:adjustRightInd w:val="0"/>
        <w:jc w:val="both"/>
        <w:rPr>
          <w:sz w:val="22"/>
          <w:szCs w:val="22"/>
        </w:rPr>
      </w:pPr>
      <w:r w:rsidRPr="00296D0C">
        <w:rPr>
          <w:sz w:val="22"/>
          <w:szCs w:val="22"/>
        </w:rPr>
        <w:t>UTC Sheffield is sponsored by Sheffield Hallam University, The Sheffield College and Sheffield Chamber of Commerce and Industry.</w:t>
      </w:r>
    </w:p>
    <w:p w14:paraId="0A133BC5" w14:textId="77777777" w:rsidR="00655285" w:rsidRPr="00296D0C" w:rsidRDefault="00655285" w:rsidP="00655285">
      <w:pPr>
        <w:jc w:val="both"/>
        <w:rPr>
          <w:sz w:val="22"/>
          <w:szCs w:val="22"/>
        </w:rPr>
      </w:pPr>
    </w:p>
    <w:p w14:paraId="1EE8A559" w14:textId="01983A28" w:rsidR="00655285" w:rsidRPr="006E1347" w:rsidRDefault="008E499B" w:rsidP="00655285">
      <w:pPr>
        <w:jc w:val="both"/>
        <w:rPr>
          <w:sz w:val="22"/>
          <w:szCs w:val="22"/>
        </w:rPr>
      </w:pPr>
      <w:r w:rsidRPr="00FC5739">
        <w:rPr>
          <w:b/>
          <w:sz w:val="22"/>
          <w:szCs w:val="22"/>
        </w:rPr>
        <w:t>Closing date:</w:t>
      </w:r>
      <w:r w:rsidRPr="00FC5739">
        <w:rPr>
          <w:b/>
          <w:sz w:val="22"/>
          <w:szCs w:val="22"/>
        </w:rPr>
        <w:tab/>
      </w:r>
      <w:r w:rsidRPr="006E1347">
        <w:rPr>
          <w:sz w:val="22"/>
          <w:szCs w:val="22"/>
        </w:rPr>
        <w:t>Sunday</w:t>
      </w:r>
      <w:r w:rsidR="00FC5739" w:rsidRPr="006E1347">
        <w:rPr>
          <w:sz w:val="22"/>
          <w:szCs w:val="22"/>
        </w:rPr>
        <w:t xml:space="preserve"> 17 January 2021</w:t>
      </w:r>
      <w:r w:rsidRPr="00FC5739">
        <w:rPr>
          <w:b/>
          <w:sz w:val="22"/>
          <w:szCs w:val="22"/>
        </w:rPr>
        <w:tab/>
      </w:r>
      <w:r w:rsidR="00FC5739" w:rsidRPr="00FC5739">
        <w:rPr>
          <w:b/>
          <w:sz w:val="22"/>
          <w:szCs w:val="22"/>
        </w:rPr>
        <w:t xml:space="preserve">Interviews: </w:t>
      </w:r>
      <w:r w:rsidR="00FC5739" w:rsidRPr="006E1347">
        <w:rPr>
          <w:sz w:val="22"/>
          <w:szCs w:val="22"/>
        </w:rPr>
        <w:t>w/c 25 January 2021</w:t>
      </w:r>
    </w:p>
    <w:p w14:paraId="5E1C0452" w14:textId="77777777" w:rsidR="00655285" w:rsidRPr="00296D0C" w:rsidRDefault="00655285" w:rsidP="00655285">
      <w:pPr>
        <w:jc w:val="both"/>
        <w:rPr>
          <w:b/>
          <w:sz w:val="22"/>
          <w:szCs w:val="22"/>
        </w:rPr>
      </w:pPr>
    </w:p>
    <w:p w14:paraId="7FE86A9E" w14:textId="0CC25CF1" w:rsidR="00655285" w:rsidRDefault="00655285" w:rsidP="00095E86">
      <w:pPr>
        <w:jc w:val="both"/>
        <w:rPr>
          <w:rStyle w:val="Hyperlink"/>
          <w:sz w:val="22"/>
          <w:szCs w:val="22"/>
        </w:rPr>
      </w:pPr>
      <w:r w:rsidRPr="00296D0C">
        <w:rPr>
          <w:sz w:val="22"/>
          <w:szCs w:val="22"/>
        </w:rPr>
        <w:t>We are an employer who values equality and diversity and we are committed to safeguarding and promoting the welfare of children. Successful applicants will be required to have an enhanced DBS check and will be subject to safer recruitment procedures and checks.</w:t>
      </w:r>
      <w:r w:rsidR="00095E86">
        <w:rPr>
          <w:sz w:val="22"/>
          <w:szCs w:val="22"/>
        </w:rPr>
        <w:t xml:space="preserve"> </w:t>
      </w:r>
      <w:r w:rsidRPr="00296D0C">
        <w:rPr>
          <w:sz w:val="22"/>
          <w:szCs w:val="22"/>
        </w:rPr>
        <w:t>For further information specific to the role, including how to apply visit</w:t>
      </w:r>
      <w:r>
        <w:rPr>
          <w:sz w:val="22"/>
          <w:szCs w:val="22"/>
        </w:rPr>
        <w:t>:</w:t>
      </w:r>
      <w:r w:rsidR="00095E86">
        <w:rPr>
          <w:sz w:val="22"/>
          <w:szCs w:val="22"/>
        </w:rPr>
        <w:t xml:space="preserve"> </w:t>
      </w:r>
      <w:hyperlink r:id="rId25" w:history="1">
        <w:r w:rsidRPr="00AC3364">
          <w:rPr>
            <w:rStyle w:val="Hyperlink"/>
            <w:sz w:val="22"/>
            <w:szCs w:val="22"/>
          </w:rPr>
          <w:t>www.utcsheffield.org.uk/vacancies</w:t>
        </w:r>
      </w:hyperlink>
    </w:p>
    <w:p w14:paraId="124F28EF" w14:textId="77777777" w:rsidR="00655285" w:rsidRPr="00296D0C" w:rsidRDefault="00655285" w:rsidP="00655285">
      <w:pPr>
        <w:autoSpaceDE w:val="0"/>
        <w:autoSpaceDN w:val="0"/>
        <w:adjustRightInd w:val="0"/>
        <w:jc w:val="both"/>
        <w:rPr>
          <w:sz w:val="22"/>
          <w:szCs w:val="22"/>
        </w:rPr>
      </w:pPr>
    </w:p>
    <w:p w14:paraId="5B968E42" w14:textId="7F83451E" w:rsidR="00EA2FA6" w:rsidRDefault="00655285" w:rsidP="00095E86">
      <w:pPr>
        <w:jc w:val="both"/>
      </w:pPr>
      <w:r w:rsidRPr="00296D0C">
        <w:rPr>
          <w:sz w:val="22"/>
          <w:szCs w:val="22"/>
        </w:rPr>
        <w:t xml:space="preserve">For an informal discussion, or to book a visit contact the PA </w:t>
      </w:r>
      <w:r w:rsidR="00FC5739">
        <w:rPr>
          <w:sz w:val="22"/>
          <w:szCs w:val="22"/>
        </w:rPr>
        <w:t>to the Principal on 0114 260 394</w:t>
      </w:r>
      <w:r w:rsidRPr="00296D0C">
        <w:rPr>
          <w:sz w:val="22"/>
          <w:szCs w:val="22"/>
        </w:rPr>
        <w:t>0.</w:t>
      </w:r>
    </w:p>
    <w:sectPr w:rsidR="00EA2FA6" w:rsidSect="007B3E9B">
      <w:footerReference w:type="default" r:id="rId26"/>
      <w:headerReference w:type="first" r:id="rId27"/>
      <w:footerReference w:type="first" r:id="rId28"/>
      <w:pgSz w:w="11900" w:h="16840"/>
      <w:pgMar w:top="1134" w:right="1134" w:bottom="1134" w:left="1134" w:header="850" w:footer="19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447F" w14:textId="77777777" w:rsidR="00373DB1" w:rsidRDefault="000917AA">
      <w:r>
        <w:separator/>
      </w:r>
    </w:p>
  </w:endnote>
  <w:endnote w:type="continuationSeparator" w:id="0">
    <w:p w14:paraId="0A2A8DE0" w14:textId="77777777"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E6F5" w14:textId="5008E719" w:rsidR="004E614C" w:rsidRPr="00F65B2B" w:rsidRDefault="00155700" w:rsidP="006C3BDD">
    <w:pPr>
      <w:pStyle w:val="Footer"/>
      <w:tabs>
        <w:tab w:val="right" w:pos="963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C1E0F">
      <w:rPr>
        <w:rFonts w:ascii="Arial" w:hAnsi="Arial" w:cs="Arial"/>
        <w:noProof/>
        <w:sz w:val="16"/>
        <w:szCs w:val="16"/>
      </w:rPr>
      <w:t>CANDIDATE WELCOME PACK - UTC OLP MIS &amp; Cover December  2020</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1D0B7D">
      <w:rPr>
        <w:rFonts w:ascii="Arial" w:hAnsi="Arial" w:cs="Arial"/>
        <w:noProof/>
        <w:sz w:val="16"/>
        <w:szCs w:val="16"/>
      </w:rPr>
      <w:t>6</w:t>
    </w:r>
    <w:r w:rsidR="00F65B2B">
      <w:rPr>
        <w:rFonts w:ascii="Arial" w:hAnsi="Arial" w:cs="Arial"/>
        <w:sz w:val="16"/>
        <w:szCs w:val="16"/>
      </w:rPr>
      <w:fldChar w:fldCharType="end"/>
    </w:r>
    <w:r w:rsidR="006C3BDD">
      <w:rPr>
        <w:rFonts w:ascii="Arial" w:hAnsi="Arial" w:cs="Arial"/>
        <w:sz w:val="16"/>
        <w:szCs w:val="16"/>
      </w:rPr>
      <w:t>/</w:t>
    </w:r>
    <w:r w:rsidR="006C3BDD">
      <w:rPr>
        <w:rFonts w:ascii="Arial" w:hAnsi="Arial" w:cs="Arial"/>
        <w:sz w:val="16"/>
        <w:szCs w:val="16"/>
      </w:rPr>
      <w:fldChar w:fldCharType="begin"/>
    </w:r>
    <w:r w:rsidR="006C3BDD">
      <w:rPr>
        <w:rFonts w:ascii="Arial" w:hAnsi="Arial" w:cs="Arial"/>
        <w:sz w:val="16"/>
        <w:szCs w:val="16"/>
      </w:rPr>
      <w:instrText xml:space="preserve"> NUMPAGES   \* MERGEFORMAT </w:instrText>
    </w:r>
    <w:r w:rsidR="006C3BDD">
      <w:rPr>
        <w:rFonts w:ascii="Arial" w:hAnsi="Arial" w:cs="Arial"/>
        <w:sz w:val="16"/>
        <w:szCs w:val="16"/>
      </w:rPr>
      <w:fldChar w:fldCharType="separate"/>
    </w:r>
    <w:r w:rsidR="001D0B7D">
      <w:rPr>
        <w:rFonts w:ascii="Arial" w:hAnsi="Arial" w:cs="Arial"/>
        <w:noProof/>
        <w:sz w:val="16"/>
        <w:szCs w:val="16"/>
      </w:rPr>
      <w:t>6</w:t>
    </w:r>
    <w:r w:rsidR="006C3BDD">
      <w:rPr>
        <w:rFonts w:ascii="Arial" w:hAnsi="Arial" w:cs="Arial"/>
        <w:sz w:val="16"/>
        <w:szCs w:val="16"/>
      </w:rPr>
      <w:fldChar w:fldCharType="end"/>
    </w:r>
    <w:r w:rsidR="006C3BD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0678" w14:textId="77777777" w:rsidR="00802941" w:rsidRDefault="00802941">
    <w:pPr>
      <w:pStyle w:val="Footer"/>
    </w:pPr>
    <w:r w:rsidRPr="00802941">
      <w:rPr>
        <w:noProof/>
        <w:lang w:val="en-GB" w:eastAsia="en-GB"/>
      </w:rPr>
      <w:drawing>
        <wp:anchor distT="0" distB="0" distL="114300" distR="114300" simplePos="0" relativeHeight="251663360" behindDoc="1" locked="0" layoutInCell="1" allowOverlap="1" wp14:anchorId="6E514EA7" wp14:editId="40434F89">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E59E" w14:textId="77777777" w:rsidR="00373DB1" w:rsidRDefault="000917AA">
      <w:r>
        <w:separator/>
      </w:r>
    </w:p>
  </w:footnote>
  <w:footnote w:type="continuationSeparator" w:id="0">
    <w:p w14:paraId="2A59C2A9" w14:textId="77777777"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152" w14:textId="77777777" w:rsidR="00802941" w:rsidRDefault="00802941">
    <w:pPr>
      <w:pStyle w:val="Header"/>
    </w:pPr>
    <w:r w:rsidRPr="00802941">
      <w:rPr>
        <w:noProof/>
        <w:lang w:val="en-GB" w:eastAsia="en-GB"/>
      </w:rPr>
      <w:drawing>
        <wp:anchor distT="0" distB="0" distL="114300" distR="114300" simplePos="0" relativeHeight="251661312" behindDoc="1" locked="0" layoutInCell="1" allowOverlap="1" wp14:anchorId="0AFA41E9" wp14:editId="3DBF489C">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444B6"/>
    <w:rsid w:val="000917AA"/>
    <w:rsid w:val="00095E86"/>
    <w:rsid w:val="000967A9"/>
    <w:rsid w:val="000C1E0F"/>
    <w:rsid w:val="000D0819"/>
    <w:rsid w:val="00114CED"/>
    <w:rsid w:val="001329B3"/>
    <w:rsid w:val="00134197"/>
    <w:rsid w:val="00142387"/>
    <w:rsid w:val="00144F88"/>
    <w:rsid w:val="00151B99"/>
    <w:rsid w:val="00155700"/>
    <w:rsid w:val="001B459D"/>
    <w:rsid w:val="001D0B7D"/>
    <w:rsid w:val="001E6578"/>
    <w:rsid w:val="001F1DEB"/>
    <w:rsid w:val="002411D2"/>
    <w:rsid w:val="002478B1"/>
    <w:rsid w:val="003528E3"/>
    <w:rsid w:val="00354D05"/>
    <w:rsid w:val="00367129"/>
    <w:rsid w:val="00373DB1"/>
    <w:rsid w:val="003B2EA6"/>
    <w:rsid w:val="003C5D49"/>
    <w:rsid w:val="003E6F8F"/>
    <w:rsid w:val="00443B0E"/>
    <w:rsid w:val="00445407"/>
    <w:rsid w:val="00454D46"/>
    <w:rsid w:val="004650EE"/>
    <w:rsid w:val="004973B6"/>
    <w:rsid w:val="004A10B2"/>
    <w:rsid w:val="004C7876"/>
    <w:rsid w:val="004E1CEA"/>
    <w:rsid w:val="004E614C"/>
    <w:rsid w:val="00555B82"/>
    <w:rsid w:val="00557727"/>
    <w:rsid w:val="005663A0"/>
    <w:rsid w:val="00573E1F"/>
    <w:rsid w:val="0059651D"/>
    <w:rsid w:val="005B3E5A"/>
    <w:rsid w:val="005C7139"/>
    <w:rsid w:val="00655285"/>
    <w:rsid w:val="00655DE1"/>
    <w:rsid w:val="00681C8F"/>
    <w:rsid w:val="00687ADC"/>
    <w:rsid w:val="006A7E6C"/>
    <w:rsid w:val="006C3BDD"/>
    <w:rsid w:val="006C732F"/>
    <w:rsid w:val="006E1347"/>
    <w:rsid w:val="00700D80"/>
    <w:rsid w:val="0070370A"/>
    <w:rsid w:val="00715A14"/>
    <w:rsid w:val="00780B9A"/>
    <w:rsid w:val="00781934"/>
    <w:rsid w:val="007B3E9B"/>
    <w:rsid w:val="007B40B0"/>
    <w:rsid w:val="007C3B66"/>
    <w:rsid w:val="00802941"/>
    <w:rsid w:val="008039DA"/>
    <w:rsid w:val="008732B0"/>
    <w:rsid w:val="00876B65"/>
    <w:rsid w:val="00887408"/>
    <w:rsid w:val="008B1CA3"/>
    <w:rsid w:val="008E1567"/>
    <w:rsid w:val="008E499B"/>
    <w:rsid w:val="00987DDD"/>
    <w:rsid w:val="00996048"/>
    <w:rsid w:val="009A07D2"/>
    <w:rsid w:val="009A7899"/>
    <w:rsid w:val="00A05C9C"/>
    <w:rsid w:val="00A14902"/>
    <w:rsid w:val="00A3390B"/>
    <w:rsid w:val="00A4132D"/>
    <w:rsid w:val="00AA1FE7"/>
    <w:rsid w:val="00AB38E6"/>
    <w:rsid w:val="00AF143B"/>
    <w:rsid w:val="00B002BA"/>
    <w:rsid w:val="00B241A8"/>
    <w:rsid w:val="00B24E09"/>
    <w:rsid w:val="00B2566C"/>
    <w:rsid w:val="00B4771F"/>
    <w:rsid w:val="00B76719"/>
    <w:rsid w:val="00BB456D"/>
    <w:rsid w:val="00BD7AE7"/>
    <w:rsid w:val="00C03F51"/>
    <w:rsid w:val="00C710DF"/>
    <w:rsid w:val="00C7676F"/>
    <w:rsid w:val="00CD1166"/>
    <w:rsid w:val="00CD1A03"/>
    <w:rsid w:val="00D013C4"/>
    <w:rsid w:val="00D145E9"/>
    <w:rsid w:val="00D73F91"/>
    <w:rsid w:val="00D911CC"/>
    <w:rsid w:val="00D92233"/>
    <w:rsid w:val="00DE4290"/>
    <w:rsid w:val="00E61693"/>
    <w:rsid w:val="00E62B53"/>
    <w:rsid w:val="00EA2FA6"/>
    <w:rsid w:val="00EE17C9"/>
    <w:rsid w:val="00F0788D"/>
    <w:rsid w:val="00F15AD8"/>
    <w:rsid w:val="00F2234E"/>
    <w:rsid w:val="00F35A0F"/>
    <w:rsid w:val="00F36DDB"/>
    <w:rsid w:val="00F65B2B"/>
    <w:rsid w:val="00F83BF7"/>
    <w:rsid w:val="00F871CD"/>
    <w:rsid w:val="00FC5739"/>
    <w:rsid w:val="00FD5F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EFFC7"/>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 w:type="paragraph" w:styleId="NoSpacing">
    <w:name w:val="No Spacing"/>
    <w:uiPriority w:val="1"/>
    <w:qFormat/>
    <w:rsid w:val="00655285"/>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g"/><Relationship Id="rId25" Type="http://schemas.openxmlformats.org/officeDocument/2006/relationships/hyperlink" Target="http://www.utcsheffield.org.uk/vacancies"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hyperlink" Target="mailto:HR@utcsheffield.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9044-ADEB-4134-9DFD-29B60761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2</cp:revision>
  <cp:lastPrinted>2020-11-03T15:05:00Z</cp:lastPrinted>
  <dcterms:created xsi:type="dcterms:W3CDTF">2020-12-18T11:57:00Z</dcterms:created>
  <dcterms:modified xsi:type="dcterms:W3CDTF">2020-12-18T11:57:00Z</dcterms:modified>
</cp:coreProperties>
</file>