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4BD2" w:rsidP="00A320CE" w:rsidRDefault="00E352CA" w14:paraId="206A061B" w14:textId="77777777">
      <w:pPr>
        <w:ind w:right="248"/>
        <w:rPr>
          <w:rFonts w:ascii="Calibri" w:hAnsi="Calibri" w:cs="Calibri"/>
          <w:b/>
          <w:sz w:val="48"/>
          <w:szCs w:val="48"/>
        </w:rPr>
      </w:pPr>
      <w:r>
        <w:rPr>
          <w:rFonts w:ascii="Calibri" w:hAnsi="Calibri" w:cs="Calibri"/>
          <w:b/>
          <w:noProof/>
        </w:rPr>
        <w:pict w14:anchorId="005B3A36">
          <v:shape id="ecxPicture 1" style="position:absolute;margin-left:404.45pt;margin-top:-12pt;width:75pt;height:49.9pt;z-index:251657728" alt="Description: Description: oakleaf resized x2" o:spid="_x0000_s2056" type="#_x0000_t75">
            <v:imagedata cropbottom="12297f" o:title="image001" r:id="rId12"/>
          </v:shape>
        </w:pict>
      </w:r>
      <w:r w:rsidR="009A751A">
        <w:rPr>
          <w:rFonts w:ascii="Calibri" w:hAnsi="Calibri" w:cs="Calibri"/>
          <w:b/>
          <w:sz w:val="48"/>
          <w:szCs w:val="48"/>
        </w:rPr>
        <w:t>Heathfield Community School</w:t>
      </w:r>
    </w:p>
    <w:p w:rsidR="004A06C6" w:rsidP="004A06C6" w:rsidRDefault="00C10061" w14:paraId="1E790FE7" w14:textId="77777777">
      <w:pPr>
        <w:pStyle w:val="4Heading1"/>
        <w:ind w:right="248"/>
        <w:rPr>
          <w:rFonts w:ascii="Calibri" w:hAnsi="Calibri" w:cs="Calibri"/>
          <w:color w:val="auto"/>
          <w:sz w:val="56"/>
          <w:szCs w:val="56"/>
        </w:rPr>
      </w:pPr>
      <w:r>
        <w:rPr>
          <w:rFonts w:ascii="Calibri" w:hAnsi="Calibri" w:cs="Calibri"/>
          <w:color w:val="auto"/>
          <w:sz w:val="56"/>
          <w:szCs w:val="56"/>
        </w:rPr>
        <w:t xml:space="preserve">Job </w:t>
      </w:r>
      <w:r w:rsidR="00E85539">
        <w:rPr>
          <w:rFonts w:ascii="Calibri" w:hAnsi="Calibri" w:cs="Calibri"/>
          <w:color w:val="auto"/>
          <w:sz w:val="56"/>
          <w:szCs w:val="56"/>
        </w:rPr>
        <w:t>D</w:t>
      </w:r>
      <w:r>
        <w:rPr>
          <w:rFonts w:ascii="Calibri" w:hAnsi="Calibri" w:cs="Calibri"/>
          <w:color w:val="auto"/>
          <w:sz w:val="56"/>
          <w:szCs w:val="56"/>
        </w:rPr>
        <w:t xml:space="preserve">escription: </w:t>
      </w:r>
      <w:r w:rsidR="00D22C4C">
        <w:rPr>
          <w:rFonts w:ascii="Calibri" w:hAnsi="Calibri" w:cs="Calibri"/>
          <w:color w:val="auto"/>
          <w:sz w:val="56"/>
          <w:szCs w:val="56"/>
        </w:rPr>
        <w:t xml:space="preserve"> </w:t>
      </w:r>
    </w:p>
    <w:p w:rsidR="00126BE3" w:rsidP="3DA7E029" w:rsidRDefault="00126BE3" w14:paraId="2563DF72" w14:textId="01A0BD39">
      <w:pPr>
        <w:pStyle w:val="1bodycopy10pt"/>
        <w:ind w:right="248"/>
        <w:rPr>
          <w:rFonts w:ascii="Calibri" w:hAnsi="Calibri" w:cs="Calibri"/>
          <w:b/>
          <w:bCs/>
          <w:lang w:val="en-GB"/>
        </w:rPr>
      </w:pPr>
      <w:r w:rsidRPr="3DA7E029">
        <w:rPr>
          <w:rFonts w:ascii="Calibri" w:hAnsi="Calibri" w:cs="Calibri"/>
          <w:b/>
          <w:bCs/>
          <w:lang w:val="en-GB"/>
        </w:rPr>
        <w:t>Job title:</w:t>
      </w:r>
      <w:r w:rsidRPr="3DA7E029" w:rsidR="003F17DA">
        <w:rPr>
          <w:rFonts w:ascii="Calibri" w:hAnsi="Calibri" w:cs="Calibri"/>
          <w:b/>
          <w:bCs/>
          <w:lang w:val="en-GB"/>
        </w:rPr>
        <w:t xml:space="preserve"> </w:t>
      </w:r>
      <w:r w:rsidR="00F77E1B">
        <w:rPr>
          <w:rFonts w:ascii="Calibri" w:hAnsi="Calibri" w:cs="Calibri"/>
          <w:lang w:val="en-GB"/>
        </w:rPr>
        <w:t>Learning Support</w:t>
      </w:r>
      <w:r w:rsidRPr="3DA7E029" w:rsidR="003F17DA">
        <w:rPr>
          <w:rFonts w:ascii="Calibri" w:hAnsi="Calibri" w:cs="Calibri"/>
          <w:lang w:val="en-GB"/>
        </w:rPr>
        <w:t xml:space="preserve"> Assistant (</w:t>
      </w:r>
      <w:r w:rsidR="00F77E1B">
        <w:rPr>
          <w:rFonts w:ascii="Calibri" w:hAnsi="Calibri" w:cs="Calibri"/>
          <w:lang w:val="en-GB"/>
        </w:rPr>
        <w:t>LSA</w:t>
      </w:r>
      <w:r w:rsidRPr="3DA7E029" w:rsidR="003F17DA">
        <w:rPr>
          <w:rFonts w:ascii="Calibri" w:hAnsi="Calibri" w:cs="Calibri"/>
          <w:lang w:val="en-GB"/>
        </w:rPr>
        <w:t>)</w:t>
      </w:r>
    </w:p>
    <w:p w:rsidR="00CE6705" w:rsidP="3DA7E029" w:rsidRDefault="00CE6705" w14:paraId="037FD9AE" w14:textId="137BA054">
      <w:pPr>
        <w:pStyle w:val="1bodycopy10pt"/>
        <w:ind w:right="248"/>
        <w:rPr>
          <w:rFonts w:ascii="Calibri" w:hAnsi="Calibri" w:cs="Calibri"/>
          <w:b/>
          <w:bCs/>
        </w:rPr>
      </w:pPr>
      <w:r w:rsidRPr="3DA7E029">
        <w:rPr>
          <w:rFonts w:ascii="Calibri" w:hAnsi="Calibri" w:cs="Calibri"/>
          <w:b/>
          <w:bCs/>
        </w:rPr>
        <w:t xml:space="preserve">Salary: </w:t>
      </w:r>
      <w:r w:rsidRPr="3DA7E029" w:rsidR="00D22C4C">
        <w:rPr>
          <w:rFonts w:ascii="Calibri" w:hAnsi="Calibri" w:cs="Calibri"/>
        </w:rPr>
        <w:t xml:space="preserve"> </w:t>
      </w:r>
      <w:r w:rsidRPr="3DA7E029" w:rsidR="00F86EC6">
        <w:rPr>
          <w:rFonts w:ascii="Calibri" w:hAnsi="Calibri" w:cs="Calibri"/>
        </w:rPr>
        <w:t xml:space="preserve">Grade </w:t>
      </w:r>
      <w:r w:rsidR="006F58F6">
        <w:rPr>
          <w:rFonts w:ascii="Calibri" w:hAnsi="Calibri" w:cs="Calibri"/>
        </w:rPr>
        <w:t>14</w:t>
      </w:r>
      <w:r w:rsidRPr="3DA7E029" w:rsidR="00F86EC6">
        <w:rPr>
          <w:rFonts w:ascii="Calibri" w:hAnsi="Calibri" w:cs="Calibri"/>
        </w:rPr>
        <w:t xml:space="preserve"> (</w:t>
      </w:r>
      <w:r w:rsidRPr="3DA7E029" w:rsidR="00F66DD8">
        <w:rPr>
          <w:rFonts w:ascii="Calibri" w:hAnsi="Calibri" w:cs="Calibri"/>
        </w:rPr>
        <w:t>awaiting evaluation)</w:t>
      </w:r>
    </w:p>
    <w:p w:rsidR="00CE6705" w:rsidP="3DA7E029" w:rsidRDefault="00CE6705" w14:paraId="5ACEA3B4" w14:textId="634DDE7C">
      <w:pPr>
        <w:pStyle w:val="1bodycopy10pt"/>
        <w:ind w:right="248"/>
        <w:rPr>
          <w:rFonts w:ascii="Calibri" w:hAnsi="Calibri" w:cs="Calibri"/>
          <w:b/>
          <w:bCs/>
        </w:rPr>
      </w:pPr>
      <w:r w:rsidRPr="3DA7E029">
        <w:rPr>
          <w:rFonts w:ascii="Calibri" w:hAnsi="Calibri" w:cs="Calibri"/>
          <w:b/>
          <w:bCs/>
        </w:rPr>
        <w:t xml:space="preserve">Hours: </w:t>
      </w:r>
      <w:r w:rsidRPr="3DA7E029" w:rsidR="0006354F">
        <w:rPr>
          <w:rFonts w:ascii="Calibri" w:hAnsi="Calibri" w:cs="Calibri"/>
        </w:rPr>
        <w:t>3</w:t>
      </w:r>
      <w:r w:rsidRPr="3DA7E029" w:rsidR="005448F1">
        <w:rPr>
          <w:rFonts w:ascii="Calibri" w:hAnsi="Calibri" w:cs="Calibri"/>
        </w:rPr>
        <w:t>7 h per week</w:t>
      </w:r>
    </w:p>
    <w:p w:rsidR="00CE6705" w:rsidP="3DA7E029" w:rsidRDefault="00CE6705" w14:paraId="446B12C6" w14:textId="636B5876">
      <w:pPr>
        <w:pStyle w:val="1bodycopy10pt"/>
        <w:ind w:right="248"/>
        <w:rPr>
          <w:rFonts w:ascii="Calibri" w:hAnsi="Calibri" w:cs="Calibri"/>
          <w:b w:val="1"/>
          <w:bCs w:val="1"/>
        </w:rPr>
      </w:pPr>
      <w:r w:rsidRPr="7ADDCC12" w:rsidR="00CE6705">
        <w:rPr>
          <w:rFonts w:ascii="Calibri" w:hAnsi="Calibri" w:cs="Calibri"/>
          <w:b w:val="1"/>
          <w:bCs w:val="1"/>
        </w:rPr>
        <w:t xml:space="preserve">Contract type: </w:t>
      </w:r>
      <w:r w:rsidRPr="7ADDCC12" w:rsidR="005448F1">
        <w:rPr>
          <w:rFonts w:ascii="Calibri" w:hAnsi="Calibri" w:cs="Calibri"/>
        </w:rPr>
        <w:t>T</w:t>
      </w:r>
      <w:r w:rsidRPr="7ADDCC12" w:rsidR="009E09B9">
        <w:rPr>
          <w:rFonts w:ascii="Calibri" w:hAnsi="Calibri" w:cs="Calibri"/>
        </w:rPr>
        <w:t xml:space="preserve">erm-time </w:t>
      </w:r>
      <w:r w:rsidRPr="7ADDCC12" w:rsidR="007B0110">
        <w:rPr>
          <w:rFonts w:ascii="Calibri" w:hAnsi="Calibri" w:cs="Calibri"/>
        </w:rPr>
        <w:t xml:space="preserve">only </w:t>
      </w:r>
      <w:r w:rsidRPr="7ADDCC12" w:rsidR="009E09B9">
        <w:rPr>
          <w:rFonts w:ascii="Calibri" w:hAnsi="Calibri" w:cs="Calibri"/>
        </w:rPr>
        <w:t>plus 5 inset days</w:t>
      </w:r>
      <w:r w:rsidRPr="7ADDCC12" w:rsidR="33A46971">
        <w:rPr>
          <w:rFonts w:ascii="Calibri" w:hAnsi="Calibri" w:cs="Calibri"/>
        </w:rPr>
        <w:t xml:space="preserve"> Maternity Cover</w:t>
      </w:r>
    </w:p>
    <w:p w:rsidR="000B4B01" w:rsidP="3DA7E029" w:rsidRDefault="00CE6705" w14:paraId="12C4A994" w14:textId="3E31FD21">
      <w:pPr>
        <w:pStyle w:val="1bodycopy10pt"/>
        <w:ind w:right="248"/>
        <w:rPr>
          <w:rFonts w:ascii="Calibri" w:hAnsi="Calibri" w:cs="Calibri"/>
          <w:b/>
          <w:bCs/>
        </w:rPr>
      </w:pPr>
      <w:r w:rsidRPr="3DA7E029">
        <w:rPr>
          <w:rFonts w:ascii="Calibri" w:hAnsi="Calibri" w:cs="Calibri"/>
          <w:b/>
          <w:bCs/>
        </w:rPr>
        <w:t>Reporting to:</w:t>
      </w:r>
      <w:r w:rsidRPr="3DA7E029" w:rsidR="00042437">
        <w:rPr>
          <w:rFonts w:ascii="Calibri" w:hAnsi="Calibri" w:cs="Calibri"/>
          <w:b/>
          <w:bCs/>
        </w:rPr>
        <w:t xml:space="preserve">  </w:t>
      </w:r>
      <w:r w:rsidRPr="3DA7E029" w:rsidR="007B0110">
        <w:rPr>
          <w:rFonts w:ascii="Calibri" w:hAnsi="Calibri" w:cs="Calibri"/>
        </w:rPr>
        <w:t>The SENCO and Headteacher</w:t>
      </w:r>
    </w:p>
    <w:p w:rsidRPr="00454510" w:rsidR="00044EA9" w:rsidP="00A320CE" w:rsidRDefault="00044EA9" w14:paraId="78CD4BBB" w14:textId="77777777">
      <w:pPr>
        <w:pStyle w:val="1bodycopy10pt"/>
        <w:ind w:right="248"/>
        <w:rPr>
          <w:rFonts w:ascii="Calibri" w:hAnsi="Calibri" w:cs="Calibri"/>
          <w:b/>
          <w:sz w:val="28"/>
          <w:szCs w:val="28"/>
        </w:rPr>
      </w:pPr>
    </w:p>
    <w:p w:rsidR="00CE6705" w:rsidP="00A320CE" w:rsidRDefault="004E0079" w14:paraId="20BB5903" w14:textId="12F4B81B">
      <w:pPr>
        <w:pStyle w:val="Heading1"/>
        <w:ind w:right="248"/>
        <w:rPr>
          <w:rFonts w:ascii="Calibri" w:hAnsi="Calibri" w:cs="Calibri"/>
          <w:b w:val="0"/>
          <w:bCs/>
          <w:sz w:val="16"/>
          <w:szCs w:val="16"/>
        </w:rPr>
      </w:pPr>
      <w:r>
        <w:rPr>
          <w:rFonts w:ascii="Calibri" w:hAnsi="Calibri" w:cs="Calibri"/>
        </w:rPr>
        <w:t>Main purpose</w:t>
      </w:r>
    </w:p>
    <w:p w:rsidR="007D527E" w:rsidP="00CC5652" w:rsidRDefault="007D527E" w14:paraId="5A5BA90F" w14:textId="77777777">
      <w:pPr>
        <w:pStyle w:val="1bodycopy10pt"/>
      </w:pPr>
      <w:r>
        <w:t xml:space="preserve">This person, under the direction of the SENCO, </w:t>
      </w:r>
      <w:proofErr w:type="gramStart"/>
      <w:r>
        <w:t>will;</w:t>
      </w:r>
      <w:proofErr w:type="gramEnd"/>
    </w:p>
    <w:p w:rsidR="007D527E" w:rsidP="007D527E" w:rsidRDefault="007D527E" w14:paraId="097193F2" w14:textId="77777777">
      <w:pPr>
        <w:pStyle w:val="1bodycopy10pt"/>
        <w:numPr>
          <w:ilvl w:val="0"/>
          <w:numId w:val="26"/>
        </w:numPr>
        <w:ind w:left="426" w:hanging="284"/>
        <w:rPr>
          <w:rFonts w:cs="Arial"/>
        </w:rPr>
      </w:pPr>
      <w:r>
        <w:t xml:space="preserve">Encourage students to work co-operatively with each other within an established discipline policy, anticipate and manage student </w:t>
      </w:r>
      <w:proofErr w:type="spellStart"/>
      <w:r>
        <w:t>behaviour</w:t>
      </w:r>
      <w:proofErr w:type="spellEnd"/>
      <w:r>
        <w:t xml:space="preserve"> and promote self-control, self-</w:t>
      </w:r>
      <w:proofErr w:type="gramStart"/>
      <w:r>
        <w:t>regulation</w:t>
      </w:r>
      <w:proofErr w:type="gramEnd"/>
      <w:r>
        <w:t xml:space="preserve"> and independence.</w:t>
      </w:r>
    </w:p>
    <w:p w:rsidR="007D527E" w:rsidP="007D527E" w:rsidRDefault="007D527E" w14:paraId="6545692D" w14:textId="77777777">
      <w:pPr>
        <w:pStyle w:val="1bodycopy10pt"/>
        <w:numPr>
          <w:ilvl w:val="0"/>
          <w:numId w:val="26"/>
        </w:numPr>
        <w:ind w:left="426" w:hanging="284"/>
      </w:pPr>
      <w:r>
        <w:t>Provide feedback for students in relation to progress and achievements.</w:t>
      </w:r>
    </w:p>
    <w:p w:rsidR="007D527E" w:rsidP="007D527E" w:rsidRDefault="007D527E" w14:paraId="32E0E161" w14:textId="77777777">
      <w:pPr>
        <w:pStyle w:val="1bodycopy10pt"/>
        <w:numPr>
          <w:ilvl w:val="0"/>
          <w:numId w:val="26"/>
        </w:numPr>
        <w:ind w:left="426" w:hanging="284"/>
      </w:pPr>
      <w:r>
        <w:t xml:space="preserve">Monitor and evaluate student responses to learning activities through a range of assessment and monitoring strategies. </w:t>
      </w:r>
    </w:p>
    <w:p w:rsidR="007D527E" w:rsidP="007D527E" w:rsidRDefault="007D527E" w14:paraId="78330DA4" w14:textId="77777777">
      <w:pPr>
        <w:pStyle w:val="1bodycopy10pt"/>
        <w:numPr>
          <w:ilvl w:val="0"/>
          <w:numId w:val="26"/>
        </w:numPr>
        <w:ind w:left="426" w:hanging="284"/>
      </w:pPr>
      <w:r>
        <w:t>Record progress and achievement in lessons and activities.</w:t>
      </w:r>
    </w:p>
    <w:p w:rsidR="007D527E" w:rsidP="007D527E" w:rsidRDefault="007D527E" w14:paraId="599F50C0" w14:textId="77777777">
      <w:pPr>
        <w:pStyle w:val="1bodycopy10pt"/>
        <w:numPr>
          <w:ilvl w:val="0"/>
          <w:numId w:val="26"/>
        </w:numPr>
        <w:ind w:left="426" w:hanging="284"/>
      </w:pPr>
      <w:r>
        <w:t xml:space="preserve">Develop, </w:t>
      </w:r>
      <w:proofErr w:type="gramStart"/>
      <w:r>
        <w:t>maintain</w:t>
      </w:r>
      <w:proofErr w:type="gramEnd"/>
      <w:r>
        <w:t xml:space="preserve"> and apply knowledge and understanding of students’ general and specific learning needs to ensure that support is given to them at an appropriate level.</w:t>
      </w:r>
    </w:p>
    <w:p w:rsidR="00E85539" w:rsidP="00A320CE" w:rsidRDefault="00E85539" w14:paraId="1788E24B" w14:textId="77777777">
      <w:pPr>
        <w:pStyle w:val="4Bulletedcopyblue"/>
        <w:ind w:left="340" w:right="248"/>
        <w:rPr>
          <w:rFonts w:ascii="Calibri" w:hAnsi="Calibri" w:cs="Calibri"/>
          <w:sz w:val="28"/>
          <w:szCs w:val="28"/>
          <w:lang w:val="en-GB"/>
        </w:rPr>
      </w:pPr>
    </w:p>
    <w:p w:rsidRPr="004E2328" w:rsidR="00126BE3" w:rsidP="00A320CE" w:rsidRDefault="004E0079" w14:paraId="795E1AE7" w14:textId="4423A1D2">
      <w:pPr>
        <w:pStyle w:val="Heading1"/>
        <w:ind w:right="248"/>
        <w:rPr>
          <w:rFonts w:ascii="Calibri" w:hAnsi="Calibri" w:cs="Calibri"/>
          <w:b w:val="0"/>
          <w:bCs/>
          <w:szCs w:val="28"/>
        </w:rPr>
      </w:pPr>
      <w:r w:rsidRPr="004E2328">
        <w:rPr>
          <w:rFonts w:ascii="Calibri" w:hAnsi="Calibri" w:cs="Calibri"/>
          <w:szCs w:val="28"/>
        </w:rPr>
        <w:t>Duties and responsibilities</w:t>
      </w:r>
      <w:r w:rsidRPr="004E2328" w:rsidR="00126BE3">
        <w:rPr>
          <w:rFonts w:ascii="Calibri" w:hAnsi="Calibri" w:cs="Calibri"/>
          <w:szCs w:val="28"/>
        </w:rPr>
        <w:t xml:space="preserve"> </w:t>
      </w:r>
    </w:p>
    <w:p w:rsidR="006575C8" w:rsidP="006575C8" w:rsidRDefault="006575C8" w14:paraId="00163EED" w14:textId="77777777">
      <w:pPr>
        <w:pStyle w:val="1bodycopy10pt"/>
        <w:rPr>
          <w:rFonts w:eastAsia="Times New Roman"/>
          <w:lang w:val="en-GB"/>
        </w:rPr>
      </w:pPr>
      <w:r>
        <w:t xml:space="preserve">This person will have day-to day responsibility for named students where they </w:t>
      </w:r>
      <w:proofErr w:type="gramStart"/>
      <w:r>
        <w:t>will:-</w:t>
      </w:r>
      <w:proofErr w:type="gramEnd"/>
    </w:p>
    <w:p w:rsidR="006575C8" w:rsidP="006F78D5" w:rsidRDefault="006575C8" w14:paraId="7078CC1B" w14:textId="77777777">
      <w:pPr>
        <w:pStyle w:val="1bodycopy10pt"/>
        <w:numPr>
          <w:ilvl w:val="0"/>
          <w:numId w:val="28"/>
        </w:numPr>
        <w:ind w:left="851" w:hanging="284"/>
      </w:pPr>
      <w:r>
        <w:t xml:space="preserve">Meet with the student(s) regularly. </w:t>
      </w:r>
    </w:p>
    <w:p w:rsidR="006575C8" w:rsidP="006F78D5" w:rsidRDefault="006575C8" w14:paraId="653B28FC" w14:textId="77777777">
      <w:pPr>
        <w:pStyle w:val="1bodycopy10pt"/>
        <w:numPr>
          <w:ilvl w:val="0"/>
          <w:numId w:val="28"/>
        </w:numPr>
        <w:ind w:left="851" w:hanging="284"/>
      </w:pPr>
      <w:r>
        <w:t>Follow up any concerns and liaise with staff when necessary.</w:t>
      </w:r>
    </w:p>
    <w:p w:rsidR="006575C8" w:rsidP="006F78D5" w:rsidRDefault="006575C8" w14:paraId="29A038DE" w14:textId="77777777">
      <w:pPr>
        <w:pStyle w:val="1bodycopy10pt"/>
        <w:numPr>
          <w:ilvl w:val="0"/>
          <w:numId w:val="28"/>
        </w:numPr>
        <w:ind w:left="851" w:hanging="284"/>
      </w:pPr>
      <w:r>
        <w:t xml:space="preserve">Liaise with parents and outside agencies if applicable. </w:t>
      </w:r>
    </w:p>
    <w:p w:rsidR="006575C8" w:rsidP="006F78D5" w:rsidRDefault="006575C8" w14:paraId="02B27704" w14:textId="77777777">
      <w:pPr>
        <w:pStyle w:val="1bodycopy10pt"/>
        <w:numPr>
          <w:ilvl w:val="0"/>
          <w:numId w:val="28"/>
        </w:numPr>
        <w:ind w:left="851" w:hanging="284"/>
      </w:pPr>
      <w:r>
        <w:t xml:space="preserve">Attend meetings for individual students if applicable. </w:t>
      </w:r>
    </w:p>
    <w:p w:rsidR="006575C8" w:rsidP="006F78D5" w:rsidRDefault="006575C8" w14:paraId="138C8A2E" w14:textId="77777777">
      <w:pPr>
        <w:pStyle w:val="1bodycopy10pt"/>
        <w:numPr>
          <w:ilvl w:val="0"/>
          <w:numId w:val="28"/>
        </w:numPr>
        <w:ind w:left="851" w:hanging="284"/>
      </w:pPr>
      <w:r>
        <w:t>Maintain detailed notes to help monitor student progress/ attainment.</w:t>
      </w:r>
    </w:p>
    <w:p w:rsidR="006575C8" w:rsidP="006F78D5" w:rsidRDefault="006575C8" w14:paraId="119DC342" w14:textId="77777777">
      <w:pPr>
        <w:pStyle w:val="1bodycopy10pt"/>
        <w:numPr>
          <w:ilvl w:val="0"/>
          <w:numId w:val="28"/>
        </w:numPr>
        <w:ind w:left="851" w:hanging="284"/>
      </w:pPr>
      <w:r>
        <w:t>Review and update relevant paperwork.</w:t>
      </w:r>
    </w:p>
    <w:p w:rsidR="006575C8" w:rsidP="006575C8" w:rsidRDefault="006575C8" w14:paraId="6C587C76" w14:textId="77777777">
      <w:pPr>
        <w:pStyle w:val="1bodycopy10pt"/>
        <w:ind w:left="426" w:hanging="284"/>
        <w:rPr>
          <w:szCs w:val="22"/>
        </w:rPr>
      </w:pPr>
    </w:p>
    <w:p w:rsidRPr="006575C8" w:rsidR="006575C8" w:rsidP="006575C8" w:rsidRDefault="006575C8" w14:paraId="19ABB1A2" w14:textId="77777777">
      <w:pPr>
        <w:pStyle w:val="1bodycopy10pt"/>
        <w:numPr>
          <w:ilvl w:val="0"/>
          <w:numId w:val="28"/>
        </w:numPr>
        <w:ind w:left="426" w:hanging="284"/>
        <w:rPr>
          <w:szCs w:val="20"/>
        </w:rPr>
      </w:pPr>
      <w:r w:rsidRPr="006575C8">
        <w:rPr>
          <w:szCs w:val="20"/>
        </w:rPr>
        <w:t>Focusing support in areas needing improvement, both academic and social.</w:t>
      </w:r>
    </w:p>
    <w:p w:rsidRPr="006575C8" w:rsidR="006575C8" w:rsidP="006575C8" w:rsidRDefault="006575C8" w14:paraId="6ACA4394" w14:textId="77777777">
      <w:pPr>
        <w:pStyle w:val="1bodycopy10pt"/>
        <w:numPr>
          <w:ilvl w:val="0"/>
          <w:numId w:val="28"/>
        </w:numPr>
        <w:ind w:left="426" w:hanging="284"/>
        <w:rPr>
          <w:szCs w:val="20"/>
        </w:rPr>
      </w:pPr>
      <w:r w:rsidRPr="006575C8">
        <w:rPr>
          <w:szCs w:val="20"/>
        </w:rPr>
        <w:t xml:space="preserve">Working with and supporting students to ensure they </w:t>
      </w:r>
      <w:proofErr w:type="gramStart"/>
      <w:r w:rsidRPr="006575C8">
        <w:rPr>
          <w:szCs w:val="20"/>
        </w:rPr>
        <w:t>are able to</w:t>
      </w:r>
      <w:proofErr w:type="gramEnd"/>
      <w:r w:rsidRPr="006575C8">
        <w:rPr>
          <w:szCs w:val="20"/>
        </w:rPr>
        <w:t xml:space="preserve"> use ICT and other specialist equipment to enhance their learning.</w:t>
      </w:r>
    </w:p>
    <w:p w:rsidRPr="006575C8" w:rsidR="006575C8" w:rsidP="006575C8" w:rsidRDefault="006575C8" w14:paraId="6C8F79A7" w14:textId="77777777">
      <w:pPr>
        <w:pStyle w:val="1bodycopy10pt"/>
        <w:numPr>
          <w:ilvl w:val="0"/>
          <w:numId w:val="28"/>
        </w:numPr>
        <w:ind w:left="426" w:hanging="284"/>
        <w:rPr>
          <w:szCs w:val="20"/>
        </w:rPr>
      </w:pPr>
      <w:r w:rsidRPr="006575C8">
        <w:rPr>
          <w:szCs w:val="20"/>
        </w:rPr>
        <w:t>Motivate and encourage students to concentrate on and fulfil the tasks set.</w:t>
      </w:r>
    </w:p>
    <w:p w:rsidRPr="006575C8" w:rsidR="006575C8" w:rsidP="006575C8" w:rsidRDefault="006575C8" w14:paraId="573AE34B" w14:textId="77777777">
      <w:pPr>
        <w:pStyle w:val="1bodycopy10pt"/>
        <w:numPr>
          <w:ilvl w:val="0"/>
          <w:numId w:val="28"/>
        </w:numPr>
        <w:ind w:left="426" w:hanging="284"/>
        <w:rPr>
          <w:szCs w:val="20"/>
        </w:rPr>
      </w:pPr>
      <w:r w:rsidRPr="006575C8">
        <w:rPr>
          <w:szCs w:val="20"/>
        </w:rPr>
        <w:t>Undertaking learning activities with students of varying abilities to ensure differentiation and access to the curriculum.</w:t>
      </w:r>
    </w:p>
    <w:p w:rsidRPr="006575C8" w:rsidR="006575C8" w:rsidP="006575C8" w:rsidRDefault="006575C8" w14:paraId="092E962E" w14:textId="77777777">
      <w:pPr>
        <w:pStyle w:val="1bodycopy10pt"/>
        <w:numPr>
          <w:ilvl w:val="0"/>
          <w:numId w:val="28"/>
        </w:numPr>
        <w:ind w:left="426" w:hanging="284"/>
        <w:rPr>
          <w:szCs w:val="20"/>
        </w:rPr>
      </w:pPr>
      <w:r w:rsidRPr="006575C8">
        <w:rPr>
          <w:szCs w:val="20"/>
        </w:rPr>
        <w:t xml:space="preserve">Seek to ensure the promotion and reinforcement of students’ self-esteem, appropriate levels of effort and </w:t>
      </w:r>
      <w:proofErr w:type="spellStart"/>
      <w:r w:rsidRPr="006575C8">
        <w:rPr>
          <w:szCs w:val="20"/>
        </w:rPr>
        <w:t>behaviour</w:t>
      </w:r>
      <w:proofErr w:type="spellEnd"/>
      <w:r w:rsidRPr="006575C8">
        <w:rPr>
          <w:szCs w:val="20"/>
        </w:rPr>
        <w:t xml:space="preserve"> and guiding students to become independent learners.</w:t>
      </w:r>
    </w:p>
    <w:p w:rsidRPr="006575C8" w:rsidR="006575C8" w:rsidP="006575C8" w:rsidRDefault="006575C8" w14:paraId="5B4425B2" w14:textId="77777777">
      <w:pPr>
        <w:pStyle w:val="1bodycopy10pt"/>
        <w:numPr>
          <w:ilvl w:val="0"/>
          <w:numId w:val="28"/>
        </w:numPr>
        <w:ind w:left="426" w:hanging="284"/>
        <w:rPr>
          <w:szCs w:val="20"/>
        </w:rPr>
      </w:pPr>
      <w:r w:rsidRPr="006575C8">
        <w:rPr>
          <w:szCs w:val="20"/>
        </w:rPr>
        <w:t xml:space="preserve">Assist teaching staff in the development of learning strategies, with the provision of teaching and learning resources and in the preparation and maintenance of a safe, </w:t>
      </w:r>
      <w:proofErr w:type="gramStart"/>
      <w:r w:rsidRPr="006575C8">
        <w:rPr>
          <w:szCs w:val="20"/>
        </w:rPr>
        <w:t>secure</w:t>
      </w:r>
      <w:proofErr w:type="gramEnd"/>
      <w:r w:rsidRPr="006575C8">
        <w:rPr>
          <w:szCs w:val="20"/>
        </w:rPr>
        <w:t xml:space="preserve"> and suitable learning environment.</w:t>
      </w:r>
    </w:p>
    <w:p w:rsidRPr="006575C8" w:rsidR="006575C8" w:rsidP="006575C8" w:rsidRDefault="006575C8" w14:paraId="60670656" w14:textId="77777777">
      <w:pPr>
        <w:pStyle w:val="1bodycopy10pt"/>
        <w:numPr>
          <w:ilvl w:val="0"/>
          <w:numId w:val="28"/>
        </w:numPr>
        <w:ind w:left="426" w:hanging="284"/>
        <w:rPr>
          <w:szCs w:val="20"/>
        </w:rPr>
      </w:pPr>
      <w:r w:rsidRPr="006575C8">
        <w:rPr>
          <w:szCs w:val="20"/>
        </w:rPr>
        <w:t xml:space="preserve">Assist in the development, monitoring and evaluation of </w:t>
      </w:r>
      <w:proofErr w:type="spellStart"/>
      <w:r w:rsidRPr="006575C8">
        <w:rPr>
          <w:szCs w:val="20"/>
        </w:rPr>
        <w:t>programmes</w:t>
      </w:r>
      <w:proofErr w:type="spellEnd"/>
      <w:r w:rsidRPr="006575C8">
        <w:rPr>
          <w:szCs w:val="20"/>
        </w:rPr>
        <w:t xml:space="preserve"> of work.</w:t>
      </w:r>
    </w:p>
    <w:p w:rsidRPr="006575C8" w:rsidR="006575C8" w:rsidP="006575C8" w:rsidRDefault="006575C8" w14:paraId="6B6B07ED" w14:textId="77777777">
      <w:pPr>
        <w:pStyle w:val="1bodycopy10pt"/>
        <w:numPr>
          <w:ilvl w:val="0"/>
          <w:numId w:val="28"/>
        </w:numPr>
        <w:ind w:left="426" w:hanging="284"/>
        <w:rPr>
          <w:szCs w:val="20"/>
        </w:rPr>
      </w:pPr>
      <w:r w:rsidRPr="006575C8">
        <w:rPr>
          <w:szCs w:val="20"/>
        </w:rPr>
        <w:lastRenderedPageBreak/>
        <w:t>Contribute to monitoring of systems for review and recording of students’ progress.</w:t>
      </w:r>
    </w:p>
    <w:p w:rsidRPr="006575C8" w:rsidR="006575C8" w:rsidP="006575C8" w:rsidRDefault="006575C8" w14:paraId="041C0484" w14:textId="77777777">
      <w:pPr>
        <w:pStyle w:val="1bodycopy10pt"/>
        <w:numPr>
          <w:ilvl w:val="0"/>
          <w:numId w:val="28"/>
        </w:numPr>
        <w:ind w:left="426" w:hanging="284"/>
        <w:rPr>
          <w:szCs w:val="20"/>
        </w:rPr>
      </w:pPr>
      <w:r w:rsidRPr="006575C8">
        <w:rPr>
          <w:szCs w:val="20"/>
        </w:rPr>
        <w:t>Assist in the preparation for educational visits and where appropriate accompany students.</w:t>
      </w:r>
    </w:p>
    <w:p w:rsidRPr="006575C8" w:rsidR="006575C8" w:rsidP="006575C8" w:rsidRDefault="006575C8" w14:paraId="41E5E158" w14:textId="77777777">
      <w:pPr>
        <w:pStyle w:val="1bodycopy10pt"/>
        <w:numPr>
          <w:ilvl w:val="0"/>
          <w:numId w:val="28"/>
        </w:numPr>
        <w:ind w:left="426" w:hanging="284"/>
        <w:rPr>
          <w:szCs w:val="20"/>
        </w:rPr>
      </w:pPr>
      <w:r w:rsidRPr="006575C8">
        <w:rPr>
          <w:szCs w:val="20"/>
        </w:rPr>
        <w:t>Attend and contribute to meetings and in-service training events, within contracted hours or outside normal hours by agreement.</w:t>
      </w:r>
    </w:p>
    <w:p w:rsidR="006575C8" w:rsidP="006575C8" w:rsidRDefault="006575C8" w14:paraId="2B02B8F3" w14:textId="77777777">
      <w:pPr>
        <w:pStyle w:val="1bodycopy10pt"/>
        <w:numPr>
          <w:ilvl w:val="0"/>
          <w:numId w:val="28"/>
        </w:numPr>
        <w:ind w:left="426" w:hanging="284"/>
        <w:rPr>
          <w:szCs w:val="20"/>
        </w:rPr>
      </w:pPr>
      <w:r w:rsidRPr="006575C8">
        <w:rPr>
          <w:szCs w:val="20"/>
        </w:rPr>
        <w:t xml:space="preserve">To undertake the role of mentor as and when required. Monitor and support students engaged on work experience </w:t>
      </w:r>
      <w:proofErr w:type="spellStart"/>
      <w:r w:rsidRPr="006575C8">
        <w:rPr>
          <w:szCs w:val="20"/>
        </w:rPr>
        <w:t>programmes</w:t>
      </w:r>
      <w:proofErr w:type="spellEnd"/>
      <w:r w:rsidRPr="006575C8">
        <w:rPr>
          <w:szCs w:val="20"/>
        </w:rPr>
        <w:t xml:space="preserve"> if necessary.</w:t>
      </w:r>
    </w:p>
    <w:p w:rsidR="00454510" w:rsidP="00454510" w:rsidRDefault="00454510" w14:paraId="6B64B49A" w14:textId="644E0AE5">
      <w:pPr>
        <w:pStyle w:val="paragraph"/>
        <w:numPr>
          <w:ilvl w:val="0"/>
          <w:numId w:val="28"/>
        </w:numPr>
        <w:spacing w:before="0" w:beforeAutospacing="0" w:after="0" w:afterAutospacing="0"/>
        <w:ind w:left="426" w:hanging="284"/>
        <w:textAlignment w:val="baseline"/>
        <w:rPr>
          <w:rStyle w:val="eop"/>
          <w:rFonts w:ascii="Arial" w:hAnsi="Arial" w:cs="Arial"/>
          <w:sz w:val="20"/>
          <w:szCs w:val="20"/>
        </w:rPr>
      </w:pPr>
      <w:r w:rsidRPr="00454510">
        <w:rPr>
          <w:rStyle w:val="normaltextrun"/>
          <w:rFonts w:ascii="Arial" w:hAnsi="Arial" w:cs="Arial"/>
          <w:sz w:val="20"/>
          <w:szCs w:val="20"/>
        </w:rPr>
        <w:t xml:space="preserve">Administer </w:t>
      </w:r>
      <w:r w:rsidRPr="00454510">
        <w:rPr>
          <w:rStyle w:val="1bodycopy10ptChar"/>
          <w:rFonts w:ascii="Arial" w:hAnsi="Arial" w:cs="Arial"/>
          <w:sz w:val="20"/>
          <w:szCs w:val="20"/>
        </w:rPr>
        <w:t>medications where appropriate in accordance with school policy and assist students with personal care</w:t>
      </w:r>
      <w:r w:rsidRPr="00454510">
        <w:rPr>
          <w:rStyle w:val="normaltextrun"/>
          <w:rFonts w:ascii="Arial" w:hAnsi="Arial" w:cs="Arial"/>
          <w:sz w:val="20"/>
          <w:szCs w:val="20"/>
        </w:rPr>
        <w:t xml:space="preserve"> requirements such as toileting.</w:t>
      </w:r>
      <w:r w:rsidRPr="00454510">
        <w:rPr>
          <w:rStyle w:val="eop"/>
          <w:rFonts w:ascii="Arial" w:hAnsi="Arial" w:cs="Arial"/>
          <w:sz w:val="20"/>
          <w:szCs w:val="20"/>
        </w:rPr>
        <w:t> </w:t>
      </w:r>
    </w:p>
    <w:p w:rsidRPr="00E352CA" w:rsidR="00B05FA7" w:rsidP="00454510" w:rsidRDefault="00E352CA" w14:paraId="075DDEFA" w14:textId="372135BA">
      <w:pPr>
        <w:pStyle w:val="paragraph"/>
        <w:numPr>
          <w:ilvl w:val="0"/>
          <w:numId w:val="28"/>
        </w:numPr>
        <w:spacing w:before="0" w:beforeAutospacing="0" w:after="0" w:afterAutospacing="0"/>
        <w:ind w:left="426" w:hanging="284"/>
        <w:textAlignment w:val="baseline"/>
        <w:rPr>
          <w:rFonts w:ascii="Arial" w:hAnsi="Arial" w:cs="Arial"/>
          <w:sz w:val="20"/>
          <w:szCs w:val="20"/>
        </w:rPr>
      </w:pPr>
      <w:r w:rsidRPr="00E352CA">
        <w:rPr>
          <w:rFonts w:ascii="Arial" w:hAnsi="Arial" w:cs="Arial"/>
          <w:color w:val="000000"/>
          <w:sz w:val="20"/>
          <w:szCs w:val="20"/>
        </w:rPr>
        <w:t>Carry out small group intervention sessions with students with special educational needs</w:t>
      </w:r>
      <w:r>
        <w:rPr>
          <w:rFonts w:ascii="Arial" w:hAnsi="Arial" w:cs="Arial"/>
          <w:color w:val="000000"/>
          <w:sz w:val="20"/>
          <w:szCs w:val="20"/>
        </w:rPr>
        <w:t>.</w:t>
      </w:r>
      <w:r w:rsidRPr="00E352CA">
        <w:rPr>
          <w:rFonts w:ascii="Arial" w:hAnsi="Arial" w:cs="Arial"/>
          <w:color w:val="000000"/>
          <w:sz w:val="20"/>
          <w:szCs w:val="20"/>
        </w:rPr>
        <w:t> </w:t>
      </w:r>
    </w:p>
    <w:p w:rsidRPr="00454510" w:rsidR="006575C8" w:rsidP="006575C8" w:rsidRDefault="006575C8" w14:paraId="4A47E5A8" w14:textId="77777777">
      <w:pPr>
        <w:pStyle w:val="1bodycopy10pt"/>
        <w:rPr>
          <w:sz w:val="28"/>
          <w:szCs w:val="28"/>
        </w:rPr>
      </w:pPr>
    </w:p>
    <w:p w:rsidRPr="004E2328" w:rsidR="00D74BD2" w:rsidP="00A320CE" w:rsidRDefault="00D74BD2" w14:paraId="784864C0" w14:textId="77777777">
      <w:pPr>
        <w:pStyle w:val="Subhead2"/>
        <w:ind w:right="248"/>
        <w:jc w:val="both"/>
        <w:rPr>
          <w:rFonts w:ascii="Calibri" w:hAnsi="Calibri" w:cs="Calibri"/>
          <w:color w:val="auto"/>
          <w:sz w:val="28"/>
          <w:szCs w:val="28"/>
        </w:rPr>
      </w:pPr>
      <w:r w:rsidRPr="004E2328">
        <w:rPr>
          <w:rFonts w:ascii="Calibri" w:hAnsi="Calibri" w:cs="Calibri"/>
          <w:color w:val="auto"/>
          <w:sz w:val="28"/>
          <w:szCs w:val="28"/>
        </w:rPr>
        <w:t>Other areas of responsibility</w:t>
      </w:r>
    </w:p>
    <w:p w:rsidRPr="005472E7" w:rsidR="005472E7" w:rsidP="005472E7" w:rsidRDefault="005472E7" w14:paraId="12436183" w14:textId="77777777">
      <w:pPr>
        <w:pStyle w:val="1bodycopy10pt"/>
      </w:pPr>
      <w:r w:rsidRPr="005472E7">
        <w:t>The post holder will be required to safeguard and promote the welfare of children and young people and follow school policies and the staff code of conduct.</w:t>
      </w:r>
    </w:p>
    <w:p w:rsidRPr="005472E7" w:rsidR="005472E7" w:rsidP="005472E7" w:rsidRDefault="005472E7" w14:paraId="3E00992F" w14:textId="77777777">
      <w:pPr>
        <w:pStyle w:val="1bodycopy10pt"/>
      </w:pPr>
      <w:r w:rsidRPr="005472E7">
        <w:t xml:space="preserve">Please note that this is illustrative of the general nature and level of responsibility of the role and this Job Description and does not define in detail all duties/responsibilities of the post.  The postholder may be required to do other duties appropriate to the level of the role, as directed by the Headteacher.  The Job Description will be reviewed on a regular basis and may be subject to modification or amendment after consultation and agreement with the postholder.  Additional detailed guidance can be found in the Heathfield Community School Practice document which is issued to all members of the teaching staff. </w:t>
      </w:r>
    </w:p>
    <w:p w:rsidR="00D74BD2" w:rsidP="00A320CE" w:rsidRDefault="00D74BD2" w14:paraId="539C1448" w14:textId="77777777">
      <w:pPr>
        <w:pStyle w:val="1bodycopy10pt"/>
        <w:ind w:right="248"/>
        <w:rPr>
          <w:rFonts w:ascii="Calibri" w:hAnsi="Calibri" w:cs="Calibri"/>
          <w:sz w:val="22"/>
          <w:szCs w:val="22"/>
        </w:rPr>
      </w:pPr>
    </w:p>
    <w:p w:rsidRPr="004E2328" w:rsidR="00D17093" w:rsidP="00D17093" w:rsidRDefault="00B878E0" w14:paraId="586FF106" w14:textId="77777777">
      <w:pPr>
        <w:spacing w:after="0"/>
        <w:ind w:right="249"/>
        <w:jc w:val="both"/>
        <w:rPr>
          <w:rFonts w:ascii="Calibri" w:hAnsi="Calibri" w:cs="Calibri"/>
          <w:sz w:val="28"/>
          <w:szCs w:val="28"/>
        </w:rPr>
      </w:pPr>
      <w:r w:rsidRPr="004E2328">
        <w:rPr>
          <w:rFonts w:ascii="Calibri" w:hAnsi="Calibri" w:eastAsia="Calibri" w:cs="Calibri"/>
          <w:b/>
          <w:sz w:val="28"/>
          <w:szCs w:val="28"/>
          <w:lang w:val="en-GB"/>
        </w:rPr>
        <w:t>Problem Solving and Creativity</w:t>
      </w:r>
      <w:r w:rsidRPr="004E2328">
        <w:rPr>
          <w:rFonts w:ascii="Calibri" w:hAnsi="Calibri" w:cs="Calibri"/>
          <w:sz w:val="28"/>
          <w:szCs w:val="28"/>
        </w:rPr>
        <w:t xml:space="preserve"> </w:t>
      </w:r>
    </w:p>
    <w:p w:rsidR="00B878E0" w:rsidP="00C579A0" w:rsidRDefault="00D17093" w14:paraId="26350AEE" w14:textId="39EB7080">
      <w:pPr>
        <w:pStyle w:val="4Bulletedcopyblue"/>
        <w:numPr>
          <w:ilvl w:val="0"/>
          <w:numId w:val="19"/>
        </w:numPr>
        <w:ind w:left="426" w:hanging="284"/>
        <w:rPr>
          <w:rFonts w:ascii="Calibri" w:hAnsi="Calibri" w:cs="Calibri"/>
          <w:sz w:val="22"/>
          <w:szCs w:val="22"/>
        </w:rPr>
      </w:pPr>
      <w:r>
        <w:rPr>
          <w:rStyle w:val="normaltextrun"/>
          <w:rFonts w:ascii="Calibri" w:hAnsi="Calibri" w:cs="Calibri"/>
          <w:sz w:val="22"/>
          <w:szCs w:val="22"/>
        </w:rPr>
        <w:t xml:space="preserve">The postholder will be required to provide </w:t>
      </w:r>
      <w:r w:rsidR="00156DDA">
        <w:rPr>
          <w:rStyle w:val="normaltextrun"/>
          <w:rFonts w:ascii="Calibri" w:hAnsi="Calibri" w:cs="Calibri"/>
          <w:sz w:val="22"/>
          <w:szCs w:val="22"/>
        </w:rPr>
        <w:t>support</w:t>
      </w:r>
      <w:r>
        <w:rPr>
          <w:rStyle w:val="normaltextrun"/>
          <w:rFonts w:ascii="Calibri" w:hAnsi="Calibri" w:cs="Calibri"/>
          <w:sz w:val="22"/>
          <w:szCs w:val="22"/>
        </w:rPr>
        <w:t xml:space="preserve"> on a range of complex people issues, that may not have a clear answer, requiring innovative and creative solutions</w:t>
      </w:r>
      <w:r w:rsidR="00156DDA">
        <w:rPr>
          <w:rStyle w:val="normaltextrun"/>
          <w:rFonts w:ascii="Calibri" w:hAnsi="Calibri" w:cs="Calibri"/>
          <w:sz w:val="22"/>
          <w:szCs w:val="22"/>
        </w:rPr>
        <w:t>.</w:t>
      </w:r>
      <w:r>
        <w:rPr>
          <w:rStyle w:val="eop"/>
          <w:rFonts w:ascii="Calibri" w:hAnsi="Calibri" w:cs="Calibri"/>
          <w:sz w:val="22"/>
          <w:szCs w:val="22"/>
        </w:rPr>
        <w:t> </w:t>
      </w:r>
    </w:p>
    <w:p w:rsidR="4DEE6DE8" w:rsidP="00875B11" w:rsidRDefault="4DEE6DE8" w14:paraId="430B9AE4" w14:textId="5B0C44FF">
      <w:pPr>
        <w:pStyle w:val="4Bulletedcopyblue"/>
        <w:numPr>
          <w:ilvl w:val="0"/>
          <w:numId w:val="19"/>
        </w:numPr>
        <w:ind w:left="426" w:hanging="284"/>
        <w:rPr>
          <w:rFonts w:ascii="Calibri" w:hAnsi="Calibri" w:cs="Calibri"/>
          <w:sz w:val="22"/>
          <w:szCs w:val="22"/>
        </w:rPr>
      </w:pPr>
      <w:proofErr w:type="gramStart"/>
      <w:r>
        <w:rPr>
          <w:rFonts w:ascii="Calibri" w:hAnsi="Calibri" w:cs="Calibri"/>
          <w:sz w:val="22"/>
          <w:szCs w:val="22"/>
        </w:rPr>
        <w:t>On a daily basis</w:t>
      </w:r>
      <w:proofErr w:type="gramEnd"/>
      <w:r>
        <w:rPr>
          <w:rFonts w:ascii="Calibri" w:hAnsi="Calibri" w:cs="Calibri"/>
          <w:sz w:val="22"/>
          <w:szCs w:val="22"/>
        </w:rPr>
        <w:t xml:space="preserve">, within prescribed school guidelines, </w:t>
      </w:r>
      <w:r w:rsidR="005472E7">
        <w:rPr>
          <w:rFonts w:ascii="Calibri" w:hAnsi="Calibri" w:cs="Calibri"/>
          <w:sz w:val="22"/>
          <w:szCs w:val="22"/>
        </w:rPr>
        <w:t>work with</w:t>
      </w:r>
      <w:r>
        <w:rPr>
          <w:rFonts w:ascii="Calibri" w:hAnsi="Calibri" w:cs="Calibri"/>
          <w:sz w:val="22"/>
          <w:szCs w:val="22"/>
        </w:rPr>
        <w:t xml:space="preserve"> a range of strategies in conjunction with the </w:t>
      </w:r>
      <w:proofErr w:type="spellStart"/>
      <w:r>
        <w:rPr>
          <w:rFonts w:ascii="Calibri" w:hAnsi="Calibri" w:cs="Calibri"/>
          <w:sz w:val="22"/>
          <w:szCs w:val="22"/>
        </w:rPr>
        <w:t>Senco</w:t>
      </w:r>
      <w:proofErr w:type="spellEnd"/>
      <w:r>
        <w:rPr>
          <w:rFonts w:ascii="Calibri" w:hAnsi="Calibri" w:cs="Calibri"/>
          <w:sz w:val="22"/>
          <w:szCs w:val="22"/>
        </w:rPr>
        <w:t xml:space="preserve"> to engage individuals and groups of students, often with differing requirements, in the experience of learning and in their personal, social, health and moral education.</w:t>
      </w:r>
    </w:p>
    <w:p w:rsidR="4DEE6DE8" w:rsidP="00875B11" w:rsidRDefault="4DEE6DE8" w14:paraId="1EAF936C" w14:textId="6358311D">
      <w:pPr>
        <w:pStyle w:val="ListParagraph"/>
        <w:numPr>
          <w:ilvl w:val="0"/>
          <w:numId w:val="19"/>
        </w:numPr>
        <w:ind w:left="426" w:hanging="284"/>
        <w:rPr>
          <w:rFonts w:ascii="Calibri" w:hAnsi="Calibri" w:cs="Calibri"/>
          <w:sz w:val="22"/>
          <w:szCs w:val="22"/>
        </w:rPr>
      </w:pPr>
      <w:r>
        <w:rPr>
          <w:rFonts w:ascii="Calibri" w:hAnsi="Calibri" w:cs="Calibri"/>
          <w:sz w:val="22"/>
          <w:szCs w:val="22"/>
        </w:rPr>
        <w:t xml:space="preserve">Use a variety of interpersonal techniques to establish supportive relationships with students, colleagues, parents, carers and outside </w:t>
      </w:r>
      <w:proofErr w:type="gramStart"/>
      <w:r>
        <w:rPr>
          <w:rFonts w:ascii="Calibri" w:hAnsi="Calibri" w:cs="Calibri"/>
          <w:sz w:val="22"/>
          <w:szCs w:val="22"/>
        </w:rPr>
        <w:t>agencies</w:t>
      </w:r>
      <w:proofErr w:type="gramEnd"/>
    </w:p>
    <w:p w:rsidR="211B3ACB" w:rsidP="00875B11" w:rsidRDefault="4DEE6DE8" w14:paraId="1E281A4E" w14:textId="7629BE4E">
      <w:pPr>
        <w:pStyle w:val="ListParagraph"/>
        <w:numPr>
          <w:ilvl w:val="0"/>
          <w:numId w:val="19"/>
        </w:numPr>
        <w:ind w:left="426" w:hanging="284"/>
        <w:rPr>
          <w:rFonts w:ascii="Calibri" w:hAnsi="Calibri" w:cs="Calibri"/>
          <w:sz w:val="22"/>
          <w:szCs w:val="22"/>
        </w:rPr>
      </w:pPr>
      <w:r>
        <w:rPr>
          <w:rFonts w:ascii="Calibri" w:hAnsi="Calibri" w:cs="Calibri"/>
          <w:sz w:val="22"/>
          <w:szCs w:val="22"/>
        </w:rPr>
        <w:t>The postholder will need to be flexible and creative in their daily work practices.</w:t>
      </w:r>
    </w:p>
    <w:p w:rsidR="00E85539" w:rsidP="00A320CE" w:rsidRDefault="00E85539" w14:paraId="5BF114EA" w14:textId="77777777">
      <w:pPr>
        <w:pStyle w:val="1bodycopy10pt"/>
        <w:ind w:right="248"/>
        <w:rPr>
          <w:rFonts w:ascii="Calibri" w:hAnsi="Calibri" w:cs="Calibri"/>
          <w:sz w:val="22"/>
          <w:szCs w:val="22"/>
        </w:rPr>
      </w:pPr>
    </w:p>
    <w:p w:rsidRPr="004E2328" w:rsidR="00B878E0" w:rsidP="00B878E0" w:rsidRDefault="00B878E0" w14:paraId="4ABC47A6" w14:textId="7EC0179E">
      <w:pPr>
        <w:spacing w:after="0"/>
        <w:ind w:right="249"/>
        <w:jc w:val="both"/>
        <w:rPr>
          <w:rFonts w:ascii="Calibri" w:hAnsi="Calibri" w:eastAsia="Calibri" w:cs="Calibri"/>
          <w:bCs/>
          <w:sz w:val="28"/>
          <w:szCs w:val="28"/>
          <w:lang w:val="en-GB"/>
        </w:rPr>
      </w:pPr>
      <w:r w:rsidRPr="004E2328">
        <w:rPr>
          <w:rFonts w:ascii="Calibri" w:hAnsi="Calibri" w:eastAsia="Calibri" w:cs="Calibri"/>
          <w:b/>
          <w:sz w:val="28"/>
          <w:szCs w:val="28"/>
          <w:lang w:val="en-GB"/>
        </w:rPr>
        <w:t>Decision Making</w:t>
      </w:r>
      <w:r w:rsidRPr="004E2328">
        <w:rPr>
          <w:rFonts w:ascii="Calibri" w:hAnsi="Calibri" w:cs="Calibri"/>
          <w:sz w:val="28"/>
          <w:szCs w:val="28"/>
        </w:rPr>
        <w:t xml:space="preserve"> </w:t>
      </w:r>
    </w:p>
    <w:p w:rsidR="00845AD6" w:rsidP="00C579A0" w:rsidRDefault="00845AD6" w14:paraId="1B2E376F" w14:textId="77777777">
      <w:pPr>
        <w:pStyle w:val="paragraph"/>
        <w:numPr>
          <w:ilvl w:val="0"/>
          <w:numId w:val="13"/>
        </w:numPr>
        <w:spacing w:before="0" w:beforeAutospacing="0" w:after="0" w:afterAutospacing="0"/>
        <w:ind w:left="426" w:hanging="284"/>
        <w:textAlignment w:val="baseline"/>
        <w:rPr>
          <w:rFonts w:ascii="Calibri" w:hAnsi="Calibri" w:cs="Calibri"/>
          <w:sz w:val="22"/>
          <w:szCs w:val="22"/>
        </w:rPr>
      </w:pPr>
      <w:r>
        <w:rPr>
          <w:rStyle w:val="normaltextrun"/>
          <w:rFonts w:ascii="Calibri" w:hAnsi="Calibri" w:cs="Calibri"/>
          <w:sz w:val="22"/>
          <w:szCs w:val="22"/>
        </w:rPr>
        <w:t>Seek guidance and support from colleagues as required. </w:t>
      </w:r>
      <w:r>
        <w:rPr>
          <w:rStyle w:val="eop"/>
          <w:rFonts w:ascii="Calibri" w:hAnsi="Calibri" w:cs="Calibri"/>
          <w:sz w:val="22"/>
          <w:szCs w:val="22"/>
        </w:rPr>
        <w:t> </w:t>
      </w:r>
    </w:p>
    <w:p w:rsidR="004F59FF" w:rsidP="004F59FF" w:rsidRDefault="004F59FF" w14:paraId="03234F51" w14:textId="142789CC">
      <w:pPr>
        <w:widowControl w:val="0"/>
        <w:numPr>
          <w:ilvl w:val="0"/>
          <w:numId w:val="13"/>
        </w:numPr>
        <w:autoSpaceDE w:val="0"/>
        <w:autoSpaceDN w:val="0"/>
        <w:adjustRightInd w:val="0"/>
        <w:spacing w:after="0"/>
        <w:ind w:left="426" w:hanging="284"/>
        <w:rPr>
          <w:rFonts w:ascii="Calibri" w:hAnsi="Calibri" w:eastAsia="Times New Roman" w:cs="Calibri"/>
          <w:sz w:val="22"/>
          <w:szCs w:val="22"/>
          <w:lang w:val="en-GB"/>
        </w:rPr>
      </w:pPr>
      <w:r w:rsidRPr="00DB163B">
        <w:rPr>
          <w:rFonts w:ascii="Calibri" w:hAnsi="Calibri" w:cs="Calibri"/>
          <w:sz w:val="22"/>
          <w:szCs w:val="22"/>
        </w:rPr>
        <w:t>Within</w:t>
      </w:r>
      <w:r>
        <w:rPr>
          <w:rFonts w:ascii="Calibri" w:hAnsi="Calibri" w:cs="Calibri"/>
          <w:sz w:val="22"/>
          <w:szCs w:val="22"/>
        </w:rPr>
        <w:t xml:space="preserve"> the agreed school policies, </w:t>
      </w:r>
      <w:proofErr w:type="gramStart"/>
      <w:r>
        <w:rPr>
          <w:rFonts w:ascii="Calibri" w:hAnsi="Calibri" w:cs="Calibri"/>
          <w:sz w:val="22"/>
          <w:szCs w:val="22"/>
        </w:rPr>
        <w:t>guidelines</w:t>
      </w:r>
      <w:proofErr w:type="gramEnd"/>
      <w:r>
        <w:rPr>
          <w:rFonts w:ascii="Calibri" w:hAnsi="Calibri" w:cs="Calibri"/>
          <w:sz w:val="22"/>
          <w:szCs w:val="22"/>
        </w:rPr>
        <w:t xml:space="preserve"> and rules, decide on when and how to apply a range of strategies for the benefit of the students in relation to their educational activities, </w:t>
      </w:r>
      <w:proofErr w:type="spellStart"/>
      <w:r>
        <w:rPr>
          <w:rFonts w:ascii="Calibri" w:hAnsi="Calibri" w:cs="Calibri"/>
          <w:sz w:val="22"/>
          <w:szCs w:val="22"/>
        </w:rPr>
        <w:t>behaviour</w:t>
      </w:r>
      <w:proofErr w:type="spellEnd"/>
      <w:r>
        <w:rPr>
          <w:rFonts w:ascii="Calibri" w:hAnsi="Calibri" w:cs="Calibri"/>
          <w:sz w:val="22"/>
          <w:szCs w:val="22"/>
        </w:rPr>
        <w:t xml:space="preserve"> and care.  These decisions often need to be made immediately to deal with the situation presented.</w:t>
      </w:r>
    </w:p>
    <w:p w:rsidR="004F59FF" w:rsidP="004F59FF" w:rsidRDefault="004F59FF" w14:paraId="1A1A416C" w14:textId="6CDCC56B">
      <w:pPr>
        <w:widowControl w:val="0"/>
        <w:numPr>
          <w:ilvl w:val="0"/>
          <w:numId w:val="13"/>
        </w:numPr>
        <w:autoSpaceDE w:val="0"/>
        <w:autoSpaceDN w:val="0"/>
        <w:adjustRightInd w:val="0"/>
        <w:spacing w:after="0"/>
        <w:ind w:left="426" w:hanging="284"/>
        <w:rPr>
          <w:rFonts w:ascii="Calibri" w:hAnsi="Calibri" w:cs="Calibri"/>
          <w:sz w:val="22"/>
          <w:szCs w:val="22"/>
        </w:rPr>
      </w:pPr>
      <w:r>
        <w:rPr>
          <w:rFonts w:ascii="Calibri" w:hAnsi="Calibri" w:cs="Calibri"/>
          <w:sz w:val="22"/>
          <w:szCs w:val="22"/>
        </w:rPr>
        <w:t>On occasions there will be a need to make immediate decisions, without initial referral to SLT,  in relation to immediate care, control and safety of students with additional educational or personal needs.</w:t>
      </w:r>
    </w:p>
    <w:p w:rsidRPr="00B02CDF" w:rsidR="00B878E0" w:rsidP="00A320CE" w:rsidRDefault="00B878E0" w14:paraId="381D7410" w14:textId="77777777">
      <w:pPr>
        <w:pStyle w:val="1bodycopy10pt"/>
        <w:ind w:right="248"/>
        <w:rPr>
          <w:rFonts w:ascii="Calibri" w:hAnsi="Calibri" w:cs="Calibri"/>
          <w:sz w:val="28"/>
          <w:szCs w:val="28"/>
        </w:rPr>
      </w:pPr>
    </w:p>
    <w:p w:rsidRPr="004E2328" w:rsidR="00B878E0" w:rsidP="00B878E0" w:rsidRDefault="00B878E0" w14:paraId="0C665400" w14:textId="77AB4AAF">
      <w:pPr>
        <w:spacing w:after="0"/>
        <w:ind w:right="249"/>
        <w:jc w:val="both"/>
        <w:rPr>
          <w:rFonts w:ascii="Calibri" w:hAnsi="Calibri" w:cs="Calibri"/>
          <w:sz w:val="28"/>
          <w:szCs w:val="28"/>
        </w:rPr>
      </w:pPr>
      <w:r w:rsidRPr="004E2328">
        <w:rPr>
          <w:rFonts w:ascii="Calibri" w:hAnsi="Calibri" w:eastAsia="Calibri" w:cs="Calibri"/>
          <w:b/>
          <w:sz w:val="28"/>
          <w:szCs w:val="28"/>
          <w:lang w:val="en-GB"/>
        </w:rPr>
        <w:t>Physical Effort and Working Conditions</w:t>
      </w:r>
    </w:p>
    <w:p w:rsidR="00717D80" w:rsidP="00717D80" w:rsidRDefault="00717D80" w14:paraId="6D3EC12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sz w:val="20"/>
          <w:szCs w:val="20"/>
        </w:rPr>
        <w:t>A normal school environment, although the postholder may be involved in external school activities. Some of the working day is spent standing, with periods of crouching/ bending to engage students in activities.</w:t>
      </w:r>
      <w:r>
        <w:rPr>
          <w:rStyle w:val="eop"/>
          <w:rFonts w:ascii="Arial" w:hAnsi="Arial" w:cs="Arial"/>
          <w:sz w:val="20"/>
          <w:szCs w:val="20"/>
        </w:rPr>
        <w:t> </w:t>
      </w:r>
    </w:p>
    <w:p w:rsidR="00717D80" w:rsidP="00717D80" w:rsidRDefault="00717D80" w14:paraId="1B84F1B4"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Pr="00454510" w:rsidR="00717D80" w:rsidP="00454510" w:rsidRDefault="00717D80" w14:paraId="6CCE3AB7" w14:textId="762EA916">
      <w:pPr>
        <w:pStyle w:val="paragraph"/>
        <w:spacing w:before="0" w:beforeAutospacing="0" w:after="0" w:afterAutospacing="0"/>
        <w:textAlignment w:val="baseline"/>
        <w:rPr>
          <w:rStyle w:val="eop"/>
          <w:rFonts w:ascii="Segoe UI" w:hAnsi="Segoe UI" w:cs="Segoe UI"/>
          <w:sz w:val="18"/>
          <w:szCs w:val="18"/>
        </w:rPr>
      </w:pPr>
      <w:r>
        <w:rPr>
          <w:rStyle w:val="normaltextrun"/>
          <w:rFonts w:ascii="Arial" w:hAnsi="Arial"/>
          <w:sz w:val="20"/>
          <w:szCs w:val="20"/>
        </w:rPr>
        <w:t>Occasional physical risks associated with intervention in incidents of challenging behaviour, including aggression, which are encountered with students who have psychological needs and/ or physical disabilities.</w:t>
      </w:r>
      <w:r>
        <w:rPr>
          <w:rStyle w:val="eop"/>
          <w:rFonts w:ascii="Arial" w:hAnsi="Arial" w:cs="Arial"/>
          <w:sz w:val="20"/>
          <w:szCs w:val="20"/>
        </w:rPr>
        <w:t> </w:t>
      </w:r>
    </w:p>
    <w:p w:rsidR="006F397F" w:rsidP="00B878E0" w:rsidRDefault="006F397F" w14:paraId="319699DD" w14:textId="77777777">
      <w:pPr>
        <w:spacing w:after="0"/>
        <w:ind w:right="249"/>
        <w:jc w:val="both"/>
        <w:rPr>
          <w:rStyle w:val="eop"/>
          <w:rFonts w:ascii="Calibri" w:hAnsi="Calibri" w:cs="Calibri"/>
          <w:color w:val="000000"/>
          <w:sz w:val="22"/>
          <w:szCs w:val="22"/>
        </w:rPr>
      </w:pPr>
    </w:p>
    <w:p w:rsidR="00B94542" w:rsidP="00B94542" w:rsidRDefault="00B94542" w14:paraId="195498E0" w14:textId="77777777">
      <w:pPr>
        <w:pStyle w:val="paragraph"/>
        <w:spacing w:before="0" w:beforeAutospacing="0" w:after="0" w:afterAutospacing="0"/>
        <w:ind w:left="360" w:hanging="360"/>
        <w:textAlignment w:val="baseline"/>
        <w:rPr>
          <w:rFonts w:ascii="Calibri" w:hAnsi="Calibri" w:cs="Calibri"/>
          <w:sz w:val="22"/>
          <w:szCs w:val="22"/>
        </w:rPr>
      </w:pPr>
      <w:r>
        <w:rPr>
          <w:rStyle w:val="normaltextrun"/>
          <w:rFonts w:ascii="Calibri" w:hAnsi="Calibri" w:cs="Calibri"/>
          <w:b/>
          <w:bCs/>
          <w:sz w:val="22"/>
          <w:szCs w:val="22"/>
        </w:rPr>
        <w:t>Work Demands </w:t>
      </w:r>
      <w:r>
        <w:rPr>
          <w:rStyle w:val="eop"/>
          <w:rFonts w:ascii="Calibri" w:hAnsi="Calibri" w:cs="Calibri"/>
          <w:sz w:val="22"/>
          <w:szCs w:val="22"/>
        </w:rPr>
        <w:t> </w:t>
      </w:r>
    </w:p>
    <w:p w:rsidR="00B94542" w:rsidP="00C579A0" w:rsidRDefault="00B94542" w14:paraId="5D799B45" w14:textId="77777777">
      <w:pPr>
        <w:pStyle w:val="paragraph"/>
        <w:numPr>
          <w:ilvl w:val="0"/>
          <w:numId w:val="14"/>
        </w:numPr>
        <w:spacing w:before="0" w:beforeAutospacing="0" w:after="0" w:afterAutospacing="0"/>
        <w:ind w:left="426" w:hanging="284"/>
        <w:textAlignment w:val="baseline"/>
        <w:rPr>
          <w:rFonts w:ascii="Calibri" w:hAnsi="Calibri" w:cs="Calibri"/>
          <w:sz w:val="22"/>
          <w:szCs w:val="22"/>
        </w:rPr>
      </w:pPr>
      <w:r>
        <w:rPr>
          <w:rStyle w:val="normaltextrun"/>
          <w:rFonts w:ascii="Calibri" w:hAnsi="Calibri" w:cs="Calibri"/>
          <w:sz w:val="22"/>
          <w:szCs w:val="22"/>
        </w:rPr>
        <w:t xml:space="preserve">Be flexible to meet the needs of students, able to multi-task and adapt to situations as they </w:t>
      </w:r>
      <w:proofErr w:type="gramStart"/>
      <w:r>
        <w:rPr>
          <w:rStyle w:val="normaltextrun"/>
          <w:rFonts w:ascii="Calibri" w:hAnsi="Calibri" w:cs="Calibri"/>
          <w:sz w:val="22"/>
          <w:szCs w:val="22"/>
        </w:rPr>
        <w:t>arise</w:t>
      </w:r>
      <w:proofErr w:type="gramEnd"/>
      <w:r>
        <w:rPr>
          <w:rStyle w:val="eop"/>
          <w:rFonts w:ascii="Calibri" w:hAnsi="Calibri" w:cs="Calibri"/>
          <w:sz w:val="22"/>
          <w:szCs w:val="22"/>
        </w:rPr>
        <w:t> </w:t>
      </w:r>
    </w:p>
    <w:p w:rsidR="00B94542" w:rsidP="00C579A0" w:rsidRDefault="00B94542" w14:paraId="1D46945D" w14:textId="6F56927C">
      <w:pPr>
        <w:pStyle w:val="paragraph"/>
        <w:numPr>
          <w:ilvl w:val="0"/>
          <w:numId w:val="14"/>
        </w:numPr>
        <w:spacing w:before="0" w:beforeAutospacing="0" w:after="0" w:afterAutospacing="0"/>
        <w:ind w:left="426" w:hanging="284"/>
        <w:textAlignment w:val="baseline"/>
        <w:rPr>
          <w:rFonts w:ascii="Calibri" w:hAnsi="Calibri" w:cs="Calibri"/>
          <w:sz w:val="22"/>
          <w:szCs w:val="22"/>
        </w:rPr>
      </w:pPr>
      <w:r>
        <w:rPr>
          <w:rStyle w:val="normaltextrun"/>
          <w:rFonts w:ascii="Calibri" w:hAnsi="Calibri" w:cs="Calibri"/>
          <w:sz w:val="22"/>
          <w:szCs w:val="22"/>
        </w:rPr>
        <w:lastRenderedPageBreak/>
        <w:t>Ability to be patient, show empathy and remain calm under pressure.</w:t>
      </w:r>
      <w:r>
        <w:rPr>
          <w:rStyle w:val="eop"/>
          <w:rFonts w:ascii="Calibri" w:hAnsi="Calibri" w:cs="Calibri"/>
          <w:sz w:val="22"/>
          <w:szCs w:val="22"/>
        </w:rPr>
        <w:t> </w:t>
      </w:r>
      <w:r w:rsidR="004C4684">
        <w:rPr>
          <w:rStyle w:val="eop"/>
          <w:rFonts w:ascii="Calibri" w:hAnsi="Calibri" w:cs="Calibri"/>
          <w:sz w:val="22"/>
          <w:szCs w:val="22"/>
        </w:rPr>
        <w:t xml:space="preserve"> </w:t>
      </w:r>
    </w:p>
    <w:p w:rsidR="00B94542" w:rsidP="00C579A0" w:rsidRDefault="00B94542" w14:paraId="37B675A6" w14:textId="77777777">
      <w:pPr>
        <w:pStyle w:val="paragraph"/>
        <w:numPr>
          <w:ilvl w:val="0"/>
          <w:numId w:val="14"/>
        </w:numPr>
        <w:spacing w:before="0" w:beforeAutospacing="0" w:after="0" w:afterAutospacing="0"/>
        <w:ind w:left="426" w:hanging="284"/>
        <w:textAlignment w:val="baseline"/>
        <w:rPr>
          <w:rFonts w:ascii="Calibri" w:hAnsi="Calibri" w:cs="Calibri"/>
          <w:sz w:val="22"/>
          <w:szCs w:val="22"/>
        </w:rPr>
      </w:pPr>
      <w:r>
        <w:rPr>
          <w:rStyle w:val="normaltextrun"/>
          <w:rFonts w:ascii="Calibri" w:hAnsi="Calibri" w:cs="Calibri"/>
          <w:sz w:val="22"/>
          <w:szCs w:val="22"/>
        </w:rPr>
        <w:t>Undertake other appropriate tasks such as first aid duties as required.</w:t>
      </w:r>
      <w:r>
        <w:rPr>
          <w:rStyle w:val="eop"/>
          <w:rFonts w:ascii="Calibri" w:hAnsi="Calibri" w:cs="Calibri"/>
          <w:sz w:val="22"/>
          <w:szCs w:val="22"/>
        </w:rPr>
        <w:t> </w:t>
      </w:r>
    </w:p>
    <w:p w:rsidR="00B94542" w:rsidP="00C579A0" w:rsidRDefault="00B94542" w14:paraId="6DCC2E2E" w14:textId="77777777">
      <w:pPr>
        <w:pStyle w:val="paragraph"/>
        <w:numPr>
          <w:ilvl w:val="0"/>
          <w:numId w:val="14"/>
        </w:numPr>
        <w:spacing w:before="0" w:beforeAutospacing="0" w:after="0" w:afterAutospacing="0"/>
        <w:ind w:left="426" w:hanging="284"/>
        <w:textAlignment w:val="baseline"/>
        <w:rPr>
          <w:rFonts w:ascii="Calibri" w:hAnsi="Calibri" w:cs="Calibri"/>
          <w:sz w:val="22"/>
          <w:szCs w:val="22"/>
        </w:rPr>
      </w:pPr>
      <w:r>
        <w:rPr>
          <w:rStyle w:val="normaltextrun"/>
          <w:rFonts w:ascii="Calibri" w:hAnsi="Calibri" w:cs="Calibri"/>
          <w:sz w:val="22"/>
          <w:szCs w:val="22"/>
        </w:rPr>
        <w:t>Adopt a range of developed techniques and strategies, gained through experience to promote positive pupil behaviour and deal promptly and effectively with conflict and incidents in line with school policy. Encourage pupils to take responsibility for their own behaviour.</w:t>
      </w:r>
      <w:r>
        <w:rPr>
          <w:rStyle w:val="eop"/>
          <w:rFonts w:ascii="Calibri" w:hAnsi="Calibri" w:cs="Calibri"/>
          <w:sz w:val="22"/>
          <w:szCs w:val="22"/>
        </w:rPr>
        <w:t> </w:t>
      </w:r>
    </w:p>
    <w:p w:rsidR="00B94542" w:rsidP="00B94542" w:rsidRDefault="00B94542" w14:paraId="4D14827C" w14:textId="77F4A47F">
      <w:pPr>
        <w:pStyle w:val="paragraph"/>
        <w:spacing w:before="0" w:beforeAutospacing="0" w:after="0" w:afterAutospacing="0"/>
        <w:ind w:left="426" w:hanging="284"/>
        <w:textAlignment w:val="baseline"/>
        <w:rPr>
          <w:rFonts w:ascii="Calibri" w:hAnsi="Calibri" w:cs="Calibri"/>
          <w:sz w:val="22"/>
          <w:szCs w:val="22"/>
        </w:rPr>
      </w:pPr>
    </w:p>
    <w:p w:rsidR="00B94542" w:rsidP="00B94542" w:rsidRDefault="00B94542" w14:paraId="26DEBEEB"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Physical Demands </w:t>
      </w:r>
      <w:r>
        <w:rPr>
          <w:rStyle w:val="eop"/>
          <w:rFonts w:ascii="Calibri" w:hAnsi="Calibri" w:cs="Calibri"/>
          <w:sz w:val="22"/>
          <w:szCs w:val="22"/>
        </w:rPr>
        <w:t> </w:t>
      </w:r>
    </w:p>
    <w:p w:rsidR="00B94542" w:rsidP="00C579A0" w:rsidRDefault="00B94542" w14:paraId="4A4EF81D" w14:textId="77777777">
      <w:pPr>
        <w:pStyle w:val="paragraph"/>
        <w:numPr>
          <w:ilvl w:val="0"/>
          <w:numId w:val="14"/>
        </w:numPr>
        <w:spacing w:before="0" w:beforeAutospacing="0" w:after="0" w:afterAutospacing="0"/>
        <w:ind w:left="426" w:hanging="284"/>
        <w:textAlignment w:val="baseline"/>
        <w:rPr>
          <w:rFonts w:ascii="Calibri" w:hAnsi="Calibri" w:cs="Calibri"/>
          <w:sz w:val="22"/>
          <w:szCs w:val="22"/>
        </w:rPr>
      </w:pPr>
      <w:r>
        <w:rPr>
          <w:rStyle w:val="normaltextrun"/>
          <w:rFonts w:ascii="Calibri" w:hAnsi="Calibri" w:cs="Calibri"/>
          <w:sz w:val="22"/>
          <w:szCs w:val="22"/>
        </w:rPr>
        <w:t>Manual handling may be required (relevant training will be provided if necessary).  Positive handling may be required but only in situations where safety is at risk and should be managed in line with relevant guidelines.</w:t>
      </w:r>
      <w:r>
        <w:rPr>
          <w:rStyle w:val="eop"/>
          <w:rFonts w:ascii="Calibri" w:hAnsi="Calibri" w:cs="Calibri"/>
          <w:sz w:val="22"/>
          <w:szCs w:val="22"/>
        </w:rPr>
        <w:t> </w:t>
      </w:r>
    </w:p>
    <w:p w:rsidR="00B94542" w:rsidP="00C579A0" w:rsidRDefault="00B94542" w14:paraId="529159F5" w14:textId="77777777">
      <w:pPr>
        <w:pStyle w:val="paragraph"/>
        <w:numPr>
          <w:ilvl w:val="0"/>
          <w:numId w:val="14"/>
        </w:numPr>
        <w:spacing w:before="0" w:beforeAutospacing="0" w:after="0" w:afterAutospacing="0"/>
        <w:ind w:left="426" w:hanging="284"/>
        <w:textAlignment w:val="baseline"/>
        <w:rPr>
          <w:rFonts w:ascii="Calibri" w:hAnsi="Calibri" w:cs="Calibri"/>
          <w:sz w:val="22"/>
          <w:szCs w:val="22"/>
        </w:rPr>
      </w:pPr>
      <w:r>
        <w:rPr>
          <w:rStyle w:val="normaltextrun"/>
          <w:rFonts w:ascii="Calibri" w:hAnsi="Calibri" w:cs="Calibri"/>
          <w:sz w:val="22"/>
          <w:szCs w:val="22"/>
        </w:rPr>
        <w:t>Contribute to organising physical teaching space and resources to maintain a safe, stimulating environment.  </w:t>
      </w:r>
      <w:r>
        <w:rPr>
          <w:rStyle w:val="eop"/>
          <w:rFonts w:ascii="Calibri" w:hAnsi="Calibri" w:cs="Calibri"/>
          <w:sz w:val="22"/>
          <w:szCs w:val="22"/>
        </w:rPr>
        <w:t> </w:t>
      </w:r>
    </w:p>
    <w:p w:rsidR="00B94542" w:rsidP="00C579A0" w:rsidRDefault="00B94542" w14:paraId="2D34FBA6" w14:textId="77777777">
      <w:pPr>
        <w:pStyle w:val="paragraph"/>
        <w:numPr>
          <w:ilvl w:val="0"/>
          <w:numId w:val="14"/>
        </w:numPr>
        <w:spacing w:before="0" w:beforeAutospacing="0" w:after="0" w:afterAutospacing="0"/>
        <w:ind w:left="426" w:hanging="284"/>
        <w:textAlignment w:val="baseline"/>
        <w:rPr>
          <w:rFonts w:ascii="Calibri" w:hAnsi="Calibri" w:cs="Calibri"/>
          <w:sz w:val="22"/>
          <w:szCs w:val="22"/>
        </w:rPr>
      </w:pPr>
      <w:r>
        <w:rPr>
          <w:rStyle w:val="normaltextrun"/>
          <w:rFonts w:ascii="Calibri" w:hAnsi="Calibri" w:cs="Calibri"/>
          <w:sz w:val="22"/>
          <w:szCs w:val="22"/>
        </w:rPr>
        <w:t xml:space="preserve">Assist in practical lessons </w:t>
      </w:r>
      <w:proofErr w:type="gramStart"/>
      <w:r>
        <w:rPr>
          <w:rStyle w:val="normaltextrun"/>
          <w:rFonts w:ascii="Calibri" w:hAnsi="Calibri" w:cs="Calibri"/>
          <w:sz w:val="22"/>
          <w:szCs w:val="22"/>
        </w:rPr>
        <w:t>e.g.</w:t>
      </w:r>
      <w:proofErr w:type="gramEnd"/>
      <w:r>
        <w:rPr>
          <w:rStyle w:val="normaltextrun"/>
          <w:rFonts w:ascii="Calibri" w:hAnsi="Calibri" w:cs="Calibri"/>
          <w:sz w:val="22"/>
          <w:szCs w:val="22"/>
        </w:rPr>
        <w:t xml:space="preserve"> PE, Drama and DT as required.</w:t>
      </w:r>
      <w:r>
        <w:rPr>
          <w:rStyle w:val="eop"/>
          <w:rFonts w:ascii="Calibri" w:hAnsi="Calibri" w:cs="Calibri"/>
          <w:sz w:val="22"/>
          <w:szCs w:val="22"/>
        </w:rPr>
        <w:t> </w:t>
      </w:r>
    </w:p>
    <w:p w:rsidR="00B94542" w:rsidP="00C579A0" w:rsidRDefault="00B94542" w14:paraId="64A6DB81" w14:textId="77777777">
      <w:pPr>
        <w:pStyle w:val="paragraph"/>
        <w:numPr>
          <w:ilvl w:val="0"/>
          <w:numId w:val="14"/>
        </w:numPr>
        <w:spacing w:before="0" w:beforeAutospacing="0" w:after="0" w:afterAutospacing="0"/>
        <w:ind w:left="426" w:hanging="284"/>
        <w:textAlignment w:val="baseline"/>
        <w:rPr>
          <w:rFonts w:ascii="Calibri" w:hAnsi="Calibri" w:cs="Calibri"/>
          <w:sz w:val="22"/>
          <w:szCs w:val="22"/>
        </w:rPr>
      </w:pPr>
      <w:r>
        <w:rPr>
          <w:rStyle w:val="normaltextrun"/>
          <w:rFonts w:ascii="Calibri" w:hAnsi="Calibri" w:cs="Calibri"/>
          <w:sz w:val="22"/>
          <w:szCs w:val="22"/>
        </w:rPr>
        <w:t>Organising physical teaching space and resources to maintain a safe, stimulating environment.  </w:t>
      </w:r>
      <w:r>
        <w:rPr>
          <w:rStyle w:val="eop"/>
          <w:rFonts w:ascii="Calibri" w:hAnsi="Calibri" w:cs="Calibri"/>
          <w:sz w:val="22"/>
          <w:szCs w:val="22"/>
        </w:rPr>
        <w:t> </w:t>
      </w:r>
    </w:p>
    <w:p w:rsidR="00B94542" w:rsidP="00C579A0" w:rsidRDefault="00B94542" w14:paraId="5C8DA3D3" w14:textId="77777777">
      <w:pPr>
        <w:pStyle w:val="paragraph"/>
        <w:numPr>
          <w:ilvl w:val="0"/>
          <w:numId w:val="14"/>
        </w:numPr>
        <w:spacing w:before="0" w:beforeAutospacing="0" w:after="0" w:afterAutospacing="0"/>
        <w:ind w:left="426" w:hanging="284"/>
        <w:textAlignment w:val="baseline"/>
        <w:rPr>
          <w:rStyle w:val="eop"/>
          <w:rFonts w:ascii="Calibri" w:hAnsi="Calibri" w:cs="Calibri"/>
          <w:sz w:val="22"/>
          <w:szCs w:val="22"/>
        </w:rPr>
      </w:pPr>
      <w:r>
        <w:rPr>
          <w:rStyle w:val="normaltextrun"/>
          <w:rFonts w:ascii="Calibri" w:hAnsi="Calibri" w:cs="Calibri"/>
          <w:sz w:val="22"/>
          <w:szCs w:val="22"/>
        </w:rPr>
        <w:t>Escort and supervise students on educational and out of school activities.  </w:t>
      </w:r>
      <w:r>
        <w:rPr>
          <w:rStyle w:val="eop"/>
          <w:rFonts w:ascii="Calibri" w:hAnsi="Calibri" w:cs="Calibri"/>
          <w:sz w:val="22"/>
          <w:szCs w:val="22"/>
        </w:rPr>
        <w:t> </w:t>
      </w:r>
    </w:p>
    <w:p w:rsidR="00B95B62" w:rsidP="00B95B62" w:rsidRDefault="00B95B62" w14:paraId="2F01BFB3" w14:textId="2691F2D4">
      <w:pPr>
        <w:pStyle w:val="Memosignature"/>
        <w:numPr>
          <w:ilvl w:val="0"/>
          <w:numId w:val="14"/>
        </w:numPr>
        <w:ind w:left="426" w:hanging="284"/>
        <w:rPr>
          <w:rFonts w:ascii="Calibri" w:hAnsi="Calibri" w:cs="Calibri"/>
          <w:szCs w:val="22"/>
        </w:rPr>
      </w:pPr>
      <w:r>
        <w:rPr>
          <w:rFonts w:ascii="Calibri" w:hAnsi="Calibri" w:cs="Calibri"/>
          <w:szCs w:val="22"/>
        </w:rPr>
        <w:t xml:space="preserve">A normal school environment, although the postholder may be involved in external school activities some of the working day is spent standing, with periods of crouching/ bending to engage students in activities, outside working and challenging emotional responses to situations.   </w:t>
      </w:r>
    </w:p>
    <w:p w:rsidR="00B94542" w:rsidP="00126185" w:rsidRDefault="00126185" w14:paraId="6D288C6A" w14:textId="1BED6414">
      <w:pPr>
        <w:pStyle w:val="paragraph"/>
        <w:numPr>
          <w:ilvl w:val="0"/>
          <w:numId w:val="14"/>
        </w:numPr>
        <w:ind w:left="426" w:hanging="284"/>
        <w:textAlignment w:val="baseline"/>
        <w:rPr>
          <w:rFonts w:ascii="Calibri" w:hAnsi="Calibri" w:cs="Calibri"/>
          <w:sz w:val="22"/>
          <w:szCs w:val="22"/>
        </w:rPr>
      </w:pPr>
      <w:r>
        <w:rPr>
          <w:rFonts w:ascii="Calibri" w:hAnsi="Calibri" w:cs="Calibri"/>
          <w:sz w:val="22"/>
          <w:szCs w:val="22"/>
        </w:rPr>
        <w:t>Occasional physical risks associated with intervention in incidents of challenging behaviour, including aggression, which are encountered with students who have psychological needs and/ or physical disabilities.</w:t>
      </w:r>
    </w:p>
    <w:p w:rsidRPr="003973B5" w:rsidR="00E85539" w:rsidP="00A320CE" w:rsidRDefault="00E85539" w14:paraId="489991C1" w14:textId="77777777">
      <w:pPr>
        <w:pStyle w:val="1bodycopy10pt"/>
        <w:ind w:right="248"/>
        <w:rPr>
          <w:rFonts w:ascii="Calibri" w:hAnsi="Calibri" w:cs="Calibri"/>
          <w:sz w:val="28"/>
          <w:szCs w:val="28"/>
        </w:rPr>
      </w:pPr>
    </w:p>
    <w:p w:rsidR="00E85539" w:rsidP="009A116B" w:rsidRDefault="00B878E0" w14:paraId="3C166DFF" w14:textId="61CAC50D">
      <w:pPr>
        <w:spacing w:after="0"/>
        <w:ind w:right="249"/>
        <w:jc w:val="both"/>
        <w:rPr>
          <w:rFonts w:ascii="Calibri" w:hAnsi="Calibri" w:cs="Calibri"/>
          <w:sz w:val="22"/>
          <w:szCs w:val="22"/>
        </w:rPr>
      </w:pPr>
      <w:r>
        <w:rPr>
          <w:rFonts w:ascii="Calibri" w:hAnsi="Calibri" w:eastAsia="Calibri" w:cs="Calibri"/>
          <w:b/>
          <w:sz w:val="22"/>
          <w:szCs w:val="22"/>
          <w:lang w:val="en-GB"/>
        </w:rPr>
        <w:t>Contacts and Relationships</w:t>
      </w:r>
      <w:r>
        <w:rPr>
          <w:rFonts w:ascii="Calibri" w:hAnsi="Calibri" w:cs="Calibri"/>
          <w:sz w:val="22"/>
          <w:szCs w:val="22"/>
        </w:rPr>
        <w:t xml:space="preserve"> </w:t>
      </w:r>
    </w:p>
    <w:p w:rsidR="00D64528" w:rsidP="00C579A0" w:rsidRDefault="00D64528" w14:paraId="507319A1" w14:textId="77777777">
      <w:pPr>
        <w:pStyle w:val="paragraph"/>
        <w:numPr>
          <w:ilvl w:val="0"/>
          <w:numId w:val="17"/>
        </w:numPr>
        <w:spacing w:before="0" w:beforeAutospacing="0" w:after="0" w:afterAutospacing="0"/>
        <w:ind w:left="426"/>
        <w:jc w:val="both"/>
        <w:textAlignment w:val="baseline"/>
        <w:rPr>
          <w:rStyle w:val="normaltextrun"/>
          <w:rFonts w:ascii="Calibri" w:hAnsi="Calibri" w:cs="Calibri"/>
          <w:sz w:val="22"/>
          <w:szCs w:val="22"/>
        </w:rPr>
      </w:pPr>
      <w:r>
        <w:rPr>
          <w:rStyle w:val="normaltextrun"/>
          <w:rFonts w:ascii="Calibri" w:hAnsi="Calibri" w:cs="Calibri"/>
          <w:sz w:val="22"/>
          <w:szCs w:val="22"/>
        </w:rPr>
        <w:t>Teacher</w:t>
      </w:r>
    </w:p>
    <w:p w:rsidR="009A116B" w:rsidP="00C579A0" w:rsidRDefault="009A116B" w14:paraId="1CEF1CC2" w14:textId="19D9B7F6">
      <w:pPr>
        <w:pStyle w:val="paragraph"/>
        <w:numPr>
          <w:ilvl w:val="0"/>
          <w:numId w:val="17"/>
        </w:numPr>
        <w:spacing w:before="0" w:beforeAutospacing="0" w:after="0" w:afterAutospacing="0"/>
        <w:ind w:left="426"/>
        <w:jc w:val="both"/>
        <w:textAlignment w:val="baseline"/>
        <w:rPr>
          <w:rFonts w:ascii="Calibri" w:hAnsi="Calibri" w:cs="Calibri"/>
          <w:sz w:val="22"/>
          <w:szCs w:val="22"/>
        </w:rPr>
      </w:pPr>
      <w:r>
        <w:rPr>
          <w:rStyle w:val="normaltextrun"/>
          <w:rFonts w:ascii="Calibri" w:hAnsi="Calibri" w:cs="Calibri"/>
          <w:sz w:val="22"/>
          <w:szCs w:val="22"/>
        </w:rPr>
        <w:t>Headteacher</w:t>
      </w:r>
      <w:r>
        <w:rPr>
          <w:rStyle w:val="eop"/>
          <w:rFonts w:ascii="Calibri" w:hAnsi="Calibri" w:cs="Calibri"/>
          <w:sz w:val="22"/>
          <w:szCs w:val="22"/>
        </w:rPr>
        <w:t> </w:t>
      </w:r>
    </w:p>
    <w:p w:rsidR="009A116B" w:rsidP="00C579A0" w:rsidRDefault="009A116B" w14:paraId="1C2EFFE4" w14:textId="421C5A4E">
      <w:pPr>
        <w:pStyle w:val="paragraph"/>
        <w:numPr>
          <w:ilvl w:val="0"/>
          <w:numId w:val="17"/>
        </w:numPr>
        <w:spacing w:before="0" w:beforeAutospacing="0" w:after="0" w:afterAutospacing="0"/>
        <w:ind w:left="426"/>
        <w:jc w:val="both"/>
        <w:textAlignment w:val="baseline"/>
        <w:rPr>
          <w:rFonts w:ascii="Calibri" w:hAnsi="Calibri" w:cs="Calibri"/>
          <w:sz w:val="22"/>
          <w:szCs w:val="22"/>
        </w:rPr>
      </w:pPr>
      <w:r>
        <w:rPr>
          <w:rStyle w:val="normaltextrun"/>
          <w:rFonts w:ascii="Calibri" w:hAnsi="Calibri" w:cs="Calibri"/>
          <w:sz w:val="22"/>
          <w:szCs w:val="22"/>
        </w:rPr>
        <w:t>Senior Leadership Team</w:t>
      </w:r>
      <w:r>
        <w:rPr>
          <w:rStyle w:val="eop"/>
          <w:rFonts w:ascii="Calibri" w:hAnsi="Calibri" w:cs="Calibri"/>
          <w:sz w:val="22"/>
          <w:szCs w:val="22"/>
        </w:rPr>
        <w:t> </w:t>
      </w:r>
    </w:p>
    <w:p w:rsidR="003973B5" w:rsidP="003973B5" w:rsidRDefault="009A116B" w14:paraId="333F727E" w14:textId="77777777">
      <w:pPr>
        <w:pStyle w:val="paragraph"/>
        <w:numPr>
          <w:ilvl w:val="0"/>
          <w:numId w:val="17"/>
        </w:numPr>
        <w:spacing w:before="0" w:beforeAutospacing="0" w:after="0" w:afterAutospacing="0"/>
        <w:ind w:left="426"/>
        <w:jc w:val="both"/>
        <w:textAlignment w:val="baseline"/>
        <w:rPr>
          <w:rStyle w:val="eop"/>
          <w:rFonts w:ascii="Calibri" w:hAnsi="Calibri" w:cs="Calibri"/>
          <w:sz w:val="22"/>
          <w:szCs w:val="22"/>
        </w:rPr>
      </w:pPr>
      <w:r>
        <w:rPr>
          <w:rStyle w:val="normaltextrun"/>
          <w:rFonts w:ascii="Calibri" w:hAnsi="Calibri" w:cs="Calibri"/>
          <w:sz w:val="22"/>
          <w:szCs w:val="22"/>
        </w:rPr>
        <w:t>Heads of Departments</w:t>
      </w:r>
      <w:r>
        <w:rPr>
          <w:rStyle w:val="eop"/>
          <w:rFonts w:ascii="Calibri" w:hAnsi="Calibri" w:cs="Calibri"/>
          <w:sz w:val="22"/>
          <w:szCs w:val="22"/>
        </w:rPr>
        <w:t> </w:t>
      </w:r>
    </w:p>
    <w:p w:rsidRPr="003973B5" w:rsidR="009A116B" w:rsidP="003973B5" w:rsidRDefault="003973B5" w14:paraId="0786991E" w14:textId="330AC807">
      <w:pPr>
        <w:pStyle w:val="paragraph"/>
        <w:numPr>
          <w:ilvl w:val="0"/>
          <w:numId w:val="17"/>
        </w:numPr>
        <w:spacing w:before="0" w:beforeAutospacing="0" w:after="0" w:afterAutospacing="0"/>
        <w:ind w:left="426"/>
        <w:jc w:val="both"/>
        <w:textAlignment w:val="baseline"/>
        <w:rPr>
          <w:rFonts w:ascii="Calibri" w:hAnsi="Calibri" w:cs="Calibri"/>
          <w:sz w:val="22"/>
          <w:szCs w:val="22"/>
        </w:rPr>
      </w:pPr>
      <w:r>
        <w:rPr>
          <w:rStyle w:val="normaltextrun"/>
          <w:rFonts w:ascii="Calibri" w:hAnsi="Calibri" w:cs="Calibri"/>
          <w:sz w:val="22"/>
          <w:szCs w:val="22"/>
        </w:rPr>
        <w:t>HR</w:t>
      </w:r>
      <w:r>
        <w:rPr>
          <w:rStyle w:val="eop"/>
          <w:rFonts w:ascii="Calibri" w:hAnsi="Calibri" w:cs="Calibri"/>
          <w:sz w:val="22"/>
          <w:szCs w:val="22"/>
        </w:rPr>
        <w:t> </w:t>
      </w:r>
    </w:p>
    <w:p w:rsidR="009A116B" w:rsidP="00C579A0" w:rsidRDefault="009A116B" w14:paraId="51ACDB14" w14:textId="77777777">
      <w:pPr>
        <w:pStyle w:val="paragraph"/>
        <w:numPr>
          <w:ilvl w:val="0"/>
          <w:numId w:val="17"/>
        </w:numPr>
        <w:spacing w:before="0" w:beforeAutospacing="0" w:after="0" w:afterAutospacing="0"/>
        <w:ind w:left="426"/>
        <w:jc w:val="both"/>
        <w:textAlignment w:val="baseline"/>
        <w:rPr>
          <w:rFonts w:ascii="Calibri" w:hAnsi="Calibri" w:cs="Calibri"/>
          <w:sz w:val="22"/>
          <w:szCs w:val="22"/>
        </w:rPr>
      </w:pPr>
      <w:r>
        <w:rPr>
          <w:rStyle w:val="normaltextrun"/>
          <w:rFonts w:ascii="Calibri" w:hAnsi="Calibri" w:cs="Calibri"/>
          <w:sz w:val="22"/>
          <w:szCs w:val="22"/>
        </w:rPr>
        <w:t>School Business Manager</w:t>
      </w:r>
      <w:r>
        <w:rPr>
          <w:rStyle w:val="eop"/>
          <w:rFonts w:ascii="Calibri" w:hAnsi="Calibri" w:cs="Calibri"/>
          <w:sz w:val="22"/>
          <w:szCs w:val="22"/>
        </w:rPr>
        <w:t> </w:t>
      </w:r>
    </w:p>
    <w:p w:rsidR="009A116B" w:rsidP="44DB786E" w:rsidRDefault="009A116B" w14:paraId="6F5D7D88" w14:textId="30B885C7">
      <w:pPr>
        <w:pStyle w:val="paragraph"/>
        <w:numPr>
          <w:ilvl w:val="0"/>
          <w:numId w:val="17"/>
        </w:numPr>
        <w:spacing w:before="0" w:beforeAutospacing="0" w:after="0" w:afterAutospacing="0"/>
        <w:ind w:left="426"/>
        <w:jc w:val="both"/>
        <w:textAlignment w:val="baseline"/>
        <w:rPr>
          <w:rFonts w:ascii="Calibri" w:hAnsi="Calibri" w:cs="Calibri"/>
          <w:sz w:val="22"/>
          <w:szCs w:val="22"/>
        </w:rPr>
      </w:pPr>
      <w:r w:rsidRPr="44DB786E">
        <w:rPr>
          <w:rStyle w:val="normaltextrun"/>
          <w:rFonts w:ascii="Calibri" w:hAnsi="Calibri" w:cs="Calibri"/>
          <w:sz w:val="22"/>
          <w:szCs w:val="22"/>
        </w:rPr>
        <w:t>Professional Body representatives</w:t>
      </w:r>
      <w:r w:rsidRPr="44DB786E">
        <w:rPr>
          <w:rStyle w:val="eop"/>
          <w:rFonts w:ascii="Calibri" w:hAnsi="Calibri" w:cs="Calibri"/>
          <w:sz w:val="22"/>
          <w:szCs w:val="22"/>
        </w:rPr>
        <w:t> </w:t>
      </w:r>
    </w:p>
    <w:p w:rsidR="009A116B" w:rsidP="00C579A0" w:rsidRDefault="009A116B" w14:paraId="7B67417B" w14:textId="64A7523D">
      <w:pPr>
        <w:pStyle w:val="paragraph"/>
        <w:numPr>
          <w:ilvl w:val="0"/>
          <w:numId w:val="17"/>
        </w:numPr>
        <w:spacing w:before="0" w:beforeAutospacing="0" w:after="0" w:afterAutospacing="0"/>
        <w:ind w:left="426"/>
        <w:jc w:val="both"/>
        <w:textAlignment w:val="baseline"/>
        <w:rPr>
          <w:rFonts w:ascii="Calibri" w:hAnsi="Calibri" w:cs="Calibri"/>
          <w:sz w:val="22"/>
          <w:szCs w:val="22"/>
        </w:rPr>
      </w:pPr>
      <w:r>
        <w:rPr>
          <w:rStyle w:val="normaltextrun"/>
          <w:rFonts w:ascii="Calibri" w:hAnsi="Calibri" w:cs="Calibri"/>
          <w:sz w:val="22"/>
          <w:szCs w:val="22"/>
        </w:rPr>
        <w:t xml:space="preserve">Other agencies including the </w:t>
      </w:r>
      <w:proofErr w:type="gramStart"/>
      <w:r>
        <w:rPr>
          <w:rStyle w:val="normaltextrun"/>
          <w:rFonts w:ascii="Calibri" w:hAnsi="Calibri" w:cs="Calibri"/>
          <w:sz w:val="22"/>
          <w:szCs w:val="22"/>
        </w:rPr>
        <w:t>LEA</w:t>
      </w:r>
      <w:proofErr w:type="gramEnd"/>
      <w:r>
        <w:rPr>
          <w:rStyle w:val="eop"/>
          <w:rFonts w:ascii="Calibri" w:hAnsi="Calibri" w:cs="Calibri"/>
          <w:sz w:val="22"/>
          <w:szCs w:val="22"/>
        </w:rPr>
        <w:t> </w:t>
      </w:r>
    </w:p>
    <w:p w:rsidRPr="00CF2AF1" w:rsidR="004E0079" w:rsidP="009A23C5" w:rsidRDefault="00B878E0" w14:paraId="6910641A" w14:textId="1DC46044">
      <w:pPr>
        <w:pStyle w:val="1bodycopy10pt"/>
        <w:ind w:right="248"/>
        <w:rPr>
          <w:rFonts w:cs="Arial"/>
          <w:b/>
          <w:bCs/>
          <w:sz w:val="28"/>
          <w:szCs w:val="28"/>
        </w:rPr>
      </w:pPr>
      <w:r>
        <w:rPr>
          <w:rFonts w:ascii="Calibri" w:hAnsi="Calibri" w:cs="Calibri"/>
          <w:sz w:val="22"/>
          <w:szCs w:val="22"/>
        </w:rPr>
        <w:br w:type="page"/>
      </w:r>
      <w:r w:rsidRPr="00CF2AF1" w:rsidR="004E0079">
        <w:rPr>
          <w:rFonts w:cs="Arial"/>
          <w:b/>
          <w:bCs/>
          <w:sz w:val="28"/>
          <w:szCs w:val="28"/>
        </w:rPr>
        <w:lastRenderedPageBreak/>
        <w:t>Person specification</w:t>
      </w:r>
    </w:p>
    <w:tbl>
      <w:tblPr>
        <w:tblW w:w="0" w:type="auto"/>
        <w:tblInd w:w="108"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Look w:val="04A0" w:firstRow="1" w:lastRow="0" w:firstColumn="1" w:lastColumn="0" w:noHBand="0" w:noVBand="1"/>
      </w:tblPr>
      <w:tblGrid>
        <w:gridCol w:w="1787"/>
        <w:gridCol w:w="4309"/>
        <w:gridCol w:w="3758"/>
      </w:tblGrid>
      <w:tr w:rsidR="005C07D2" w:rsidTr="00B878E0" w14:paraId="5A941F6B" w14:textId="77777777">
        <w:trPr>
          <w:cantSplit/>
        </w:trPr>
        <w:tc>
          <w:tcPr>
            <w:tcW w:w="1787" w:type="dxa"/>
            <w:tcBorders>
              <w:top w:val="single" w:color="F8F8F8" w:sz="4" w:space="0"/>
              <w:left w:val="single" w:color="F8F8F8" w:sz="4" w:space="0"/>
              <w:bottom w:val="single" w:color="F8F8F8" w:sz="4" w:space="0"/>
              <w:right w:val="single" w:color="F8F8F8" w:sz="12" w:space="0"/>
              <w:tl2br w:val="nil"/>
              <w:tr2bl w:val="nil"/>
            </w:tcBorders>
            <w:shd w:val="clear" w:color="auto" w:fill="12263F"/>
          </w:tcPr>
          <w:p w:rsidR="004E0079" w:rsidP="00A320CE" w:rsidRDefault="004E0079" w14:paraId="34DD2B1D" w14:textId="77777777">
            <w:pPr>
              <w:pStyle w:val="1bodycopy10pt"/>
              <w:suppressAutoHyphens/>
              <w:spacing w:after="0"/>
              <w:ind w:right="248"/>
              <w:rPr>
                <w:rFonts w:ascii="Calibri" w:hAnsi="Calibri" w:cs="Calibri"/>
                <w:caps/>
                <w:color w:val="F8F8F8"/>
                <w:sz w:val="22"/>
                <w:szCs w:val="22"/>
                <w:lang w:val="en-GB"/>
              </w:rPr>
            </w:pPr>
            <w:r>
              <w:rPr>
                <w:rFonts w:ascii="Calibri" w:hAnsi="Calibri" w:cs="Calibri"/>
                <w:caps/>
                <w:color w:val="F8F8F8"/>
                <w:sz w:val="22"/>
                <w:szCs w:val="22"/>
                <w:lang w:val="en-GB"/>
              </w:rPr>
              <w:t>criteria</w:t>
            </w:r>
          </w:p>
        </w:tc>
        <w:tc>
          <w:tcPr>
            <w:tcW w:w="8067" w:type="dxa"/>
            <w:gridSpan w:val="2"/>
            <w:tcBorders>
              <w:top w:val="single" w:color="F8F8F8" w:sz="4" w:space="0"/>
              <w:left w:val="single" w:color="F8F8F8" w:sz="12" w:space="0"/>
              <w:bottom w:val="single" w:color="F8F8F8" w:sz="4" w:space="0"/>
              <w:right w:val="single" w:color="F8F8F8" w:sz="4" w:space="0"/>
              <w:tl2br w:val="nil"/>
              <w:tr2bl w:val="nil"/>
            </w:tcBorders>
            <w:shd w:val="clear" w:color="auto" w:fill="12263F"/>
          </w:tcPr>
          <w:p w:rsidR="004E0079" w:rsidP="00A320CE" w:rsidRDefault="004E0079" w14:paraId="23CBC011" w14:textId="77777777">
            <w:pPr>
              <w:pStyle w:val="1bodycopy10pt"/>
              <w:suppressAutoHyphens/>
              <w:spacing w:after="0"/>
              <w:ind w:right="248"/>
              <w:rPr>
                <w:rFonts w:ascii="Calibri" w:hAnsi="Calibri" w:cs="Calibri"/>
                <w:caps/>
                <w:color w:val="F8F8F8"/>
                <w:sz w:val="22"/>
                <w:szCs w:val="22"/>
                <w:lang w:val="en-GB"/>
              </w:rPr>
            </w:pPr>
            <w:r>
              <w:rPr>
                <w:rFonts w:ascii="Calibri" w:hAnsi="Calibri" w:cs="Calibri"/>
                <w:caps/>
                <w:color w:val="F8F8F8"/>
                <w:sz w:val="22"/>
                <w:szCs w:val="22"/>
                <w:lang w:val="en-GB"/>
              </w:rPr>
              <w:t>qualities</w:t>
            </w:r>
          </w:p>
        </w:tc>
      </w:tr>
      <w:tr w:rsidR="00B878E0" w:rsidTr="00BD7457" w14:paraId="09CBCB5E" w14:textId="77777777">
        <w:trPr>
          <w:cantSplit/>
        </w:trPr>
        <w:tc>
          <w:tcPr>
            <w:tcW w:w="1787" w:type="dxa"/>
            <w:tcBorders>
              <w:top w:val="single" w:color="F8F8F8" w:sz="4" w:space="0"/>
              <w:left w:val="single" w:color="F8F8F8" w:sz="4" w:space="0"/>
              <w:bottom w:val="single" w:color="F8F8F8" w:sz="4" w:space="0"/>
              <w:right w:val="single" w:color="F8F8F8" w:sz="12" w:space="0"/>
              <w:tl2br w:val="nil"/>
              <w:tr2bl w:val="nil"/>
            </w:tcBorders>
            <w:shd w:val="clear" w:color="auto" w:fill="12263F"/>
          </w:tcPr>
          <w:p w:rsidR="00B878E0" w:rsidP="00A320CE" w:rsidRDefault="00B878E0" w14:paraId="7F864481" w14:textId="77777777">
            <w:pPr>
              <w:pStyle w:val="1bodycopy10pt"/>
              <w:suppressAutoHyphens/>
              <w:spacing w:after="0"/>
              <w:ind w:right="248"/>
              <w:rPr>
                <w:rFonts w:ascii="Calibri" w:hAnsi="Calibri" w:cs="Calibri"/>
                <w:caps/>
                <w:color w:val="F8F8F8"/>
                <w:sz w:val="22"/>
                <w:szCs w:val="22"/>
                <w:lang w:val="en-GB"/>
              </w:rPr>
            </w:pPr>
          </w:p>
        </w:tc>
        <w:tc>
          <w:tcPr>
            <w:tcW w:w="4309" w:type="dxa"/>
            <w:tcBorders>
              <w:top w:val="single" w:color="F8F8F8" w:sz="4" w:space="0"/>
              <w:left w:val="single" w:color="F8F8F8" w:sz="12" w:space="0"/>
              <w:bottom w:val="single" w:color="F8F8F8" w:sz="4" w:space="0"/>
              <w:right w:val="single" w:color="F8F8F8" w:sz="4" w:space="0"/>
              <w:tl2br w:val="nil"/>
              <w:tr2bl w:val="nil"/>
            </w:tcBorders>
            <w:shd w:val="clear" w:color="auto" w:fill="12263F"/>
          </w:tcPr>
          <w:p w:rsidR="00B878E0" w:rsidP="00A320CE" w:rsidRDefault="00B878E0" w14:paraId="5CFEF3A2" w14:textId="77777777">
            <w:pPr>
              <w:pStyle w:val="1bodycopy10pt"/>
              <w:suppressAutoHyphens/>
              <w:spacing w:after="0"/>
              <w:ind w:right="248"/>
              <w:rPr>
                <w:rFonts w:ascii="Calibri" w:hAnsi="Calibri" w:cs="Calibri"/>
                <w:caps/>
                <w:color w:val="F8F8F8"/>
                <w:sz w:val="22"/>
                <w:szCs w:val="22"/>
                <w:lang w:val="en-GB"/>
              </w:rPr>
            </w:pPr>
            <w:r>
              <w:rPr>
                <w:rFonts w:ascii="Calibri" w:hAnsi="Calibri" w:cs="Calibri"/>
                <w:caps/>
                <w:color w:val="F8F8F8"/>
                <w:sz w:val="22"/>
                <w:szCs w:val="22"/>
                <w:lang w:val="en-GB"/>
              </w:rPr>
              <w:t>Essential</w:t>
            </w:r>
          </w:p>
        </w:tc>
        <w:tc>
          <w:tcPr>
            <w:tcW w:w="3758" w:type="dxa"/>
            <w:tcBorders>
              <w:top w:val="single" w:color="F8F8F8" w:sz="4" w:space="0"/>
              <w:left w:val="single" w:color="F8F8F8" w:sz="12" w:space="0"/>
              <w:bottom w:val="single" w:color="F8F8F8" w:sz="4" w:space="0"/>
              <w:right w:val="single" w:color="F8F8F8" w:sz="4" w:space="0"/>
              <w:tl2br w:val="nil"/>
              <w:tr2bl w:val="nil"/>
            </w:tcBorders>
            <w:shd w:val="clear" w:color="auto" w:fill="12263F"/>
          </w:tcPr>
          <w:p w:rsidR="00B878E0" w:rsidP="00A320CE" w:rsidRDefault="00B878E0" w14:paraId="3BD587E9" w14:textId="77777777">
            <w:pPr>
              <w:pStyle w:val="1bodycopy10pt"/>
              <w:suppressAutoHyphens/>
              <w:spacing w:after="0"/>
              <w:ind w:right="248"/>
              <w:rPr>
                <w:rFonts w:ascii="Calibri" w:hAnsi="Calibri" w:cs="Calibri"/>
                <w:caps/>
                <w:color w:val="F8F8F8"/>
                <w:sz w:val="22"/>
                <w:szCs w:val="22"/>
                <w:lang w:val="en-GB"/>
              </w:rPr>
            </w:pPr>
            <w:r>
              <w:rPr>
                <w:rFonts w:ascii="Calibri" w:hAnsi="Calibri" w:cs="Calibri"/>
                <w:caps/>
                <w:color w:val="F8F8F8"/>
                <w:sz w:val="22"/>
                <w:szCs w:val="22"/>
                <w:lang w:val="en-GB"/>
              </w:rPr>
              <w:t>Desirable</w:t>
            </w:r>
          </w:p>
        </w:tc>
      </w:tr>
      <w:tr w:rsidR="00B878E0" w:rsidTr="00BD7457" w14:paraId="6345C2DC" w14:textId="77777777">
        <w:tc>
          <w:tcPr>
            <w:tcW w:w="1787" w:type="dxa"/>
            <w:tcBorders>
              <w:top w:val="single" w:color="F8F8F8" w:sz="4" w:space="0"/>
            </w:tcBorders>
            <w:shd w:val="clear" w:color="auto" w:fill="auto"/>
          </w:tcPr>
          <w:p w:rsidR="00B878E0" w:rsidP="00B878E0" w:rsidRDefault="00B878E0" w14:paraId="6A4580D4" w14:textId="77777777">
            <w:pPr>
              <w:pStyle w:val="Tablebodycopy"/>
              <w:ind w:right="248"/>
              <w:rPr>
                <w:rFonts w:ascii="Calibri" w:hAnsi="Calibri" w:cs="Calibri"/>
                <w:b/>
                <w:sz w:val="22"/>
                <w:szCs w:val="22"/>
                <w:lang w:val="en-GB"/>
              </w:rPr>
            </w:pPr>
            <w:r>
              <w:rPr>
                <w:rFonts w:ascii="Calibri" w:hAnsi="Calibri" w:cs="Calibri"/>
                <w:b/>
                <w:sz w:val="22"/>
                <w:szCs w:val="22"/>
              </w:rPr>
              <w:t xml:space="preserve">Qualifications </w:t>
            </w:r>
            <w:r>
              <w:rPr>
                <w:rFonts w:ascii="Calibri" w:hAnsi="Calibri" w:cs="Calibri"/>
                <w:b/>
                <w:sz w:val="22"/>
                <w:szCs w:val="22"/>
              </w:rPr>
              <w:br/>
            </w:r>
            <w:r>
              <w:rPr>
                <w:rFonts w:ascii="Calibri" w:hAnsi="Calibri" w:cs="Calibri"/>
                <w:b/>
                <w:sz w:val="22"/>
                <w:szCs w:val="22"/>
              </w:rPr>
              <w:t>and training</w:t>
            </w:r>
          </w:p>
        </w:tc>
        <w:tc>
          <w:tcPr>
            <w:tcW w:w="4309" w:type="dxa"/>
            <w:tcBorders>
              <w:top w:val="single" w:color="F8F8F8" w:sz="4" w:space="0"/>
            </w:tcBorders>
            <w:shd w:val="clear" w:color="auto" w:fill="auto"/>
          </w:tcPr>
          <w:p w:rsidR="00EE1051" w:rsidP="00C579A0" w:rsidRDefault="00EE1051" w14:paraId="2141AB54" w14:textId="77777777">
            <w:pPr>
              <w:pStyle w:val="4Bulletedcopyblue"/>
              <w:numPr>
                <w:ilvl w:val="0"/>
                <w:numId w:val="20"/>
              </w:numPr>
              <w:ind w:left="339" w:hanging="283"/>
              <w:rPr>
                <w:rFonts w:ascii="Calibri" w:hAnsi="Calibri" w:eastAsia="Times New Roman" w:cs="Calibri"/>
                <w:sz w:val="22"/>
                <w:szCs w:val="22"/>
                <w:lang w:val="en-GB" w:eastAsia="en-GB"/>
              </w:rPr>
            </w:pPr>
            <w:r>
              <w:rPr>
                <w:rStyle w:val="normaltextrun"/>
                <w:rFonts w:ascii="Calibri" w:hAnsi="Calibri" w:cs="Calibri"/>
                <w:color w:val="000000"/>
                <w:sz w:val="22"/>
                <w:szCs w:val="22"/>
              </w:rPr>
              <w:t xml:space="preserve">Good literacy and numeracy competency (including GCSE </w:t>
            </w:r>
            <w:proofErr w:type="spellStart"/>
            <w:r>
              <w:rPr>
                <w:rStyle w:val="normaltextrun"/>
                <w:rFonts w:ascii="Calibri" w:hAnsi="Calibri" w:cs="Calibri"/>
                <w:color w:val="000000"/>
                <w:sz w:val="22"/>
                <w:szCs w:val="22"/>
              </w:rPr>
              <w:t>Maths</w:t>
            </w:r>
            <w:proofErr w:type="spellEnd"/>
            <w:r>
              <w:rPr>
                <w:rStyle w:val="normaltextrun"/>
                <w:rFonts w:ascii="Calibri" w:hAnsi="Calibri" w:cs="Calibri"/>
                <w:color w:val="000000"/>
                <w:sz w:val="22"/>
                <w:szCs w:val="22"/>
              </w:rPr>
              <w:t xml:space="preserve"> and English at grade C or above), or equivalent qualifications.</w:t>
            </w:r>
            <w:r>
              <w:rPr>
                <w:rStyle w:val="eop"/>
                <w:rFonts w:ascii="Calibri" w:hAnsi="Calibri" w:cs="Calibri"/>
                <w:color w:val="000000"/>
                <w:sz w:val="22"/>
                <w:szCs w:val="22"/>
              </w:rPr>
              <w:t> </w:t>
            </w:r>
          </w:p>
          <w:p w:rsidR="00B878E0" w:rsidP="00CB2F95" w:rsidRDefault="00EE1051" w14:paraId="5F0FEDDE" w14:textId="56DEA061">
            <w:pPr>
              <w:pStyle w:val="4Bulletedcopyblue"/>
              <w:numPr>
                <w:ilvl w:val="0"/>
                <w:numId w:val="20"/>
              </w:numPr>
              <w:ind w:left="339" w:hanging="283"/>
              <w:rPr>
                <w:rFonts w:ascii="Calibri" w:hAnsi="Calibri" w:cs="Calibri"/>
                <w:sz w:val="22"/>
                <w:szCs w:val="22"/>
              </w:rPr>
            </w:pPr>
            <w:r>
              <w:rPr>
                <w:rStyle w:val="normaltextrun"/>
                <w:rFonts w:ascii="Calibri" w:hAnsi="Calibri" w:cs="Calibri"/>
                <w:color w:val="000000"/>
                <w:sz w:val="22"/>
                <w:szCs w:val="22"/>
              </w:rPr>
              <w:t>Commitment to undertake relevant qualifications and to ensure ongoing professional development.</w:t>
            </w:r>
            <w:r>
              <w:rPr>
                <w:rStyle w:val="eop"/>
                <w:rFonts w:ascii="Calibri" w:hAnsi="Calibri" w:cs="Calibri"/>
                <w:color w:val="000000"/>
                <w:sz w:val="22"/>
                <w:szCs w:val="22"/>
              </w:rPr>
              <w:t> </w:t>
            </w:r>
          </w:p>
        </w:tc>
        <w:tc>
          <w:tcPr>
            <w:tcW w:w="3758" w:type="dxa"/>
            <w:tcBorders>
              <w:top w:val="single" w:color="F8F8F8" w:sz="4" w:space="0"/>
            </w:tcBorders>
            <w:shd w:val="clear" w:color="auto" w:fill="auto"/>
          </w:tcPr>
          <w:p w:rsidR="00B878E0" w:rsidP="009B6E5F" w:rsidRDefault="00CB2F95" w14:paraId="0FB9BAF3" w14:textId="25EC95A3">
            <w:pPr>
              <w:pStyle w:val="4Bulletedcopyblue"/>
              <w:numPr>
                <w:ilvl w:val="0"/>
                <w:numId w:val="20"/>
              </w:numPr>
              <w:ind w:left="339" w:hanging="283"/>
              <w:rPr>
                <w:rFonts w:ascii="Calibri" w:hAnsi="Calibri" w:cs="Calibri"/>
                <w:sz w:val="22"/>
                <w:szCs w:val="22"/>
                <w:lang w:val="en-GB"/>
              </w:rPr>
            </w:pPr>
            <w:r w:rsidRPr="00CB2F95">
              <w:rPr>
                <w:rStyle w:val="normaltextrun"/>
                <w:rFonts w:ascii="Calibri" w:hAnsi="Calibri" w:cs="Calibri"/>
                <w:color w:val="000000"/>
                <w:sz w:val="22"/>
                <w:szCs w:val="22"/>
              </w:rPr>
              <w:t>Trained in first aid and administration of medication, or commitment to undertake the training. </w:t>
            </w:r>
            <w:r w:rsidRPr="00CB2F95">
              <w:rPr>
                <w:rStyle w:val="eop"/>
                <w:rFonts w:ascii="Calibri" w:hAnsi="Calibri" w:cs="Calibri"/>
                <w:color w:val="000000"/>
                <w:sz w:val="22"/>
                <w:szCs w:val="22"/>
              </w:rPr>
              <w:t> </w:t>
            </w:r>
          </w:p>
        </w:tc>
      </w:tr>
      <w:tr w:rsidR="00B878E0" w:rsidTr="00BD7457" w14:paraId="02721000" w14:textId="77777777">
        <w:tc>
          <w:tcPr>
            <w:tcW w:w="1787" w:type="dxa"/>
            <w:shd w:val="clear" w:color="auto" w:fill="auto"/>
            <w:tcMar>
              <w:top w:w="113" w:type="dxa"/>
              <w:bottom w:w="113" w:type="dxa"/>
            </w:tcMar>
          </w:tcPr>
          <w:p w:rsidR="00B878E0" w:rsidP="00B878E0" w:rsidRDefault="00B878E0" w14:paraId="06515B50" w14:textId="77777777">
            <w:pPr>
              <w:pStyle w:val="Tablebodycopy"/>
              <w:ind w:right="248"/>
              <w:rPr>
                <w:rFonts w:ascii="Calibri" w:hAnsi="Calibri" w:cs="Calibri"/>
                <w:b/>
                <w:sz w:val="22"/>
                <w:szCs w:val="22"/>
                <w:lang w:val="en-GB"/>
              </w:rPr>
            </w:pPr>
            <w:r>
              <w:rPr>
                <w:rFonts w:ascii="Calibri" w:hAnsi="Calibri" w:cs="Calibri"/>
                <w:b/>
                <w:sz w:val="22"/>
                <w:szCs w:val="22"/>
              </w:rPr>
              <w:t>Experience</w:t>
            </w:r>
          </w:p>
        </w:tc>
        <w:tc>
          <w:tcPr>
            <w:tcW w:w="4309" w:type="dxa"/>
            <w:shd w:val="clear" w:color="auto" w:fill="auto"/>
            <w:tcMar>
              <w:top w:w="113" w:type="dxa"/>
              <w:bottom w:w="113" w:type="dxa"/>
            </w:tcMar>
          </w:tcPr>
          <w:p w:rsidRPr="00BD7457" w:rsidR="00E66277" w:rsidP="00BD7457" w:rsidRDefault="00E66277" w14:paraId="43DFBB20" w14:textId="77777777">
            <w:pPr>
              <w:pStyle w:val="4Bulletedcopyblue"/>
              <w:numPr>
                <w:ilvl w:val="0"/>
                <w:numId w:val="21"/>
              </w:numPr>
              <w:ind w:left="372"/>
              <w:rPr>
                <w:rFonts w:eastAsia="Times New Roman"/>
                <w:lang w:val="en-GB" w:eastAsia="en-GB"/>
              </w:rPr>
            </w:pPr>
            <w:r w:rsidRPr="00BD7457">
              <w:t xml:space="preserve">Experience of working with individuals who have a combination of learning, social, emotional or </w:t>
            </w:r>
            <w:proofErr w:type="spellStart"/>
            <w:r w:rsidRPr="00BD7457">
              <w:t>behavioural</w:t>
            </w:r>
            <w:proofErr w:type="spellEnd"/>
            <w:r w:rsidRPr="00BD7457">
              <w:t xml:space="preserve"> needs, this may be within an education or care background or from personal </w:t>
            </w:r>
            <w:proofErr w:type="gramStart"/>
            <w:r w:rsidRPr="00BD7457">
              <w:t>experience</w:t>
            </w:r>
            <w:proofErr w:type="gramEnd"/>
          </w:p>
          <w:p w:rsidRPr="00BD7457" w:rsidR="000B1FA8" w:rsidP="00BD7457" w:rsidRDefault="000B1FA8" w14:paraId="415EF7FC" w14:textId="17C035E1">
            <w:pPr>
              <w:pStyle w:val="4Bulletedcopyblue"/>
              <w:numPr>
                <w:ilvl w:val="0"/>
                <w:numId w:val="21"/>
              </w:numPr>
              <w:ind w:left="372"/>
              <w:rPr>
                <w:rFonts w:eastAsia="Times New Roman"/>
                <w:lang w:val="en-GB" w:eastAsia="en-GB"/>
              </w:rPr>
            </w:pPr>
            <w:r w:rsidRPr="00BD7457">
              <w:rPr>
                <w:rStyle w:val="normaltextrun"/>
                <w:color w:val="000000"/>
              </w:rPr>
              <w:t>An understanding </w:t>
            </w:r>
            <w:proofErr w:type="gramStart"/>
            <w:r w:rsidRPr="00BD7457">
              <w:rPr>
                <w:rStyle w:val="normaltextrun"/>
                <w:color w:val="000000"/>
              </w:rPr>
              <w:t>of,</w:t>
            </w:r>
            <w:proofErr w:type="gramEnd"/>
            <w:r w:rsidRPr="00BD7457">
              <w:rPr>
                <w:rStyle w:val="normaltextrun"/>
                <w:color w:val="000000"/>
              </w:rPr>
              <w:t> acceptance and commitment to the fundamental principles of equal opportunities. </w:t>
            </w:r>
            <w:r w:rsidRPr="00BD7457">
              <w:rPr>
                <w:rStyle w:val="eop"/>
                <w:color w:val="000000"/>
              </w:rPr>
              <w:t> </w:t>
            </w:r>
          </w:p>
          <w:p w:rsidRPr="00BD7457" w:rsidR="000B1FA8" w:rsidP="00BD7457" w:rsidRDefault="000B1FA8" w14:paraId="735C572F" w14:textId="77777777">
            <w:pPr>
              <w:pStyle w:val="4Bulletedcopyblue"/>
              <w:numPr>
                <w:ilvl w:val="0"/>
                <w:numId w:val="21"/>
              </w:numPr>
              <w:ind w:left="372"/>
            </w:pPr>
            <w:r w:rsidRPr="00BD7457">
              <w:rPr>
                <w:rStyle w:val="normaltextrun"/>
                <w:color w:val="000000"/>
              </w:rPr>
              <w:t>Able to work in a way that promotes equality of opportunity and respect for diversity. </w:t>
            </w:r>
            <w:r w:rsidRPr="00BD7457">
              <w:rPr>
                <w:rStyle w:val="eop"/>
                <w:color w:val="000000"/>
              </w:rPr>
              <w:t> </w:t>
            </w:r>
          </w:p>
          <w:p w:rsidRPr="00BD7457" w:rsidR="000B1FA8" w:rsidP="00BD7457" w:rsidRDefault="000B1FA8" w14:paraId="3889A1B5" w14:textId="77777777">
            <w:pPr>
              <w:pStyle w:val="4Bulletedcopyblue"/>
              <w:numPr>
                <w:ilvl w:val="0"/>
                <w:numId w:val="21"/>
              </w:numPr>
              <w:ind w:left="372"/>
            </w:pPr>
            <w:r w:rsidRPr="00BD7457">
              <w:rPr>
                <w:rStyle w:val="normaltextrun"/>
                <w:color w:val="000000"/>
              </w:rPr>
              <w:t xml:space="preserve">Proactive and passionate about equality, </w:t>
            </w:r>
            <w:proofErr w:type="gramStart"/>
            <w:r w:rsidRPr="00BD7457">
              <w:rPr>
                <w:rStyle w:val="normaltextrun"/>
                <w:color w:val="000000"/>
              </w:rPr>
              <w:t>diversity</w:t>
            </w:r>
            <w:proofErr w:type="gramEnd"/>
            <w:r w:rsidRPr="00BD7457">
              <w:rPr>
                <w:rStyle w:val="normaltextrun"/>
                <w:color w:val="000000"/>
              </w:rPr>
              <w:t xml:space="preserve"> and inclusion. </w:t>
            </w:r>
            <w:r w:rsidRPr="00BD7457">
              <w:rPr>
                <w:rStyle w:val="eop"/>
                <w:color w:val="000000"/>
              </w:rPr>
              <w:t> </w:t>
            </w:r>
          </w:p>
          <w:p w:rsidRPr="00BD7457" w:rsidR="000B1FA8" w:rsidP="00BD7457" w:rsidRDefault="000B1FA8" w14:paraId="130D6B82" w14:textId="77777777">
            <w:pPr>
              <w:pStyle w:val="4Bulletedcopyblue"/>
              <w:numPr>
                <w:ilvl w:val="0"/>
                <w:numId w:val="21"/>
              </w:numPr>
              <w:ind w:left="372"/>
            </w:pPr>
            <w:r w:rsidRPr="00BD7457">
              <w:rPr>
                <w:rStyle w:val="normaltextrun"/>
                <w:color w:val="000000"/>
              </w:rPr>
              <w:t>Ability to communicate effectively with people from a variety of backgrounds. </w:t>
            </w:r>
            <w:r w:rsidRPr="00BD7457">
              <w:rPr>
                <w:rStyle w:val="eop"/>
                <w:color w:val="000000"/>
              </w:rPr>
              <w:t> </w:t>
            </w:r>
          </w:p>
          <w:p w:rsidRPr="00BD7457" w:rsidR="00B878E0" w:rsidP="00BD7457" w:rsidRDefault="00667018" w14:paraId="322B4581" w14:textId="7214DD6E">
            <w:pPr>
              <w:pStyle w:val="4Bulletedcopyblue"/>
              <w:numPr>
                <w:ilvl w:val="0"/>
                <w:numId w:val="21"/>
              </w:numPr>
              <w:ind w:left="372"/>
            </w:pPr>
            <w:r w:rsidRPr="00BD7457">
              <w:rPr>
                <w:rStyle w:val="normaltextrun"/>
                <w:color w:val="000000"/>
              </w:rPr>
              <w:t>Able to work in a way that promotes the safety and well-being of children and young people.</w:t>
            </w:r>
            <w:r w:rsidRPr="00BD7457">
              <w:rPr>
                <w:rStyle w:val="eop"/>
                <w:color w:val="000000"/>
              </w:rPr>
              <w:t> </w:t>
            </w:r>
          </w:p>
        </w:tc>
        <w:tc>
          <w:tcPr>
            <w:tcW w:w="3758" w:type="dxa"/>
            <w:shd w:val="clear" w:color="auto" w:fill="auto"/>
          </w:tcPr>
          <w:p w:rsidRPr="00BD7457" w:rsidR="00BD7457" w:rsidP="00BD7457" w:rsidRDefault="00BD7457" w14:paraId="6DEC2CDD" w14:textId="77777777">
            <w:pPr>
              <w:pStyle w:val="4Bulletedcopyblue"/>
              <w:numPr>
                <w:ilvl w:val="0"/>
                <w:numId w:val="21"/>
              </w:numPr>
              <w:ind w:left="317" w:right="248" w:hanging="284"/>
              <w:rPr>
                <w:lang w:val="en-GB"/>
              </w:rPr>
            </w:pPr>
            <w:r w:rsidRPr="00BD7457">
              <w:rPr>
                <w:lang w:val="en-GB"/>
              </w:rPr>
              <w:t>Experience of working with a range of students</w:t>
            </w:r>
          </w:p>
          <w:p w:rsidRPr="00BD7457" w:rsidR="009377F9" w:rsidP="00BD7457" w:rsidRDefault="009377F9" w14:paraId="384B2ED2" w14:textId="7498A250">
            <w:pPr>
              <w:pStyle w:val="paragraph"/>
              <w:numPr>
                <w:ilvl w:val="0"/>
                <w:numId w:val="15"/>
              </w:numPr>
              <w:spacing w:before="0" w:beforeAutospacing="0" w:after="0" w:afterAutospacing="0"/>
              <w:ind w:left="317" w:hanging="284"/>
              <w:textAlignment w:val="baseline"/>
              <w:rPr>
                <w:rFonts w:ascii="Arial" w:hAnsi="Arial" w:cs="Arial"/>
                <w:sz w:val="20"/>
                <w:szCs w:val="20"/>
              </w:rPr>
            </w:pPr>
            <w:r w:rsidRPr="00BD7457">
              <w:rPr>
                <w:rStyle w:val="normaltextrun"/>
                <w:rFonts w:ascii="Arial" w:hAnsi="Arial" w:cs="Arial"/>
                <w:color w:val="000000"/>
                <w:sz w:val="20"/>
                <w:szCs w:val="20"/>
              </w:rPr>
              <w:t xml:space="preserve">Experience of or willingness to train </w:t>
            </w:r>
            <w:proofErr w:type="gramStart"/>
            <w:r w:rsidRPr="00BD7457">
              <w:rPr>
                <w:rStyle w:val="normaltextrun"/>
                <w:rFonts w:ascii="Arial" w:hAnsi="Arial" w:cs="Arial"/>
                <w:color w:val="000000"/>
                <w:sz w:val="20"/>
                <w:szCs w:val="20"/>
              </w:rPr>
              <w:t>in order to</w:t>
            </w:r>
            <w:proofErr w:type="gramEnd"/>
            <w:r w:rsidRPr="00BD7457">
              <w:rPr>
                <w:rStyle w:val="normaltextrun"/>
                <w:rFonts w:ascii="Arial" w:hAnsi="Arial" w:cs="Arial"/>
                <w:color w:val="000000"/>
                <w:sz w:val="20"/>
                <w:szCs w:val="20"/>
              </w:rPr>
              <w:t xml:space="preserve"> offer personal care support to students with a physical disability (where relevant).</w:t>
            </w:r>
            <w:r w:rsidRPr="00BD7457">
              <w:rPr>
                <w:rStyle w:val="eop"/>
                <w:rFonts w:ascii="Arial" w:hAnsi="Arial" w:cs="Arial"/>
                <w:color w:val="000000"/>
                <w:sz w:val="20"/>
                <w:szCs w:val="20"/>
              </w:rPr>
              <w:t> </w:t>
            </w:r>
          </w:p>
          <w:p w:rsidRPr="00BD7457" w:rsidR="009377F9" w:rsidP="00BD7457" w:rsidRDefault="009377F9" w14:paraId="374FEDC1" w14:textId="77777777">
            <w:pPr>
              <w:pStyle w:val="paragraph"/>
              <w:numPr>
                <w:ilvl w:val="0"/>
                <w:numId w:val="15"/>
              </w:numPr>
              <w:spacing w:before="0" w:beforeAutospacing="0" w:after="0" w:afterAutospacing="0"/>
              <w:ind w:left="317" w:hanging="284"/>
              <w:textAlignment w:val="baseline"/>
              <w:rPr>
                <w:rFonts w:ascii="Arial" w:hAnsi="Arial" w:cs="Arial"/>
                <w:sz w:val="20"/>
                <w:szCs w:val="20"/>
              </w:rPr>
            </w:pPr>
            <w:r w:rsidRPr="00BD7457">
              <w:rPr>
                <w:rStyle w:val="normaltextrun"/>
                <w:rFonts w:ascii="Arial" w:hAnsi="Arial" w:cs="Arial"/>
                <w:color w:val="000000"/>
                <w:sz w:val="20"/>
                <w:szCs w:val="20"/>
              </w:rPr>
              <w:t>Previous experience of supervising staff.</w:t>
            </w:r>
            <w:r w:rsidRPr="00BD7457">
              <w:rPr>
                <w:rStyle w:val="eop"/>
                <w:rFonts w:ascii="Arial" w:hAnsi="Arial" w:cs="Arial"/>
                <w:color w:val="000000"/>
                <w:sz w:val="20"/>
                <w:szCs w:val="20"/>
              </w:rPr>
              <w:t> </w:t>
            </w:r>
          </w:p>
          <w:p w:rsidRPr="00BD7457" w:rsidR="00BD7457" w:rsidP="00BD7457" w:rsidRDefault="00E66277" w14:paraId="5FF54351" w14:textId="77777777">
            <w:pPr>
              <w:pStyle w:val="4Bulletedcopyblue"/>
              <w:numPr>
                <w:ilvl w:val="0"/>
                <w:numId w:val="15"/>
              </w:numPr>
              <w:ind w:left="317" w:hanging="284"/>
              <w:rPr>
                <w:rStyle w:val="eop"/>
                <w:lang w:val="en-GB"/>
              </w:rPr>
            </w:pPr>
            <w:r w:rsidRPr="00BD7457">
              <w:rPr>
                <w:rStyle w:val="normaltextrun"/>
                <w:color w:val="000000"/>
              </w:rPr>
              <w:t>Evidence of a commitment to safeguarding and promoting the welfare of children and young people and expects all staff to share this commitment.</w:t>
            </w:r>
            <w:r w:rsidRPr="00BD7457">
              <w:rPr>
                <w:rStyle w:val="eop"/>
                <w:color w:val="000000"/>
              </w:rPr>
              <w:t> </w:t>
            </w:r>
          </w:p>
          <w:p w:rsidR="00B878E0" w:rsidP="00BD7457" w:rsidRDefault="00BD7457" w14:paraId="0C465D32" w14:textId="438BA993">
            <w:pPr>
              <w:pStyle w:val="4Bulletedcopyblue"/>
              <w:numPr>
                <w:ilvl w:val="0"/>
                <w:numId w:val="15"/>
              </w:numPr>
              <w:ind w:left="317" w:hanging="284"/>
              <w:rPr>
                <w:rFonts w:ascii="Calibri" w:hAnsi="Calibri" w:cs="Calibri"/>
                <w:sz w:val="22"/>
                <w:szCs w:val="22"/>
                <w:lang w:val="en-GB"/>
              </w:rPr>
            </w:pPr>
            <w:r w:rsidRPr="00BD7457">
              <w:rPr>
                <w:rStyle w:val="normaltextrun"/>
                <w:color w:val="000000"/>
              </w:rPr>
              <w:t xml:space="preserve">This role involves working with children </w:t>
            </w:r>
            <w:proofErr w:type="gramStart"/>
            <w:r w:rsidRPr="00BD7457">
              <w:rPr>
                <w:rStyle w:val="normaltextrun"/>
                <w:color w:val="000000"/>
              </w:rPr>
              <w:t>on a daily basis</w:t>
            </w:r>
            <w:proofErr w:type="gramEnd"/>
            <w:r w:rsidRPr="00BD7457">
              <w:rPr>
                <w:rStyle w:val="normaltextrun"/>
                <w:color w:val="000000"/>
              </w:rPr>
              <w:t xml:space="preserve"> and is therefore in regulated activity.  </w:t>
            </w:r>
            <w:r>
              <w:rPr>
                <w:rStyle w:val="eop"/>
                <w:rFonts w:ascii="Calibri" w:hAnsi="Calibri" w:cs="Calibri"/>
                <w:color w:val="000000"/>
                <w:sz w:val="22"/>
                <w:szCs w:val="22"/>
              </w:rPr>
              <w:t> </w:t>
            </w:r>
          </w:p>
        </w:tc>
      </w:tr>
      <w:tr w:rsidR="00B878E0" w:rsidTr="00BD7457" w14:paraId="1AF9517F" w14:textId="77777777">
        <w:tc>
          <w:tcPr>
            <w:tcW w:w="1787" w:type="dxa"/>
            <w:shd w:val="clear" w:color="auto" w:fill="auto"/>
            <w:tcMar>
              <w:top w:w="113" w:type="dxa"/>
              <w:bottom w:w="113" w:type="dxa"/>
            </w:tcMar>
          </w:tcPr>
          <w:p w:rsidR="00B878E0" w:rsidP="00B878E0" w:rsidRDefault="00B878E0" w14:paraId="6CDC7264" w14:textId="77777777">
            <w:pPr>
              <w:pStyle w:val="Tablebodycopy"/>
              <w:ind w:right="248"/>
              <w:rPr>
                <w:rFonts w:ascii="Calibri" w:hAnsi="Calibri" w:cs="Calibri"/>
                <w:b/>
                <w:sz w:val="22"/>
                <w:szCs w:val="22"/>
                <w:lang w:val="en-GB"/>
              </w:rPr>
            </w:pPr>
            <w:r>
              <w:rPr>
                <w:rFonts w:ascii="Calibri" w:hAnsi="Calibri" w:cs="Calibri"/>
                <w:b/>
                <w:sz w:val="22"/>
                <w:szCs w:val="22"/>
              </w:rPr>
              <w:t>Skills and knowledge</w:t>
            </w:r>
          </w:p>
        </w:tc>
        <w:tc>
          <w:tcPr>
            <w:tcW w:w="4309" w:type="dxa"/>
            <w:shd w:val="clear" w:color="auto" w:fill="auto"/>
            <w:tcMar>
              <w:top w:w="113" w:type="dxa"/>
              <w:bottom w:w="113" w:type="dxa"/>
            </w:tcMar>
          </w:tcPr>
          <w:p w:rsidR="00DE465E" w:rsidP="00C579A0" w:rsidRDefault="00DE465E" w14:paraId="56936959" w14:textId="77777777">
            <w:pPr>
              <w:pStyle w:val="4Bulletedcopyblue"/>
              <w:numPr>
                <w:ilvl w:val="0"/>
                <w:numId w:val="21"/>
              </w:numPr>
              <w:ind w:left="339"/>
              <w:rPr>
                <w:rFonts w:ascii="Calibri" w:hAnsi="Calibri" w:eastAsia="Times New Roman" w:cs="Calibri"/>
                <w:sz w:val="22"/>
                <w:szCs w:val="22"/>
                <w:lang w:val="en-GB" w:eastAsia="en-GB"/>
              </w:rPr>
            </w:pPr>
            <w:r>
              <w:rPr>
                <w:rStyle w:val="normaltextrun"/>
                <w:rFonts w:ascii="Calibri" w:hAnsi="Calibri" w:cs="Calibri"/>
                <w:color w:val="000000"/>
                <w:sz w:val="22"/>
                <w:szCs w:val="22"/>
              </w:rPr>
              <w:t xml:space="preserve">Able to engage students on a one to one, group or whole class basis, manage </w:t>
            </w:r>
            <w:proofErr w:type="spellStart"/>
            <w:r>
              <w:rPr>
                <w:rStyle w:val="normaltextrun"/>
                <w:rFonts w:ascii="Calibri" w:hAnsi="Calibri" w:cs="Calibri"/>
                <w:color w:val="000000"/>
                <w:sz w:val="22"/>
                <w:szCs w:val="22"/>
              </w:rPr>
              <w:t>behaviour</w:t>
            </w:r>
            <w:proofErr w:type="spellEnd"/>
            <w:r>
              <w:rPr>
                <w:rStyle w:val="normaltextrun"/>
                <w:rFonts w:ascii="Calibri" w:hAnsi="Calibri" w:cs="Calibri"/>
                <w:color w:val="000000"/>
                <w:sz w:val="22"/>
                <w:szCs w:val="22"/>
              </w:rPr>
              <w:t xml:space="preserve"> and advance learning while covering a lesson or delivering a particular intervention. </w:t>
            </w:r>
            <w:r>
              <w:rPr>
                <w:rStyle w:val="eop"/>
                <w:rFonts w:ascii="Calibri" w:hAnsi="Calibri" w:cs="Calibri"/>
                <w:color w:val="000000"/>
                <w:sz w:val="22"/>
                <w:szCs w:val="22"/>
              </w:rPr>
              <w:t> </w:t>
            </w:r>
          </w:p>
          <w:p w:rsidR="00DE465E" w:rsidP="00C579A0" w:rsidRDefault="00DE465E" w14:paraId="703D626E" w14:textId="77777777">
            <w:pPr>
              <w:pStyle w:val="4Bulletedcopyblue"/>
              <w:numPr>
                <w:ilvl w:val="0"/>
                <w:numId w:val="21"/>
              </w:numPr>
              <w:ind w:left="339"/>
              <w:rPr>
                <w:rFonts w:ascii="Calibri" w:hAnsi="Calibri" w:cs="Calibri"/>
                <w:sz w:val="22"/>
                <w:szCs w:val="22"/>
              </w:rPr>
            </w:pPr>
            <w:r>
              <w:rPr>
                <w:rStyle w:val="normaltextrun"/>
                <w:rFonts w:ascii="Calibri" w:hAnsi="Calibri" w:cs="Calibri"/>
                <w:color w:val="000000"/>
                <w:sz w:val="22"/>
                <w:szCs w:val="22"/>
              </w:rPr>
              <w:t>Able to communicate effectively both orally and in writing. Demonstrates an ability to understand and convey complex, sometimes highly sensitive information.</w:t>
            </w:r>
            <w:r>
              <w:rPr>
                <w:rStyle w:val="eop"/>
                <w:rFonts w:ascii="Calibri" w:hAnsi="Calibri" w:cs="Calibri"/>
                <w:color w:val="000000"/>
                <w:sz w:val="22"/>
                <w:szCs w:val="22"/>
              </w:rPr>
              <w:t> </w:t>
            </w:r>
          </w:p>
          <w:p w:rsidR="00DE465E" w:rsidP="00C579A0" w:rsidRDefault="00DE465E" w14:paraId="7DF613C3" w14:textId="77777777">
            <w:pPr>
              <w:pStyle w:val="4Bulletedcopyblue"/>
              <w:numPr>
                <w:ilvl w:val="0"/>
                <w:numId w:val="21"/>
              </w:numPr>
              <w:ind w:left="339"/>
              <w:rPr>
                <w:rFonts w:ascii="Calibri" w:hAnsi="Calibri" w:cs="Calibri"/>
                <w:sz w:val="22"/>
                <w:szCs w:val="22"/>
              </w:rPr>
            </w:pPr>
            <w:r>
              <w:rPr>
                <w:rStyle w:val="normaltextrun"/>
                <w:rFonts w:ascii="Calibri" w:hAnsi="Calibri" w:cs="Calibri"/>
                <w:color w:val="000000"/>
                <w:sz w:val="22"/>
                <w:szCs w:val="22"/>
              </w:rPr>
              <w:t>Able to demonstrate developed communication skills, adapting language and style appropriately to suit a range of audiences. </w:t>
            </w:r>
            <w:r>
              <w:rPr>
                <w:rStyle w:val="eop"/>
                <w:rFonts w:ascii="Calibri" w:hAnsi="Calibri" w:cs="Calibri"/>
                <w:color w:val="000000"/>
                <w:sz w:val="22"/>
                <w:szCs w:val="22"/>
              </w:rPr>
              <w:t> </w:t>
            </w:r>
          </w:p>
          <w:p w:rsidR="00DE465E" w:rsidP="00C579A0" w:rsidRDefault="00DE465E" w14:paraId="64611F24" w14:textId="77777777">
            <w:pPr>
              <w:pStyle w:val="4Bulletedcopyblue"/>
              <w:numPr>
                <w:ilvl w:val="0"/>
                <w:numId w:val="21"/>
              </w:numPr>
              <w:ind w:left="339"/>
              <w:rPr>
                <w:rFonts w:ascii="Calibri" w:hAnsi="Calibri" w:cs="Calibri"/>
                <w:sz w:val="22"/>
                <w:szCs w:val="22"/>
              </w:rPr>
            </w:pPr>
            <w:r>
              <w:rPr>
                <w:rStyle w:val="normaltextrun"/>
                <w:rFonts w:ascii="Calibri" w:hAnsi="Calibri" w:cs="Calibri"/>
                <w:color w:val="000000"/>
                <w:sz w:val="22"/>
                <w:szCs w:val="22"/>
              </w:rPr>
              <w:t>Advanced interpersonal skills, in particular demonstrating empathy and active listening. </w:t>
            </w:r>
            <w:r>
              <w:rPr>
                <w:rStyle w:val="eop"/>
                <w:rFonts w:ascii="Calibri" w:hAnsi="Calibri" w:cs="Calibri"/>
                <w:color w:val="000000"/>
                <w:sz w:val="22"/>
                <w:szCs w:val="22"/>
              </w:rPr>
              <w:t> </w:t>
            </w:r>
          </w:p>
          <w:p w:rsidR="00DE465E" w:rsidP="00C579A0" w:rsidRDefault="00DE465E" w14:paraId="7CF4994B" w14:textId="77777777">
            <w:pPr>
              <w:pStyle w:val="4Bulletedcopyblue"/>
              <w:numPr>
                <w:ilvl w:val="0"/>
                <w:numId w:val="21"/>
              </w:numPr>
              <w:ind w:left="339"/>
              <w:rPr>
                <w:rFonts w:ascii="Calibri" w:hAnsi="Calibri" w:cs="Calibri"/>
                <w:sz w:val="22"/>
                <w:szCs w:val="22"/>
              </w:rPr>
            </w:pPr>
            <w:r>
              <w:rPr>
                <w:rStyle w:val="normaltextrun"/>
                <w:rFonts w:ascii="Calibri" w:hAnsi="Calibri" w:cs="Calibri"/>
                <w:color w:val="000000"/>
                <w:sz w:val="22"/>
                <w:szCs w:val="22"/>
              </w:rPr>
              <w:t xml:space="preserve">Good planning, </w:t>
            </w:r>
            <w:proofErr w:type="spellStart"/>
            <w:r>
              <w:rPr>
                <w:rStyle w:val="normaltextrun"/>
                <w:rFonts w:ascii="Calibri" w:hAnsi="Calibri" w:cs="Calibri"/>
                <w:color w:val="000000"/>
                <w:sz w:val="22"/>
                <w:szCs w:val="22"/>
              </w:rPr>
              <w:t>organisational</w:t>
            </w:r>
            <w:proofErr w:type="spellEnd"/>
            <w:r>
              <w:rPr>
                <w:rStyle w:val="normaltextrun"/>
                <w:rFonts w:ascii="Calibri" w:hAnsi="Calibri" w:cs="Calibri"/>
                <w:color w:val="000000"/>
                <w:sz w:val="22"/>
                <w:szCs w:val="22"/>
              </w:rPr>
              <w:t xml:space="preserve"> and administrative </w:t>
            </w:r>
            <w:proofErr w:type="gramStart"/>
            <w:r>
              <w:rPr>
                <w:rStyle w:val="normaltextrun"/>
                <w:rFonts w:ascii="Calibri" w:hAnsi="Calibri" w:cs="Calibri"/>
                <w:color w:val="000000"/>
                <w:sz w:val="22"/>
                <w:szCs w:val="22"/>
              </w:rPr>
              <w:t>skills</w:t>
            </w:r>
            <w:proofErr w:type="gramEnd"/>
            <w:r>
              <w:rPr>
                <w:rStyle w:val="normaltextrun"/>
                <w:rFonts w:ascii="Calibri" w:hAnsi="Calibri" w:cs="Calibri"/>
                <w:color w:val="000000"/>
                <w:sz w:val="22"/>
                <w:szCs w:val="22"/>
              </w:rPr>
              <w:t xml:space="preserve"> and use of expertise specifically with regard to developing </w:t>
            </w:r>
            <w:r>
              <w:rPr>
                <w:rStyle w:val="normaltextrun"/>
                <w:rFonts w:ascii="Calibri" w:hAnsi="Calibri" w:cs="Calibri"/>
                <w:color w:val="000000"/>
                <w:sz w:val="22"/>
                <w:szCs w:val="22"/>
              </w:rPr>
              <w:lastRenderedPageBreak/>
              <w:t>effective learning activities and support materials.</w:t>
            </w:r>
            <w:r>
              <w:rPr>
                <w:rStyle w:val="eop"/>
                <w:rFonts w:ascii="Calibri" w:hAnsi="Calibri" w:cs="Calibri"/>
                <w:color w:val="000000"/>
                <w:sz w:val="22"/>
                <w:szCs w:val="22"/>
              </w:rPr>
              <w:t> </w:t>
            </w:r>
          </w:p>
          <w:p w:rsidR="00DE465E" w:rsidP="00C579A0" w:rsidRDefault="00DE465E" w14:paraId="2FAB3B76" w14:textId="77777777">
            <w:pPr>
              <w:pStyle w:val="4Bulletedcopyblue"/>
              <w:numPr>
                <w:ilvl w:val="0"/>
                <w:numId w:val="21"/>
              </w:numPr>
              <w:ind w:left="339"/>
              <w:rPr>
                <w:rFonts w:ascii="Calibri" w:hAnsi="Calibri" w:cs="Calibri"/>
                <w:sz w:val="22"/>
                <w:szCs w:val="22"/>
              </w:rPr>
            </w:pPr>
            <w:r>
              <w:rPr>
                <w:rStyle w:val="normaltextrun"/>
                <w:rFonts w:ascii="Calibri" w:hAnsi="Calibri" w:cs="Calibri"/>
                <w:color w:val="000000"/>
                <w:sz w:val="22"/>
                <w:szCs w:val="22"/>
              </w:rPr>
              <w:t xml:space="preserve">Able to engage a class/ group effectively, manage </w:t>
            </w:r>
            <w:proofErr w:type="spellStart"/>
            <w:r>
              <w:rPr>
                <w:rStyle w:val="normaltextrun"/>
                <w:rFonts w:ascii="Calibri" w:hAnsi="Calibri" w:cs="Calibri"/>
                <w:color w:val="000000"/>
                <w:sz w:val="22"/>
                <w:szCs w:val="22"/>
              </w:rPr>
              <w:t>behaviour</w:t>
            </w:r>
            <w:proofErr w:type="spellEnd"/>
            <w:r>
              <w:rPr>
                <w:rStyle w:val="normaltextrun"/>
                <w:rFonts w:ascii="Calibri" w:hAnsi="Calibri" w:cs="Calibri"/>
                <w:color w:val="000000"/>
                <w:sz w:val="22"/>
                <w:szCs w:val="22"/>
              </w:rPr>
              <w:t xml:space="preserve"> and advance learning while covering a lesson or delivering a particular intervention. </w:t>
            </w:r>
            <w:r>
              <w:rPr>
                <w:rStyle w:val="eop"/>
                <w:rFonts w:ascii="Calibri" w:hAnsi="Calibri" w:cs="Calibri"/>
                <w:color w:val="000000"/>
                <w:sz w:val="22"/>
                <w:szCs w:val="22"/>
              </w:rPr>
              <w:t> </w:t>
            </w:r>
          </w:p>
          <w:p w:rsidR="006B27EE" w:rsidP="00C579A0" w:rsidRDefault="006B27EE" w14:paraId="5A693917" w14:textId="77777777">
            <w:pPr>
              <w:pStyle w:val="4Bulletedcopyblue"/>
              <w:numPr>
                <w:ilvl w:val="0"/>
                <w:numId w:val="21"/>
              </w:numPr>
              <w:ind w:left="339"/>
              <w:rPr>
                <w:rFonts w:ascii="Calibri" w:hAnsi="Calibri" w:cs="Calibri"/>
                <w:sz w:val="22"/>
                <w:szCs w:val="22"/>
              </w:rPr>
            </w:pPr>
            <w:r>
              <w:rPr>
                <w:rStyle w:val="normaltextrun"/>
                <w:rFonts w:ascii="Calibri" w:hAnsi="Calibri" w:cs="Calibri"/>
                <w:color w:val="000000"/>
                <w:sz w:val="22"/>
                <w:szCs w:val="22"/>
              </w:rPr>
              <w:t>Works collaboratively and effectively as part of a team to ensure best outcomes for children.</w:t>
            </w:r>
            <w:r>
              <w:rPr>
                <w:rStyle w:val="eop"/>
                <w:rFonts w:ascii="Calibri" w:hAnsi="Calibri" w:cs="Calibri"/>
                <w:color w:val="000000"/>
                <w:sz w:val="22"/>
                <w:szCs w:val="22"/>
              </w:rPr>
              <w:t> </w:t>
            </w:r>
          </w:p>
          <w:p w:rsidR="006B27EE" w:rsidP="00C579A0" w:rsidRDefault="006B27EE" w14:paraId="11C01D39" w14:textId="77777777">
            <w:pPr>
              <w:pStyle w:val="4Bulletedcopyblue"/>
              <w:numPr>
                <w:ilvl w:val="0"/>
                <w:numId w:val="21"/>
              </w:numPr>
              <w:ind w:left="339"/>
              <w:rPr>
                <w:rFonts w:ascii="Calibri" w:hAnsi="Calibri" w:cs="Calibri"/>
                <w:sz w:val="22"/>
                <w:szCs w:val="22"/>
              </w:rPr>
            </w:pPr>
            <w:r>
              <w:rPr>
                <w:rStyle w:val="normaltextrun"/>
                <w:rFonts w:ascii="Calibri" w:hAnsi="Calibri" w:cs="Calibri"/>
                <w:color w:val="000000"/>
                <w:sz w:val="22"/>
                <w:szCs w:val="22"/>
              </w:rPr>
              <w:t>Able to engage constructively with a wide range of stakeholders such as students, parents/</w:t>
            </w:r>
            <w:proofErr w:type="gramStart"/>
            <w:r>
              <w:rPr>
                <w:rStyle w:val="normaltextrun"/>
                <w:rFonts w:ascii="Calibri" w:hAnsi="Calibri" w:cs="Calibri"/>
                <w:color w:val="000000"/>
                <w:sz w:val="22"/>
                <w:szCs w:val="22"/>
              </w:rPr>
              <w:t>carers</w:t>
            </w:r>
            <w:proofErr w:type="gramEnd"/>
            <w:r>
              <w:rPr>
                <w:rStyle w:val="normaltextrun"/>
                <w:rFonts w:ascii="Calibri" w:hAnsi="Calibri" w:cs="Calibri"/>
                <w:color w:val="000000"/>
                <w:sz w:val="22"/>
                <w:szCs w:val="22"/>
              </w:rPr>
              <w:t xml:space="preserve"> and external </w:t>
            </w:r>
            <w:proofErr w:type="spellStart"/>
            <w:r>
              <w:rPr>
                <w:rStyle w:val="normaltextrun"/>
                <w:rFonts w:ascii="Calibri" w:hAnsi="Calibri" w:cs="Calibri"/>
                <w:color w:val="000000"/>
                <w:sz w:val="22"/>
                <w:szCs w:val="22"/>
              </w:rPr>
              <w:t>organisations</w:t>
            </w:r>
            <w:proofErr w:type="spellEnd"/>
            <w:r>
              <w:rPr>
                <w:rStyle w:val="normaltextrun"/>
                <w:rFonts w:ascii="Calibri" w:hAnsi="Calibri" w:cs="Calibri"/>
                <w:color w:val="000000"/>
                <w:sz w:val="22"/>
                <w:szCs w:val="22"/>
              </w:rPr>
              <w:t>.</w:t>
            </w:r>
            <w:r>
              <w:rPr>
                <w:rStyle w:val="eop"/>
                <w:rFonts w:ascii="Calibri" w:hAnsi="Calibri" w:cs="Calibri"/>
                <w:color w:val="000000"/>
                <w:sz w:val="22"/>
                <w:szCs w:val="22"/>
              </w:rPr>
              <w:t> </w:t>
            </w:r>
          </w:p>
          <w:p w:rsidR="006B27EE" w:rsidP="00C579A0" w:rsidRDefault="006B27EE" w14:paraId="122DBC79" w14:textId="77777777">
            <w:pPr>
              <w:pStyle w:val="4Bulletedcopyblue"/>
              <w:numPr>
                <w:ilvl w:val="0"/>
                <w:numId w:val="21"/>
              </w:numPr>
              <w:ind w:left="339"/>
              <w:rPr>
                <w:rStyle w:val="eop"/>
                <w:rFonts w:ascii="Calibri" w:hAnsi="Calibri" w:cs="Calibri"/>
                <w:sz w:val="22"/>
                <w:szCs w:val="22"/>
              </w:rPr>
            </w:pPr>
            <w:r>
              <w:rPr>
                <w:rStyle w:val="normaltextrun"/>
                <w:rFonts w:ascii="Calibri" w:hAnsi="Calibri" w:cs="Calibri"/>
                <w:color w:val="000000"/>
                <w:sz w:val="22"/>
                <w:szCs w:val="22"/>
              </w:rPr>
              <w:t>Self-evaluates learning needs and seeks professional development opportunities. </w:t>
            </w:r>
            <w:r>
              <w:rPr>
                <w:rStyle w:val="eop"/>
                <w:rFonts w:ascii="Calibri" w:hAnsi="Calibri" w:cs="Calibri"/>
                <w:color w:val="000000"/>
                <w:sz w:val="22"/>
                <w:szCs w:val="22"/>
              </w:rPr>
              <w:t> </w:t>
            </w:r>
          </w:p>
          <w:p w:rsidR="006B27EE" w:rsidP="00C579A0" w:rsidRDefault="006B27EE" w14:paraId="0C6353D4" w14:textId="77777777">
            <w:pPr>
              <w:pStyle w:val="4Bulletedcopyblue"/>
              <w:numPr>
                <w:ilvl w:val="0"/>
                <w:numId w:val="21"/>
              </w:numPr>
              <w:ind w:left="339"/>
              <w:rPr>
                <w:rFonts w:ascii="Calibri" w:hAnsi="Calibri" w:cs="Calibri"/>
                <w:sz w:val="22"/>
                <w:szCs w:val="22"/>
              </w:rPr>
            </w:pPr>
            <w:r>
              <w:rPr>
                <w:rStyle w:val="normaltextrun"/>
                <w:rFonts w:ascii="Calibri" w:hAnsi="Calibri" w:cs="Calibri"/>
                <w:color w:val="000000"/>
                <w:sz w:val="22"/>
                <w:szCs w:val="22"/>
              </w:rPr>
              <w:t>Adheres to strict confidentiality requirements.</w:t>
            </w:r>
            <w:r>
              <w:rPr>
                <w:rStyle w:val="eop"/>
                <w:rFonts w:ascii="Calibri" w:hAnsi="Calibri" w:cs="Calibri"/>
                <w:color w:val="000000"/>
                <w:sz w:val="22"/>
                <w:szCs w:val="22"/>
              </w:rPr>
              <w:t> </w:t>
            </w:r>
          </w:p>
          <w:p w:rsidR="003E73FE" w:rsidP="00CB2F95" w:rsidRDefault="006B27EE" w14:paraId="5F58A1AB" w14:textId="7B5FCB7A">
            <w:pPr>
              <w:pStyle w:val="4Bulletedcopyblue"/>
              <w:numPr>
                <w:ilvl w:val="0"/>
                <w:numId w:val="21"/>
              </w:numPr>
              <w:ind w:left="339"/>
              <w:rPr>
                <w:rFonts w:ascii="Calibri" w:hAnsi="Calibri" w:cs="Calibri"/>
                <w:sz w:val="22"/>
                <w:szCs w:val="22"/>
              </w:rPr>
            </w:pPr>
            <w:r>
              <w:rPr>
                <w:rStyle w:val="normaltextrun"/>
                <w:rFonts w:ascii="Calibri" w:hAnsi="Calibri" w:cs="Calibri"/>
                <w:color w:val="000000"/>
                <w:sz w:val="22"/>
                <w:szCs w:val="22"/>
              </w:rPr>
              <w:t>Willingness to attend meetings off site if required.</w:t>
            </w:r>
          </w:p>
        </w:tc>
        <w:tc>
          <w:tcPr>
            <w:tcW w:w="3758" w:type="dxa"/>
            <w:shd w:val="clear" w:color="auto" w:fill="auto"/>
          </w:tcPr>
          <w:p w:rsidR="00727E7E" w:rsidP="00B87D8B" w:rsidRDefault="00727E7E" w14:paraId="6BBF7D72" w14:textId="77777777">
            <w:pPr>
              <w:pStyle w:val="4Bulletedcopyblue"/>
              <w:numPr>
                <w:ilvl w:val="0"/>
                <w:numId w:val="21"/>
              </w:numPr>
              <w:ind w:left="317" w:hanging="284"/>
              <w:rPr>
                <w:rFonts w:ascii="Calibri" w:hAnsi="Calibri" w:eastAsia="Times New Roman" w:cs="Calibri"/>
                <w:sz w:val="22"/>
                <w:szCs w:val="22"/>
                <w:lang w:val="en-GB" w:eastAsia="en-GB"/>
              </w:rPr>
            </w:pPr>
            <w:r>
              <w:rPr>
                <w:rStyle w:val="normaltextrun"/>
                <w:rFonts w:ascii="Calibri" w:hAnsi="Calibri" w:cs="Calibri"/>
                <w:color w:val="000000"/>
                <w:sz w:val="22"/>
                <w:szCs w:val="22"/>
              </w:rPr>
              <w:lastRenderedPageBreak/>
              <w:t>Knowledge and understanding of classroom roles and responsibilities and own position within these.</w:t>
            </w:r>
            <w:r>
              <w:rPr>
                <w:rStyle w:val="eop"/>
                <w:rFonts w:ascii="Calibri" w:hAnsi="Calibri" w:cs="Calibri"/>
                <w:color w:val="000000"/>
                <w:sz w:val="22"/>
                <w:szCs w:val="22"/>
              </w:rPr>
              <w:t> </w:t>
            </w:r>
          </w:p>
          <w:p w:rsidR="00727E7E" w:rsidP="00B87D8B" w:rsidRDefault="00727E7E" w14:paraId="7BBAFA5B" w14:textId="77777777">
            <w:pPr>
              <w:pStyle w:val="4Bulletedcopyblue"/>
              <w:numPr>
                <w:ilvl w:val="0"/>
                <w:numId w:val="21"/>
              </w:numPr>
              <w:ind w:left="317" w:hanging="284"/>
              <w:rPr>
                <w:rStyle w:val="eop"/>
                <w:rFonts w:ascii="Calibri" w:hAnsi="Calibri" w:cs="Calibri"/>
                <w:sz w:val="22"/>
                <w:szCs w:val="22"/>
              </w:rPr>
            </w:pPr>
            <w:r>
              <w:rPr>
                <w:rStyle w:val="normaltextrun"/>
                <w:rFonts w:ascii="Calibri" w:hAnsi="Calibri" w:cs="Calibri"/>
                <w:color w:val="000000"/>
                <w:sz w:val="22"/>
                <w:szCs w:val="22"/>
              </w:rPr>
              <w:t xml:space="preserve">Understand relevant policies, </w:t>
            </w:r>
            <w:proofErr w:type="gramStart"/>
            <w:r>
              <w:rPr>
                <w:rStyle w:val="normaltextrun"/>
                <w:rFonts w:ascii="Calibri" w:hAnsi="Calibri" w:cs="Calibri"/>
                <w:color w:val="000000"/>
                <w:sz w:val="22"/>
                <w:szCs w:val="22"/>
              </w:rPr>
              <w:t>guidance</w:t>
            </w:r>
            <w:proofErr w:type="gramEnd"/>
            <w:r>
              <w:rPr>
                <w:rStyle w:val="normaltextrun"/>
                <w:rFonts w:ascii="Calibri" w:hAnsi="Calibri" w:cs="Calibri"/>
                <w:color w:val="000000"/>
                <w:sz w:val="22"/>
                <w:szCs w:val="22"/>
              </w:rPr>
              <w:t xml:space="preserve"> and legislation with a commitment to keeping abreast of developments, including latest safeguarding guidance. </w:t>
            </w:r>
            <w:r>
              <w:rPr>
                <w:rStyle w:val="eop"/>
                <w:rFonts w:ascii="Calibri" w:hAnsi="Calibri" w:cs="Calibri"/>
                <w:color w:val="000000"/>
                <w:sz w:val="22"/>
                <w:szCs w:val="22"/>
              </w:rPr>
              <w:t> </w:t>
            </w:r>
          </w:p>
          <w:p w:rsidRPr="00B87D8B" w:rsidR="00727E7E" w:rsidP="00B87D8B" w:rsidRDefault="00727E7E" w14:paraId="4F235F62" w14:textId="77777777">
            <w:pPr>
              <w:pStyle w:val="4Bulletedcopyblue"/>
              <w:numPr>
                <w:ilvl w:val="0"/>
                <w:numId w:val="21"/>
              </w:numPr>
              <w:ind w:left="317" w:hanging="284"/>
              <w:rPr>
                <w:rStyle w:val="eop"/>
                <w:rFonts w:ascii="Calibri" w:hAnsi="Calibri" w:cs="Calibri"/>
                <w:sz w:val="22"/>
                <w:szCs w:val="22"/>
              </w:rPr>
            </w:pPr>
            <w:r>
              <w:rPr>
                <w:rStyle w:val="normaltextrun"/>
                <w:rFonts w:ascii="Calibri" w:hAnsi="Calibri" w:cs="Calibri"/>
                <w:color w:val="000000"/>
                <w:sz w:val="22"/>
                <w:szCs w:val="22"/>
              </w:rPr>
              <w:t xml:space="preserve">An understanding of learning processes, barriers to learning and </w:t>
            </w:r>
            <w:proofErr w:type="spellStart"/>
            <w:r>
              <w:rPr>
                <w:rStyle w:val="normaltextrun"/>
                <w:rFonts w:ascii="Calibri" w:hAnsi="Calibri" w:cs="Calibri"/>
                <w:color w:val="000000"/>
                <w:sz w:val="22"/>
                <w:szCs w:val="22"/>
              </w:rPr>
              <w:t>behaviour</w:t>
            </w:r>
            <w:proofErr w:type="spellEnd"/>
            <w:r>
              <w:rPr>
                <w:rStyle w:val="normaltextrun"/>
                <w:rFonts w:ascii="Calibri" w:hAnsi="Calibri" w:cs="Calibri"/>
                <w:color w:val="000000"/>
                <w:sz w:val="22"/>
                <w:szCs w:val="22"/>
              </w:rPr>
              <w:t xml:space="preserve"> management strategies to facilitate delivering learning activities effectively.</w:t>
            </w:r>
            <w:r>
              <w:rPr>
                <w:rStyle w:val="eop"/>
                <w:rFonts w:ascii="Calibri" w:hAnsi="Calibri" w:cs="Calibri"/>
                <w:color w:val="000000"/>
                <w:sz w:val="22"/>
                <w:szCs w:val="22"/>
              </w:rPr>
              <w:t> </w:t>
            </w:r>
          </w:p>
          <w:p w:rsidRPr="00B87D8B" w:rsidR="00B87D8B" w:rsidP="00B87D8B" w:rsidRDefault="00B87D8B" w14:paraId="38075A5A" w14:textId="1C59B784">
            <w:pPr>
              <w:pStyle w:val="4Bulletedcopyblue"/>
              <w:numPr>
                <w:ilvl w:val="0"/>
                <w:numId w:val="21"/>
              </w:numPr>
              <w:ind w:left="317" w:hanging="284"/>
            </w:pPr>
            <w:r>
              <w:t xml:space="preserve">A background knowledge of the National Curriculum and a school’s procedures and policies would be </w:t>
            </w:r>
            <w:proofErr w:type="gramStart"/>
            <w:r>
              <w:t>desirable</w:t>
            </w:r>
            <w:proofErr w:type="gramEnd"/>
          </w:p>
          <w:p w:rsidR="00B878E0" w:rsidP="00B87D8B" w:rsidRDefault="00B878E0" w14:paraId="663F06EB" w14:textId="77777777">
            <w:pPr>
              <w:pStyle w:val="4Bulletedcopyblue"/>
              <w:ind w:left="317" w:right="248" w:hanging="284"/>
              <w:rPr>
                <w:rFonts w:ascii="Calibri" w:hAnsi="Calibri" w:cs="Calibri"/>
                <w:sz w:val="22"/>
                <w:szCs w:val="22"/>
                <w:lang w:val="en-GB"/>
              </w:rPr>
            </w:pPr>
          </w:p>
        </w:tc>
      </w:tr>
      <w:tr w:rsidR="00B878E0" w:rsidTr="00BD7457" w14:paraId="514CE9D1" w14:textId="77777777">
        <w:tc>
          <w:tcPr>
            <w:tcW w:w="1787" w:type="dxa"/>
            <w:shd w:val="clear" w:color="auto" w:fill="auto"/>
            <w:tcMar>
              <w:top w:w="113" w:type="dxa"/>
              <w:bottom w:w="113" w:type="dxa"/>
            </w:tcMar>
          </w:tcPr>
          <w:p w:rsidR="00B878E0" w:rsidP="00C579A0" w:rsidRDefault="00B878E0" w14:paraId="69B82CBB" w14:textId="77777777">
            <w:pPr>
              <w:pStyle w:val="Tablebodycopy"/>
              <w:ind w:left="360" w:right="248"/>
              <w:rPr>
                <w:rFonts w:ascii="Calibri" w:hAnsi="Calibri" w:cs="Calibri"/>
                <w:b/>
                <w:sz w:val="22"/>
                <w:szCs w:val="22"/>
              </w:rPr>
            </w:pPr>
            <w:r>
              <w:rPr>
                <w:rFonts w:ascii="Calibri" w:hAnsi="Calibri" w:cs="Calibri"/>
                <w:b/>
                <w:sz w:val="22"/>
                <w:szCs w:val="22"/>
              </w:rPr>
              <w:t>Personal qualities</w:t>
            </w:r>
          </w:p>
        </w:tc>
        <w:tc>
          <w:tcPr>
            <w:tcW w:w="4309" w:type="dxa"/>
            <w:shd w:val="clear" w:color="auto" w:fill="auto"/>
            <w:tcMar>
              <w:top w:w="113" w:type="dxa"/>
              <w:bottom w:w="113" w:type="dxa"/>
            </w:tcMar>
          </w:tcPr>
          <w:p w:rsidR="00EE1051" w:rsidP="00C579A0" w:rsidRDefault="00EE1051" w14:paraId="32DF50F3" w14:textId="77777777">
            <w:pPr>
              <w:pStyle w:val="4Bulletedcopyblue"/>
              <w:numPr>
                <w:ilvl w:val="0"/>
                <w:numId w:val="18"/>
              </w:numPr>
              <w:ind w:left="339" w:hanging="283"/>
              <w:rPr>
                <w:rFonts w:ascii="Calibri" w:hAnsi="Calibri" w:eastAsia="Times New Roman" w:cs="Calibri"/>
                <w:sz w:val="22"/>
                <w:szCs w:val="22"/>
                <w:lang w:val="en-GB" w:eastAsia="en-GB"/>
              </w:rPr>
            </w:pPr>
            <w:r>
              <w:rPr>
                <w:rStyle w:val="normaltextrun"/>
                <w:rFonts w:ascii="Calibri" w:hAnsi="Calibri" w:cs="Calibri"/>
                <w:color w:val="000000"/>
                <w:sz w:val="22"/>
                <w:szCs w:val="22"/>
              </w:rPr>
              <w:t>A keen interest in working with children and commitment to inclusion and acceptance of all.</w:t>
            </w:r>
            <w:r>
              <w:rPr>
                <w:rStyle w:val="eop"/>
                <w:rFonts w:ascii="Calibri" w:hAnsi="Calibri" w:cs="Calibri"/>
                <w:color w:val="000000"/>
                <w:sz w:val="22"/>
                <w:szCs w:val="22"/>
              </w:rPr>
              <w:t> </w:t>
            </w:r>
          </w:p>
          <w:p w:rsidR="00EE1051" w:rsidP="00C579A0" w:rsidRDefault="00EE1051" w14:paraId="3C314D00" w14:textId="77777777">
            <w:pPr>
              <w:pStyle w:val="4Bulletedcopyblue"/>
              <w:numPr>
                <w:ilvl w:val="0"/>
                <w:numId w:val="18"/>
              </w:numPr>
              <w:ind w:left="339" w:hanging="283"/>
              <w:rPr>
                <w:rFonts w:ascii="Calibri" w:hAnsi="Calibri" w:cs="Calibri"/>
                <w:sz w:val="22"/>
                <w:szCs w:val="22"/>
              </w:rPr>
            </w:pPr>
            <w:r>
              <w:rPr>
                <w:rStyle w:val="normaltextrun"/>
                <w:rFonts w:ascii="Calibri" w:hAnsi="Calibri" w:cs="Calibri"/>
                <w:color w:val="000000"/>
                <w:sz w:val="22"/>
                <w:szCs w:val="22"/>
              </w:rPr>
              <w:t>Patient and remains calm in challenging situations; makes sound decisions when under pressure.  </w:t>
            </w:r>
            <w:r>
              <w:rPr>
                <w:rStyle w:val="eop"/>
                <w:rFonts w:ascii="Calibri" w:hAnsi="Calibri" w:cs="Calibri"/>
                <w:color w:val="000000"/>
                <w:sz w:val="22"/>
                <w:szCs w:val="22"/>
              </w:rPr>
              <w:t> </w:t>
            </w:r>
          </w:p>
          <w:p w:rsidR="00EE1051" w:rsidP="00C579A0" w:rsidRDefault="00EE1051" w14:paraId="4A63C0DB" w14:textId="77777777">
            <w:pPr>
              <w:pStyle w:val="4Bulletedcopyblue"/>
              <w:numPr>
                <w:ilvl w:val="0"/>
                <w:numId w:val="18"/>
              </w:numPr>
              <w:ind w:left="339" w:hanging="283"/>
              <w:rPr>
                <w:rFonts w:ascii="Calibri" w:hAnsi="Calibri" w:cs="Calibri"/>
                <w:sz w:val="22"/>
                <w:szCs w:val="22"/>
              </w:rPr>
            </w:pPr>
            <w:r>
              <w:rPr>
                <w:rStyle w:val="normaltextrun"/>
                <w:rFonts w:ascii="Calibri" w:hAnsi="Calibri" w:cs="Calibri"/>
                <w:color w:val="000000"/>
                <w:sz w:val="22"/>
                <w:szCs w:val="22"/>
              </w:rPr>
              <w:t>Caring and understanding attitude, sensitive and responsive to the needs of children and their parents/ carers.</w:t>
            </w:r>
            <w:r>
              <w:rPr>
                <w:rStyle w:val="eop"/>
                <w:rFonts w:ascii="Calibri" w:hAnsi="Calibri" w:cs="Calibri"/>
                <w:color w:val="000000"/>
                <w:sz w:val="22"/>
                <w:szCs w:val="22"/>
              </w:rPr>
              <w:t> </w:t>
            </w:r>
          </w:p>
          <w:p w:rsidR="00EE1051" w:rsidP="00C579A0" w:rsidRDefault="00EE1051" w14:paraId="6FEA72D0" w14:textId="77777777">
            <w:pPr>
              <w:pStyle w:val="4Bulletedcopyblue"/>
              <w:numPr>
                <w:ilvl w:val="0"/>
                <w:numId w:val="18"/>
              </w:numPr>
              <w:ind w:left="339" w:hanging="283"/>
              <w:rPr>
                <w:rFonts w:ascii="Calibri" w:hAnsi="Calibri" w:cs="Calibri"/>
                <w:sz w:val="22"/>
                <w:szCs w:val="22"/>
              </w:rPr>
            </w:pPr>
            <w:r>
              <w:rPr>
                <w:rStyle w:val="normaltextrun"/>
                <w:rFonts w:ascii="Calibri" w:hAnsi="Calibri" w:cs="Calibri"/>
                <w:color w:val="000000"/>
                <w:sz w:val="22"/>
                <w:szCs w:val="22"/>
              </w:rPr>
              <w:t>Emotional intelligence and resilience.</w:t>
            </w:r>
            <w:r>
              <w:rPr>
                <w:rStyle w:val="eop"/>
                <w:rFonts w:ascii="Calibri" w:hAnsi="Calibri" w:cs="Calibri"/>
                <w:color w:val="000000"/>
                <w:sz w:val="22"/>
                <w:szCs w:val="22"/>
              </w:rPr>
              <w:t> </w:t>
            </w:r>
          </w:p>
          <w:p w:rsidR="00EE1051" w:rsidP="00C579A0" w:rsidRDefault="00EE1051" w14:paraId="10438CED" w14:textId="77777777">
            <w:pPr>
              <w:pStyle w:val="4Bulletedcopyblue"/>
              <w:numPr>
                <w:ilvl w:val="0"/>
                <w:numId w:val="18"/>
              </w:numPr>
              <w:ind w:left="339" w:hanging="283"/>
              <w:rPr>
                <w:rFonts w:ascii="Calibri" w:hAnsi="Calibri" w:cs="Calibri"/>
                <w:sz w:val="22"/>
                <w:szCs w:val="22"/>
              </w:rPr>
            </w:pPr>
            <w:r>
              <w:rPr>
                <w:rStyle w:val="normaltextrun"/>
                <w:rFonts w:ascii="Calibri" w:hAnsi="Calibri" w:cs="Calibri"/>
                <w:color w:val="000000"/>
                <w:sz w:val="22"/>
                <w:szCs w:val="22"/>
              </w:rPr>
              <w:t>Hard working, flexible and reliable.</w:t>
            </w:r>
            <w:r>
              <w:rPr>
                <w:rStyle w:val="eop"/>
                <w:rFonts w:ascii="Calibri" w:hAnsi="Calibri" w:cs="Calibri"/>
                <w:color w:val="000000"/>
                <w:sz w:val="22"/>
                <w:szCs w:val="22"/>
              </w:rPr>
              <w:t> </w:t>
            </w:r>
          </w:p>
          <w:p w:rsidR="00EE1051" w:rsidP="00C579A0" w:rsidRDefault="00EE1051" w14:paraId="0A822137" w14:textId="77777777">
            <w:pPr>
              <w:pStyle w:val="4Bulletedcopyblue"/>
              <w:numPr>
                <w:ilvl w:val="0"/>
                <w:numId w:val="18"/>
              </w:numPr>
              <w:ind w:left="339" w:hanging="283"/>
              <w:rPr>
                <w:rFonts w:ascii="Calibri" w:hAnsi="Calibri" w:cs="Calibri"/>
                <w:sz w:val="22"/>
                <w:szCs w:val="22"/>
              </w:rPr>
            </w:pPr>
            <w:r>
              <w:rPr>
                <w:rStyle w:val="normaltextrun"/>
                <w:rFonts w:ascii="Calibri" w:hAnsi="Calibri" w:cs="Calibri"/>
                <w:color w:val="000000"/>
                <w:sz w:val="22"/>
                <w:szCs w:val="22"/>
              </w:rPr>
              <w:t>Confidence to independently manage whole classes or specific provision effectively.</w:t>
            </w:r>
            <w:r>
              <w:rPr>
                <w:rStyle w:val="eop"/>
                <w:rFonts w:ascii="Calibri" w:hAnsi="Calibri" w:cs="Calibri"/>
                <w:color w:val="000000"/>
                <w:sz w:val="22"/>
                <w:szCs w:val="22"/>
              </w:rPr>
              <w:t> </w:t>
            </w:r>
          </w:p>
          <w:p w:rsidR="00EE1051" w:rsidP="00C579A0" w:rsidRDefault="00EE1051" w14:paraId="3D40E88A" w14:textId="77777777">
            <w:pPr>
              <w:pStyle w:val="4Bulletedcopyblue"/>
              <w:numPr>
                <w:ilvl w:val="0"/>
                <w:numId w:val="18"/>
              </w:numPr>
              <w:ind w:left="339" w:hanging="283"/>
              <w:rPr>
                <w:rFonts w:ascii="Calibri" w:hAnsi="Calibri" w:cs="Calibri"/>
                <w:sz w:val="22"/>
                <w:szCs w:val="22"/>
              </w:rPr>
            </w:pPr>
            <w:r>
              <w:rPr>
                <w:rStyle w:val="normaltextrun"/>
                <w:rFonts w:ascii="Calibri" w:hAnsi="Calibri" w:cs="Calibri"/>
                <w:color w:val="000000"/>
                <w:sz w:val="22"/>
                <w:szCs w:val="22"/>
              </w:rPr>
              <w:t xml:space="preserve">Commitment to continuous improvement through professional development, </w:t>
            </w:r>
            <w:proofErr w:type="gramStart"/>
            <w:r>
              <w:rPr>
                <w:rStyle w:val="normaltextrun"/>
                <w:rFonts w:ascii="Calibri" w:hAnsi="Calibri" w:cs="Calibri"/>
                <w:color w:val="000000"/>
                <w:sz w:val="22"/>
                <w:szCs w:val="22"/>
              </w:rPr>
              <w:t>self-evaluation</w:t>
            </w:r>
            <w:proofErr w:type="gramEnd"/>
            <w:r>
              <w:rPr>
                <w:rStyle w:val="normaltextrun"/>
                <w:rFonts w:ascii="Calibri" w:hAnsi="Calibri" w:cs="Calibri"/>
                <w:color w:val="000000"/>
                <w:sz w:val="22"/>
                <w:szCs w:val="22"/>
              </w:rPr>
              <w:t xml:space="preserve"> and awareness. </w:t>
            </w:r>
            <w:r>
              <w:rPr>
                <w:rStyle w:val="eop"/>
                <w:rFonts w:ascii="Calibri" w:hAnsi="Calibri" w:cs="Calibri"/>
                <w:color w:val="000000"/>
                <w:sz w:val="22"/>
                <w:szCs w:val="22"/>
              </w:rPr>
              <w:t> </w:t>
            </w:r>
          </w:p>
          <w:p w:rsidR="00EE1051" w:rsidP="00C579A0" w:rsidRDefault="00EE1051" w14:paraId="7E25BA64" w14:textId="77777777">
            <w:pPr>
              <w:pStyle w:val="4Bulletedcopyblue"/>
              <w:numPr>
                <w:ilvl w:val="0"/>
                <w:numId w:val="18"/>
              </w:numPr>
              <w:ind w:left="339" w:hanging="283"/>
              <w:rPr>
                <w:rFonts w:ascii="Calibri" w:hAnsi="Calibri" w:cs="Calibri"/>
                <w:sz w:val="22"/>
                <w:szCs w:val="22"/>
              </w:rPr>
            </w:pPr>
            <w:r>
              <w:rPr>
                <w:rStyle w:val="normaltextrun"/>
                <w:rFonts w:ascii="Calibri" w:hAnsi="Calibri" w:cs="Calibri"/>
                <w:color w:val="000000"/>
                <w:sz w:val="22"/>
                <w:szCs w:val="22"/>
              </w:rPr>
              <w:t xml:space="preserve">Role </w:t>
            </w:r>
            <w:proofErr w:type="gramStart"/>
            <w:r>
              <w:rPr>
                <w:rStyle w:val="normaltextrun"/>
                <w:rFonts w:ascii="Calibri" w:hAnsi="Calibri" w:cs="Calibri"/>
                <w:color w:val="000000"/>
                <w:sz w:val="22"/>
                <w:szCs w:val="22"/>
              </w:rPr>
              <w:t>model</w:t>
            </w:r>
            <w:proofErr w:type="gramEnd"/>
            <w:r>
              <w:rPr>
                <w:rStyle w:val="normaltextrun"/>
                <w:rFonts w:ascii="Calibri" w:hAnsi="Calibri" w:cs="Calibri"/>
                <w:color w:val="000000"/>
                <w:sz w:val="22"/>
                <w:szCs w:val="22"/>
              </w:rPr>
              <w:t xml:space="preserve"> the positive values, attitudes and </w:t>
            </w:r>
            <w:proofErr w:type="spellStart"/>
            <w:r>
              <w:rPr>
                <w:rStyle w:val="normaltextrun"/>
                <w:rFonts w:ascii="Calibri" w:hAnsi="Calibri" w:cs="Calibri"/>
                <w:color w:val="000000"/>
                <w:sz w:val="22"/>
                <w:szCs w:val="22"/>
              </w:rPr>
              <w:t>behaviour</w:t>
            </w:r>
            <w:proofErr w:type="spellEnd"/>
            <w:r>
              <w:rPr>
                <w:rStyle w:val="normaltextrun"/>
                <w:rFonts w:ascii="Calibri" w:hAnsi="Calibri" w:cs="Calibri"/>
                <w:color w:val="000000"/>
                <w:sz w:val="22"/>
                <w:szCs w:val="22"/>
              </w:rPr>
              <w:t xml:space="preserve"> expected of students. </w:t>
            </w:r>
            <w:r>
              <w:rPr>
                <w:rStyle w:val="eop"/>
                <w:rFonts w:ascii="Calibri" w:hAnsi="Calibri" w:cs="Calibri"/>
                <w:color w:val="000000"/>
                <w:sz w:val="22"/>
                <w:szCs w:val="22"/>
              </w:rPr>
              <w:t> </w:t>
            </w:r>
          </w:p>
          <w:p w:rsidR="00EE1051" w:rsidP="00C579A0" w:rsidRDefault="00EE1051" w14:paraId="086C7A61" w14:textId="77777777">
            <w:pPr>
              <w:pStyle w:val="4Bulletedcopyblue"/>
              <w:numPr>
                <w:ilvl w:val="0"/>
                <w:numId w:val="18"/>
              </w:numPr>
              <w:ind w:left="339" w:hanging="283"/>
              <w:rPr>
                <w:rFonts w:ascii="Calibri" w:hAnsi="Calibri" w:cs="Calibri"/>
                <w:sz w:val="22"/>
                <w:szCs w:val="22"/>
              </w:rPr>
            </w:pPr>
            <w:r>
              <w:rPr>
                <w:rStyle w:val="normaltextrun"/>
                <w:rFonts w:ascii="Calibri" w:hAnsi="Calibri" w:cs="Calibri"/>
                <w:color w:val="000000"/>
                <w:sz w:val="22"/>
                <w:szCs w:val="22"/>
              </w:rPr>
              <w:t>Commitment to and able to work in a way that promotes and respects equal opportunities and diversity. </w:t>
            </w:r>
            <w:r>
              <w:rPr>
                <w:rStyle w:val="eop"/>
                <w:rFonts w:ascii="Calibri" w:hAnsi="Calibri" w:cs="Calibri"/>
                <w:color w:val="000000"/>
                <w:sz w:val="22"/>
                <w:szCs w:val="22"/>
              </w:rPr>
              <w:t> </w:t>
            </w:r>
          </w:p>
          <w:p w:rsidR="00EE1051" w:rsidP="00C579A0" w:rsidRDefault="00EE1051" w14:paraId="449F8C04" w14:textId="77777777">
            <w:pPr>
              <w:pStyle w:val="4Bulletedcopyblue"/>
              <w:numPr>
                <w:ilvl w:val="0"/>
                <w:numId w:val="18"/>
              </w:numPr>
              <w:ind w:left="339" w:hanging="283"/>
              <w:rPr>
                <w:rFonts w:ascii="Calibri" w:hAnsi="Calibri" w:cs="Calibri"/>
                <w:sz w:val="22"/>
                <w:szCs w:val="22"/>
              </w:rPr>
            </w:pPr>
            <w:r>
              <w:rPr>
                <w:rStyle w:val="normaltextrun"/>
                <w:rFonts w:ascii="Calibri" w:hAnsi="Calibri" w:cs="Calibri"/>
                <w:color w:val="000000"/>
                <w:sz w:val="22"/>
                <w:szCs w:val="22"/>
              </w:rPr>
              <w:t>Commitment to and able to work in a way that promotes the safety and well-being of children and young people. </w:t>
            </w:r>
            <w:r>
              <w:rPr>
                <w:rStyle w:val="eop"/>
                <w:rFonts w:ascii="Calibri" w:hAnsi="Calibri" w:cs="Calibri"/>
                <w:color w:val="000000"/>
                <w:sz w:val="22"/>
                <w:szCs w:val="22"/>
              </w:rPr>
              <w:t> </w:t>
            </w:r>
          </w:p>
          <w:p w:rsidR="00365AC5" w:rsidP="00C579A0" w:rsidRDefault="00365AC5" w14:paraId="228D0766" w14:textId="77777777">
            <w:pPr>
              <w:pStyle w:val="4Bulletedcopyblue"/>
              <w:numPr>
                <w:ilvl w:val="0"/>
                <w:numId w:val="18"/>
              </w:numPr>
              <w:ind w:left="339" w:hanging="283"/>
              <w:rPr>
                <w:rFonts w:ascii="Calibri" w:hAnsi="Calibri" w:cs="Calibri"/>
                <w:sz w:val="22"/>
                <w:szCs w:val="22"/>
              </w:rPr>
            </w:pPr>
            <w:r>
              <w:rPr>
                <w:rFonts w:ascii="Calibri" w:hAnsi="Calibri" w:cs="Calibri"/>
                <w:color w:val="000000"/>
                <w:sz w:val="22"/>
                <w:szCs w:val="22"/>
              </w:rPr>
              <w:t xml:space="preserve">Enjoyment of working with children </w:t>
            </w:r>
          </w:p>
          <w:p w:rsidR="00365AC5" w:rsidP="00C579A0" w:rsidRDefault="00365AC5" w14:paraId="15B2C5E6" w14:textId="77777777">
            <w:pPr>
              <w:pStyle w:val="4Bulletedcopyblue"/>
              <w:numPr>
                <w:ilvl w:val="0"/>
                <w:numId w:val="18"/>
              </w:numPr>
              <w:ind w:left="339" w:hanging="283"/>
              <w:rPr>
                <w:rFonts w:ascii="Calibri" w:hAnsi="Calibri" w:cs="Calibri"/>
                <w:sz w:val="22"/>
                <w:szCs w:val="22"/>
              </w:rPr>
            </w:pPr>
            <w:r>
              <w:rPr>
                <w:rFonts w:ascii="Calibri" w:hAnsi="Calibri" w:cs="Calibri"/>
                <w:color w:val="000000"/>
                <w:sz w:val="22"/>
                <w:szCs w:val="22"/>
              </w:rPr>
              <w:lastRenderedPageBreak/>
              <w:t xml:space="preserve">Sensitivity and understanding, to help build good relationships with </w:t>
            </w:r>
            <w:proofErr w:type="gramStart"/>
            <w:r>
              <w:rPr>
                <w:rFonts w:ascii="Calibri" w:hAnsi="Calibri" w:cs="Calibri"/>
                <w:color w:val="000000"/>
                <w:sz w:val="22"/>
                <w:szCs w:val="22"/>
              </w:rPr>
              <w:t>pupils</w:t>
            </w:r>
            <w:proofErr w:type="gramEnd"/>
            <w:r>
              <w:rPr>
                <w:rFonts w:ascii="Calibri" w:hAnsi="Calibri" w:cs="Calibri"/>
                <w:color w:val="000000"/>
                <w:sz w:val="22"/>
                <w:szCs w:val="22"/>
              </w:rPr>
              <w:t xml:space="preserve"> </w:t>
            </w:r>
          </w:p>
          <w:p w:rsidR="00365AC5" w:rsidP="00C579A0" w:rsidRDefault="00365AC5" w14:paraId="7ACDB72C" w14:textId="77777777">
            <w:pPr>
              <w:pStyle w:val="4Bulletedcopyblue"/>
              <w:numPr>
                <w:ilvl w:val="0"/>
                <w:numId w:val="18"/>
              </w:numPr>
              <w:ind w:left="339" w:hanging="283"/>
              <w:rPr>
                <w:rFonts w:ascii="Calibri" w:hAnsi="Calibri" w:cs="Calibri"/>
                <w:sz w:val="22"/>
                <w:szCs w:val="22"/>
              </w:rPr>
            </w:pPr>
            <w:r>
              <w:rPr>
                <w:rFonts w:ascii="Calibri" w:hAnsi="Calibri" w:cs="Calibri"/>
                <w:color w:val="000000"/>
                <w:sz w:val="22"/>
                <w:szCs w:val="22"/>
              </w:rPr>
              <w:t xml:space="preserve">A commitment to getting the best outcomes for all pupils, and promoting the ethos and values of the </w:t>
            </w:r>
            <w:proofErr w:type="gramStart"/>
            <w:r>
              <w:rPr>
                <w:rFonts w:ascii="Calibri" w:hAnsi="Calibri" w:cs="Calibri"/>
                <w:color w:val="000000"/>
                <w:sz w:val="22"/>
                <w:szCs w:val="22"/>
              </w:rPr>
              <w:t>school</w:t>
            </w:r>
            <w:proofErr w:type="gramEnd"/>
            <w:r>
              <w:rPr>
                <w:rFonts w:ascii="Calibri" w:hAnsi="Calibri" w:cs="Calibri"/>
                <w:color w:val="000000"/>
                <w:sz w:val="22"/>
                <w:szCs w:val="22"/>
              </w:rPr>
              <w:t xml:space="preserve"> </w:t>
            </w:r>
          </w:p>
          <w:p w:rsidR="00F42B27" w:rsidP="00C579A0" w:rsidRDefault="00365AC5" w14:paraId="37CB3AAA" w14:textId="77777777">
            <w:pPr>
              <w:pStyle w:val="4Bulletedcopyblue"/>
              <w:numPr>
                <w:ilvl w:val="0"/>
                <w:numId w:val="18"/>
              </w:numPr>
              <w:ind w:left="339" w:hanging="283"/>
              <w:rPr>
                <w:rFonts w:ascii="Calibri" w:hAnsi="Calibri" w:cs="Calibri"/>
                <w:sz w:val="22"/>
                <w:szCs w:val="22"/>
              </w:rPr>
            </w:pPr>
            <w:r>
              <w:rPr>
                <w:rFonts w:ascii="Calibri" w:hAnsi="Calibri" w:cs="Calibri"/>
                <w:color w:val="000000"/>
                <w:sz w:val="22"/>
                <w:szCs w:val="22"/>
              </w:rPr>
              <w:t xml:space="preserve">Commitment to maintaining confidentiality at all </w:t>
            </w:r>
            <w:proofErr w:type="gramStart"/>
            <w:r>
              <w:rPr>
                <w:rFonts w:ascii="Calibri" w:hAnsi="Calibri" w:cs="Calibri"/>
                <w:color w:val="000000"/>
                <w:sz w:val="22"/>
                <w:szCs w:val="22"/>
              </w:rPr>
              <w:t>times</w:t>
            </w:r>
            <w:proofErr w:type="gramEnd"/>
            <w:r>
              <w:rPr>
                <w:rFonts w:ascii="Calibri" w:hAnsi="Calibri" w:cs="Calibri"/>
                <w:color w:val="000000"/>
                <w:sz w:val="22"/>
                <w:szCs w:val="22"/>
              </w:rPr>
              <w:t xml:space="preserve"> </w:t>
            </w:r>
          </w:p>
          <w:p w:rsidR="00F42B27" w:rsidP="00C579A0" w:rsidRDefault="00365AC5" w14:paraId="4496C958" w14:textId="77777777">
            <w:pPr>
              <w:pStyle w:val="4Bulletedcopyblue"/>
              <w:numPr>
                <w:ilvl w:val="0"/>
                <w:numId w:val="18"/>
              </w:numPr>
              <w:ind w:left="339" w:hanging="283"/>
              <w:rPr>
                <w:rFonts w:ascii="Calibri" w:hAnsi="Calibri" w:cs="Calibri"/>
                <w:sz w:val="22"/>
                <w:szCs w:val="22"/>
              </w:rPr>
            </w:pPr>
            <w:r>
              <w:rPr>
                <w:rFonts w:ascii="Calibri" w:hAnsi="Calibri" w:cs="Calibri"/>
                <w:color w:val="000000"/>
                <w:sz w:val="22"/>
                <w:szCs w:val="22"/>
              </w:rPr>
              <w:t xml:space="preserve">Commitment to safeguarding pupil’s wellbeing and </w:t>
            </w:r>
            <w:proofErr w:type="gramStart"/>
            <w:r>
              <w:rPr>
                <w:rFonts w:ascii="Calibri" w:hAnsi="Calibri" w:cs="Calibri"/>
                <w:color w:val="000000"/>
                <w:sz w:val="22"/>
                <w:szCs w:val="22"/>
              </w:rPr>
              <w:t>equality</w:t>
            </w:r>
            <w:proofErr w:type="gramEnd"/>
            <w:r>
              <w:rPr>
                <w:rFonts w:ascii="Calibri" w:hAnsi="Calibri" w:cs="Calibri"/>
                <w:color w:val="000000"/>
                <w:sz w:val="22"/>
                <w:szCs w:val="22"/>
              </w:rPr>
              <w:t xml:space="preserve"> </w:t>
            </w:r>
          </w:p>
          <w:p w:rsidR="00B878E0" w:rsidP="00C579A0" w:rsidRDefault="00365AC5" w14:paraId="5998F998" w14:textId="2143ABAD">
            <w:pPr>
              <w:pStyle w:val="4Bulletedcopyblue"/>
              <w:numPr>
                <w:ilvl w:val="0"/>
                <w:numId w:val="18"/>
              </w:numPr>
              <w:ind w:left="339" w:hanging="283"/>
              <w:rPr>
                <w:rFonts w:ascii="Calibri" w:hAnsi="Calibri" w:cs="Calibri"/>
                <w:sz w:val="22"/>
                <w:szCs w:val="22"/>
              </w:rPr>
            </w:pPr>
            <w:r>
              <w:rPr>
                <w:rFonts w:ascii="Calibri" w:hAnsi="Calibri" w:cs="Calibri"/>
                <w:color w:val="000000"/>
                <w:sz w:val="22"/>
                <w:szCs w:val="22"/>
              </w:rPr>
              <w:t xml:space="preserve">Resilient, positive, forward </w:t>
            </w:r>
            <w:proofErr w:type="gramStart"/>
            <w:r>
              <w:rPr>
                <w:rFonts w:ascii="Calibri" w:hAnsi="Calibri" w:cs="Calibri"/>
                <w:color w:val="000000"/>
                <w:sz w:val="22"/>
                <w:szCs w:val="22"/>
              </w:rPr>
              <w:t>looking</w:t>
            </w:r>
            <w:proofErr w:type="gramEnd"/>
            <w:r>
              <w:rPr>
                <w:rFonts w:ascii="Calibri" w:hAnsi="Calibri" w:cs="Calibri"/>
                <w:color w:val="000000"/>
                <w:sz w:val="22"/>
                <w:szCs w:val="22"/>
              </w:rPr>
              <w:t xml:space="preserve"> and enthusiastic about making a difference</w:t>
            </w:r>
          </w:p>
        </w:tc>
        <w:tc>
          <w:tcPr>
            <w:tcW w:w="3758" w:type="dxa"/>
            <w:shd w:val="clear" w:color="auto" w:fill="auto"/>
          </w:tcPr>
          <w:p w:rsidR="00B878E0" w:rsidP="00C579A0" w:rsidRDefault="00B878E0" w14:paraId="5CAC1921" w14:textId="77777777">
            <w:pPr>
              <w:pStyle w:val="4Bulletedcopyblue"/>
              <w:ind w:left="360" w:right="248"/>
              <w:rPr>
                <w:rFonts w:ascii="Calibri" w:hAnsi="Calibri" w:cs="Calibri"/>
                <w:sz w:val="22"/>
                <w:szCs w:val="22"/>
              </w:rPr>
            </w:pPr>
          </w:p>
        </w:tc>
      </w:tr>
    </w:tbl>
    <w:p w:rsidRPr="009A23C5" w:rsidR="00044EA9" w:rsidP="009C6703" w:rsidRDefault="00044EA9" w14:paraId="0EB2E72C" w14:textId="77777777">
      <w:pPr>
        <w:pStyle w:val="1bodycopy10pt"/>
        <w:spacing w:before="120" w:after="240"/>
        <w:rPr>
          <w:rFonts w:cs="Arial"/>
          <w:sz w:val="22"/>
          <w:szCs w:val="22"/>
        </w:rPr>
      </w:pPr>
    </w:p>
    <w:sectPr w:rsidRPr="009A23C5" w:rsidR="00044EA9" w:rsidSect="00A320CE">
      <w:headerReference w:type="even" r:id="rId13"/>
      <w:headerReference w:type="default" r:id="rId14"/>
      <w:footerReference w:type="default" r:id="rId15"/>
      <w:headerReference w:type="first" r:id="rId16"/>
      <w:footerReference w:type="first" r:id="rId17"/>
      <w:pgSz w:w="11900" w:h="16840" w:orient="portrait" w:code="9"/>
      <w:pgMar w:top="851" w:right="1077" w:bottom="1276" w:left="1077" w:header="454" w:footer="227" w:gutter="0"/>
      <w:pgBorders w:offsetFrom="page">
        <w:top w:val="double" w:color="auto" w:sz="4" w:space="24"/>
        <w:left w:val="double" w:color="auto" w:sz="4" w:space="24"/>
        <w:bottom w:val="double" w:color="auto" w:sz="4" w:space="24"/>
        <w:right w:val="double" w:color="auto" w:sz="4" w:space="24"/>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44D0" w:rsidP="00626EDA" w:rsidRDefault="00DD44D0" w14:paraId="5823FDA5" w14:textId="77777777">
      <w:r>
        <w:separator/>
      </w:r>
    </w:p>
  </w:endnote>
  <w:endnote w:type="continuationSeparator" w:id="0">
    <w:p w:rsidR="00DD44D0" w:rsidP="00626EDA" w:rsidRDefault="00DD44D0" w14:paraId="14887803" w14:textId="77777777">
      <w:r>
        <w:continuationSeparator/>
      </w:r>
    </w:p>
  </w:endnote>
  <w:endnote w:type="continuationNotice" w:id="1">
    <w:p w:rsidR="00DD44D0" w:rsidRDefault="00DD44D0" w14:paraId="4C84B8BE"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4A06C6" w:rsidTr="00FE3F15" w14:paraId="2B135BE1" w14:textId="77777777">
      <w:tc>
        <w:tcPr>
          <w:tcW w:w="6379" w:type="dxa"/>
          <w:shd w:val="clear" w:color="auto" w:fill="auto"/>
        </w:tcPr>
        <w:p w:rsidRPr="00A62B49" w:rsidR="004A06C6" w:rsidP="00A62B49" w:rsidRDefault="004A06C6" w14:paraId="6510FB1D" w14:textId="77777777">
          <w:pPr>
            <w:shd w:val="clear" w:color="auto" w:fill="FFFFFF"/>
            <w:textAlignment w:val="baseline"/>
            <w:rPr>
              <w:rFonts w:eastAsia="Times New Roman" w:cs="Arial"/>
              <w:color w:val="808080"/>
              <w:sz w:val="16"/>
              <w:szCs w:val="16"/>
            </w:rPr>
          </w:pPr>
        </w:p>
      </w:tc>
      <w:tc>
        <w:tcPr>
          <w:tcW w:w="3402" w:type="dxa"/>
        </w:tcPr>
        <w:p w:rsidRPr="00177722" w:rsidR="004A06C6" w:rsidP="00A62B49" w:rsidRDefault="004A06C6" w14:paraId="577E8078" w14:textId="77777777">
          <w:pPr>
            <w:shd w:val="clear" w:color="auto" w:fill="FFFFFF"/>
            <w:textAlignment w:val="baseline"/>
            <w:rPr>
              <w:rFonts w:eastAsia="Times New Roman" w:cs="Arial"/>
              <w:color w:val="BFBFBF"/>
              <w:sz w:val="17"/>
              <w:szCs w:val="17"/>
              <w:bdr w:val="none" w:color="auto" w:sz="0" w:space="0" w:frame="1"/>
            </w:rPr>
          </w:pPr>
        </w:p>
      </w:tc>
    </w:tr>
  </w:tbl>
  <w:p w:rsidRPr="00512916" w:rsidR="004A06C6" w:rsidP="006F569D" w:rsidRDefault="004A06C6" w14:paraId="20B889E0" w14:textId="77777777">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4A06C6" w:rsidTr="001B55E2" w14:paraId="67865647" w14:textId="77777777">
      <w:tc>
        <w:tcPr>
          <w:tcW w:w="6379" w:type="dxa"/>
          <w:shd w:val="clear" w:color="auto" w:fill="auto"/>
        </w:tcPr>
        <w:p w:rsidRPr="00A62B49" w:rsidR="004A06C6" w:rsidP="00510ED3" w:rsidRDefault="004A06C6" w14:paraId="45C4345F" w14:textId="77777777">
          <w:pPr>
            <w:shd w:val="clear" w:color="auto" w:fill="FFFFFF"/>
            <w:textAlignment w:val="baseline"/>
            <w:rPr>
              <w:rFonts w:eastAsia="Times New Roman" w:cs="Arial"/>
              <w:color w:val="808080"/>
              <w:sz w:val="16"/>
              <w:szCs w:val="16"/>
            </w:rPr>
          </w:pPr>
          <w:r w:rsidRPr="00A62B49">
            <w:rPr>
              <w:rFonts w:eastAsia="Times New Roman" w:cs="Arial"/>
              <w:color w:val="808080"/>
              <w:sz w:val="16"/>
              <w:szCs w:val="16"/>
            </w:rPr>
            <w:t xml:space="preserve"> </w:t>
          </w:r>
        </w:p>
      </w:tc>
      <w:tc>
        <w:tcPr>
          <w:tcW w:w="3402" w:type="dxa"/>
        </w:tcPr>
        <w:p w:rsidRPr="00177722" w:rsidR="004A06C6" w:rsidP="00510ED3" w:rsidRDefault="004A06C6" w14:paraId="131A0033" w14:textId="77777777">
          <w:pPr>
            <w:shd w:val="clear" w:color="auto" w:fill="FFFFFF"/>
            <w:textAlignment w:val="baseline"/>
            <w:rPr>
              <w:rFonts w:eastAsia="Times New Roman" w:cs="Arial"/>
              <w:color w:val="BFBFBF"/>
              <w:sz w:val="17"/>
              <w:szCs w:val="17"/>
              <w:bdr w:val="none" w:color="auto" w:sz="0" w:space="0" w:frame="1"/>
            </w:rPr>
          </w:pPr>
        </w:p>
      </w:tc>
    </w:tr>
  </w:tbl>
  <w:p w:rsidRPr="00510ED3" w:rsidR="004A06C6" w:rsidP="00510ED3" w:rsidRDefault="004A06C6" w14:paraId="27A8D303" w14:textId="77777777">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44D0" w:rsidP="00626EDA" w:rsidRDefault="00DD44D0" w14:paraId="25517937" w14:textId="77777777">
      <w:r>
        <w:separator/>
      </w:r>
    </w:p>
  </w:footnote>
  <w:footnote w:type="continuationSeparator" w:id="0">
    <w:p w:rsidR="00DD44D0" w:rsidP="00626EDA" w:rsidRDefault="00DD44D0" w14:paraId="4A482B98" w14:textId="77777777">
      <w:r>
        <w:continuationSeparator/>
      </w:r>
    </w:p>
  </w:footnote>
  <w:footnote w:type="continuationNotice" w:id="1">
    <w:p w:rsidR="00DD44D0" w:rsidRDefault="00DD44D0" w14:paraId="71BC60B2"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06C6" w:rsidRDefault="00E352CA" w14:paraId="5B939DB6" w14:textId="77777777">
    <w:r>
      <w:rPr>
        <w:noProof/>
      </w:rPr>
      <w:pict w14:anchorId="3297350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 style="position:absolute;margin-left:0;margin-top:0;width:595.15pt;height:842.2pt;z-index:-251659264;visibility:visible;mso-position-horizontal:center;mso-position-horizontal-relative:margin;mso-position-vertical:center;mso-position-vertical-relative:margin" alt="keydocs-background-banner" o:spid="_x0000_s1026" type="#_x0000_t75">
          <v:imagedata o:title="keydocs-background-banner" r:id="rId1"/>
          <w10:wrap anchorx="margin" anchory="margin"/>
        </v:shape>
      </w:pict>
    </w:r>
    <w:r>
      <w:rPr>
        <w:noProof/>
      </w:rPr>
      <w:pict w14:anchorId="6DDA2714">
        <v:shape id="WordPictureWatermark2" style="position:absolute;margin-left:0;margin-top:0;width:595.15pt;height:842.2pt;z-index:-251658240;mso-wrap-edited:f;mso-position-horizontal:center;mso-position-horizontal-relative:margin;mso-position-vertical:center;mso-position-vertical-relative:margin" alt="keydocs-background" wrapcoords="-27 0 -27 21561 21600 21561 21600 0 -27 0" o:spid="_x0000_s1025"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06C6" w:rsidRDefault="004A06C6" w14:paraId="73EE7C80" w14:textId="77777777"/>
  <w:p w:rsidR="004A06C6" w:rsidRDefault="004A06C6" w14:paraId="1F2B1D2F" w14:textId="77777777"/>
  <w:p w:rsidR="004A06C6" w:rsidRDefault="004A06C6" w14:paraId="540B5017"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06C6" w:rsidRDefault="004A06C6" w14:paraId="026C9036" w14:textId="77777777"/>
  <w:p w:rsidR="004A06C6" w:rsidP="00FE3F15" w:rsidRDefault="004A06C6" w14:paraId="19E5110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36pt;height:30pt" o:bullet="t" type="#_x0000_t75">
        <v:imagedata o:title="Tick" r:id="rId1"/>
      </v:shape>
    </w:pict>
  </w:numPicBullet>
  <w:numPicBullet w:numPicBulletId="1">
    <w:pict>
      <v:shape id="_x0000_i1027" style="width:30pt;height:30pt" o:bullet="t" type="#_x0000_t75">
        <v:imagedata o:title="Cross" r:id="rId2"/>
      </v:shape>
    </w:pict>
  </w:numPicBullet>
  <w:numPicBullet w:numPicBulletId="2">
    <w:pict>
      <v:shape id="_x0000_i1028" style="width:208.5pt;height:332.25pt" o:bullet="t" type="#_x0000_t75">
        <v:imagedata o:title="TK_LOGO_POINTER_RGB_bullet_blue" r:id="rId3"/>
      </v:shape>
    </w:pict>
  </w:numPicBullet>
  <w:abstractNum w:abstractNumId="0" w15:restartNumberingAfterBreak="0">
    <w:nsid w:val="03DD5FE7"/>
    <w:multiLevelType w:val="hybridMultilevel"/>
    <w:tmpl w:val="C5D643C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4" w15:restartNumberingAfterBreak="0">
    <w:nsid w:val="0C16566F"/>
    <w:multiLevelType w:val="multilevel"/>
    <w:tmpl w:val="B6DEEAB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08434FC"/>
    <w:multiLevelType w:val="hybridMultilevel"/>
    <w:tmpl w:val="DB1EB1E8"/>
    <w:lvl w:ilvl="0" w:tplc="9D8A568E">
      <w:start w:val="1"/>
      <w:numFmt w:val="bullet"/>
      <w:lvlText w:val="·"/>
      <w:lvlJc w:val="left"/>
      <w:pPr>
        <w:ind w:left="720" w:hanging="360"/>
      </w:pPr>
      <w:rPr>
        <w:rFonts w:hint="default" w:ascii="Symbol" w:hAnsi="Symbol"/>
      </w:rPr>
    </w:lvl>
    <w:lvl w:ilvl="1" w:tplc="DF86D700">
      <w:start w:val="1"/>
      <w:numFmt w:val="bullet"/>
      <w:lvlText w:val="o"/>
      <w:lvlJc w:val="left"/>
      <w:pPr>
        <w:ind w:left="1440" w:hanging="360"/>
      </w:pPr>
      <w:rPr>
        <w:rFonts w:hint="default" w:ascii="Courier New" w:hAnsi="Courier New"/>
      </w:rPr>
    </w:lvl>
    <w:lvl w:ilvl="2" w:tplc="CE9002E6">
      <w:start w:val="1"/>
      <w:numFmt w:val="bullet"/>
      <w:lvlText w:val=""/>
      <w:lvlJc w:val="left"/>
      <w:pPr>
        <w:ind w:left="2160" w:hanging="360"/>
      </w:pPr>
      <w:rPr>
        <w:rFonts w:hint="default" w:ascii="Wingdings" w:hAnsi="Wingdings"/>
      </w:rPr>
    </w:lvl>
    <w:lvl w:ilvl="3" w:tplc="98AA3D46">
      <w:start w:val="1"/>
      <w:numFmt w:val="bullet"/>
      <w:lvlText w:val=""/>
      <w:lvlJc w:val="left"/>
      <w:pPr>
        <w:ind w:left="2880" w:hanging="360"/>
      </w:pPr>
      <w:rPr>
        <w:rFonts w:hint="default" w:ascii="Symbol" w:hAnsi="Symbol"/>
      </w:rPr>
    </w:lvl>
    <w:lvl w:ilvl="4" w:tplc="0E3A2238">
      <w:start w:val="1"/>
      <w:numFmt w:val="bullet"/>
      <w:lvlText w:val="o"/>
      <w:lvlJc w:val="left"/>
      <w:pPr>
        <w:ind w:left="3600" w:hanging="360"/>
      </w:pPr>
      <w:rPr>
        <w:rFonts w:hint="default" w:ascii="Courier New" w:hAnsi="Courier New"/>
      </w:rPr>
    </w:lvl>
    <w:lvl w:ilvl="5" w:tplc="18C0DA4E">
      <w:start w:val="1"/>
      <w:numFmt w:val="bullet"/>
      <w:lvlText w:val=""/>
      <w:lvlJc w:val="left"/>
      <w:pPr>
        <w:ind w:left="4320" w:hanging="360"/>
      </w:pPr>
      <w:rPr>
        <w:rFonts w:hint="default" w:ascii="Wingdings" w:hAnsi="Wingdings"/>
      </w:rPr>
    </w:lvl>
    <w:lvl w:ilvl="6" w:tplc="8F285EBC">
      <w:start w:val="1"/>
      <w:numFmt w:val="bullet"/>
      <w:lvlText w:val=""/>
      <w:lvlJc w:val="left"/>
      <w:pPr>
        <w:ind w:left="5040" w:hanging="360"/>
      </w:pPr>
      <w:rPr>
        <w:rFonts w:hint="default" w:ascii="Symbol" w:hAnsi="Symbol"/>
      </w:rPr>
    </w:lvl>
    <w:lvl w:ilvl="7" w:tplc="A6FCA5FC">
      <w:start w:val="1"/>
      <w:numFmt w:val="bullet"/>
      <w:lvlText w:val="o"/>
      <w:lvlJc w:val="left"/>
      <w:pPr>
        <w:ind w:left="5760" w:hanging="360"/>
      </w:pPr>
      <w:rPr>
        <w:rFonts w:hint="default" w:ascii="Courier New" w:hAnsi="Courier New"/>
      </w:rPr>
    </w:lvl>
    <w:lvl w:ilvl="8" w:tplc="64EE7EDE">
      <w:start w:val="1"/>
      <w:numFmt w:val="bullet"/>
      <w:lvlText w:val=""/>
      <w:lvlJc w:val="left"/>
      <w:pPr>
        <w:ind w:left="6480" w:hanging="360"/>
      </w:pPr>
      <w:rPr>
        <w:rFonts w:hint="default" w:ascii="Wingdings" w:hAnsi="Wingdings"/>
      </w:rPr>
    </w:lvl>
  </w:abstractNum>
  <w:abstractNum w:abstractNumId="6" w15:restartNumberingAfterBreak="0">
    <w:nsid w:val="17485F35"/>
    <w:multiLevelType w:val="hybridMultilevel"/>
    <w:tmpl w:val="6F80F48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A5847B6"/>
    <w:multiLevelType w:val="hybridMultilevel"/>
    <w:tmpl w:val="9496A68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D1B3D1D"/>
    <w:multiLevelType w:val="hybridMultilevel"/>
    <w:tmpl w:val="6BEE22D2"/>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259C037D"/>
    <w:multiLevelType w:val="multilevel"/>
    <w:tmpl w:val="1EF85FA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5BD0A1E"/>
    <w:multiLevelType w:val="hybridMultilevel"/>
    <w:tmpl w:val="9AE4AE4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9EA1F49"/>
    <w:multiLevelType w:val="hybridMultilevel"/>
    <w:tmpl w:val="F8C8AE6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DE73A27"/>
    <w:multiLevelType w:val="hybridMultilevel"/>
    <w:tmpl w:val="34F641A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9B22590"/>
    <w:multiLevelType w:val="hybridMultilevel"/>
    <w:tmpl w:val="87924B4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3DD2896"/>
    <w:multiLevelType w:val="hybridMultilevel"/>
    <w:tmpl w:val="9970CE3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4686432B"/>
    <w:multiLevelType w:val="hybridMultilevel"/>
    <w:tmpl w:val="1624B7F2"/>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8DC2D03"/>
    <w:multiLevelType w:val="hybridMultilevel"/>
    <w:tmpl w:val="F72CDEF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hint="default" w:ascii="Courier New" w:hAnsi="Courier New"/>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19" w15:restartNumberingAfterBreak="0">
    <w:nsid w:val="5E121060"/>
    <w:multiLevelType w:val="hybridMultilevel"/>
    <w:tmpl w:val="B9241BBE"/>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0" w15:restartNumberingAfterBreak="0">
    <w:nsid w:val="618C11CB"/>
    <w:multiLevelType w:val="hybridMultilevel"/>
    <w:tmpl w:val="BD8E8EB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57D365C"/>
    <w:multiLevelType w:val="hybridMultilevel"/>
    <w:tmpl w:val="5C28FEB2"/>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80534B6"/>
    <w:multiLevelType w:val="hybridMultilevel"/>
    <w:tmpl w:val="94BA0ABC"/>
    <w:lvl w:ilvl="0" w:tplc="610A31CA">
      <w:start w:val="1"/>
      <w:numFmt w:val="bullet"/>
      <w:pStyle w:val="Subheadwithpointer"/>
      <w:lvlText w:val=""/>
      <w:lvlPicBulletId w:val="2"/>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99104F2"/>
    <w:multiLevelType w:val="hybridMultilevel"/>
    <w:tmpl w:val="E1921A1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A2F2CA0"/>
    <w:multiLevelType w:val="hybridMultilevel"/>
    <w:tmpl w:val="64581078"/>
    <w:lvl w:ilvl="0" w:tplc="0809000B">
      <w:start w:val="1"/>
      <w:numFmt w:val="bullet"/>
      <w:lvlText w:val=""/>
      <w:lvlJc w:val="left"/>
      <w:pPr>
        <w:ind w:left="1605" w:hanging="360"/>
      </w:pPr>
      <w:rPr>
        <w:rFonts w:hint="default" w:ascii="Wingdings" w:hAnsi="Wingdings"/>
      </w:rPr>
    </w:lvl>
    <w:lvl w:ilvl="1" w:tplc="08090003" w:tentative="1">
      <w:start w:val="1"/>
      <w:numFmt w:val="bullet"/>
      <w:lvlText w:val="o"/>
      <w:lvlJc w:val="left"/>
      <w:pPr>
        <w:ind w:left="2325" w:hanging="360"/>
      </w:pPr>
      <w:rPr>
        <w:rFonts w:hint="default" w:ascii="Courier New" w:hAnsi="Courier New" w:cs="Courier New"/>
      </w:rPr>
    </w:lvl>
    <w:lvl w:ilvl="2" w:tplc="08090005" w:tentative="1">
      <w:start w:val="1"/>
      <w:numFmt w:val="bullet"/>
      <w:lvlText w:val=""/>
      <w:lvlJc w:val="left"/>
      <w:pPr>
        <w:ind w:left="3045" w:hanging="360"/>
      </w:pPr>
      <w:rPr>
        <w:rFonts w:hint="default" w:ascii="Wingdings" w:hAnsi="Wingdings"/>
      </w:rPr>
    </w:lvl>
    <w:lvl w:ilvl="3" w:tplc="08090001" w:tentative="1">
      <w:start w:val="1"/>
      <w:numFmt w:val="bullet"/>
      <w:lvlText w:val=""/>
      <w:lvlJc w:val="left"/>
      <w:pPr>
        <w:ind w:left="3765" w:hanging="360"/>
      </w:pPr>
      <w:rPr>
        <w:rFonts w:hint="default" w:ascii="Symbol" w:hAnsi="Symbol"/>
      </w:rPr>
    </w:lvl>
    <w:lvl w:ilvl="4" w:tplc="08090003" w:tentative="1">
      <w:start w:val="1"/>
      <w:numFmt w:val="bullet"/>
      <w:lvlText w:val="o"/>
      <w:lvlJc w:val="left"/>
      <w:pPr>
        <w:ind w:left="4485" w:hanging="360"/>
      </w:pPr>
      <w:rPr>
        <w:rFonts w:hint="default" w:ascii="Courier New" w:hAnsi="Courier New" w:cs="Courier New"/>
      </w:rPr>
    </w:lvl>
    <w:lvl w:ilvl="5" w:tplc="08090005" w:tentative="1">
      <w:start w:val="1"/>
      <w:numFmt w:val="bullet"/>
      <w:lvlText w:val=""/>
      <w:lvlJc w:val="left"/>
      <w:pPr>
        <w:ind w:left="5205" w:hanging="360"/>
      </w:pPr>
      <w:rPr>
        <w:rFonts w:hint="default" w:ascii="Wingdings" w:hAnsi="Wingdings"/>
      </w:rPr>
    </w:lvl>
    <w:lvl w:ilvl="6" w:tplc="08090001" w:tentative="1">
      <w:start w:val="1"/>
      <w:numFmt w:val="bullet"/>
      <w:lvlText w:val=""/>
      <w:lvlJc w:val="left"/>
      <w:pPr>
        <w:ind w:left="5925" w:hanging="360"/>
      </w:pPr>
      <w:rPr>
        <w:rFonts w:hint="default" w:ascii="Symbol" w:hAnsi="Symbol"/>
      </w:rPr>
    </w:lvl>
    <w:lvl w:ilvl="7" w:tplc="08090003" w:tentative="1">
      <w:start w:val="1"/>
      <w:numFmt w:val="bullet"/>
      <w:lvlText w:val="o"/>
      <w:lvlJc w:val="left"/>
      <w:pPr>
        <w:ind w:left="6645" w:hanging="360"/>
      </w:pPr>
      <w:rPr>
        <w:rFonts w:hint="default" w:ascii="Courier New" w:hAnsi="Courier New" w:cs="Courier New"/>
      </w:rPr>
    </w:lvl>
    <w:lvl w:ilvl="8" w:tplc="08090005" w:tentative="1">
      <w:start w:val="1"/>
      <w:numFmt w:val="bullet"/>
      <w:lvlText w:val=""/>
      <w:lvlJc w:val="left"/>
      <w:pPr>
        <w:ind w:left="7365" w:hanging="360"/>
      </w:pPr>
      <w:rPr>
        <w:rFonts w:hint="default" w:ascii="Wingdings" w:hAnsi="Wingdings"/>
      </w:rPr>
    </w:lvl>
  </w:abstractNum>
  <w:abstractNum w:abstractNumId="26" w15:restartNumberingAfterBreak="0">
    <w:nsid w:val="7B164B64"/>
    <w:multiLevelType w:val="multilevel"/>
    <w:tmpl w:val="9F12E10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C3436B1"/>
    <w:multiLevelType w:val="hybridMultilevel"/>
    <w:tmpl w:val="286E482C"/>
    <w:lvl w:ilvl="0" w:tplc="4FDC43C4">
      <w:start w:val="1"/>
      <w:numFmt w:val="bullet"/>
      <w:lvlText w:val=""/>
      <w:lvlPicBulletId w:val="2"/>
      <w:lvlJc w:val="left"/>
      <w:pPr>
        <w:ind w:left="312"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start w:val="1"/>
      <w:numFmt w:val="bullet"/>
      <w:lvlText w:val=""/>
      <w:lvlJc w:val="left"/>
      <w:pPr>
        <w:ind w:left="1990" w:hanging="360"/>
      </w:pPr>
      <w:rPr>
        <w:rFonts w:hint="default" w:ascii="Wingdings" w:hAnsi="Wingdings"/>
      </w:rPr>
    </w:lvl>
    <w:lvl w:ilvl="3" w:tplc="08090001">
      <w:start w:val="1"/>
      <w:numFmt w:val="bullet"/>
      <w:lvlText w:val=""/>
      <w:lvlJc w:val="left"/>
      <w:pPr>
        <w:ind w:left="2710" w:hanging="360"/>
      </w:pPr>
      <w:rPr>
        <w:rFonts w:hint="default" w:ascii="Symbol" w:hAnsi="Symbol"/>
      </w:rPr>
    </w:lvl>
    <w:lvl w:ilvl="4" w:tplc="08090003">
      <w:start w:val="1"/>
      <w:numFmt w:val="bullet"/>
      <w:lvlText w:val="o"/>
      <w:lvlJc w:val="left"/>
      <w:pPr>
        <w:ind w:left="3430" w:hanging="360"/>
      </w:pPr>
      <w:rPr>
        <w:rFonts w:hint="default" w:ascii="Courier New" w:hAnsi="Courier New" w:cs="Courier New"/>
      </w:rPr>
    </w:lvl>
    <w:lvl w:ilvl="5" w:tplc="08090005">
      <w:start w:val="1"/>
      <w:numFmt w:val="bullet"/>
      <w:lvlText w:val=""/>
      <w:lvlJc w:val="left"/>
      <w:pPr>
        <w:ind w:left="4150" w:hanging="360"/>
      </w:pPr>
      <w:rPr>
        <w:rFonts w:hint="default" w:ascii="Wingdings" w:hAnsi="Wingdings"/>
      </w:rPr>
    </w:lvl>
    <w:lvl w:ilvl="6" w:tplc="08090001">
      <w:start w:val="1"/>
      <w:numFmt w:val="bullet"/>
      <w:lvlText w:val=""/>
      <w:lvlJc w:val="left"/>
      <w:pPr>
        <w:ind w:left="4870" w:hanging="360"/>
      </w:pPr>
      <w:rPr>
        <w:rFonts w:hint="default" w:ascii="Symbol" w:hAnsi="Symbol"/>
      </w:rPr>
    </w:lvl>
    <w:lvl w:ilvl="7" w:tplc="08090003">
      <w:start w:val="1"/>
      <w:numFmt w:val="bullet"/>
      <w:lvlText w:val="o"/>
      <w:lvlJc w:val="left"/>
      <w:pPr>
        <w:ind w:left="5590" w:hanging="360"/>
      </w:pPr>
      <w:rPr>
        <w:rFonts w:hint="default" w:ascii="Courier New" w:hAnsi="Courier New" w:cs="Courier New"/>
      </w:rPr>
    </w:lvl>
    <w:lvl w:ilvl="8" w:tplc="08090005">
      <w:start w:val="1"/>
      <w:numFmt w:val="bullet"/>
      <w:lvlText w:val=""/>
      <w:lvlJc w:val="left"/>
      <w:pPr>
        <w:ind w:left="6310" w:hanging="360"/>
      </w:pPr>
      <w:rPr>
        <w:rFonts w:hint="default" w:ascii="Wingdings" w:hAnsi="Wingdings"/>
      </w:rPr>
    </w:lvl>
  </w:abstractNum>
  <w:num w:numId="1" w16cid:durableId="71783698">
    <w:abstractNumId w:val="16"/>
  </w:num>
  <w:num w:numId="2" w16cid:durableId="1719816547">
    <w:abstractNumId w:val="2"/>
  </w:num>
  <w:num w:numId="3" w16cid:durableId="721177527">
    <w:abstractNumId w:val="22"/>
  </w:num>
  <w:num w:numId="4" w16cid:durableId="1606956540">
    <w:abstractNumId w:val="23"/>
  </w:num>
  <w:num w:numId="5" w16cid:durableId="1412965138">
    <w:abstractNumId w:val="1"/>
  </w:num>
  <w:num w:numId="6" w16cid:durableId="755788163">
    <w:abstractNumId w:val="3"/>
  </w:num>
  <w:num w:numId="7" w16cid:durableId="349836407">
    <w:abstractNumId w:val="18"/>
  </w:num>
  <w:num w:numId="8" w16cid:durableId="780607445">
    <w:abstractNumId w:val="4"/>
  </w:num>
  <w:num w:numId="9" w16cid:durableId="1571189825">
    <w:abstractNumId w:val="9"/>
  </w:num>
  <w:num w:numId="10" w16cid:durableId="800613336">
    <w:abstractNumId w:val="26"/>
  </w:num>
  <w:num w:numId="11" w16cid:durableId="1899051194">
    <w:abstractNumId w:val="0"/>
  </w:num>
  <w:num w:numId="12" w16cid:durableId="36635987">
    <w:abstractNumId w:val="19"/>
  </w:num>
  <w:num w:numId="13" w16cid:durableId="977564243">
    <w:abstractNumId w:val="13"/>
  </w:num>
  <w:num w:numId="14" w16cid:durableId="912545542">
    <w:abstractNumId w:val="17"/>
  </w:num>
  <w:num w:numId="15" w16cid:durableId="58796751">
    <w:abstractNumId w:val="24"/>
  </w:num>
  <w:num w:numId="16" w16cid:durableId="556162791">
    <w:abstractNumId w:val="7"/>
  </w:num>
  <w:num w:numId="17" w16cid:durableId="1573193624">
    <w:abstractNumId w:val="25"/>
  </w:num>
  <w:num w:numId="18" w16cid:durableId="2086604798">
    <w:abstractNumId w:val="11"/>
  </w:num>
  <w:num w:numId="19" w16cid:durableId="1331248687">
    <w:abstractNumId w:val="15"/>
  </w:num>
  <w:num w:numId="20" w16cid:durableId="1506630601">
    <w:abstractNumId w:val="21"/>
  </w:num>
  <w:num w:numId="21" w16cid:durableId="1534733381">
    <w:abstractNumId w:val="6"/>
  </w:num>
  <w:num w:numId="22" w16cid:durableId="1054160559">
    <w:abstractNumId w:val="5"/>
  </w:num>
  <w:num w:numId="23" w16cid:durableId="1951668420">
    <w:abstractNumId w:val="14"/>
  </w:num>
  <w:num w:numId="24" w16cid:durableId="546527883">
    <w:abstractNumId w:val="10"/>
  </w:num>
  <w:num w:numId="25" w16cid:durableId="925185725">
    <w:abstractNumId w:val="27"/>
  </w:num>
  <w:num w:numId="26" w16cid:durableId="484007946">
    <w:abstractNumId w:val="12"/>
  </w:num>
  <w:num w:numId="27" w16cid:durableId="338700476">
    <w:abstractNumId w:val="8"/>
  </w:num>
  <w:num w:numId="28" w16cid:durableId="1192453682">
    <w:abstractNumId w:val="20"/>
  </w:num>
  <w:num w:numId="29" w16cid:durableId="1369797564">
    <w:abstractNumId w:val="27"/>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oNotTrackMoves/>
  <w:defaultTabStop w:val="720"/>
  <w:characterSpacingControl w:val="doNotCompress"/>
  <w:hdrShapeDefaults>
    <o:shapedefaults v:ext="edit" spidmax="206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6BE3"/>
    <w:rsid w:val="00011784"/>
    <w:rsid w:val="00015B1A"/>
    <w:rsid w:val="0002254B"/>
    <w:rsid w:val="00026691"/>
    <w:rsid w:val="00035146"/>
    <w:rsid w:val="00042437"/>
    <w:rsid w:val="00044EA9"/>
    <w:rsid w:val="000473F7"/>
    <w:rsid w:val="0006354F"/>
    <w:rsid w:val="00064B77"/>
    <w:rsid w:val="00082050"/>
    <w:rsid w:val="000A569F"/>
    <w:rsid w:val="000B1FA8"/>
    <w:rsid w:val="000B26EE"/>
    <w:rsid w:val="000B4B01"/>
    <w:rsid w:val="000B77E5"/>
    <w:rsid w:val="000D6342"/>
    <w:rsid w:val="000F1926"/>
    <w:rsid w:val="000F5932"/>
    <w:rsid w:val="00110B38"/>
    <w:rsid w:val="001201E4"/>
    <w:rsid w:val="001227F7"/>
    <w:rsid w:val="00126185"/>
    <w:rsid w:val="00126BE3"/>
    <w:rsid w:val="001357C9"/>
    <w:rsid w:val="00156DDA"/>
    <w:rsid w:val="001571A9"/>
    <w:rsid w:val="0017045F"/>
    <w:rsid w:val="001746A6"/>
    <w:rsid w:val="00191EA9"/>
    <w:rsid w:val="001978C4"/>
    <w:rsid w:val="001A34D2"/>
    <w:rsid w:val="001A59AB"/>
    <w:rsid w:val="001A690A"/>
    <w:rsid w:val="001A7BA7"/>
    <w:rsid w:val="001B55E2"/>
    <w:rsid w:val="001E3CA3"/>
    <w:rsid w:val="001F00ED"/>
    <w:rsid w:val="00223117"/>
    <w:rsid w:val="00235450"/>
    <w:rsid w:val="0027162C"/>
    <w:rsid w:val="00275D5E"/>
    <w:rsid w:val="00276428"/>
    <w:rsid w:val="00297050"/>
    <w:rsid w:val="002A3326"/>
    <w:rsid w:val="002E16E7"/>
    <w:rsid w:val="002F1D20"/>
    <w:rsid w:val="002F4E11"/>
    <w:rsid w:val="00326044"/>
    <w:rsid w:val="003316D8"/>
    <w:rsid w:val="003365A2"/>
    <w:rsid w:val="003378E3"/>
    <w:rsid w:val="00343808"/>
    <w:rsid w:val="00365AC5"/>
    <w:rsid w:val="0037339E"/>
    <w:rsid w:val="00375061"/>
    <w:rsid w:val="003973B5"/>
    <w:rsid w:val="003B2EB4"/>
    <w:rsid w:val="003B4517"/>
    <w:rsid w:val="003C1BCD"/>
    <w:rsid w:val="003C1D02"/>
    <w:rsid w:val="003D3AF4"/>
    <w:rsid w:val="003E4ECC"/>
    <w:rsid w:val="003E73FE"/>
    <w:rsid w:val="003F17DA"/>
    <w:rsid w:val="003F2BD9"/>
    <w:rsid w:val="003F6230"/>
    <w:rsid w:val="003F7EE1"/>
    <w:rsid w:val="00422ED8"/>
    <w:rsid w:val="00454510"/>
    <w:rsid w:val="0046077F"/>
    <w:rsid w:val="004656F2"/>
    <w:rsid w:val="00465755"/>
    <w:rsid w:val="00474D61"/>
    <w:rsid w:val="004750A7"/>
    <w:rsid w:val="00492175"/>
    <w:rsid w:val="004944EE"/>
    <w:rsid w:val="004A06C6"/>
    <w:rsid w:val="004B05BB"/>
    <w:rsid w:val="004B1910"/>
    <w:rsid w:val="004B3C9A"/>
    <w:rsid w:val="004C4684"/>
    <w:rsid w:val="004E0079"/>
    <w:rsid w:val="004E2328"/>
    <w:rsid w:val="004F2333"/>
    <w:rsid w:val="004F463D"/>
    <w:rsid w:val="004F50AC"/>
    <w:rsid w:val="004F59FF"/>
    <w:rsid w:val="004F7B1B"/>
    <w:rsid w:val="00510ED3"/>
    <w:rsid w:val="00512916"/>
    <w:rsid w:val="00522F69"/>
    <w:rsid w:val="00531C8C"/>
    <w:rsid w:val="00543D26"/>
    <w:rsid w:val="005448F1"/>
    <w:rsid w:val="005472E7"/>
    <w:rsid w:val="00564CD3"/>
    <w:rsid w:val="00573834"/>
    <w:rsid w:val="00584A10"/>
    <w:rsid w:val="00590890"/>
    <w:rsid w:val="00592DDA"/>
    <w:rsid w:val="00597ED1"/>
    <w:rsid w:val="005A7A09"/>
    <w:rsid w:val="005B1D35"/>
    <w:rsid w:val="005B4650"/>
    <w:rsid w:val="005B7094"/>
    <w:rsid w:val="005B7ADF"/>
    <w:rsid w:val="005C07D2"/>
    <w:rsid w:val="005D2C93"/>
    <w:rsid w:val="005E3A46"/>
    <w:rsid w:val="005F33CB"/>
    <w:rsid w:val="0062626B"/>
    <w:rsid w:val="00626EDA"/>
    <w:rsid w:val="006575C8"/>
    <w:rsid w:val="00667018"/>
    <w:rsid w:val="00680CD2"/>
    <w:rsid w:val="006932D2"/>
    <w:rsid w:val="006B27EE"/>
    <w:rsid w:val="006B6AB4"/>
    <w:rsid w:val="006D0288"/>
    <w:rsid w:val="006D701E"/>
    <w:rsid w:val="006F397F"/>
    <w:rsid w:val="006F569D"/>
    <w:rsid w:val="006F58F6"/>
    <w:rsid w:val="006F78D5"/>
    <w:rsid w:val="006F7E8A"/>
    <w:rsid w:val="007070A1"/>
    <w:rsid w:val="0071061F"/>
    <w:rsid w:val="00717D80"/>
    <w:rsid w:val="0072620F"/>
    <w:rsid w:val="00727E7E"/>
    <w:rsid w:val="00735B7D"/>
    <w:rsid w:val="007406F8"/>
    <w:rsid w:val="00740AC8"/>
    <w:rsid w:val="007B0110"/>
    <w:rsid w:val="007C3515"/>
    <w:rsid w:val="007C5AC9"/>
    <w:rsid w:val="007D268D"/>
    <w:rsid w:val="007D527E"/>
    <w:rsid w:val="007E217D"/>
    <w:rsid w:val="007E5A91"/>
    <w:rsid w:val="007E6128"/>
    <w:rsid w:val="007F2F4C"/>
    <w:rsid w:val="007F788B"/>
    <w:rsid w:val="00805A94"/>
    <w:rsid w:val="0080784C"/>
    <w:rsid w:val="008116A6"/>
    <w:rsid w:val="00837C40"/>
    <w:rsid w:val="00845AD6"/>
    <w:rsid w:val="008472C3"/>
    <w:rsid w:val="00853265"/>
    <w:rsid w:val="00853E19"/>
    <w:rsid w:val="00874C73"/>
    <w:rsid w:val="00875B11"/>
    <w:rsid w:val="00875E0D"/>
    <w:rsid w:val="00877394"/>
    <w:rsid w:val="00893394"/>
    <w:rsid w:val="008941E7"/>
    <w:rsid w:val="008A004D"/>
    <w:rsid w:val="008A1D81"/>
    <w:rsid w:val="008B5D03"/>
    <w:rsid w:val="008C1253"/>
    <w:rsid w:val="008C1A70"/>
    <w:rsid w:val="008D3300"/>
    <w:rsid w:val="008F744A"/>
    <w:rsid w:val="009122BB"/>
    <w:rsid w:val="009377F9"/>
    <w:rsid w:val="00960521"/>
    <w:rsid w:val="00972125"/>
    <w:rsid w:val="0097320D"/>
    <w:rsid w:val="00974FFB"/>
    <w:rsid w:val="0099114F"/>
    <w:rsid w:val="00993B15"/>
    <w:rsid w:val="009A116B"/>
    <w:rsid w:val="009A23C5"/>
    <w:rsid w:val="009A267F"/>
    <w:rsid w:val="009A448F"/>
    <w:rsid w:val="009A6C92"/>
    <w:rsid w:val="009A751A"/>
    <w:rsid w:val="009B1F2D"/>
    <w:rsid w:val="009B6E5F"/>
    <w:rsid w:val="009C6703"/>
    <w:rsid w:val="009D1474"/>
    <w:rsid w:val="009E09B9"/>
    <w:rsid w:val="009E2764"/>
    <w:rsid w:val="009E331F"/>
    <w:rsid w:val="009F66A8"/>
    <w:rsid w:val="009F7045"/>
    <w:rsid w:val="00A320CE"/>
    <w:rsid w:val="00A466EE"/>
    <w:rsid w:val="00A50669"/>
    <w:rsid w:val="00A62B49"/>
    <w:rsid w:val="00A74461"/>
    <w:rsid w:val="00AA6E73"/>
    <w:rsid w:val="00AD3666"/>
    <w:rsid w:val="00AD407A"/>
    <w:rsid w:val="00AD4706"/>
    <w:rsid w:val="00B02CDF"/>
    <w:rsid w:val="00B05FA7"/>
    <w:rsid w:val="00B421FF"/>
    <w:rsid w:val="00B4263C"/>
    <w:rsid w:val="00B5559F"/>
    <w:rsid w:val="00B61796"/>
    <w:rsid w:val="00B6304B"/>
    <w:rsid w:val="00B6679E"/>
    <w:rsid w:val="00B717A9"/>
    <w:rsid w:val="00B74B27"/>
    <w:rsid w:val="00B75CCE"/>
    <w:rsid w:val="00B81831"/>
    <w:rsid w:val="00B846C2"/>
    <w:rsid w:val="00B878E0"/>
    <w:rsid w:val="00B87D8B"/>
    <w:rsid w:val="00B931DD"/>
    <w:rsid w:val="00B94542"/>
    <w:rsid w:val="00B95B62"/>
    <w:rsid w:val="00B95F60"/>
    <w:rsid w:val="00BA5EAE"/>
    <w:rsid w:val="00BC24AC"/>
    <w:rsid w:val="00BD0822"/>
    <w:rsid w:val="00BD7457"/>
    <w:rsid w:val="00BE2BC0"/>
    <w:rsid w:val="00BE3E54"/>
    <w:rsid w:val="00C00A23"/>
    <w:rsid w:val="00C10061"/>
    <w:rsid w:val="00C30925"/>
    <w:rsid w:val="00C435B1"/>
    <w:rsid w:val="00C4731F"/>
    <w:rsid w:val="00C474BB"/>
    <w:rsid w:val="00C51C6A"/>
    <w:rsid w:val="00C51FB5"/>
    <w:rsid w:val="00C579A0"/>
    <w:rsid w:val="00C651D5"/>
    <w:rsid w:val="00C725B1"/>
    <w:rsid w:val="00C774D9"/>
    <w:rsid w:val="00C8314B"/>
    <w:rsid w:val="00C91F46"/>
    <w:rsid w:val="00CB2B38"/>
    <w:rsid w:val="00CB2F95"/>
    <w:rsid w:val="00CC53BA"/>
    <w:rsid w:val="00CC5652"/>
    <w:rsid w:val="00CD23C4"/>
    <w:rsid w:val="00CD2BC6"/>
    <w:rsid w:val="00CE6568"/>
    <w:rsid w:val="00CE6705"/>
    <w:rsid w:val="00CF2AF1"/>
    <w:rsid w:val="00CF47F0"/>
    <w:rsid w:val="00CF553F"/>
    <w:rsid w:val="00D11C7E"/>
    <w:rsid w:val="00D17093"/>
    <w:rsid w:val="00D22C4C"/>
    <w:rsid w:val="00D508B4"/>
    <w:rsid w:val="00D64528"/>
    <w:rsid w:val="00D71D76"/>
    <w:rsid w:val="00D72177"/>
    <w:rsid w:val="00D73CC9"/>
    <w:rsid w:val="00D74BD2"/>
    <w:rsid w:val="00D86752"/>
    <w:rsid w:val="00D92AE1"/>
    <w:rsid w:val="00D95FA0"/>
    <w:rsid w:val="00DA3C30"/>
    <w:rsid w:val="00DA43DE"/>
    <w:rsid w:val="00DA5725"/>
    <w:rsid w:val="00DA7F11"/>
    <w:rsid w:val="00DB163B"/>
    <w:rsid w:val="00DC28D6"/>
    <w:rsid w:val="00DC5FAC"/>
    <w:rsid w:val="00DD44D0"/>
    <w:rsid w:val="00DE465E"/>
    <w:rsid w:val="00DF66B4"/>
    <w:rsid w:val="00E00085"/>
    <w:rsid w:val="00E24FDF"/>
    <w:rsid w:val="00E3210F"/>
    <w:rsid w:val="00E352CA"/>
    <w:rsid w:val="00E647DF"/>
    <w:rsid w:val="00E66277"/>
    <w:rsid w:val="00E6739B"/>
    <w:rsid w:val="00E763E4"/>
    <w:rsid w:val="00E817E6"/>
    <w:rsid w:val="00E82606"/>
    <w:rsid w:val="00E85539"/>
    <w:rsid w:val="00E9136B"/>
    <w:rsid w:val="00EE1051"/>
    <w:rsid w:val="00EE4C71"/>
    <w:rsid w:val="00EF22F0"/>
    <w:rsid w:val="00EF631F"/>
    <w:rsid w:val="00F02A4E"/>
    <w:rsid w:val="00F139E0"/>
    <w:rsid w:val="00F414C4"/>
    <w:rsid w:val="00F42B27"/>
    <w:rsid w:val="00F519DC"/>
    <w:rsid w:val="00F64238"/>
    <w:rsid w:val="00F66DD8"/>
    <w:rsid w:val="00F67F59"/>
    <w:rsid w:val="00F77E1B"/>
    <w:rsid w:val="00F82220"/>
    <w:rsid w:val="00F84228"/>
    <w:rsid w:val="00F86EC6"/>
    <w:rsid w:val="00F9563C"/>
    <w:rsid w:val="00F97695"/>
    <w:rsid w:val="00FA4EC5"/>
    <w:rsid w:val="00FC23C9"/>
    <w:rsid w:val="00FD2707"/>
    <w:rsid w:val="00FD462A"/>
    <w:rsid w:val="00FE3F15"/>
    <w:rsid w:val="00FE4FB6"/>
    <w:rsid w:val="00FE4FDC"/>
    <w:rsid w:val="211B3ACB"/>
    <w:rsid w:val="33A46971"/>
    <w:rsid w:val="3DA7E029"/>
    <w:rsid w:val="44DB786E"/>
    <w:rsid w:val="4DEE6DE8"/>
    <w:rsid w:val="54D82573"/>
    <w:rsid w:val="56EA2FBE"/>
    <w:rsid w:val="5D0B827E"/>
    <w:rsid w:val="695BCEB2"/>
    <w:rsid w:val="6EC7D8D4"/>
    <w:rsid w:val="750B2B9D"/>
    <w:rsid w:val="7ADDC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38352B68"/>
  <w15:chartTrackingRefBased/>
  <w15:docId w15:val="{D703F6BB-CC0A-47B9-95A4-622639544A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Subhead 1 Char"/>
    <w:link w:val="Heading1"/>
    <w:rsid w:val="001571A9"/>
    <w:rPr>
      <w:rFonts w:eastAsia="Calibri" w:cs="Arial"/>
      <w:b/>
      <w:sz w:val="28"/>
      <w:szCs w:val="36"/>
      <w:lang w:eastAsia="en-US"/>
    </w:rPr>
  </w:style>
  <w:style w:type="character" w:styleId="Heading3Char" w:customStyle="1">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1"/>
      </w:numPr>
      <w:suppressAutoHyphens/>
      <w:ind w:right="284"/>
    </w:pPr>
    <w:rPr>
      <w:rFonts w:cs="Arial"/>
      <w:b/>
      <w:sz w:val="24"/>
      <w:szCs w:val="20"/>
    </w:rPr>
  </w:style>
  <w:style w:type="paragraph" w:styleId="7DOsbullet" w:customStyle="1">
    <w:name w:val="7 DOs bullet"/>
    <w:basedOn w:val="Normal"/>
    <w:rsid w:val="00B846C2"/>
    <w:pPr>
      <w:numPr>
        <w:numId w:val="2"/>
      </w:numPr>
      <w:ind w:right="284"/>
    </w:pPr>
    <w:rPr>
      <w:rFonts w:cs="Arial"/>
      <w:b/>
      <w:sz w:val="24"/>
      <w:szCs w:val="20"/>
    </w:rPr>
  </w:style>
  <w:style w:type="paragraph" w:styleId="4Bulletedcopyblue" w:customStyle="1">
    <w:name w:val="4 Bulleted copy blue"/>
    <w:basedOn w:val="Normal"/>
    <w:qFormat/>
    <w:rsid w:val="00BE2BC0"/>
    <w:pPr>
      <w:spacing w:after="60"/>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qFormat/>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035146"/>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color="F8F8F8" w:sz="4" w:space="0"/>
          <w:tl2br w:val="nil"/>
          <w:tr2bl w:val="nil"/>
        </w:tcBorders>
        <w:shd w:val="clear" w:color="auto" w:fill="12263F"/>
      </w:tcPr>
    </w:tblStylePr>
  </w:style>
  <w:style w:type="table" w:styleId="Style1" w:custom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B61796"/>
    <w:pPr>
      <w:numPr>
        <w:numId w:val="4"/>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styleId="Heading" w:customStyle="1">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5"/>
      </w:numPr>
    </w:pPr>
  </w:style>
  <w:style w:type="paragraph" w:styleId="Tablecopybulleted" w:customStyle="1">
    <w:name w:val="Table copy bulleted"/>
    <w:basedOn w:val="Tablebodycopy"/>
    <w:qFormat/>
    <w:rsid w:val="009122BB"/>
    <w:pPr>
      <w:numPr>
        <w:numId w:val="6"/>
      </w:numPr>
    </w:pPr>
  </w:style>
  <w:style w:type="paragraph" w:styleId="Caption1" w:customStyle="1">
    <w:name w:val="Caption 1"/>
    <w:basedOn w:val="Normal"/>
    <w:rsid w:val="00B846C2"/>
    <w:pPr>
      <w:spacing w:before="120"/>
    </w:pPr>
    <w:rPr>
      <w:i/>
      <w:color w:val="F15F22"/>
    </w:rPr>
  </w:style>
  <w:style w:type="paragraph" w:styleId="Subhead2" w:customStyle="1">
    <w:name w:val="Subhead 2"/>
    <w:basedOn w:val="1bodycopy10pt"/>
    <w:next w:val="1bodycopy10pt"/>
    <w:link w:val="Subhead2Char"/>
    <w:qFormat/>
    <w:rsid w:val="004E0079"/>
    <w:pPr>
      <w:spacing w:before="120"/>
    </w:pPr>
    <w:rPr>
      <w:b/>
      <w:color w:val="12263F"/>
      <w:sz w:val="24"/>
    </w:rPr>
  </w:style>
  <w:style w:type="character" w:styleId="Subhead2Char" w:customStyle="1">
    <w:name w:val="Subhead 2 Char"/>
    <w:link w:val="Subhead2"/>
    <w:rsid w:val="004E0079"/>
    <w:rPr>
      <w:rFonts w:eastAsia="MS Mincho"/>
      <w:b/>
      <w:color w:val="12263F"/>
      <w:sz w:val="24"/>
      <w:szCs w:val="24"/>
      <w:lang w:val="en-US" w:eastAsia="en-US"/>
    </w:rPr>
  </w:style>
  <w:style w:type="paragraph" w:styleId="4Heading1" w:customStyle="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styleId="Tablecopybulletedlevel2" w:customStyle="1">
    <w:name w:val="Table copy bulleted level 2"/>
    <w:basedOn w:val="Tablebodycopy"/>
    <w:next w:val="Tablecopybulleted"/>
    <w:qFormat/>
    <w:rsid w:val="0071061F"/>
    <w:pPr>
      <w:numPr>
        <w:numId w:val="7"/>
      </w:numPr>
    </w:pPr>
  </w:style>
  <w:style w:type="character" w:styleId="HeadingChar" w:customStyle="1">
    <w:name w:val="Heading Char"/>
    <w:link w:val="Heading"/>
    <w:rsid w:val="001571A9"/>
    <w:rPr>
      <w:rFonts w:eastAsia="MS Mincho"/>
      <w:b/>
      <w:sz w:val="24"/>
      <w:szCs w:val="24"/>
      <w:lang w:val="en-US" w:eastAsia="en-US"/>
    </w:rPr>
  </w:style>
  <w:style w:type="paragraph" w:styleId="Sub-heading" w:customStyle="1">
    <w:name w:val="Sub-heading"/>
    <w:basedOn w:val="BodyText"/>
    <w:link w:val="Sub-headingChar"/>
    <w:qFormat/>
    <w:rsid w:val="001571A9"/>
    <w:rPr>
      <w:rFonts w:cs="Arial"/>
      <w:b/>
      <w:szCs w:val="20"/>
    </w:rPr>
  </w:style>
  <w:style w:type="character" w:styleId="Sub-headingChar" w:customStyle="1">
    <w:name w:val="Sub-heading Char"/>
    <w:link w:val="Sub-heading"/>
    <w:rsid w:val="001571A9"/>
    <w:rPr>
      <w:rFonts w:eastAsia="MS Mincho" w:cs="Arial"/>
      <w:b/>
      <w:lang w:val="en-US" w:eastAsia="en-US"/>
    </w:rPr>
  </w:style>
  <w:style w:type="paragraph" w:styleId="BodyText2">
    <w:name w:val="Body Text 2"/>
    <w:basedOn w:val="Normal"/>
    <w:link w:val="BodyText2Char"/>
    <w:uiPriority w:val="99"/>
    <w:semiHidden/>
    <w:unhideWhenUsed/>
    <w:rsid w:val="00044EA9"/>
    <w:pPr>
      <w:spacing w:line="480" w:lineRule="auto"/>
    </w:pPr>
  </w:style>
  <w:style w:type="character" w:styleId="BodyText2Char" w:customStyle="1">
    <w:name w:val="Body Text 2 Char"/>
    <w:link w:val="BodyText2"/>
    <w:uiPriority w:val="99"/>
    <w:semiHidden/>
    <w:rsid w:val="00044EA9"/>
    <w:rPr>
      <w:rFonts w:eastAsia="MS Mincho"/>
      <w:szCs w:val="24"/>
      <w:lang w:val="en-US" w:eastAsia="en-US"/>
    </w:rPr>
  </w:style>
  <w:style w:type="paragraph" w:styleId="BodyText3">
    <w:name w:val="Body Text 3"/>
    <w:basedOn w:val="Normal"/>
    <w:link w:val="BodyText3Char"/>
    <w:uiPriority w:val="99"/>
    <w:semiHidden/>
    <w:unhideWhenUsed/>
    <w:rsid w:val="00044EA9"/>
    <w:rPr>
      <w:sz w:val="16"/>
      <w:szCs w:val="16"/>
    </w:rPr>
  </w:style>
  <w:style w:type="character" w:styleId="BodyText3Char" w:customStyle="1">
    <w:name w:val="Body Text 3 Char"/>
    <w:link w:val="BodyText3"/>
    <w:uiPriority w:val="99"/>
    <w:semiHidden/>
    <w:rsid w:val="00044EA9"/>
    <w:rPr>
      <w:rFonts w:eastAsia="MS Mincho"/>
      <w:sz w:val="16"/>
      <w:szCs w:val="16"/>
      <w:lang w:val="en-US" w:eastAsia="en-US"/>
    </w:rPr>
  </w:style>
  <w:style w:type="character" w:styleId="normaltextrun" w:customStyle="1">
    <w:name w:val="normaltextrun"/>
    <w:basedOn w:val="DefaultParagraphFont"/>
    <w:rsid w:val="00CE6568"/>
  </w:style>
  <w:style w:type="paragraph" w:styleId="paragraph" w:customStyle="1">
    <w:name w:val="paragraph"/>
    <w:basedOn w:val="Normal"/>
    <w:rsid w:val="001A59AB"/>
    <w:pPr>
      <w:spacing w:before="100" w:beforeAutospacing="1" w:after="100" w:afterAutospacing="1"/>
    </w:pPr>
    <w:rPr>
      <w:rFonts w:ascii="Times New Roman" w:hAnsi="Times New Roman" w:eastAsia="Times New Roman"/>
      <w:sz w:val="24"/>
      <w:lang w:val="en-GB" w:eastAsia="en-GB"/>
    </w:rPr>
  </w:style>
  <w:style w:type="character" w:styleId="eop" w:customStyle="1">
    <w:name w:val="eop"/>
    <w:basedOn w:val="DefaultParagraphFont"/>
    <w:rsid w:val="001A59AB"/>
  </w:style>
  <w:style w:type="paragraph" w:styleId="NormalWeb">
    <w:name w:val="Normal (Web)"/>
    <w:basedOn w:val="Normal"/>
    <w:uiPriority w:val="99"/>
    <w:unhideWhenUsed/>
    <w:rsid w:val="005B7094"/>
    <w:pPr>
      <w:spacing w:before="100" w:beforeAutospacing="1" w:after="100" w:afterAutospacing="1"/>
    </w:pPr>
    <w:rPr>
      <w:rFonts w:ascii="Times New Roman" w:hAnsi="Times New Roman" w:eastAsia="Times New Roman"/>
      <w:sz w:val="24"/>
      <w:lang w:val="en-GB" w:eastAsia="en-GB"/>
    </w:rPr>
  </w:style>
  <w:style w:type="paragraph" w:styleId="Header">
    <w:name w:val="header"/>
    <w:basedOn w:val="Normal"/>
    <w:link w:val="HeaderChar"/>
    <w:uiPriority w:val="99"/>
    <w:semiHidden/>
    <w:unhideWhenUsed/>
    <w:rsid w:val="004F2333"/>
    <w:pPr>
      <w:tabs>
        <w:tab w:val="center" w:pos="4513"/>
        <w:tab w:val="right" w:pos="9026"/>
      </w:tabs>
    </w:pPr>
  </w:style>
  <w:style w:type="character" w:styleId="HeaderChar" w:customStyle="1">
    <w:name w:val="Header Char"/>
    <w:link w:val="Header"/>
    <w:uiPriority w:val="99"/>
    <w:semiHidden/>
    <w:rsid w:val="004F2333"/>
    <w:rPr>
      <w:rFonts w:eastAsia="MS Mincho"/>
      <w:szCs w:val="24"/>
      <w:lang w:val="en-US" w:eastAsia="en-US"/>
    </w:rPr>
  </w:style>
  <w:style w:type="paragraph" w:styleId="Memosignature" w:customStyle="1">
    <w:name w:val="Memo signature"/>
    <w:basedOn w:val="Normal"/>
    <w:rsid w:val="00B95B62"/>
    <w:pPr>
      <w:spacing w:after="0"/>
    </w:pPr>
    <w:rPr>
      <w:rFonts w:eastAsia="Times New Roman" w:cs="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92442">
      <w:bodyDiv w:val="1"/>
      <w:marLeft w:val="0"/>
      <w:marRight w:val="0"/>
      <w:marTop w:val="0"/>
      <w:marBottom w:val="0"/>
      <w:divBdr>
        <w:top w:val="none" w:sz="0" w:space="0" w:color="auto"/>
        <w:left w:val="none" w:sz="0" w:space="0" w:color="auto"/>
        <w:bottom w:val="none" w:sz="0" w:space="0" w:color="auto"/>
        <w:right w:val="none" w:sz="0" w:space="0" w:color="auto"/>
      </w:divBdr>
    </w:div>
    <w:div w:id="172383580">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93874241">
      <w:bodyDiv w:val="1"/>
      <w:marLeft w:val="0"/>
      <w:marRight w:val="0"/>
      <w:marTop w:val="0"/>
      <w:marBottom w:val="0"/>
      <w:divBdr>
        <w:top w:val="none" w:sz="0" w:space="0" w:color="auto"/>
        <w:left w:val="none" w:sz="0" w:space="0" w:color="auto"/>
        <w:bottom w:val="none" w:sz="0" w:space="0" w:color="auto"/>
        <w:right w:val="none" w:sz="0" w:space="0" w:color="auto"/>
      </w:divBdr>
      <w:divsChild>
        <w:div w:id="354231302">
          <w:marLeft w:val="0"/>
          <w:marRight w:val="0"/>
          <w:marTop w:val="0"/>
          <w:marBottom w:val="0"/>
          <w:divBdr>
            <w:top w:val="none" w:sz="0" w:space="0" w:color="auto"/>
            <w:left w:val="none" w:sz="0" w:space="0" w:color="auto"/>
            <w:bottom w:val="none" w:sz="0" w:space="0" w:color="auto"/>
            <w:right w:val="none" w:sz="0" w:space="0" w:color="auto"/>
          </w:divBdr>
          <w:divsChild>
            <w:div w:id="1487089237">
              <w:marLeft w:val="0"/>
              <w:marRight w:val="0"/>
              <w:marTop w:val="0"/>
              <w:marBottom w:val="0"/>
              <w:divBdr>
                <w:top w:val="none" w:sz="0" w:space="0" w:color="auto"/>
                <w:left w:val="none" w:sz="0" w:space="0" w:color="auto"/>
                <w:bottom w:val="none" w:sz="0" w:space="0" w:color="auto"/>
                <w:right w:val="none" w:sz="0" w:space="0" w:color="auto"/>
              </w:divBdr>
            </w:div>
            <w:div w:id="374961801">
              <w:marLeft w:val="0"/>
              <w:marRight w:val="0"/>
              <w:marTop w:val="0"/>
              <w:marBottom w:val="0"/>
              <w:divBdr>
                <w:top w:val="none" w:sz="0" w:space="0" w:color="auto"/>
                <w:left w:val="none" w:sz="0" w:space="0" w:color="auto"/>
                <w:bottom w:val="none" w:sz="0" w:space="0" w:color="auto"/>
                <w:right w:val="none" w:sz="0" w:space="0" w:color="auto"/>
              </w:divBdr>
            </w:div>
          </w:divsChild>
        </w:div>
        <w:div w:id="2131901069">
          <w:marLeft w:val="0"/>
          <w:marRight w:val="0"/>
          <w:marTop w:val="0"/>
          <w:marBottom w:val="0"/>
          <w:divBdr>
            <w:top w:val="none" w:sz="0" w:space="0" w:color="auto"/>
            <w:left w:val="none" w:sz="0" w:space="0" w:color="auto"/>
            <w:bottom w:val="none" w:sz="0" w:space="0" w:color="auto"/>
            <w:right w:val="none" w:sz="0" w:space="0" w:color="auto"/>
          </w:divBdr>
          <w:divsChild>
            <w:div w:id="962538999">
              <w:marLeft w:val="0"/>
              <w:marRight w:val="0"/>
              <w:marTop w:val="0"/>
              <w:marBottom w:val="0"/>
              <w:divBdr>
                <w:top w:val="none" w:sz="0" w:space="0" w:color="auto"/>
                <w:left w:val="none" w:sz="0" w:space="0" w:color="auto"/>
                <w:bottom w:val="none" w:sz="0" w:space="0" w:color="auto"/>
                <w:right w:val="none" w:sz="0" w:space="0" w:color="auto"/>
              </w:divBdr>
            </w:div>
            <w:div w:id="1974675325">
              <w:marLeft w:val="0"/>
              <w:marRight w:val="0"/>
              <w:marTop w:val="0"/>
              <w:marBottom w:val="0"/>
              <w:divBdr>
                <w:top w:val="none" w:sz="0" w:space="0" w:color="auto"/>
                <w:left w:val="none" w:sz="0" w:space="0" w:color="auto"/>
                <w:bottom w:val="none" w:sz="0" w:space="0" w:color="auto"/>
                <w:right w:val="none" w:sz="0" w:space="0" w:color="auto"/>
              </w:divBdr>
            </w:div>
            <w:div w:id="1789348774">
              <w:marLeft w:val="0"/>
              <w:marRight w:val="0"/>
              <w:marTop w:val="0"/>
              <w:marBottom w:val="0"/>
              <w:divBdr>
                <w:top w:val="none" w:sz="0" w:space="0" w:color="auto"/>
                <w:left w:val="none" w:sz="0" w:space="0" w:color="auto"/>
                <w:bottom w:val="none" w:sz="0" w:space="0" w:color="auto"/>
                <w:right w:val="none" w:sz="0" w:space="0" w:color="auto"/>
              </w:divBdr>
            </w:div>
            <w:div w:id="430591425">
              <w:marLeft w:val="0"/>
              <w:marRight w:val="0"/>
              <w:marTop w:val="0"/>
              <w:marBottom w:val="0"/>
              <w:divBdr>
                <w:top w:val="none" w:sz="0" w:space="0" w:color="auto"/>
                <w:left w:val="none" w:sz="0" w:space="0" w:color="auto"/>
                <w:bottom w:val="none" w:sz="0" w:space="0" w:color="auto"/>
                <w:right w:val="none" w:sz="0" w:space="0" w:color="auto"/>
              </w:divBdr>
            </w:div>
          </w:divsChild>
        </w:div>
        <w:div w:id="382296153">
          <w:marLeft w:val="0"/>
          <w:marRight w:val="0"/>
          <w:marTop w:val="0"/>
          <w:marBottom w:val="0"/>
          <w:divBdr>
            <w:top w:val="none" w:sz="0" w:space="0" w:color="auto"/>
            <w:left w:val="none" w:sz="0" w:space="0" w:color="auto"/>
            <w:bottom w:val="none" w:sz="0" w:space="0" w:color="auto"/>
            <w:right w:val="none" w:sz="0" w:space="0" w:color="auto"/>
          </w:divBdr>
          <w:divsChild>
            <w:div w:id="117113753">
              <w:marLeft w:val="0"/>
              <w:marRight w:val="0"/>
              <w:marTop w:val="0"/>
              <w:marBottom w:val="0"/>
              <w:divBdr>
                <w:top w:val="none" w:sz="0" w:space="0" w:color="auto"/>
                <w:left w:val="none" w:sz="0" w:space="0" w:color="auto"/>
                <w:bottom w:val="none" w:sz="0" w:space="0" w:color="auto"/>
                <w:right w:val="none" w:sz="0" w:space="0" w:color="auto"/>
              </w:divBdr>
            </w:div>
            <w:div w:id="340202444">
              <w:marLeft w:val="0"/>
              <w:marRight w:val="0"/>
              <w:marTop w:val="0"/>
              <w:marBottom w:val="0"/>
              <w:divBdr>
                <w:top w:val="none" w:sz="0" w:space="0" w:color="auto"/>
                <w:left w:val="none" w:sz="0" w:space="0" w:color="auto"/>
                <w:bottom w:val="none" w:sz="0" w:space="0" w:color="auto"/>
                <w:right w:val="none" w:sz="0" w:space="0" w:color="auto"/>
              </w:divBdr>
            </w:div>
          </w:divsChild>
        </w:div>
        <w:div w:id="370493319">
          <w:marLeft w:val="0"/>
          <w:marRight w:val="0"/>
          <w:marTop w:val="0"/>
          <w:marBottom w:val="0"/>
          <w:divBdr>
            <w:top w:val="none" w:sz="0" w:space="0" w:color="auto"/>
            <w:left w:val="none" w:sz="0" w:space="0" w:color="auto"/>
            <w:bottom w:val="none" w:sz="0" w:space="0" w:color="auto"/>
            <w:right w:val="none" w:sz="0" w:space="0" w:color="auto"/>
          </w:divBdr>
          <w:divsChild>
            <w:div w:id="1643269146">
              <w:marLeft w:val="0"/>
              <w:marRight w:val="0"/>
              <w:marTop w:val="0"/>
              <w:marBottom w:val="0"/>
              <w:divBdr>
                <w:top w:val="none" w:sz="0" w:space="0" w:color="auto"/>
                <w:left w:val="none" w:sz="0" w:space="0" w:color="auto"/>
                <w:bottom w:val="none" w:sz="0" w:space="0" w:color="auto"/>
                <w:right w:val="none" w:sz="0" w:space="0" w:color="auto"/>
              </w:divBdr>
            </w:div>
            <w:div w:id="242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000925">
      <w:bodyDiv w:val="1"/>
      <w:marLeft w:val="0"/>
      <w:marRight w:val="0"/>
      <w:marTop w:val="0"/>
      <w:marBottom w:val="0"/>
      <w:divBdr>
        <w:top w:val="none" w:sz="0" w:space="0" w:color="auto"/>
        <w:left w:val="none" w:sz="0" w:space="0" w:color="auto"/>
        <w:bottom w:val="none" w:sz="0" w:space="0" w:color="auto"/>
        <w:right w:val="none" w:sz="0" w:space="0" w:color="auto"/>
      </w:divBdr>
    </w:div>
    <w:div w:id="520163043">
      <w:bodyDiv w:val="1"/>
      <w:marLeft w:val="0"/>
      <w:marRight w:val="0"/>
      <w:marTop w:val="0"/>
      <w:marBottom w:val="0"/>
      <w:divBdr>
        <w:top w:val="none" w:sz="0" w:space="0" w:color="auto"/>
        <w:left w:val="none" w:sz="0" w:space="0" w:color="auto"/>
        <w:bottom w:val="none" w:sz="0" w:space="0" w:color="auto"/>
        <w:right w:val="none" w:sz="0" w:space="0" w:color="auto"/>
      </w:divBdr>
    </w:div>
    <w:div w:id="581377454">
      <w:bodyDiv w:val="1"/>
      <w:marLeft w:val="0"/>
      <w:marRight w:val="0"/>
      <w:marTop w:val="0"/>
      <w:marBottom w:val="0"/>
      <w:divBdr>
        <w:top w:val="none" w:sz="0" w:space="0" w:color="auto"/>
        <w:left w:val="none" w:sz="0" w:space="0" w:color="auto"/>
        <w:bottom w:val="none" w:sz="0" w:space="0" w:color="auto"/>
        <w:right w:val="none" w:sz="0" w:space="0" w:color="auto"/>
      </w:divBdr>
      <w:divsChild>
        <w:div w:id="1244414396">
          <w:marLeft w:val="0"/>
          <w:marRight w:val="0"/>
          <w:marTop w:val="0"/>
          <w:marBottom w:val="0"/>
          <w:divBdr>
            <w:top w:val="none" w:sz="0" w:space="0" w:color="auto"/>
            <w:left w:val="none" w:sz="0" w:space="0" w:color="auto"/>
            <w:bottom w:val="none" w:sz="0" w:space="0" w:color="auto"/>
            <w:right w:val="none" w:sz="0" w:space="0" w:color="auto"/>
          </w:divBdr>
        </w:div>
        <w:div w:id="1645936672">
          <w:marLeft w:val="0"/>
          <w:marRight w:val="0"/>
          <w:marTop w:val="0"/>
          <w:marBottom w:val="0"/>
          <w:divBdr>
            <w:top w:val="none" w:sz="0" w:space="0" w:color="auto"/>
            <w:left w:val="none" w:sz="0" w:space="0" w:color="auto"/>
            <w:bottom w:val="none" w:sz="0" w:space="0" w:color="auto"/>
            <w:right w:val="none" w:sz="0" w:space="0" w:color="auto"/>
          </w:divBdr>
        </w:div>
        <w:div w:id="1473405089">
          <w:marLeft w:val="0"/>
          <w:marRight w:val="0"/>
          <w:marTop w:val="0"/>
          <w:marBottom w:val="0"/>
          <w:divBdr>
            <w:top w:val="none" w:sz="0" w:space="0" w:color="auto"/>
            <w:left w:val="none" w:sz="0" w:space="0" w:color="auto"/>
            <w:bottom w:val="none" w:sz="0" w:space="0" w:color="auto"/>
            <w:right w:val="none" w:sz="0" w:space="0" w:color="auto"/>
          </w:divBdr>
        </w:div>
      </w:divsChild>
    </w:div>
    <w:div w:id="588930669">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35204779">
      <w:bodyDiv w:val="1"/>
      <w:marLeft w:val="0"/>
      <w:marRight w:val="0"/>
      <w:marTop w:val="0"/>
      <w:marBottom w:val="0"/>
      <w:divBdr>
        <w:top w:val="none" w:sz="0" w:space="0" w:color="auto"/>
        <w:left w:val="none" w:sz="0" w:space="0" w:color="auto"/>
        <w:bottom w:val="none" w:sz="0" w:space="0" w:color="auto"/>
        <w:right w:val="none" w:sz="0" w:space="0" w:color="auto"/>
      </w:divBdr>
    </w:div>
    <w:div w:id="1026713236">
      <w:bodyDiv w:val="1"/>
      <w:marLeft w:val="0"/>
      <w:marRight w:val="0"/>
      <w:marTop w:val="0"/>
      <w:marBottom w:val="0"/>
      <w:divBdr>
        <w:top w:val="none" w:sz="0" w:space="0" w:color="auto"/>
        <w:left w:val="none" w:sz="0" w:space="0" w:color="auto"/>
        <w:bottom w:val="none" w:sz="0" w:space="0" w:color="auto"/>
        <w:right w:val="none" w:sz="0" w:space="0" w:color="auto"/>
      </w:divBdr>
    </w:div>
    <w:div w:id="1040478520">
      <w:bodyDiv w:val="1"/>
      <w:marLeft w:val="0"/>
      <w:marRight w:val="0"/>
      <w:marTop w:val="0"/>
      <w:marBottom w:val="0"/>
      <w:divBdr>
        <w:top w:val="none" w:sz="0" w:space="0" w:color="auto"/>
        <w:left w:val="none" w:sz="0" w:space="0" w:color="auto"/>
        <w:bottom w:val="none" w:sz="0" w:space="0" w:color="auto"/>
        <w:right w:val="none" w:sz="0" w:space="0" w:color="auto"/>
      </w:divBdr>
      <w:divsChild>
        <w:div w:id="2136243166">
          <w:marLeft w:val="0"/>
          <w:marRight w:val="0"/>
          <w:marTop w:val="0"/>
          <w:marBottom w:val="0"/>
          <w:divBdr>
            <w:top w:val="none" w:sz="0" w:space="0" w:color="auto"/>
            <w:left w:val="none" w:sz="0" w:space="0" w:color="auto"/>
            <w:bottom w:val="none" w:sz="0" w:space="0" w:color="auto"/>
            <w:right w:val="none" w:sz="0" w:space="0" w:color="auto"/>
          </w:divBdr>
          <w:divsChild>
            <w:div w:id="1645962334">
              <w:marLeft w:val="0"/>
              <w:marRight w:val="0"/>
              <w:marTop w:val="0"/>
              <w:marBottom w:val="0"/>
              <w:divBdr>
                <w:top w:val="none" w:sz="0" w:space="0" w:color="auto"/>
                <w:left w:val="none" w:sz="0" w:space="0" w:color="auto"/>
                <w:bottom w:val="none" w:sz="0" w:space="0" w:color="auto"/>
                <w:right w:val="none" w:sz="0" w:space="0" w:color="auto"/>
              </w:divBdr>
            </w:div>
            <w:div w:id="1713915845">
              <w:marLeft w:val="0"/>
              <w:marRight w:val="0"/>
              <w:marTop w:val="0"/>
              <w:marBottom w:val="0"/>
              <w:divBdr>
                <w:top w:val="none" w:sz="0" w:space="0" w:color="auto"/>
                <w:left w:val="none" w:sz="0" w:space="0" w:color="auto"/>
                <w:bottom w:val="none" w:sz="0" w:space="0" w:color="auto"/>
                <w:right w:val="none" w:sz="0" w:space="0" w:color="auto"/>
              </w:divBdr>
            </w:div>
          </w:divsChild>
        </w:div>
        <w:div w:id="1889368716">
          <w:marLeft w:val="0"/>
          <w:marRight w:val="0"/>
          <w:marTop w:val="0"/>
          <w:marBottom w:val="0"/>
          <w:divBdr>
            <w:top w:val="none" w:sz="0" w:space="0" w:color="auto"/>
            <w:left w:val="none" w:sz="0" w:space="0" w:color="auto"/>
            <w:bottom w:val="none" w:sz="0" w:space="0" w:color="auto"/>
            <w:right w:val="none" w:sz="0" w:space="0" w:color="auto"/>
          </w:divBdr>
          <w:divsChild>
            <w:div w:id="1637711343">
              <w:marLeft w:val="0"/>
              <w:marRight w:val="0"/>
              <w:marTop w:val="0"/>
              <w:marBottom w:val="0"/>
              <w:divBdr>
                <w:top w:val="none" w:sz="0" w:space="0" w:color="auto"/>
                <w:left w:val="none" w:sz="0" w:space="0" w:color="auto"/>
                <w:bottom w:val="none" w:sz="0" w:space="0" w:color="auto"/>
                <w:right w:val="none" w:sz="0" w:space="0" w:color="auto"/>
              </w:divBdr>
            </w:div>
          </w:divsChild>
        </w:div>
        <w:div w:id="130364043">
          <w:marLeft w:val="0"/>
          <w:marRight w:val="0"/>
          <w:marTop w:val="0"/>
          <w:marBottom w:val="0"/>
          <w:divBdr>
            <w:top w:val="none" w:sz="0" w:space="0" w:color="auto"/>
            <w:left w:val="none" w:sz="0" w:space="0" w:color="auto"/>
            <w:bottom w:val="none" w:sz="0" w:space="0" w:color="auto"/>
            <w:right w:val="none" w:sz="0" w:space="0" w:color="auto"/>
          </w:divBdr>
          <w:divsChild>
            <w:div w:id="1557669347">
              <w:marLeft w:val="0"/>
              <w:marRight w:val="0"/>
              <w:marTop w:val="0"/>
              <w:marBottom w:val="0"/>
              <w:divBdr>
                <w:top w:val="none" w:sz="0" w:space="0" w:color="auto"/>
                <w:left w:val="none" w:sz="0" w:space="0" w:color="auto"/>
                <w:bottom w:val="none" w:sz="0" w:space="0" w:color="auto"/>
                <w:right w:val="none" w:sz="0" w:space="0" w:color="auto"/>
              </w:divBdr>
            </w:div>
          </w:divsChild>
        </w:div>
        <w:div w:id="397630592">
          <w:marLeft w:val="0"/>
          <w:marRight w:val="0"/>
          <w:marTop w:val="0"/>
          <w:marBottom w:val="0"/>
          <w:divBdr>
            <w:top w:val="none" w:sz="0" w:space="0" w:color="auto"/>
            <w:left w:val="none" w:sz="0" w:space="0" w:color="auto"/>
            <w:bottom w:val="none" w:sz="0" w:space="0" w:color="auto"/>
            <w:right w:val="none" w:sz="0" w:space="0" w:color="auto"/>
          </w:divBdr>
          <w:divsChild>
            <w:div w:id="463819307">
              <w:marLeft w:val="0"/>
              <w:marRight w:val="0"/>
              <w:marTop w:val="0"/>
              <w:marBottom w:val="0"/>
              <w:divBdr>
                <w:top w:val="none" w:sz="0" w:space="0" w:color="auto"/>
                <w:left w:val="none" w:sz="0" w:space="0" w:color="auto"/>
                <w:bottom w:val="none" w:sz="0" w:space="0" w:color="auto"/>
                <w:right w:val="none" w:sz="0" w:space="0" w:color="auto"/>
              </w:divBdr>
            </w:div>
            <w:div w:id="1215194757">
              <w:marLeft w:val="0"/>
              <w:marRight w:val="0"/>
              <w:marTop w:val="0"/>
              <w:marBottom w:val="0"/>
              <w:divBdr>
                <w:top w:val="none" w:sz="0" w:space="0" w:color="auto"/>
                <w:left w:val="none" w:sz="0" w:space="0" w:color="auto"/>
                <w:bottom w:val="none" w:sz="0" w:space="0" w:color="auto"/>
                <w:right w:val="none" w:sz="0" w:space="0" w:color="auto"/>
              </w:divBdr>
            </w:div>
          </w:divsChild>
        </w:div>
        <w:div w:id="1681352850">
          <w:marLeft w:val="0"/>
          <w:marRight w:val="0"/>
          <w:marTop w:val="0"/>
          <w:marBottom w:val="0"/>
          <w:divBdr>
            <w:top w:val="none" w:sz="0" w:space="0" w:color="auto"/>
            <w:left w:val="none" w:sz="0" w:space="0" w:color="auto"/>
            <w:bottom w:val="none" w:sz="0" w:space="0" w:color="auto"/>
            <w:right w:val="none" w:sz="0" w:space="0" w:color="auto"/>
          </w:divBdr>
          <w:divsChild>
            <w:div w:id="110437530">
              <w:marLeft w:val="0"/>
              <w:marRight w:val="0"/>
              <w:marTop w:val="0"/>
              <w:marBottom w:val="0"/>
              <w:divBdr>
                <w:top w:val="none" w:sz="0" w:space="0" w:color="auto"/>
                <w:left w:val="none" w:sz="0" w:space="0" w:color="auto"/>
                <w:bottom w:val="none" w:sz="0" w:space="0" w:color="auto"/>
                <w:right w:val="none" w:sz="0" w:space="0" w:color="auto"/>
              </w:divBdr>
            </w:div>
            <w:div w:id="988165707">
              <w:marLeft w:val="0"/>
              <w:marRight w:val="0"/>
              <w:marTop w:val="0"/>
              <w:marBottom w:val="0"/>
              <w:divBdr>
                <w:top w:val="none" w:sz="0" w:space="0" w:color="auto"/>
                <w:left w:val="none" w:sz="0" w:space="0" w:color="auto"/>
                <w:bottom w:val="none" w:sz="0" w:space="0" w:color="auto"/>
                <w:right w:val="none" w:sz="0" w:space="0" w:color="auto"/>
              </w:divBdr>
            </w:div>
            <w:div w:id="155077373">
              <w:marLeft w:val="0"/>
              <w:marRight w:val="0"/>
              <w:marTop w:val="0"/>
              <w:marBottom w:val="0"/>
              <w:divBdr>
                <w:top w:val="none" w:sz="0" w:space="0" w:color="auto"/>
                <w:left w:val="none" w:sz="0" w:space="0" w:color="auto"/>
                <w:bottom w:val="none" w:sz="0" w:space="0" w:color="auto"/>
                <w:right w:val="none" w:sz="0" w:space="0" w:color="auto"/>
              </w:divBdr>
            </w:div>
          </w:divsChild>
        </w:div>
        <w:div w:id="907301677">
          <w:marLeft w:val="0"/>
          <w:marRight w:val="0"/>
          <w:marTop w:val="0"/>
          <w:marBottom w:val="0"/>
          <w:divBdr>
            <w:top w:val="none" w:sz="0" w:space="0" w:color="auto"/>
            <w:left w:val="none" w:sz="0" w:space="0" w:color="auto"/>
            <w:bottom w:val="none" w:sz="0" w:space="0" w:color="auto"/>
            <w:right w:val="none" w:sz="0" w:space="0" w:color="auto"/>
          </w:divBdr>
          <w:divsChild>
            <w:div w:id="104689520">
              <w:marLeft w:val="0"/>
              <w:marRight w:val="0"/>
              <w:marTop w:val="0"/>
              <w:marBottom w:val="0"/>
              <w:divBdr>
                <w:top w:val="none" w:sz="0" w:space="0" w:color="auto"/>
                <w:left w:val="none" w:sz="0" w:space="0" w:color="auto"/>
                <w:bottom w:val="none" w:sz="0" w:space="0" w:color="auto"/>
                <w:right w:val="none" w:sz="0" w:space="0" w:color="auto"/>
              </w:divBdr>
            </w:div>
          </w:divsChild>
        </w:div>
        <w:div w:id="120272795">
          <w:marLeft w:val="0"/>
          <w:marRight w:val="0"/>
          <w:marTop w:val="0"/>
          <w:marBottom w:val="0"/>
          <w:divBdr>
            <w:top w:val="none" w:sz="0" w:space="0" w:color="auto"/>
            <w:left w:val="none" w:sz="0" w:space="0" w:color="auto"/>
            <w:bottom w:val="none" w:sz="0" w:space="0" w:color="auto"/>
            <w:right w:val="none" w:sz="0" w:space="0" w:color="auto"/>
          </w:divBdr>
          <w:divsChild>
            <w:div w:id="63055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5668">
      <w:bodyDiv w:val="1"/>
      <w:marLeft w:val="0"/>
      <w:marRight w:val="0"/>
      <w:marTop w:val="0"/>
      <w:marBottom w:val="0"/>
      <w:divBdr>
        <w:top w:val="none" w:sz="0" w:space="0" w:color="auto"/>
        <w:left w:val="none" w:sz="0" w:space="0" w:color="auto"/>
        <w:bottom w:val="none" w:sz="0" w:space="0" w:color="auto"/>
        <w:right w:val="none" w:sz="0" w:space="0" w:color="auto"/>
      </w:divBdr>
    </w:div>
    <w:div w:id="1219318854">
      <w:bodyDiv w:val="1"/>
      <w:marLeft w:val="0"/>
      <w:marRight w:val="0"/>
      <w:marTop w:val="0"/>
      <w:marBottom w:val="0"/>
      <w:divBdr>
        <w:top w:val="none" w:sz="0" w:space="0" w:color="auto"/>
        <w:left w:val="none" w:sz="0" w:space="0" w:color="auto"/>
        <w:bottom w:val="none" w:sz="0" w:space="0" w:color="auto"/>
        <w:right w:val="none" w:sz="0" w:space="0" w:color="auto"/>
      </w:divBdr>
      <w:divsChild>
        <w:div w:id="1514684724">
          <w:marLeft w:val="0"/>
          <w:marRight w:val="0"/>
          <w:marTop w:val="0"/>
          <w:marBottom w:val="0"/>
          <w:divBdr>
            <w:top w:val="none" w:sz="0" w:space="0" w:color="auto"/>
            <w:left w:val="none" w:sz="0" w:space="0" w:color="auto"/>
            <w:bottom w:val="none" w:sz="0" w:space="0" w:color="auto"/>
            <w:right w:val="none" w:sz="0" w:space="0" w:color="auto"/>
          </w:divBdr>
        </w:div>
        <w:div w:id="968360588">
          <w:marLeft w:val="0"/>
          <w:marRight w:val="0"/>
          <w:marTop w:val="0"/>
          <w:marBottom w:val="0"/>
          <w:divBdr>
            <w:top w:val="none" w:sz="0" w:space="0" w:color="auto"/>
            <w:left w:val="none" w:sz="0" w:space="0" w:color="auto"/>
            <w:bottom w:val="none" w:sz="0" w:space="0" w:color="auto"/>
            <w:right w:val="none" w:sz="0" w:space="0" w:color="auto"/>
          </w:divBdr>
        </w:div>
      </w:divsChild>
    </w:div>
    <w:div w:id="1246064548">
      <w:bodyDiv w:val="1"/>
      <w:marLeft w:val="0"/>
      <w:marRight w:val="0"/>
      <w:marTop w:val="0"/>
      <w:marBottom w:val="0"/>
      <w:divBdr>
        <w:top w:val="none" w:sz="0" w:space="0" w:color="auto"/>
        <w:left w:val="none" w:sz="0" w:space="0" w:color="auto"/>
        <w:bottom w:val="none" w:sz="0" w:space="0" w:color="auto"/>
        <w:right w:val="none" w:sz="0" w:space="0" w:color="auto"/>
      </w:divBdr>
    </w:div>
    <w:div w:id="1264456908">
      <w:bodyDiv w:val="1"/>
      <w:marLeft w:val="0"/>
      <w:marRight w:val="0"/>
      <w:marTop w:val="0"/>
      <w:marBottom w:val="0"/>
      <w:divBdr>
        <w:top w:val="none" w:sz="0" w:space="0" w:color="auto"/>
        <w:left w:val="none" w:sz="0" w:space="0" w:color="auto"/>
        <w:bottom w:val="none" w:sz="0" w:space="0" w:color="auto"/>
        <w:right w:val="none" w:sz="0" w:space="0" w:color="auto"/>
      </w:divBdr>
    </w:div>
    <w:div w:id="1295869891">
      <w:bodyDiv w:val="1"/>
      <w:marLeft w:val="0"/>
      <w:marRight w:val="0"/>
      <w:marTop w:val="0"/>
      <w:marBottom w:val="0"/>
      <w:divBdr>
        <w:top w:val="none" w:sz="0" w:space="0" w:color="auto"/>
        <w:left w:val="none" w:sz="0" w:space="0" w:color="auto"/>
        <w:bottom w:val="none" w:sz="0" w:space="0" w:color="auto"/>
        <w:right w:val="none" w:sz="0" w:space="0" w:color="auto"/>
      </w:divBdr>
    </w:div>
    <w:div w:id="1338339307">
      <w:bodyDiv w:val="1"/>
      <w:marLeft w:val="0"/>
      <w:marRight w:val="0"/>
      <w:marTop w:val="0"/>
      <w:marBottom w:val="0"/>
      <w:divBdr>
        <w:top w:val="none" w:sz="0" w:space="0" w:color="auto"/>
        <w:left w:val="none" w:sz="0" w:space="0" w:color="auto"/>
        <w:bottom w:val="none" w:sz="0" w:space="0" w:color="auto"/>
        <w:right w:val="none" w:sz="0" w:space="0" w:color="auto"/>
      </w:divBdr>
    </w:div>
    <w:div w:id="1436899259">
      <w:bodyDiv w:val="1"/>
      <w:marLeft w:val="0"/>
      <w:marRight w:val="0"/>
      <w:marTop w:val="0"/>
      <w:marBottom w:val="0"/>
      <w:divBdr>
        <w:top w:val="none" w:sz="0" w:space="0" w:color="auto"/>
        <w:left w:val="none" w:sz="0" w:space="0" w:color="auto"/>
        <w:bottom w:val="none" w:sz="0" w:space="0" w:color="auto"/>
        <w:right w:val="none" w:sz="0" w:space="0" w:color="auto"/>
      </w:divBdr>
      <w:divsChild>
        <w:div w:id="1886133926">
          <w:marLeft w:val="0"/>
          <w:marRight w:val="0"/>
          <w:marTop w:val="0"/>
          <w:marBottom w:val="0"/>
          <w:divBdr>
            <w:top w:val="none" w:sz="0" w:space="0" w:color="auto"/>
            <w:left w:val="none" w:sz="0" w:space="0" w:color="auto"/>
            <w:bottom w:val="none" w:sz="0" w:space="0" w:color="auto"/>
            <w:right w:val="none" w:sz="0" w:space="0" w:color="auto"/>
          </w:divBdr>
        </w:div>
        <w:div w:id="1534224697">
          <w:marLeft w:val="0"/>
          <w:marRight w:val="0"/>
          <w:marTop w:val="0"/>
          <w:marBottom w:val="0"/>
          <w:divBdr>
            <w:top w:val="none" w:sz="0" w:space="0" w:color="auto"/>
            <w:left w:val="none" w:sz="0" w:space="0" w:color="auto"/>
            <w:bottom w:val="none" w:sz="0" w:space="0" w:color="auto"/>
            <w:right w:val="none" w:sz="0" w:space="0" w:color="auto"/>
          </w:divBdr>
        </w:div>
        <w:div w:id="1360428243">
          <w:marLeft w:val="0"/>
          <w:marRight w:val="0"/>
          <w:marTop w:val="0"/>
          <w:marBottom w:val="0"/>
          <w:divBdr>
            <w:top w:val="none" w:sz="0" w:space="0" w:color="auto"/>
            <w:left w:val="none" w:sz="0" w:space="0" w:color="auto"/>
            <w:bottom w:val="none" w:sz="0" w:space="0" w:color="auto"/>
            <w:right w:val="none" w:sz="0" w:space="0" w:color="auto"/>
          </w:divBdr>
        </w:div>
      </w:divsChild>
    </w:div>
    <w:div w:id="1510020196">
      <w:bodyDiv w:val="1"/>
      <w:marLeft w:val="0"/>
      <w:marRight w:val="0"/>
      <w:marTop w:val="0"/>
      <w:marBottom w:val="0"/>
      <w:divBdr>
        <w:top w:val="none" w:sz="0" w:space="0" w:color="auto"/>
        <w:left w:val="none" w:sz="0" w:space="0" w:color="auto"/>
        <w:bottom w:val="none" w:sz="0" w:space="0" w:color="auto"/>
        <w:right w:val="none" w:sz="0" w:space="0" w:color="auto"/>
      </w:divBdr>
    </w:div>
    <w:div w:id="1592660340">
      <w:bodyDiv w:val="1"/>
      <w:marLeft w:val="0"/>
      <w:marRight w:val="0"/>
      <w:marTop w:val="0"/>
      <w:marBottom w:val="0"/>
      <w:divBdr>
        <w:top w:val="none" w:sz="0" w:space="0" w:color="auto"/>
        <w:left w:val="none" w:sz="0" w:space="0" w:color="auto"/>
        <w:bottom w:val="none" w:sz="0" w:space="0" w:color="auto"/>
        <w:right w:val="none" w:sz="0" w:space="0" w:color="auto"/>
      </w:divBdr>
    </w:div>
    <w:div w:id="1611399461">
      <w:bodyDiv w:val="1"/>
      <w:marLeft w:val="0"/>
      <w:marRight w:val="0"/>
      <w:marTop w:val="0"/>
      <w:marBottom w:val="0"/>
      <w:divBdr>
        <w:top w:val="none" w:sz="0" w:space="0" w:color="auto"/>
        <w:left w:val="none" w:sz="0" w:space="0" w:color="auto"/>
        <w:bottom w:val="none" w:sz="0" w:space="0" w:color="auto"/>
        <w:right w:val="none" w:sz="0" w:space="0" w:color="auto"/>
      </w:divBdr>
      <w:divsChild>
        <w:div w:id="541482028">
          <w:marLeft w:val="0"/>
          <w:marRight w:val="0"/>
          <w:marTop w:val="0"/>
          <w:marBottom w:val="0"/>
          <w:divBdr>
            <w:top w:val="none" w:sz="0" w:space="0" w:color="auto"/>
            <w:left w:val="none" w:sz="0" w:space="0" w:color="auto"/>
            <w:bottom w:val="none" w:sz="0" w:space="0" w:color="auto"/>
            <w:right w:val="none" w:sz="0" w:space="0" w:color="auto"/>
          </w:divBdr>
        </w:div>
        <w:div w:id="1912278209">
          <w:marLeft w:val="0"/>
          <w:marRight w:val="0"/>
          <w:marTop w:val="0"/>
          <w:marBottom w:val="0"/>
          <w:divBdr>
            <w:top w:val="none" w:sz="0" w:space="0" w:color="auto"/>
            <w:left w:val="none" w:sz="0" w:space="0" w:color="auto"/>
            <w:bottom w:val="none" w:sz="0" w:space="0" w:color="auto"/>
            <w:right w:val="none" w:sz="0" w:space="0" w:color="auto"/>
          </w:divBdr>
        </w:div>
      </w:divsChild>
    </w:div>
    <w:div w:id="1718354074">
      <w:bodyDiv w:val="1"/>
      <w:marLeft w:val="0"/>
      <w:marRight w:val="0"/>
      <w:marTop w:val="0"/>
      <w:marBottom w:val="0"/>
      <w:divBdr>
        <w:top w:val="none" w:sz="0" w:space="0" w:color="auto"/>
        <w:left w:val="none" w:sz="0" w:space="0" w:color="auto"/>
        <w:bottom w:val="none" w:sz="0" w:space="0" w:color="auto"/>
        <w:right w:val="none" w:sz="0" w:space="0" w:color="auto"/>
      </w:divBdr>
    </w:div>
    <w:div w:id="1894845743">
      <w:bodyDiv w:val="1"/>
      <w:marLeft w:val="0"/>
      <w:marRight w:val="0"/>
      <w:marTop w:val="0"/>
      <w:marBottom w:val="0"/>
      <w:divBdr>
        <w:top w:val="none" w:sz="0" w:space="0" w:color="auto"/>
        <w:left w:val="none" w:sz="0" w:space="0" w:color="auto"/>
        <w:bottom w:val="none" w:sz="0" w:space="0" w:color="auto"/>
        <w:right w:val="none" w:sz="0" w:space="0" w:color="auto"/>
      </w:divBdr>
    </w:div>
    <w:div w:id="1951620309">
      <w:bodyDiv w:val="1"/>
      <w:marLeft w:val="0"/>
      <w:marRight w:val="0"/>
      <w:marTop w:val="0"/>
      <w:marBottom w:val="0"/>
      <w:divBdr>
        <w:top w:val="none" w:sz="0" w:space="0" w:color="auto"/>
        <w:left w:val="none" w:sz="0" w:space="0" w:color="auto"/>
        <w:bottom w:val="none" w:sz="0" w:space="0" w:color="auto"/>
        <w:right w:val="none" w:sz="0" w:space="0" w:color="auto"/>
      </w:divBdr>
    </w:div>
    <w:div w:id="196037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4.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20Naidoo\Downloads\TK-model-job-description-and-person-specification-template-2019%2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BE7F3826968142BD776C13BF0991EA" ma:contentTypeVersion="4" ma:contentTypeDescription="Create a new document." ma:contentTypeScope="" ma:versionID="cbf86b9ee472e18320f9016687f2cc07">
  <xsd:schema xmlns:xsd="http://www.w3.org/2001/XMLSchema" xmlns:xs="http://www.w3.org/2001/XMLSchema" xmlns:p="http://schemas.microsoft.com/office/2006/metadata/properties" xmlns:ns2="cec57d1a-029e-412f-b8a8-81b8ffaf8094" xmlns:ns3="0bc886ec-1cdd-4673-afee-ca23b88df22c" targetNamespace="http://schemas.microsoft.com/office/2006/metadata/properties" ma:root="true" ma:fieldsID="e0733f25ae513f31901a35e477e94916" ns2:_="" ns3:_="">
    <xsd:import namespace="cec57d1a-029e-412f-b8a8-81b8ffaf8094"/>
    <xsd:import namespace="0bc886ec-1cdd-4673-afee-ca23b88df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57d1a-029e-412f-b8a8-81b8ffaf8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c886ec-1cdd-4673-afee-ca23b88df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bc886ec-1cdd-4673-afee-ca23b88df22c">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5EC722D5-301D-4141-B313-5558FBB85902}">
  <ds:schemaRefs>
    <ds:schemaRef ds:uri="http://schemas.microsoft.com/office/2006/metadata/longProperties"/>
  </ds:schemaRefs>
</ds:datastoreItem>
</file>

<file path=customXml/itemProps2.xml><?xml version="1.0" encoding="utf-8"?>
<ds:datastoreItem xmlns:ds="http://schemas.openxmlformats.org/officeDocument/2006/customXml" ds:itemID="{4BD8CD33-B2DC-469F-AFD9-151EA0A44BA4}"/>
</file>

<file path=customXml/itemProps3.xml><?xml version="1.0" encoding="utf-8"?>
<ds:datastoreItem xmlns:ds="http://schemas.openxmlformats.org/officeDocument/2006/customXml" ds:itemID="{481BB449-8123-4659-AB4F-76295B435DE3}">
  <ds:schemaRefs>
    <ds:schemaRef ds:uri="http://schemas.microsoft.com/office/2006/metadata/properties"/>
    <ds:schemaRef ds:uri="http://schemas.microsoft.com/office/infopath/2007/PartnerControls"/>
    <ds:schemaRef ds:uri="5c779eb0-09dd-4269-ac33-3943a8cabc21"/>
    <ds:schemaRef ds:uri="b3de33ea-a55c-43f7-ab70-c87001db4f90"/>
  </ds:schemaRefs>
</ds:datastoreItem>
</file>

<file path=customXml/itemProps4.xml><?xml version="1.0" encoding="utf-8"?>
<ds:datastoreItem xmlns:ds="http://schemas.openxmlformats.org/officeDocument/2006/customXml" ds:itemID="{63CA621A-DDE6-40A1-9D16-60E5232A7D1E}">
  <ds:schemaRefs>
    <ds:schemaRef ds:uri="http://schemas.microsoft.com/sharepoint/v3/contenttype/forms"/>
  </ds:schemaRefs>
</ds:datastoreItem>
</file>

<file path=customXml/itemProps5.xml><?xml version="1.0" encoding="utf-8"?>
<ds:datastoreItem xmlns:ds="http://schemas.openxmlformats.org/officeDocument/2006/customXml" ds:itemID="{D4C0B130-4D57-4D91-B55F-B1AA2CF7B6A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TK-model-job-description-and-person-specification-template-2019 (4)</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Chloe Naidoo</dc:creator>
  <keywords/>
  <dc:description/>
  <lastModifiedBy>Tyffanni Markall</lastModifiedBy>
  <revision>24</revision>
  <lastPrinted>2020-10-13T08:44:00.0000000Z</lastPrinted>
  <dcterms:created xsi:type="dcterms:W3CDTF">2023-01-16T13:47:00.0000000Z</dcterms:created>
  <dcterms:modified xsi:type="dcterms:W3CDTF">2023-04-14T09:46:54.3635609Z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Nicky Foster</vt:lpwstr>
  </property>
  <property fmtid="{D5CDD505-2E9C-101B-9397-08002B2CF9AE}" pid="3" name="Order">
    <vt:r8>5500</vt:r8>
  </property>
  <property fmtid="{D5CDD505-2E9C-101B-9397-08002B2CF9AE}" pid="4" name="display_urn:schemas-microsoft-com:office:office#Author">
    <vt:lpwstr>Nicky Foster</vt:lpwstr>
  </property>
  <property fmtid="{D5CDD505-2E9C-101B-9397-08002B2CF9AE}" pid="5" name="MediaServiceImageTags">
    <vt:lpwstr/>
  </property>
  <property fmtid="{D5CDD505-2E9C-101B-9397-08002B2CF9AE}" pid="6" name="ContentTypeId">
    <vt:lpwstr>0x010100DBBE7F3826968142BD776C13BF0991EA</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TemplateUrl">
    <vt:lpwstr/>
  </property>
</Properties>
</file>