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95" w:rsidRPr="00113B95" w:rsidRDefault="00113B95" w:rsidP="00113B95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>KEY ATTRIBUTES</w:t>
      </w:r>
      <w:bookmarkStart w:id="0" w:name="_GoBack"/>
      <w:bookmarkEnd w:id="0"/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Practical/hands-on experience is desirable but not a necessity</w:t>
      </w:r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Ability to show initiative and to prioritise one’s own work and that of others</w:t>
      </w:r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Ability to work as part of a team and individually</w:t>
      </w:r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Self-motivating with the ability to multi task</w:t>
      </w:r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Confident in the use of ICT</w:t>
      </w:r>
    </w:p>
    <w:p w:rsidR="00113B95" w:rsidRPr="00113B95" w:rsidRDefault="00113B95" w:rsidP="00113B95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Must be prepared for evening and weekend work</w:t>
      </w:r>
    </w:p>
    <w:p w:rsidR="00403B64" w:rsidRPr="00113B95" w:rsidRDefault="006F5F74" w:rsidP="006F5F74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GB"/>
        </w:rPr>
      </w:pPr>
      <w:r w:rsidRPr="006F5F74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GB"/>
        </w:rPr>
        <w:t>M</w:t>
      </w:r>
      <w:r w:rsidR="00113B95" w:rsidRPr="00113B95">
        <w:rPr>
          <w:rFonts w:ascii="Calibri" w:eastAsia="Times New Roman" w:hAnsi="Calibri" w:cs="Calibri"/>
          <w:b/>
          <w:bCs/>
          <w:color w:val="222222"/>
          <w:sz w:val="24"/>
          <w:szCs w:val="24"/>
          <w:u w:val="single"/>
          <w:lang w:eastAsia="en-GB"/>
        </w:rPr>
        <w:t>AIN DUTIES AND RESPONSIBILITIES</w:t>
      </w:r>
    </w:p>
    <w:p w:rsidR="006F5F74" w:rsidRPr="00113B95" w:rsidRDefault="00403B6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Da</w:t>
      </w:r>
      <w:r w:rsidR="006F5F74"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ily/Lesson Preparation</w:t>
      </w:r>
    </w:p>
    <w:p w:rsidR="00403B64" w:rsidRPr="00113B95" w:rsidRDefault="00403B6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</w:t>
      </w:r>
      <w:r w:rsidR="006F5F74"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repare materials as required by the subject teacher prior to lessons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Observing and supporting class teachers in the DT department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Assist Technology staff in developing resources for teaching and learning.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Leading 1:1 and small group sessions with low and high achieving pupils 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Adapting your teaching abilities to fit the curriculum of the different key stages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Creating and delivering your own pre-planned lessons to class sub-groups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Ensure hand tools are kept in optimum condition and stored correctly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Organise extra equipment for lessons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Regularly </w:t>
      </w:r>
      <w:r w:rsidR="00403B64"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maintain workshop equipment, </w:t>
      </w: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tools and classroom areas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Empty and clean the dust extraction filters as required by the manufacturer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Keep all classrooms organised and free from hazards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Support to Drama and Music and Outdoor Activities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Support the drama and music department in the construction of theatre sets.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Refurbishing outdoor play and teaching facilities such as the Forest School.</w:t>
      </w:r>
    </w:p>
    <w:p w:rsidR="006F5F74" w:rsidRPr="00113B95" w:rsidRDefault="006F5F74" w:rsidP="00113B9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Undertake such other tasks relevant to the work of the Design Technology Department or the needs of the school as they may arise.</w:t>
      </w:r>
    </w:p>
    <w:p w:rsidR="006F5F74" w:rsidRPr="00113B95" w:rsidRDefault="006F5F74" w:rsidP="00403B64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</w:pPr>
      <w:r w:rsidRPr="00113B95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>G</w:t>
      </w:r>
      <w:r w:rsidR="00113B95" w:rsidRPr="00113B95">
        <w:rPr>
          <w:rFonts w:ascii="Calibri" w:eastAsia="Times New Roman" w:hAnsi="Calibri" w:cs="Calibri"/>
          <w:b/>
          <w:color w:val="222222"/>
          <w:sz w:val="24"/>
          <w:szCs w:val="24"/>
          <w:u w:val="single"/>
          <w:lang w:eastAsia="en-GB"/>
        </w:rPr>
        <w:t xml:space="preserve">ENERAL DUTIES 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Work as part of a team within the Design and Technology Department assisting each other as and when required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Organise materials, ingredients and tools in the Department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Stock-taking and ordering of materials, ingredients and equipment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Organise and catalogue books in Department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Assist with organisation of trips</w:t>
      </w:r>
    </w:p>
    <w:p w:rsidR="006F5F74" w:rsidRP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Assisting with the Annual Technology Exhibition</w:t>
      </w:r>
    </w:p>
    <w:p w:rsid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Provide support for the teacher during practical lessons this may include food lessons</w:t>
      </w:r>
    </w:p>
    <w:p w:rsid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Under the direction of H&amp;S </w:t>
      </w:r>
      <w:proofErr w:type="gramStart"/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Officer</w:t>
      </w:r>
      <w:proofErr w:type="gramEnd"/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 xml:space="preserve"> ensure that all Health &amp; safety requirements are met.</w:t>
      </w:r>
    </w:p>
    <w:p w:rsidR="00113B95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Assist teaching staff in promoting and raising the profile of D&amp;T within School.</w:t>
      </w:r>
    </w:p>
    <w:p w:rsidR="006F5F74" w:rsidRDefault="006F5F74" w:rsidP="00113B95">
      <w:pPr>
        <w:pStyle w:val="ListParagraph"/>
        <w:numPr>
          <w:ilvl w:val="0"/>
          <w:numId w:val="16"/>
        </w:numPr>
        <w:shd w:val="clear" w:color="auto" w:fill="FFFFFF"/>
        <w:spacing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  <w:r w:rsidRPr="00113B95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Support the development and delivery of Computer Aided Design &amp; Manufacture in D&amp;T.</w:t>
      </w:r>
    </w:p>
    <w:p w:rsidR="006E7DAB" w:rsidRDefault="006E7DAB" w:rsidP="006E7DAB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:rsidR="006E7DAB" w:rsidRDefault="006E7DAB" w:rsidP="006E7DA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</w:pPr>
      <w:r w:rsidRPr="006E7DAB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 xml:space="preserve">The safety and well-being of pupils is of paramount importance, and </w:t>
      </w:r>
      <w:proofErr w:type="spellStart"/>
      <w:r w:rsidRPr="006E7DAB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>Abberley</w:t>
      </w:r>
      <w:proofErr w:type="spellEnd"/>
      <w:r w:rsidRPr="006E7DAB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 xml:space="preserve"> Hall has strict policies and procedures in place to minimise risk. </w:t>
      </w:r>
    </w:p>
    <w:p w:rsidR="006E7DAB" w:rsidRPr="006E7DAB" w:rsidRDefault="006E7DAB" w:rsidP="006E7DA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</w:pPr>
      <w:r w:rsidRPr="006E7DAB">
        <w:rPr>
          <w:rFonts w:ascii="Calibri" w:eastAsia="Times New Roman" w:hAnsi="Calibri" w:cs="Calibri"/>
          <w:b/>
          <w:color w:val="222222"/>
          <w:sz w:val="26"/>
          <w:szCs w:val="26"/>
          <w:lang w:eastAsia="en-GB"/>
        </w:rPr>
        <w:t>All staff are obliged to familiarise themselves with the School’s Safeguarding Policy and abide by its requirements.</w:t>
      </w:r>
    </w:p>
    <w:p w:rsidR="006E7DAB" w:rsidRDefault="006E7DAB" w:rsidP="006E7DAB">
      <w:pPr>
        <w:shd w:val="clear" w:color="auto" w:fill="FFFFFF"/>
        <w:spacing w:line="240" w:lineRule="auto"/>
        <w:rPr>
          <w:rFonts w:ascii="Calibri" w:eastAsia="Times New Roman" w:hAnsi="Calibri" w:cs="Calibri"/>
          <w:color w:val="222222"/>
          <w:sz w:val="24"/>
          <w:szCs w:val="24"/>
          <w:lang w:eastAsia="en-GB"/>
        </w:rPr>
      </w:pPr>
    </w:p>
    <w:p w:rsidR="005A1D49" w:rsidRPr="00113B95" w:rsidRDefault="006F5F74" w:rsidP="006E7DAB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  <w:sz w:val="26"/>
          <w:szCs w:val="26"/>
          <w:lang w:eastAsia="en-GB"/>
        </w:rPr>
      </w:pPr>
      <w:r w:rsidRPr="006F5F74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>Closing Date:</w:t>
      </w:r>
      <w:r w:rsidR="00113B95">
        <w:rPr>
          <w:rFonts w:ascii="Calibri" w:eastAsia="Times New Roman" w:hAnsi="Calibri" w:cs="Calibri"/>
          <w:b/>
          <w:color w:val="222222"/>
          <w:sz w:val="32"/>
          <w:szCs w:val="32"/>
          <w:u w:val="single"/>
          <w:lang w:eastAsia="en-GB"/>
        </w:rPr>
        <w:t xml:space="preserve"> Monday 18th March 2019 at noon</w:t>
      </w:r>
    </w:p>
    <w:sectPr w:rsidR="005A1D49" w:rsidRPr="00113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418"/>
    <w:multiLevelType w:val="hybridMultilevel"/>
    <w:tmpl w:val="110E8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A03FC"/>
    <w:multiLevelType w:val="hybridMultilevel"/>
    <w:tmpl w:val="09541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2611"/>
    <w:multiLevelType w:val="hybridMultilevel"/>
    <w:tmpl w:val="71A89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2EA74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B73B1"/>
    <w:multiLevelType w:val="hybridMultilevel"/>
    <w:tmpl w:val="4D46E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61F21"/>
    <w:multiLevelType w:val="hybridMultilevel"/>
    <w:tmpl w:val="B3567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66749"/>
    <w:multiLevelType w:val="hybridMultilevel"/>
    <w:tmpl w:val="3556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949"/>
    <w:multiLevelType w:val="hybridMultilevel"/>
    <w:tmpl w:val="3FF061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F39F7"/>
    <w:multiLevelType w:val="hybridMultilevel"/>
    <w:tmpl w:val="D83A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652ED"/>
    <w:multiLevelType w:val="hybridMultilevel"/>
    <w:tmpl w:val="0BB8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3707C"/>
    <w:multiLevelType w:val="hybridMultilevel"/>
    <w:tmpl w:val="04E2B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A32106"/>
    <w:multiLevelType w:val="hybridMultilevel"/>
    <w:tmpl w:val="5504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60F5D"/>
    <w:multiLevelType w:val="hybridMultilevel"/>
    <w:tmpl w:val="61B4B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409F1"/>
    <w:multiLevelType w:val="hybridMultilevel"/>
    <w:tmpl w:val="28E66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652B"/>
    <w:multiLevelType w:val="hybridMultilevel"/>
    <w:tmpl w:val="038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4033F"/>
    <w:multiLevelType w:val="hybridMultilevel"/>
    <w:tmpl w:val="25BAD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1B293F"/>
    <w:multiLevelType w:val="hybridMultilevel"/>
    <w:tmpl w:val="33AA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4"/>
    <w:rsid w:val="00113B95"/>
    <w:rsid w:val="00403B64"/>
    <w:rsid w:val="006E7DAB"/>
    <w:rsid w:val="006F5F74"/>
    <w:rsid w:val="008A4A30"/>
    <w:rsid w:val="00D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6E2D"/>
  <w15:chartTrackingRefBased/>
  <w15:docId w15:val="{B797C06D-AD0B-496C-A8C1-266A734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dw-link-decorator-wrapper">
    <w:name w:val="rdw-link-decorator-wrapper"/>
    <w:basedOn w:val="DefaultParagraphFont"/>
    <w:rsid w:val="006F5F74"/>
  </w:style>
  <w:style w:type="character" w:styleId="Hyperlink">
    <w:name w:val="Hyperlink"/>
    <w:basedOn w:val="DefaultParagraphFont"/>
    <w:uiPriority w:val="99"/>
    <w:semiHidden/>
    <w:unhideWhenUsed/>
    <w:rsid w:val="006F5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05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3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56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4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9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73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2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35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3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9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43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7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3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79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4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26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8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2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79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24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2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18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74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407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1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 Global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Fielding, Anna</dc:creator>
  <cp:keywords/>
  <dc:description/>
  <cp:lastModifiedBy>Fielding, Anna</cp:lastModifiedBy>
  <cp:revision>2</cp:revision>
  <dcterms:created xsi:type="dcterms:W3CDTF">2019-02-22T17:14:00Z</dcterms:created>
  <dcterms:modified xsi:type="dcterms:W3CDTF">2019-02-22T17:14:00Z</dcterms:modified>
</cp:coreProperties>
</file>