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2">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Dear Applicant</w:t>
      </w:r>
    </w:p>
    <w:p w:rsidR="00000000" w:rsidDel="00000000" w:rsidP="00000000" w:rsidRDefault="00000000" w:rsidRPr="00000000" w14:paraId="00000003">
      <w:pPr>
        <w:jc w:val="cente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Re:  French teacher vacancy at The Fells Federation</w:t>
      </w:r>
    </w:p>
    <w:p w:rsidR="00000000" w:rsidDel="00000000" w:rsidP="00000000" w:rsidRDefault="00000000" w:rsidRPr="00000000" w14:paraId="00000004">
      <w:pPr>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05">
      <w:pPr>
        <w:rPr>
          <w:rFonts w:ascii="Tahoma" w:cs="Tahoma" w:eastAsia="Tahoma" w:hAnsi="Tahoma"/>
          <w:sz w:val="22"/>
          <w:szCs w:val="22"/>
        </w:rPr>
      </w:pPr>
      <w:bookmarkStart w:colFirst="0" w:colLast="0" w:name="_heading=h.gjdgxs" w:id="0"/>
      <w:bookmarkEnd w:id="0"/>
      <w:r w:rsidDel="00000000" w:rsidR="00000000" w:rsidRPr="00000000">
        <w:rPr>
          <w:rFonts w:ascii="Tahoma" w:cs="Tahoma" w:eastAsia="Tahoma" w:hAnsi="Tahoma"/>
          <w:sz w:val="22"/>
          <w:szCs w:val="22"/>
          <w:rtl w:val="0"/>
        </w:rPr>
        <w:t xml:space="preserve">The bulk of the teaching timetable will take place at John Ruskin School which is a small and high performing school with a dedicated staff who closely support each other.  We are oversubscribed in four year groups and have been highly successful in league table and Ofsted inspections.  It is a great place to work!  ‘Be You’ is at the heart of our John Ruskin School (JRS) vision and our students continue to amaze us and make us proud with their positive attitude to school. We encourage resilience in lessons and through events like our annual fell race and Duke of Edinburgh expeditions.</w:t>
      </w:r>
    </w:p>
    <w:p w:rsidR="00000000" w:rsidDel="00000000" w:rsidP="00000000" w:rsidRDefault="00000000" w:rsidRPr="00000000" w14:paraId="00000006">
      <w:pPr>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Thank you for your interest in our vacancy for a French teacher 0.6 f.t.e within The Fells Federation.   The role commences in September 2023 and will require the delivery of lessons to Key Stage 3 and GCSE at Key Stage 4.  The successful applicant may also be required to teach Key Stage 2 French at Coniston Church of England Primary School; if you feel this is something you would be interested in, </w:t>
      </w:r>
      <w:r w:rsidDel="00000000" w:rsidR="00000000" w:rsidRPr="00000000">
        <w:rPr>
          <w:rFonts w:ascii="Tahoma" w:cs="Tahoma" w:eastAsia="Tahoma" w:hAnsi="Tahoma"/>
          <w:b w:val="1"/>
          <w:sz w:val="22"/>
          <w:szCs w:val="22"/>
          <w:rtl w:val="0"/>
        </w:rPr>
        <w:t xml:space="preserve">please make reference to this in your application.</w:t>
      </w:r>
    </w:p>
    <w:p w:rsidR="00000000" w:rsidDel="00000000" w:rsidP="00000000" w:rsidRDefault="00000000" w:rsidRPr="00000000" w14:paraId="00000007">
      <w:pPr>
        <w:spacing w:after="240" w:befor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Our JRS vision includes ‘be ready for your future’; collaboration and discussion are an integral part of learning and the way we implement our curriculum.  The speaking and listening we value at JRS was recognised by Ofsted when they visited us in 2019 and said ‘Pupils are confident and can express themselves well. They question and challenge each other’s opinions.’ Oracy and vocabulary have been part of all staff appraisals this year and many of our INSET sessions have focused on how to promote speaking and listening and disciplinary literacy in lessons. </w:t>
      </w:r>
    </w:p>
    <w:p w:rsidR="00000000" w:rsidDel="00000000" w:rsidP="00000000" w:rsidRDefault="00000000" w:rsidRPr="00000000" w14:paraId="00000008">
      <w:pPr>
        <w:spacing w:after="240" w:befor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We are proud of our GCSE results – prior to the pandemic we had regularly been at the top end of the Cumbria league tables – however, the pandemic presented new challenges and we continued to make sure our Year 11 students were ‘ready for the future’. We asked our Year 11 leavers in summer 2021 how they felt – here is a comment from one of them which tells you all you need to know about life at John Ruskin School: ‘I felt the school helped me in every way it could have done – the teachers went above and beyond to help prepare me for my GCSEs.’ In the summer of 2022, we were pleased with the GCSE outcomes for students - all of them managed to head onto their destination of choice. </w:t>
      </w:r>
    </w:p>
    <w:p w:rsidR="00000000" w:rsidDel="00000000" w:rsidP="00000000" w:rsidRDefault="00000000" w:rsidRPr="00000000" w14:paraId="00000009">
      <w:pPr>
        <w:spacing w:after="240" w:befor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In 2019 we built on our long history of collaboration with Coniston CofE Primary by formally federating the two schools. </w:t>
      </w:r>
    </w:p>
    <w:p w:rsidR="00000000" w:rsidDel="00000000" w:rsidP="00000000" w:rsidRDefault="00000000" w:rsidRPr="00000000" w14:paraId="0000000A">
      <w:pPr>
        <w:spacing w:after="240" w:befor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Fells Federation is committed to safeguarding and protecting all children and young people by implementing robust safer recruitment practices.  As part of this we will identify and reject applicants who are unsuitable to work with children and young people and ensure all new staff and volunteers participate in an induction which includes our child protection policy and procedures. </w:t>
      </w:r>
      <w:r w:rsidDel="00000000" w:rsidR="00000000" w:rsidRPr="00000000">
        <w:rPr>
          <w:rFonts w:ascii="Tahoma" w:cs="Tahoma" w:eastAsia="Tahoma" w:hAnsi="Tahoma"/>
          <w:sz w:val="22"/>
          <w:szCs w:val="22"/>
          <w:rtl w:val="0"/>
        </w:rPr>
        <w:t xml:space="preserve">Successful applicants will be required to undertake an enhanced check for regulated activity via the Disclosure and Barring Service and any other pre-employment checks in relation to the safeguarding of our students as necessary.</w:t>
      </w:r>
      <w:r w:rsidDel="00000000" w:rsidR="00000000" w:rsidRPr="00000000">
        <w:rPr>
          <w:rtl w:val="0"/>
        </w:rPr>
      </w:r>
    </w:p>
    <w:p w:rsidR="00000000" w:rsidDel="00000000" w:rsidP="00000000" w:rsidRDefault="00000000" w:rsidRPr="00000000" w14:paraId="0000000B">
      <w:pPr>
        <w:spacing w:after="240" w:before="240" w:lineRule="auto"/>
        <w:rPr>
          <w:rFonts w:ascii="Tahoma" w:cs="Tahoma" w:eastAsia="Tahoma" w:hAnsi="Tahoma"/>
          <w:sz w:val="22"/>
          <w:szCs w:val="22"/>
        </w:rPr>
      </w:pPr>
      <w:bookmarkStart w:colFirst="0" w:colLast="0" w:name="_heading=h.30j0zll" w:id="1"/>
      <w:bookmarkEnd w:id="1"/>
      <w:r w:rsidDel="00000000" w:rsidR="00000000" w:rsidRPr="00000000">
        <w:rPr>
          <w:rFonts w:ascii="Tahoma" w:cs="Tahoma" w:eastAsia="Tahoma" w:hAnsi="Tahoma"/>
          <w:sz w:val="22"/>
          <w:szCs w:val="22"/>
          <w:rtl w:val="0"/>
        </w:rPr>
        <w:t xml:space="preserve">If you are interested in the role advertised then please phone the school and ask to speak to myself with any questions you may have; better still, I am more than happy to arrange a time to show you the school.</w:t>
      </w:r>
    </w:p>
    <w:p w:rsidR="00000000" w:rsidDel="00000000" w:rsidP="00000000" w:rsidRDefault="00000000" w:rsidRPr="00000000" w14:paraId="0000000C">
      <w:pPr>
        <w:spacing w:after="240" w:befor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Best wishes</w:t>
      </w:r>
    </w:p>
    <w:p w:rsidR="00000000" w:rsidDel="00000000" w:rsidP="00000000" w:rsidRDefault="00000000" w:rsidRPr="00000000" w14:paraId="0000000D">
      <w:pPr>
        <w:spacing w:after="240" w:befor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Mr P Blackburn</w:t>
      </w:r>
    </w:p>
    <w:p w:rsidR="00000000" w:rsidDel="00000000" w:rsidP="00000000" w:rsidRDefault="00000000" w:rsidRPr="00000000" w14:paraId="0000000E">
      <w:pPr>
        <w:spacing w:after="240" w:before="240" w:lineRule="auto"/>
        <w:rPr>
          <w:sz w:val="22"/>
          <w:szCs w:val="22"/>
        </w:rPr>
      </w:pPr>
      <w:r w:rsidDel="00000000" w:rsidR="00000000" w:rsidRPr="00000000">
        <w:rPr>
          <w:rFonts w:ascii="Tahoma" w:cs="Tahoma" w:eastAsia="Tahoma" w:hAnsi="Tahoma"/>
          <w:sz w:val="22"/>
          <w:szCs w:val="22"/>
          <w:rtl w:val="0"/>
        </w:rPr>
        <w:t xml:space="preserve">Head Teacher</w:t>
      </w:r>
      <w:r w:rsidDel="00000000" w:rsidR="00000000" w:rsidRPr="00000000">
        <w:rPr>
          <w:rtl w:val="0"/>
        </w:rPr>
      </w:r>
    </w:p>
    <w:sectPr>
      <w:headerReference r:id="rId7" w:type="default"/>
      <w:headerReference r:id="rId8" w:type="first"/>
      <w:footerReference r:id="rId9" w:type="first"/>
      <w:pgSz w:h="16838" w:w="11906" w:orient="portrait"/>
      <w:pgMar w:bottom="1276" w:top="1276"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18415</wp:posOffset>
          </wp:positionV>
          <wp:extent cx="419100" cy="419100"/>
          <wp:effectExtent b="0" l="0" r="0" t="0"/>
          <wp:wrapNone/>
          <wp:docPr descr="http://www.queenkatherine.cumbria.sch.uk/Images/slf.jpg" id="61" name="image5.jpg"/>
          <a:graphic>
            <a:graphicData uri="http://schemas.openxmlformats.org/drawingml/2006/picture">
              <pic:pic>
                <pic:nvPicPr>
                  <pic:cNvPr descr="http://www.queenkatherine.cumbria.sch.uk/Images/slf.jpg" id="0" name="image5.jpg"/>
                  <pic:cNvPicPr preferRelativeResize="0"/>
                </pic:nvPicPr>
                <pic:blipFill>
                  <a:blip r:embed="rId1"/>
                  <a:srcRect b="0" l="0" r="0" t="0"/>
                  <a:stretch>
                    <a:fillRect/>
                  </a:stretch>
                </pic:blipFill>
                <pic:spPr>
                  <a:xfrm>
                    <a:off x="0" y="0"/>
                    <a:ext cx="419100" cy="419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4859383</wp:posOffset>
          </wp:positionH>
          <wp:positionV relativeFrom="paragraph">
            <wp:posOffset>11430</wp:posOffset>
          </wp:positionV>
          <wp:extent cx="1244600" cy="311785"/>
          <wp:effectExtent b="0" l="0" r="0" t="0"/>
          <wp:wrapNone/>
          <wp:docPr id="6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244600" cy="3117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3607683</wp:posOffset>
          </wp:positionH>
          <wp:positionV relativeFrom="paragraph">
            <wp:posOffset>19685</wp:posOffset>
          </wp:positionV>
          <wp:extent cx="520700" cy="509270"/>
          <wp:effectExtent b="0" l="0" r="0" t="0"/>
          <wp:wrapSquare wrapText="bothSides" distB="0" distT="0" distL="114300" distR="114300"/>
          <wp:docPr descr="Image result for ofsted" id="65" name="image4.jpg"/>
          <a:graphic>
            <a:graphicData uri="http://schemas.openxmlformats.org/drawingml/2006/picture">
              <pic:pic>
                <pic:nvPicPr>
                  <pic:cNvPr descr="Image result for ofsted" id="0" name="image4.jpg"/>
                  <pic:cNvPicPr preferRelativeResize="0"/>
                </pic:nvPicPr>
                <pic:blipFill>
                  <a:blip r:embed="rId3"/>
                  <a:srcRect b="23952" l="39999" r="0" t="18563"/>
                  <a:stretch>
                    <a:fillRect/>
                  </a:stretch>
                </pic:blipFill>
                <pic:spPr>
                  <a:xfrm>
                    <a:off x="0" y="0"/>
                    <a:ext cx="520700" cy="5092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1258007</wp:posOffset>
          </wp:positionH>
          <wp:positionV relativeFrom="paragraph">
            <wp:posOffset>-39929</wp:posOffset>
          </wp:positionV>
          <wp:extent cx="1293495" cy="594995"/>
          <wp:effectExtent b="0" l="0" r="0" t="0"/>
          <wp:wrapSquare wrapText="bothSides" distB="0" distT="0" distL="114300" distR="114300"/>
          <wp:docPr descr="C:\Users\katie\Downloads\SGQM awards image.jpg" id="62" name="image2.jpg"/>
          <a:graphic>
            <a:graphicData uri="http://schemas.openxmlformats.org/drawingml/2006/picture">
              <pic:pic>
                <pic:nvPicPr>
                  <pic:cNvPr descr="C:\Users\katie\Downloads\SGQM awards image.jpg" id="0" name="image2.jpg"/>
                  <pic:cNvPicPr preferRelativeResize="0"/>
                </pic:nvPicPr>
                <pic:blipFill>
                  <a:blip r:embed="rId4"/>
                  <a:srcRect b="0" l="0" r="0" t="0"/>
                  <a:stretch>
                    <a:fillRect/>
                  </a:stretch>
                </pic:blipFill>
                <pic:spPr>
                  <a:xfrm>
                    <a:off x="0" y="0"/>
                    <a:ext cx="1293495" cy="594995"/>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1624076</wp:posOffset>
              </wp:positionH>
              <wp:positionV relativeFrom="paragraph">
                <wp:posOffset>74676</wp:posOffset>
              </wp:positionV>
              <wp:extent cx="2384425" cy="390525"/>
              <wp:effectExtent b="0" l="0" r="0" t="0"/>
              <wp:wrapSquare wrapText="bothSides" distB="36576" distT="36576" distL="36576" distR="36576"/>
              <wp:docPr id="58" name=""/>
              <a:graphic>
                <a:graphicData uri="http://schemas.microsoft.com/office/word/2010/wordprocessingShape">
                  <wps:wsp>
                    <wps:cNvSpPr/>
                    <wps:cNvPr id="3" name="Shape 3"/>
                    <wps:spPr>
                      <a:xfrm>
                        <a:off x="4177600" y="3608550"/>
                        <a:ext cx="2336800" cy="3429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center"/>
                            <w:textDirection w:val="btLr"/>
                          </w:pPr>
                          <w:r w:rsidDel="00000000" w:rsidR="00000000" w:rsidRPr="00000000">
                            <w:rPr>
                              <w:rFonts w:ascii="Tahoma" w:cs="Tahoma" w:eastAsia="Tahoma" w:hAnsi="Tahoma"/>
                              <w:b w:val="1"/>
                              <w:i w:val="1"/>
                              <w:smallCaps w:val="0"/>
                              <w:strike w:val="0"/>
                              <w:color w:val="ff0000"/>
                              <w:sz w:val="20"/>
                              <w:vertAlign w:val="baseline"/>
                            </w:rPr>
                            <w:t xml:space="preserve">Small school, big opportunities.</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1624076</wp:posOffset>
              </wp:positionH>
              <wp:positionV relativeFrom="paragraph">
                <wp:posOffset>74676</wp:posOffset>
              </wp:positionV>
              <wp:extent cx="2384425" cy="390525"/>
              <wp:effectExtent b="0" l="0" r="0" t="0"/>
              <wp:wrapSquare wrapText="bothSides" distB="36576" distT="36576" distL="36576" distR="36576"/>
              <wp:docPr id="58"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2384425" cy="3905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114300</wp:posOffset>
              </wp:positionV>
              <wp:extent cx="2994025" cy="600075"/>
              <wp:effectExtent b="0" l="0" r="0" t="0"/>
              <wp:wrapNone/>
              <wp:docPr id="59" name=""/>
              <a:graphic>
                <a:graphicData uri="http://schemas.microsoft.com/office/word/2010/wordprocessingShape">
                  <wps:wsp>
                    <wps:cNvSpPr/>
                    <wps:cNvPr id="4" name="Shape 4"/>
                    <wps:spPr>
                      <a:xfrm>
                        <a:off x="3872800" y="3503775"/>
                        <a:ext cx="2946400" cy="552450"/>
                      </a:xfrm>
                      <a:prstGeom prst="rect">
                        <a:avLst/>
                      </a:prstGeom>
                      <a:no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Tahoma" w:cs="Tahoma" w:eastAsia="Tahoma" w:hAnsi="Tahoma"/>
                              <w:b w:val="0"/>
                              <w:i w:val="0"/>
                              <w:smallCaps w:val="0"/>
                              <w:strike w:val="0"/>
                              <w:color w:val="000080"/>
                              <w:sz w:val="20"/>
                              <w:vertAlign w:val="baseline"/>
                            </w:rPr>
                            <w:t xml:space="preserve">e-mail :    </w:t>
                          </w:r>
                          <w:r w:rsidDel="00000000" w:rsidR="00000000" w:rsidRPr="00000000">
                            <w:rPr>
                              <w:rFonts w:ascii="Tahoma" w:cs="Tahoma" w:eastAsia="Tahoma" w:hAnsi="Tahoma"/>
                              <w:b w:val="0"/>
                              <w:i w:val="0"/>
                              <w:smallCaps w:val="0"/>
                              <w:strike w:val="0"/>
                              <w:color w:val="0000ff"/>
                              <w:sz w:val="20"/>
                              <w:u w:val="single"/>
                              <w:vertAlign w:val="baseline"/>
                            </w:rPr>
                            <w:t xml:space="preserve">admin@jrs.org.uk</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20"/>
                              <w:u w:val="single"/>
                              <w:vertAlign w:val="baseline"/>
                            </w:rPr>
                          </w:r>
                          <w:r w:rsidDel="00000000" w:rsidR="00000000" w:rsidRPr="00000000">
                            <w:rPr>
                              <w:rFonts w:ascii="Tahoma" w:cs="Tahoma" w:eastAsia="Tahoma" w:hAnsi="Tahoma"/>
                              <w:b w:val="0"/>
                              <w:i w:val="0"/>
                              <w:smallCaps w:val="0"/>
                              <w:strike w:val="0"/>
                              <w:color w:val="000080"/>
                              <w:sz w:val="20"/>
                              <w:vertAlign w:val="baseline"/>
                            </w:rPr>
                            <w:t xml:space="preserve">web site : </w:t>
                          </w:r>
                          <w:r w:rsidDel="00000000" w:rsidR="00000000" w:rsidRPr="00000000">
                            <w:rPr>
                              <w:rFonts w:ascii="Tahoma" w:cs="Tahoma" w:eastAsia="Tahoma" w:hAnsi="Tahoma"/>
                              <w:b w:val="0"/>
                              <w:i w:val="0"/>
                              <w:smallCaps w:val="0"/>
                              <w:strike w:val="0"/>
                              <w:color w:val="0000ff"/>
                              <w:sz w:val="20"/>
                              <w:u w:val="single"/>
                              <w:vertAlign w:val="baseline"/>
                            </w:rPr>
                            <w:t xml:space="preserve">http://www.fellsfederation.org.uk</w:t>
                          </w:r>
                          <w:r w:rsidDel="00000000" w:rsidR="00000000" w:rsidRPr="00000000">
                            <w:rPr>
                              <w:rFonts w:ascii="Tahoma" w:cs="Tahoma" w:eastAsia="Tahoma" w:hAnsi="Tahoma"/>
                              <w:b w:val="0"/>
                              <w:i w:val="0"/>
                              <w:smallCaps w:val="0"/>
                              <w:strike w:val="0"/>
                              <w:color w:val="000000"/>
                              <w:sz w:val="20"/>
                              <w:vertAlign w:val="baseline"/>
                            </w:rPr>
                            <w:t xml:space="preserve"> </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p>
                        <w:p w:rsidR="00000000" w:rsidDel="00000000" w:rsidP="00000000" w:rsidRDefault="00000000" w:rsidRPr="00000000">
                          <w:pPr>
                            <w:spacing w:after="120" w:before="0" w:line="18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0"/>
                              <w:i w:val="0"/>
                              <w:smallCaps w:val="0"/>
                              <w:strike w:val="0"/>
                              <w:color w:val="000080"/>
                              <w:sz w:val="20"/>
                              <w:vertAlign w:val="baseline"/>
                            </w:rPr>
                            <w:t xml:space="preserve"> </w:t>
                          </w:r>
                        </w:p>
                        <w:p w:rsidR="00000000" w:rsidDel="00000000" w:rsidP="00000000" w:rsidRDefault="00000000" w:rsidRPr="00000000">
                          <w:pPr>
                            <w:spacing w:after="0" w:before="0" w:line="285"/>
                            <w:ind w:left="0" w:right="0" w:firstLine="0"/>
                            <w:jc w:val="center"/>
                            <w:textDirection w:val="btLr"/>
                          </w:pPr>
                          <w:r w:rsidDel="00000000" w:rsidR="00000000" w:rsidRPr="00000000">
                            <w:rPr>
                              <w:rFonts w:ascii="Tahoma" w:cs="Tahoma" w:eastAsia="Tahoma" w:hAnsi="Tahoma"/>
                              <w:b w:val="0"/>
                              <w:i w:val="0"/>
                              <w:smallCaps w:val="0"/>
                              <w:strike w:val="0"/>
                              <w:color w:val="000080"/>
                              <w:sz w:val="20"/>
                              <w:vertAlign w:val="baseline"/>
                            </w:rPr>
                          </w:r>
                          <w:r w:rsidDel="00000000" w:rsidR="00000000" w:rsidRPr="00000000">
                            <w:rPr>
                              <w:rFonts w:ascii="Tahoma" w:cs="Tahoma" w:eastAsia="Tahoma" w:hAnsi="Tahoma"/>
                              <w:b w:val="1"/>
                              <w:i w:val="0"/>
                              <w:smallCaps w:val="0"/>
                              <w:strike w:val="0"/>
                              <w:color w:val="000080"/>
                              <w:sz w:val="20"/>
                              <w:vertAlign w:val="baseline"/>
                            </w:rPr>
                            <w:t xml:space="preserve"> </w:t>
                          </w:r>
                        </w:p>
                        <w:p w:rsidR="00000000" w:rsidDel="00000000" w:rsidP="00000000" w:rsidRDefault="00000000" w:rsidRPr="00000000">
                          <w:pPr>
                            <w:spacing w:after="0" w:before="0" w:line="285"/>
                            <w:ind w:left="0" w:right="0" w:firstLine="0"/>
                            <w:jc w:val="center"/>
                            <w:textDirection w:val="btLr"/>
                          </w:pPr>
                          <w:r w:rsidDel="00000000" w:rsidR="00000000" w:rsidRPr="00000000">
                            <w:rPr>
                              <w:rFonts w:ascii="Tahoma" w:cs="Tahoma" w:eastAsia="Tahoma" w:hAnsi="Tahoma"/>
                              <w:b w:val="1"/>
                              <w:i w:val="0"/>
                              <w:smallCaps w:val="0"/>
                              <w:strike w:val="0"/>
                              <w:color w:val="000080"/>
                              <w:sz w:val="20"/>
                              <w:vertAlign w:val="baseline"/>
                            </w:rPr>
                          </w:r>
                          <w:r w:rsidDel="00000000" w:rsidR="00000000" w:rsidRPr="00000000">
                            <w:rPr>
                              <w:rFonts w:ascii="Tahoma" w:cs="Tahoma" w:eastAsia="Tahoma" w:hAnsi="Tahoma"/>
                              <w:b w:val="0"/>
                              <w:i w:val="0"/>
                              <w:smallCaps w:val="0"/>
                              <w:strike w:val="0"/>
                              <w:color w:val="00008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114300</wp:posOffset>
              </wp:positionV>
              <wp:extent cx="2994025" cy="600075"/>
              <wp:effectExtent b="0" l="0" r="0" t="0"/>
              <wp:wrapNone/>
              <wp:docPr id="5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994025" cy="60007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4329176</wp:posOffset>
              </wp:positionH>
              <wp:positionV relativeFrom="paragraph">
                <wp:posOffset>36576</wp:posOffset>
              </wp:positionV>
              <wp:extent cx="2056130" cy="288925"/>
              <wp:effectExtent b="0" l="0" r="0" t="0"/>
              <wp:wrapNone/>
              <wp:docPr id="57" name=""/>
              <a:graphic>
                <a:graphicData uri="http://schemas.microsoft.com/office/word/2010/wordprocessingShape">
                  <wps:wsp>
                    <wps:cNvSpPr/>
                    <wps:cNvPr id="2" name="Shape 2"/>
                    <wps:spPr>
                      <a:xfrm>
                        <a:off x="4341748" y="3659350"/>
                        <a:ext cx="2008505" cy="241300"/>
                      </a:xfrm>
                      <a:prstGeom prst="rect">
                        <a:avLst/>
                      </a:prstGeom>
                      <a:noFill/>
                      <a:ln>
                        <a:noFill/>
                      </a:ln>
                    </wps:spPr>
                    <wps:txbx>
                      <w:txbxContent>
                        <w:p w:rsidR="00000000" w:rsidDel="00000000" w:rsidP="00000000" w:rsidRDefault="00000000" w:rsidRPr="00000000">
                          <w:pPr>
                            <w:spacing w:after="0" w:before="0" w:line="285"/>
                            <w:ind w:left="0" w:right="0" w:firstLine="0"/>
                            <w:jc w:val="center"/>
                            <w:textDirection w:val="btLr"/>
                          </w:pPr>
                          <w:r w:rsidDel="00000000" w:rsidR="00000000" w:rsidRPr="00000000">
                            <w:rPr>
                              <w:rFonts w:ascii="Tahoma" w:cs="Tahoma" w:eastAsia="Tahoma" w:hAnsi="Tahoma"/>
                              <w:b w:val="0"/>
                              <w:i w:val="0"/>
                              <w:smallCaps w:val="0"/>
                              <w:strike w:val="0"/>
                              <w:color w:val="000080"/>
                              <w:sz w:val="20"/>
                              <w:vertAlign w:val="baseline"/>
                            </w:rPr>
                            <w:t xml:space="preserve">Head teacher: Mr P Blackburn</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4329176</wp:posOffset>
              </wp:positionH>
              <wp:positionV relativeFrom="paragraph">
                <wp:posOffset>36576</wp:posOffset>
              </wp:positionV>
              <wp:extent cx="2056130" cy="288925"/>
              <wp:effectExtent b="0" l="0" r="0" t="0"/>
              <wp:wrapNone/>
              <wp:docPr id="5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056130" cy="28892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2171700</wp:posOffset>
          </wp:positionH>
          <wp:positionV relativeFrom="paragraph">
            <wp:posOffset>-211450</wp:posOffset>
          </wp:positionV>
          <wp:extent cx="1291000" cy="1202686"/>
          <wp:effectExtent b="0" l="0" r="0" t="0"/>
          <wp:wrapNone/>
          <wp:docPr id="6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291000" cy="1202686"/>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3833876</wp:posOffset>
              </wp:positionH>
              <wp:positionV relativeFrom="paragraph">
                <wp:posOffset>49276</wp:posOffset>
              </wp:positionV>
              <wp:extent cx="2437130" cy="493395"/>
              <wp:effectExtent b="0" l="0" r="0" t="0"/>
              <wp:wrapNone/>
              <wp:docPr id="60" name=""/>
              <a:graphic>
                <a:graphicData uri="http://schemas.microsoft.com/office/word/2010/wordprocessingShape">
                  <wps:wsp>
                    <wps:cNvSpPr/>
                    <wps:cNvPr id="5" name="Shape 5"/>
                    <wps:spPr>
                      <a:xfrm>
                        <a:off x="4151248" y="3557115"/>
                        <a:ext cx="2389505" cy="445770"/>
                      </a:xfrm>
                      <a:prstGeom prst="rect">
                        <a:avLst/>
                      </a:prstGeom>
                      <a:noFill/>
                      <a:ln>
                        <a:noFill/>
                      </a:ln>
                    </wps:spPr>
                    <wps:txbx>
                      <w:txbxContent>
                        <w:p w:rsidR="00000000" w:rsidDel="00000000" w:rsidP="00000000" w:rsidRDefault="00000000" w:rsidRPr="00000000">
                          <w:pPr>
                            <w:spacing w:after="60" w:before="0" w:line="240"/>
                            <w:ind w:left="0" w:right="0" w:firstLine="0"/>
                            <w:jc w:val="right"/>
                            <w:textDirection w:val="btLr"/>
                          </w:pPr>
                          <w:r w:rsidDel="00000000" w:rsidR="00000000" w:rsidRPr="00000000">
                            <w:rPr>
                              <w:rFonts w:ascii="Tahoma" w:cs="Tahoma" w:eastAsia="Tahoma" w:hAnsi="Tahoma"/>
                              <w:b w:val="0"/>
                              <w:i w:val="0"/>
                              <w:smallCaps w:val="0"/>
                              <w:strike w:val="0"/>
                              <w:color w:val="000080"/>
                              <w:sz w:val="20"/>
                              <w:vertAlign w:val="baseline"/>
                            </w:rPr>
                            <w:t xml:space="preserve">Lake Road, Coniston, Cumbria LA21 8EW</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Tahoma" w:cs="Tahoma" w:eastAsia="Tahoma" w:hAnsi="Tahoma"/>
                              <w:b w:val="0"/>
                              <w:i w:val="0"/>
                              <w:smallCaps w:val="0"/>
                              <w:strike w:val="0"/>
                              <w:color w:val="000080"/>
                              <w:sz w:val="20"/>
                              <w:vertAlign w:val="baseline"/>
                            </w:rPr>
                          </w:r>
                          <w:r w:rsidDel="00000000" w:rsidR="00000000" w:rsidRPr="00000000">
                            <w:rPr>
                              <w:rFonts w:ascii="Tahoma" w:cs="Tahoma" w:eastAsia="Tahoma" w:hAnsi="Tahoma"/>
                              <w:b w:val="0"/>
                              <w:i w:val="0"/>
                              <w:smallCaps w:val="0"/>
                              <w:strike w:val="0"/>
                              <w:color w:val="000080"/>
                              <w:sz w:val="20"/>
                              <w:vertAlign w:val="baseline"/>
                            </w:rPr>
                            <w:t xml:space="preserve"> Tel: 015394 41306/41411  </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3833876</wp:posOffset>
              </wp:positionH>
              <wp:positionV relativeFrom="paragraph">
                <wp:posOffset>49276</wp:posOffset>
              </wp:positionV>
              <wp:extent cx="2437130" cy="493395"/>
              <wp:effectExtent b="0" l="0" r="0" t="0"/>
              <wp:wrapNone/>
              <wp:docPr id="60"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2437130" cy="493395"/>
                      </a:xfrm>
                      <a:prstGeom prst="rect"/>
                      <a:ln/>
                    </pic:spPr>
                  </pic:pic>
                </a:graphicData>
              </a:graphic>
            </wp:anchor>
          </w:drawing>
        </mc:Fallback>
      </mc:AlternateConten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GB"/>
      </w:rPr>
    </w:rPrDefault>
    <w:pPrDefault>
      <w:pPr>
        <w:spacing w:after="120" w:line="285"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Pr>
      <w:rFonts w:eastAsia="Times New Roman"/>
      <w:color w:val="000000"/>
      <w:kern w:val="28"/>
    </w:rPr>
  </w:style>
  <w:style w:type="paragraph" w:styleId="Heading1">
    <w:name w:val="heading 1"/>
    <w:basedOn w:val="Normal"/>
    <w:next w:val="Normal"/>
    <w:pPr>
      <w:keepNext w:val="1"/>
      <w:keepLines w:val="1"/>
      <w:spacing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rPr>
      <w:rFonts w:asciiTheme="minorHAnsi" w:cstheme="minorBidi" w:eastAsiaTheme="minorHAnsi" w:hAnsiTheme="minorHAnsi"/>
      <w:color w:val="auto"/>
      <w:kern w:val="0"/>
      <w:sz w:val="22"/>
      <w:szCs w:val="22"/>
      <w:lang w:eastAsia="en-US"/>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rPr>
      <w:rFonts w:asciiTheme="minorHAnsi" w:cstheme="minorBidi" w:eastAsiaTheme="minorHAnsi" w:hAnsiTheme="minorHAnsi"/>
      <w:color w:val="auto"/>
      <w:kern w:val="0"/>
      <w:sz w:val="22"/>
      <w:szCs w:val="22"/>
      <w:lang w:eastAsia="en-US"/>
    </w:rPr>
  </w:style>
  <w:style w:type="character" w:styleId="FooterChar" w:customStyle="1">
    <w:name w:val="Footer Char"/>
    <w:basedOn w:val="DefaultParagraphFont"/>
    <w:link w:val="Footer"/>
    <w:uiPriority w:val="99"/>
  </w:style>
  <w:style w:type="character" w:styleId="Hyperlink">
    <w:name w:val="Hyperlink"/>
    <w:basedOn w:val="DefaultParagraphFont"/>
    <w:uiPriority w:val="99"/>
    <w:unhideWhenUsed w:val="1"/>
    <w:rPr>
      <w:color w:val="0000ff"/>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Pr>
      <w:rFonts w:ascii="Segoe UI" w:cs="Segoe UI" w:eastAsia="Times New Roman" w:hAnsi="Segoe UI"/>
      <w:color w:val="000000"/>
      <w:kern w:val="28"/>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3.jpg"/><Relationship Id="rId3" Type="http://schemas.openxmlformats.org/officeDocument/2006/relationships/image" Target="media/image4.jpg"/><Relationship Id="rId4" Type="http://schemas.openxmlformats.org/officeDocument/2006/relationships/image" Target="media/image2.jpg"/><Relationship Id="rId5"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6.png"/><Relationship Id="rId3" Type="http://schemas.openxmlformats.org/officeDocument/2006/relationships/image" Target="media/image1.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xObaWYb2SKvW9J1aUl2MJe/E1w==">AMUW2mXiXb0n7uyzhC+87I0qGShG72UndbBEvRz7D20pgeJxPUphRZzDxKL7PLjz/qHkhTiJDPnqfLxCi9lZztj87J8yCfRJEXpcwCGPRvwC6zrGhbeDjIyVb5+K1SOIoRpky9NphXG9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2021-09-14T12:50:00Z</dcterms:created>
  <dc:creator>Melissa Hull</dc:creator>
</cp:coreProperties>
</file>