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C0" w:rsidRPr="00CB74D7" w:rsidRDefault="00CE6D34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1943100" cy="934720"/>
            <wp:effectExtent l="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pStyle w:val="Heading1"/>
        <w:rPr>
          <w:sz w:val="22"/>
          <w:szCs w:val="22"/>
        </w:rPr>
      </w:pPr>
      <w:r w:rsidRPr="00CB74D7">
        <w:rPr>
          <w:sz w:val="22"/>
          <w:szCs w:val="22"/>
        </w:rPr>
        <w:t>ENGLISH FACULTY</w:t>
      </w:r>
    </w:p>
    <w:p w:rsidR="00D96FC0" w:rsidRPr="00CB74D7" w:rsidRDefault="00D96FC0">
      <w:pPr>
        <w:jc w:val="center"/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</w:p>
    <w:p w:rsidR="000C3CBD" w:rsidRPr="00CB74D7" w:rsidRDefault="00D96FC0" w:rsidP="000C3CBD">
      <w:pPr>
        <w:rPr>
          <w:sz w:val="22"/>
          <w:szCs w:val="22"/>
        </w:rPr>
      </w:pPr>
      <w:r w:rsidRPr="00CB74D7">
        <w:rPr>
          <w:sz w:val="22"/>
          <w:szCs w:val="22"/>
        </w:rPr>
        <w:t>Bodmin College English Facult</w:t>
      </w:r>
      <w:r w:rsidR="006E4DE0">
        <w:rPr>
          <w:sz w:val="22"/>
          <w:szCs w:val="22"/>
        </w:rPr>
        <w:t>y</w:t>
      </w:r>
      <w:r w:rsidR="003E5A6C" w:rsidRPr="00CB74D7">
        <w:rPr>
          <w:sz w:val="22"/>
          <w:szCs w:val="22"/>
        </w:rPr>
        <w:t xml:space="preserve"> is a dynamic and creative environment with supportive staff relationships throughout.  Colleagues work as a team</w:t>
      </w:r>
      <w:r w:rsidR="006E4DE0">
        <w:rPr>
          <w:sz w:val="22"/>
          <w:szCs w:val="22"/>
        </w:rPr>
        <w:t>,</w:t>
      </w:r>
      <w:r w:rsidR="003E5A6C" w:rsidRPr="00CB74D7">
        <w:rPr>
          <w:sz w:val="22"/>
          <w:szCs w:val="22"/>
        </w:rPr>
        <w:t xml:space="preserve"> making significant contributions </w:t>
      </w:r>
      <w:r w:rsidR="000C3CBD">
        <w:rPr>
          <w:sz w:val="22"/>
          <w:szCs w:val="22"/>
        </w:rPr>
        <w:t xml:space="preserve">to curriculum planning and development. The sharing of </w:t>
      </w:r>
      <w:r w:rsidR="00DD1703">
        <w:rPr>
          <w:sz w:val="22"/>
          <w:szCs w:val="22"/>
        </w:rPr>
        <w:t>good practice and creativity is</w:t>
      </w:r>
      <w:r w:rsidR="000C3CBD">
        <w:rPr>
          <w:sz w:val="22"/>
          <w:szCs w:val="22"/>
        </w:rPr>
        <w:t xml:space="preserve"> encouraged at team meetings and there is a student focused approach to all aspects of teaching and learning.</w:t>
      </w:r>
      <w:r w:rsidR="00DD1703">
        <w:rPr>
          <w:sz w:val="22"/>
          <w:szCs w:val="22"/>
        </w:rPr>
        <w:t xml:space="preserve">  Every teacher is encouraged to offer their area of expertise in extra-curricular settings and contribute to the drive to improve and enrich teaching and learning in the faculty.</w:t>
      </w:r>
      <w:r w:rsidR="000C3CBD">
        <w:rPr>
          <w:sz w:val="22"/>
          <w:szCs w:val="22"/>
        </w:rPr>
        <w:t xml:space="preserve"> </w:t>
      </w:r>
    </w:p>
    <w:p w:rsidR="003E5A6C" w:rsidRPr="00CB74D7" w:rsidRDefault="003E5A6C">
      <w:pPr>
        <w:rPr>
          <w:sz w:val="22"/>
          <w:szCs w:val="22"/>
        </w:rPr>
      </w:pPr>
    </w:p>
    <w:p w:rsidR="003E5A6C" w:rsidRPr="00CB74D7" w:rsidRDefault="003E5A6C">
      <w:pPr>
        <w:rPr>
          <w:sz w:val="22"/>
          <w:szCs w:val="22"/>
        </w:rPr>
      </w:pPr>
      <w:r w:rsidRPr="00CB74D7">
        <w:rPr>
          <w:sz w:val="22"/>
          <w:szCs w:val="22"/>
        </w:rPr>
        <w:t xml:space="preserve">We are seeking a committed teacher who wants to make a positive contribution to the education of the young people in </w:t>
      </w:r>
      <w:smartTag w:uri="urn:schemas-microsoft-com:office:smarttags" w:element="place">
        <w:smartTag w:uri="urn:schemas-microsoft-com:office:smarttags" w:element="PlaceName">
          <w:r w:rsidRPr="00CB74D7">
            <w:rPr>
              <w:sz w:val="22"/>
              <w:szCs w:val="22"/>
            </w:rPr>
            <w:t>Bodmin</w:t>
          </w:r>
        </w:smartTag>
        <w:r w:rsidRPr="00CB74D7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B74D7">
            <w:rPr>
              <w:sz w:val="22"/>
              <w:szCs w:val="22"/>
            </w:rPr>
            <w:t>College</w:t>
          </w:r>
        </w:smartTag>
      </w:smartTag>
      <w:r w:rsidRPr="00CB74D7">
        <w:rPr>
          <w:sz w:val="22"/>
          <w:szCs w:val="22"/>
        </w:rPr>
        <w:t>.  The su</w:t>
      </w:r>
      <w:r w:rsidR="00DD1703">
        <w:rPr>
          <w:sz w:val="22"/>
          <w:szCs w:val="22"/>
        </w:rPr>
        <w:t>ccessful candidate may be newly</w:t>
      </w:r>
      <w:r w:rsidRPr="00CB74D7">
        <w:rPr>
          <w:sz w:val="22"/>
          <w:szCs w:val="22"/>
        </w:rPr>
        <w:t xml:space="preserve"> qualified or an experienced teacher looking for a dynamic new context for their professional development.  In either case, they will be well supported.  The successful candidate will have the opportunity to teach across the 11-18 age range.</w:t>
      </w:r>
    </w:p>
    <w:p w:rsidR="00D96FC0" w:rsidRDefault="00D96FC0">
      <w:pPr>
        <w:rPr>
          <w:sz w:val="22"/>
          <w:szCs w:val="22"/>
        </w:rPr>
      </w:pPr>
    </w:p>
    <w:p w:rsidR="00CB74D7" w:rsidRDefault="00CB74D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E4DE0">
        <w:rPr>
          <w:sz w:val="22"/>
          <w:szCs w:val="22"/>
        </w:rPr>
        <w:t xml:space="preserve">he Key Stage 3 phase is </w:t>
      </w:r>
      <w:r>
        <w:rPr>
          <w:sz w:val="22"/>
          <w:szCs w:val="22"/>
        </w:rPr>
        <w:t xml:space="preserve">structured in a two year programme of study.  At Key </w:t>
      </w:r>
      <w:r w:rsidR="000C3CBD">
        <w:rPr>
          <w:sz w:val="22"/>
          <w:szCs w:val="22"/>
        </w:rPr>
        <w:t>Stage 4 stud</w:t>
      </w:r>
      <w:r w:rsidR="00102051">
        <w:rPr>
          <w:sz w:val="22"/>
          <w:szCs w:val="22"/>
        </w:rPr>
        <w:t xml:space="preserve">ents follow a three year course, where lessons incorporate </w:t>
      </w:r>
      <w:r w:rsidR="000C3CBD">
        <w:rPr>
          <w:sz w:val="22"/>
          <w:szCs w:val="22"/>
        </w:rPr>
        <w:t>English Language and English Literature</w:t>
      </w:r>
      <w:r>
        <w:rPr>
          <w:sz w:val="22"/>
          <w:szCs w:val="22"/>
        </w:rPr>
        <w:t xml:space="preserve">, which accommodates potential and </w:t>
      </w:r>
      <w:r w:rsidR="006E4DE0">
        <w:rPr>
          <w:sz w:val="22"/>
          <w:szCs w:val="22"/>
        </w:rPr>
        <w:t xml:space="preserve">ability.  </w:t>
      </w:r>
    </w:p>
    <w:p w:rsidR="00CB74D7" w:rsidRPr="00CB74D7" w:rsidRDefault="00CB74D7">
      <w:pPr>
        <w:rPr>
          <w:sz w:val="22"/>
          <w:szCs w:val="22"/>
        </w:rPr>
      </w:pPr>
    </w:p>
    <w:p w:rsidR="00D96FC0" w:rsidRPr="00CB74D7" w:rsidRDefault="00CD2953">
      <w:pPr>
        <w:rPr>
          <w:sz w:val="22"/>
          <w:szCs w:val="22"/>
        </w:rPr>
      </w:pPr>
      <w:r>
        <w:rPr>
          <w:sz w:val="22"/>
          <w:szCs w:val="22"/>
        </w:rPr>
        <w:t>At</w:t>
      </w:r>
      <w:r w:rsidR="00D96FC0" w:rsidRPr="00CB74D7">
        <w:rPr>
          <w:sz w:val="22"/>
          <w:szCs w:val="22"/>
        </w:rPr>
        <w:t xml:space="preserve"> Key Stage 5, AQA courses in English Language and</w:t>
      </w:r>
      <w:r w:rsidR="006E4DE0">
        <w:rPr>
          <w:sz w:val="22"/>
          <w:szCs w:val="22"/>
        </w:rPr>
        <w:t xml:space="preserve"> English Literature</w:t>
      </w:r>
      <w:r w:rsidR="00D96FC0" w:rsidRPr="00CB74D7">
        <w:rPr>
          <w:sz w:val="22"/>
          <w:szCs w:val="22"/>
        </w:rPr>
        <w:t xml:space="preserve"> at AS and</w:t>
      </w:r>
      <w:r w:rsidR="00102051">
        <w:rPr>
          <w:sz w:val="22"/>
          <w:szCs w:val="22"/>
        </w:rPr>
        <w:t xml:space="preserve"> A Level</w:t>
      </w:r>
      <w:r>
        <w:rPr>
          <w:sz w:val="22"/>
          <w:szCs w:val="22"/>
        </w:rPr>
        <w:t xml:space="preserve"> are offered.  Media Studies is</w:t>
      </w:r>
      <w:r w:rsidR="00D96FC0" w:rsidRPr="00CB74D7">
        <w:rPr>
          <w:sz w:val="22"/>
          <w:szCs w:val="22"/>
        </w:rPr>
        <w:t xml:space="preserve"> offered at Key Stage 4 as</w:t>
      </w:r>
      <w:r w:rsidR="003E5A6C" w:rsidRPr="00CB74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 w:rsidR="00D96FC0" w:rsidRPr="00CB74D7">
        <w:rPr>
          <w:sz w:val="22"/>
          <w:szCs w:val="22"/>
        </w:rPr>
        <w:t>optional subje</w:t>
      </w:r>
      <w:r w:rsidR="000C3CBD">
        <w:rPr>
          <w:sz w:val="22"/>
          <w:szCs w:val="22"/>
        </w:rPr>
        <w:t>ct as well as at AS and A2</w:t>
      </w:r>
      <w:r w:rsidR="00D96FC0" w:rsidRPr="00CB74D7">
        <w:rPr>
          <w:sz w:val="22"/>
          <w:szCs w:val="22"/>
        </w:rPr>
        <w:t>, for which students benefit from access to a modern Apple Mac computer suite</w:t>
      </w:r>
      <w:r w:rsidR="000C3CBD">
        <w:rPr>
          <w:sz w:val="22"/>
          <w:szCs w:val="22"/>
        </w:rPr>
        <w:t>s</w:t>
      </w:r>
      <w:r w:rsidR="00D96FC0" w:rsidRPr="00CB74D7">
        <w:rPr>
          <w:sz w:val="22"/>
          <w:szCs w:val="22"/>
        </w:rPr>
        <w:t>.</w:t>
      </w: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  <w:r w:rsidRPr="00CB74D7">
        <w:rPr>
          <w:sz w:val="22"/>
          <w:szCs w:val="22"/>
        </w:rPr>
        <w:t>The English Faculty received positive and creditable comment in the College’s latest OFSTED Report, which acknowledged its qualities of management and teamwork, and quality of teachin</w:t>
      </w:r>
      <w:r w:rsidR="000C3CBD">
        <w:rPr>
          <w:sz w:val="22"/>
          <w:szCs w:val="22"/>
        </w:rPr>
        <w:t>g and learning</w:t>
      </w:r>
      <w:r w:rsidRPr="00CB74D7">
        <w:rPr>
          <w:sz w:val="22"/>
          <w:szCs w:val="22"/>
        </w:rPr>
        <w:t>.</w:t>
      </w: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D96FC0">
      <w:pPr>
        <w:rPr>
          <w:sz w:val="22"/>
          <w:szCs w:val="22"/>
        </w:rPr>
      </w:pPr>
    </w:p>
    <w:p w:rsidR="00D96FC0" w:rsidRPr="00CB74D7" w:rsidRDefault="008610A0">
      <w:pPr>
        <w:rPr>
          <w:sz w:val="22"/>
          <w:szCs w:val="22"/>
        </w:rPr>
      </w:pPr>
      <w:r>
        <w:rPr>
          <w:sz w:val="22"/>
          <w:szCs w:val="22"/>
        </w:rPr>
        <w:t>Novem</w:t>
      </w:r>
      <w:bookmarkStart w:id="0" w:name="_GoBack"/>
      <w:bookmarkEnd w:id="0"/>
      <w:r>
        <w:rPr>
          <w:sz w:val="22"/>
          <w:szCs w:val="22"/>
        </w:rPr>
        <w:t xml:space="preserve">ber 2017 </w:t>
      </w:r>
      <w:r w:rsidR="000A1983">
        <w:rPr>
          <w:sz w:val="22"/>
          <w:szCs w:val="22"/>
        </w:rPr>
        <w:t xml:space="preserve"> </w:t>
      </w:r>
    </w:p>
    <w:sectPr w:rsidR="00D96FC0" w:rsidRPr="00CB74D7" w:rsidSect="00AD2E0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E0" w:rsidRDefault="00F84EE0">
      <w:r>
        <w:separator/>
      </w:r>
    </w:p>
  </w:endnote>
  <w:endnote w:type="continuationSeparator" w:id="0">
    <w:p w:rsidR="00F84EE0" w:rsidRDefault="00F8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D7" w:rsidRDefault="00CB74D7">
    <w:pPr>
      <w:pStyle w:val="Footer"/>
      <w:jc w:val="right"/>
      <w:rPr>
        <w:sz w:val="16"/>
      </w:rPr>
    </w:pPr>
    <w:r>
      <w:rPr>
        <w:sz w:val="16"/>
      </w:rPr>
      <w:t xml:space="preserve">Sarah / Staff / Teaching Staff / </w:t>
    </w:r>
    <w:proofErr w:type="spellStart"/>
    <w:r>
      <w:rPr>
        <w:sz w:val="16"/>
      </w:rPr>
      <w:t>Englishdetails</w:t>
    </w:r>
    <w:proofErr w:type="spellEnd"/>
    <w:r w:rsidR="00BA19D6">
      <w:rPr>
        <w:sz w:val="16"/>
      </w:rPr>
      <w:t xml:space="preserve"> </w:t>
    </w:r>
    <w:r w:rsidR="002F5CCA">
      <w:rPr>
        <w:sz w:val="16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E0" w:rsidRDefault="00F84EE0">
      <w:r>
        <w:separator/>
      </w:r>
    </w:p>
  </w:footnote>
  <w:footnote w:type="continuationSeparator" w:id="0">
    <w:p w:rsidR="00F84EE0" w:rsidRDefault="00F8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C"/>
    <w:rsid w:val="00066BE5"/>
    <w:rsid w:val="000A1983"/>
    <w:rsid w:val="000C3CBD"/>
    <w:rsid w:val="00102051"/>
    <w:rsid w:val="001204F6"/>
    <w:rsid w:val="001D5668"/>
    <w:rsid w:val="002F5CCA"/>
    <w:rsid w:val="003E5A6C"/>
    <w:rsid w:val="005C2CEC"/>
    <w:rsid w:val="005F1E8B"/>
    <w:rsid w:val="00615C24"/>
    <w:rsid w:val="00663C21"/>
    <w:rsid w:val="006E4DE0"/>
    <w:rsid w:val="0072107A"/>
    <w:rsid w:val="00721AB0"/>
    <w:rsid w:val="00793577"/>
    <w:rsid w:val="008610A0"/>
    <w:rsid w:val="00886961"/>
    <w:rsid w:val="008A4DA3"/>
    <w:rsid w:val="0091225F"/>
    <w:rsid w:val="00A04438"/>
    <w:rsid w:val="00AD2E04"/>
    <w:rsid w:val="00B60D20"/>
    <w:rsid w:val="00B65900"/>
    <w:rsid w:val="00BA19D6"/>
    <w:rsid w:val="00CB74D7"/>
    <w:rsid w:val="00CD2953"/>
    <w:rsid w:val="00CE6D34"/>
    <w:rsid w:val="00CF32C7"/>
    <w:rsid w:val="00D96FC0"/>
    <w:rsid w:val="00DD1703"/>
    <w:rsid w:val="00E3250B"/>
    <w:rsid w:val="00E74E27"/>
    <w:rsid w:val="00F84EE0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99C772-7C2E-441A-B13D-C6935FB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04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D2E0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2E0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0FF1-FC90-4095-A9C7-0370CBD8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E713B92F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2</cp:revision>
  <cp:lastPrinted>2017-02-20T09:30:00Z</cp:lastPrinted>
  <dcterms:created xsi:type="dcterms:W3CDTF">2017-11-06T09:11:00Z</dcterms:created>
  <dcterms:modified xsi:type="dcterms:W3CDTF">2017-11-06T09:11:00Z</dcterms:modified>
</cp:coreProperties>
</file>