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CD" w:rsidRPr="00F1090D" w:rsidRDefault="00A1703B">
      <w:pPr>
        <w:spacing w:before="2" w:after="0" w:line="100" w:lineRule="exact"/>
        <w:rPr>
          <w:sz w:val="10"/>
          <w:szCs w:val="10"/>
        </w:rPr>
      </w:pPr>
      <w:r w:rsidRPr="00F1090D">
        <w:rPr>
          <w:rFonts w:eastAsia="Calibri" w:cs="Calibr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016" w:rsidRPr="00F1090D" w:rsidRDefault="006A6016" w:rsidP="006A6016">
      <w:pPr>
        <w:spacing w:after="0" w:line="240" w:lineRule="auto"/>
        <w:ind w:left="100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454AD" w:rsidRPr="00F1090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454AD" w:rsidRPr="00F1090D" w:rsidRDefault="00D454AD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DF37C7" w:rsidRPr="00F1090D" w:rsidRDefault="00DF37C7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F1090D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  <w:r w:rsidRPr="00F1090D">
        <w:rPr>
          <w:rFonts w:ascii="Calibri" w:hAnsi="Calibri" w:cs="Times New Roman"/>
          <w:b/>
          <w:sz w:val="32"/>
          <w:szCs w:val="32"/>
          <w:lang w:val="en-GB" w:eastAsia="en-GB"/>
        </w:rPr>
        <w:t>Job Description</w:t>
      </w:r>
    </w:p>
    <w:p w:rsidR="006A6016" w:rsidRPr="00F1090D" w:rsidRDefault="006A6016" w:rsidP="006A6016">
      <w:pPr>
        <w:widowControl/>
        <w:spacing w:after="0" w:line="240" w:lineRule="auto"/>
        <w:jc w:val="center"/>
        <w:rPr>
          <w:rFonts w:ascii="Calibri" w:hAnsi="Calibri" w:cs="Times New Roman"/>
          <w:b/>
          <w:sz w:val="32"/>
          <w:szCs w:val="32"/>
          <w:lang w:val="en-GB" w:eastAsia="en-GB"/>
        </w:rPr>
      </w:pPr>
    </w:p>
    <w:p w:rsidR="006A6016" w:rsidRPr="00F1090D" w:rsidRDefault="00686ACF" w:rsidP="006A6016">
      <w:pPr>
        <w:widowControl/>
        <w:spacing w:after="0" w:line="240" w:lineRule="auto"/>
        <w:rPr>
          <w:rFonts w:ascii="Calibri" w:hAnsi="Calibri" w:cs="Times New Roman"/>
          <w:sz w:val="32"/>
          <w:szCs w:val="32"/>
          <w:lang w:val="en-GB" w:eastAsia="en-GB"/>
        </w:rPr>
      </w:pPr>
      <w:r w:rsidRPr="00F1090D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Job Title: </w:t>
      </w:r>
      <w:r w:rsidR="00E52694" w:rsidRPr="00F1090D">
        <w:rPr>
          <w:rFonts w:ascii="Calibri" w:hAnsi="Calibri" w:cs="Times New Roman"/>
          <w:sz w:val="32"/>
          <w:szCs w:val="32"/>
          <w:lang w:val="en-GB" w:eastAsia="en-GB"/>
        </w:rPr>
        <w:t xml:space="preserve">Teacher </w:t>
      </w:r>
      <w:r w:rsidR="00F259AA" w:rsidRPr="00F1090D">
        <w:rPr>
          <w:rFonts w:ascii="Calibri" w:hAnsi="Calibri" w:cs="Times New Roman"/>
          <w:sz w:val="32"/>
          <w:szCs w:val="32"/>
          <w:lang w:val="en-GB" w:eastAsia="en-GB"/>
        </w:rPr>
        <w:t xml:space="preserve">of </w:t>
      </w:r>
      <w:r w:rsidR="00BE64F1" w:rsidRPr="00F1090D">
        <w:rPr>
          <w:rFonts w:ascii="Calibri" w:hAnsi="Calibri" w:cs="Times New Roman"/>
          <w:sz w:val="32"/>
          <w:szCs w:val="32"/>
          <w:lang w:val="en-GB" w:eastAsia="en-GB"/>
        </w:rPr>
        <w:t>Spanish</w:t>
      </w:r>
    </w:p>
    <w:p w:rsidR="006A6016" w:rsidRPr="00F1090D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F1090D">
        <w:rPr>
          <w:rFonts w:ascii="Calibri" w:hAnsi="Calibri" w:cs="Times New Roman"/>
          <w:b/>
          <w:sz w:val="32"/>
          <w:szCs w:val="32"/>
          <w:lang w:val="en-GB" w:eastAsia="en-GB"/>
        </w:rPr>
        <w:t>R</w:t>
      </w:r>
      <w:r w:rsidR="00686ACF" w:rsidRPr="00F1090D">
        <w:rPr>
          <w:rFonts w:ascii="Calibri" w:hAnsi="Calibri" w:cs="Times New Roman"/>
          <w:b/>
          <w:sz w:val="32"/>
          <w:szCs w:val="32"/>
          <w:lang w:val="en-GB" w:eastAsia="en-GB"/>
        </w:rPr>
        <w:t xml:space="preserve">ole accountable to: </w:t>
      </w:r>
      <w:r w:rsidR="00F259AA" w:rsidRPr="00F1090D">
        <w:rPr>
          <w:rFonts w:ascii="Calibri" w:hAnsi="Calibri" w:cs="Times New Roman"/>
          <w:sz w:val="32"/>
          <w:szCs w:val="32"/>
          <w:lang w:val="en-GB" w:eastAsia="en-GB"/>
        </w:rPr>
        <w:t xml:space="preserve">Head of </w:t>
      </w:r>
      <w:r w:rsidR="00BE64F1" w:rsidRPr="00F1090D">
        <w:rPr>
          <w:rFonts w:ascii="Calibri" w:hAnsi="Calibri" w:cs="Times New Roman"/>
          <w:sz w:val="32"/>
          <w:szCs w:val="32"/>
          <w:lang w:val="en-GB" w:eastAsia="en-GB"/>
        </w:rPr>
        <w:t>Languages</w:t>
      </w:r>
      <w:r w:rsidR="00027D30" w:rsidRPr="00F1090D">
        <w:rPr>
          <w:rFonts w:ascii="Calibri" w:hAnsi="Calibri" w:cs="Times New Roman"/>
          <w:sz w:val="32"/>
          <w:szCs w:val="32"/>
          <w:lang w:val="en-GB" w:eastAsia="en-GB"/>
        </w:rPr>
        <w:t xml:space="preserve"> </w:t>
      </w:r>
    </w:p>
    <w:p w:rsidR="006A6016" w:rsidRPr="00F1090D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sz w:val="32"/>
          <w:szCs w:val="32"/>
          <w:lang w:val="en-GB" w:eastAsia="en-GB"/>
        </w:rPr>
      </w:pPr>
      <w:r w:rsidRPr="00F1090D">
        <w:rPr>
          <w:rFonts w:ascii="Calibri" w:hAnsi="Calibri" w:cs="Times New Roman"/>
          <w:b/>
          <w:sz w:val="32"/>
          <w:szCs w:val="32"/>
          <w:lang w:val="en-GB" w:eastAsia="en-GB"/>
        </w:rPr>
        <w:t>Salary Scale:</w:t>
      </w:r>
      <w:r w:rsidR="00E11606" w:rsidRPr="00F1090D">
        <w:rPr>
          <w:rFonts w:ascii="Calibri" w:hAnsi="Calibri" w:cs="Times New Roman"/>
          <w:sz w:val="32"/>
          <w:szCs w:val="32"/>
          <w:lang w:val="en-GB" w:eastAsia="en-GB"/>
        </w:rPr>
        <w:t xml:space="preserve"> </w:t>
      </w:r>
      <w:r w:rsidR="00B8592A" w:rsidRPr="00F1090D">
        <w:rPr>
          <w:rFonts w:ascii="Calibri" w:hAnsi="Calibri" w:cs="Times New Roman"/>
          <w:sz w:val="32"/>
          <w:szCs w:val="32"/>
          <w:lang w:val="en-GB" w:eastAsia="en-GB"/>
        </w:rPr>
        <w:t>MPS/UPS</w:t>
      </w:r>
    </w:p>
    <w:p w:rsidR="006A6016" w:rsidRPr="00F1090D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lang w:val="en-GB" w:eastAsia="en-GB"/>
        </w:rPr>
      </w:pPr>
    </w:p>
    <w:p w:rsidR="006A6016" w:rsidRPr="00F1090D" w:rsidRDefault="006A6016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  <w:r w:rsidRPr="00F1090D">
        <w:rPr>
          <w:rFonts w:ascii="Calibri" w:hAnsi="Calibri" w:cs="Times New Roman"/>
          <w:b/>
          <w:sz w:val="28"/>
          <w:szCs w:val="28"/>
          <w:lang w:val="en-GB" w:eastAsia="en-GB"/>
        </w:rPr>
        <w:t xml:space="preserve">Main Purpose of the job: </w:t>
      </w:r>
    </w:p>
    <w:p w:rsidR="000725FF" w:rsidRPr="00F1090D" w:rsidRDefault="000725FF" w:rsidP="006A6016">
      <w:pPr>
        <w:widowControl/>
        <w:spacing w:after="0" w:line="240" w:lineRule="auto"/>
        <w:jc w:val="both"/>
        <w:rPr>
          <w:rFonts w:ascii="Calibri" w:hAnsi="Calibri" w:cs="Times New Roman"/>
          <w:b/>
          <w:sz w:val="28"/>
          <w:szCs w:val="28"/>
          <w:lang w:val="en-GB" w:eastAsia="en-GB"/>
        </w:rPr>
      </w:pPr>
    </w:p>
    <w:p w:rsidR="00E52694" w:rsidRPr="00F1090D" w:rsidRDefault="00E52694" w:rsidP="00D77B9B">
      <w:pPr>
        <w:pStyle w:val="Default"/>
        <w:numPr>
          <w:ilvl w:val="0"/>
          <w:numId w:val="10"/>
        </w:numPr>
        <w:spacing w:after="13"/>
        <w:rPr>
          <w:sz w:val="22"/>
          <w:szCs w:val="22"/>
        </w:rPr>
      </w:pPr>
      <w:r w:rsidRPr="00F1090D">
        <w:rPr>
          <w:sz w:val="22"/>
          <w:szCs w:val="22"/>
        </w:rPr>
        <w:t xml:space="preserve">To develop, plan and deliver effective and high quality learning experiences </w:t>
      </w:r>
      <w:r w:rsidR="00D77B9B" w:rsidRPr="00F1090D">
        <w:rPr>
          <w:sz w:val="22"/>
          <w:szCs w:val="22"/>
        </w:rPr>
        <w:t xml:space="preserve">accordance with faculty schemes of work and </w:t>
      </w:r>
      <w:r w:rsidR="00BE64F1" w:rsidRPr="00F1090D">
        <w:rPr>
          <w:sz w:val="22"/>
          <w:szCs w:val="22"/>
        </w:rPr>
        <w:t>EDEXCEL</w:t>
      </w:r>
      <w:r w:rsidR="00D77B9B" w:rsidRPr="00F1090D">
        <w:rPr>
          <w:sz w:val="22"/>
          <w:szCs w:val="22"/>
        </w:rPr>
        <w:t xml:space="preserve"> programmes of study. </w:t>
      </w:r>
    </w:p>
    <w:p w:rsidR="00E52694" w:rsidRPr="00F1090D" w:rsidRDefault="00E52694" w:rsidP="00D77B9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F1090D">
        <w:t xml:space="preserve">To be accountable for the learning outcomes and achievement of all students you teach. </w:t>
      </w:r>
    </w:p>
    <w:p w:rsidR="00E52694" w:rsidRPr="00F1090D" w:rsidRDefault="00E52694" w:rsidP="00D77B9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F1090D">
        <w:t xml:space="preserve">To develop your professional role within the corporate management structure at the Academy. </w:t>
      </w:r>
    </w:p>
    <w:p w:rsidR="006A6016" w:rsidRPr="00F1090D" w:rsidRDefault="00E52694" w:rsidP="00D77B9B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F1090D">
        <w:t>To at all times safeguard the students</w:t>
      </w:r>
      <w:r w:rsidR="000725FF" w:rsidRPr="00F1090D">
        <w:t>’</w:t>
      </w:r>
      <w:r w:rsidRPr="00F1090D">
        <w:t xml:space="preserve"> well-being and follow all child protection/safeguarding policies rigorously.</w:t>
      </w:r>
    </w:p>
    <w:p w:rsidR="00D77B9B" w:rsidRPr="00F1090D" w:rsidRDefault="00D77B9B" w:rsidP="00D77B9B">
      <w:pPr>
        <w:pStyle w:val="Default"/>
        <w:numPr>
          <w:ilvl w:val="0"/>
          <w:numId w:val="10"/>
        </w:numPr>
        <w:spacing w:after="13"/>
        <w:rPr>
          <w:sz w:val="22"/>
          <w:szCs w:val="22"/>
        </w:rPr>
      </w:pPr>
      <w:r w:rsidRPr="00F1090D">
        <w:rPr>
          <w:sz w:val="22"/>
          <w:szCs w:val="22"/>
        </w:rPr>
        <w:t xml:space="preserve">Set high expectations for students’ attitude to learning by establishing a purposeful working environment in accordance with the academy’s four core teaching and learning values. </w:t>
      </w:r>
    </w:p>
    <w:p w:rsidR="00D77B9B" w:rsidRPr="00F1090D" w:rsidRDefault="005E020E" w:rsidP="00381B67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F1090D">
        <w:rPr>
          <w:sz w:val="22"/>
          <w:szCs w:val="22"/>
        </w:rPr>
        <w:t xml:space="preserve">Support the aims of the Academy to promote a “TEAM TOAN" ethos. </w:t>
      </w:r>
    </w:p>
    <w:p w:rsidR="00E52694" w:rsidRPr="00F1090D" w:rsidRDefault="00E52694" w:rsidP="00E52694">
      <w:pPr>
        <w:pStyle w:val="ListParagraph"/>
        <w:spacing w:after="0" w:line="240" w:lineRule="auto"/>
        <w:jc w:val="both"/>
      </w:pPr>
    </w:p>
    <w:p w:rsidR="00E11606" w:rsidRPr="00F1090D" w:rsidRDefault="00E11606" w:rsidP="00E52694">
      <w:pPr>
        <w:pStyle w:val="ListParagraph"/>
        <w:spacing w:after="0" w:line="240" w:lineRule="auto"/>
        <w:jc w:val="both"/>
      </w:pPr>
    </w:p>
    <w:p w:rsidR="00E52694" w:rsidRPr="00F1090D" w:rsidRDefault="00E52694" w:rsidP="00E52694">
      <w:pPr>
        <w:widowControl/>
        <w:spacing w:after="0" w:line="240" w:lineRule="auto"/>
        <w:rPr>
          <w:b/>
        </w:rPr>
      </w:pPr>
      <w:r w:rsidRPr="00F1090D">
        <w:rPr>
          <w:b/>
        </w:rPr>
        <w:t>Be accountable for:</w:t>
      </w:r>
    </w:p>
    <w:p w:rsidR="002644FA" w:rsidRPr="00F1090D" w:rsidRDefault="002644FA" w:rsidP="00E52694">
      <w:pPr>
        <w:widowControl/>
        <w:spacing w:after="0" w:line="240" w:lineRule="auto"/>
        <w:rPr>
          <w:b/>
        </w:rPr>
      </w:pPr>
    </w:p>
    <w:p w:rsidR="00E52694" w:rsidRPr="00F1090D" w:rsidRDefault="00E52694" w:rsidP="002644FA">
      <w:pPr>
        <w:spacing w:after="0" w:line="240" w:lineRule="auto"/>
        <w:rPr>
          <w:b/>
          <w:sz w:val="20"/>
          <w:szCs w:val="20"/>
        </w:rPr>
      </w:pPr>
      <w:r w:rsidRPr="00F1090D">
        <w:rPr>
          <w:b/>
        </w:rPr>
        <w:t xml:space="preserve">Subject knowledge and understanding </w:t>
      </w:r>
    </w:p>
    <w:p w:rsidR="00E52694" w:rsidRPr="00F1090D" w:rsidRDefault="00E52694" w:rsidP="00D77B9B">
      <w:pPr>
        <w:pStyle w:val="ListParagraph"/>
        <w:numPr>
          <w:ilvl w:val="0"/>
          <w:numId w:val="11"/>
        </w:numPr>
        <w:spacing w:after="0" w:line="240" w:lineRule="auto"/>
      </w:pPr>
      <w:r w:rsidRPr="00F1090D">
        <w:t xml:space="preserve">Maintain a secure knowledge and understanding of </w:t>
      </w:r>
      <w:r w:rsidR="00D77B9B" w:rsidRPr="00F1090D">
        <w:t xml:space="preserve">all </w:t>
      </w:r>
      <w:r w:rsidR="007E2349" w:rsidRPr="00F1090D">
        <w:t>change to four</w:t>
      </w:r>
      <w:r w:rsidR="00D77B9B" w:rsidRPr="00F1090D">
        <w:t xml:space="preserve"> </w:t>
      </w:r>
      <w:r w:rsidR="00BE64F1" w:rsidRPr="00F1090D">
        <w:t>Spanish</w:t>
      </w:r>
      <w:r w:rsidR="00D77B9B" w:rsidRPr="00F1090D">
        <w:t xml:space="preserve"> disciplines</w:t>
      </w:r>
      <w:r w:rsidRPr="00F1090D">
        <w:t xml:space="preserve"> and </w:t>
      </w:r>
      <w:r w:rsidR="00D77B9B" w:rsidRPr="00F1090D">
        <w:t>teaching</w:t>
      </w:r>
      <w:r w:rsidRPr="00F1090D">
        <w:t xml:space="preserve"> pedagogy to enable you to teach effectively at the Academy </w:t>
      </w:r>
    </w:p>
    <w:p w:rsidR="00D77B9B" w:rsidRPr="00F1090D" w:rsidRDefault="00D77B9B" w:rsidP="00D77B9B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F1090D">
        <w:rPr>
          <w:sz w:val="22"/>
          <w:szCs w:val="22"/>
        </w:rPr>
        <w:lastRenderedPageBreak/>
        <w:t xml:space="preserve">Set appropriate and demanding expectations for students learning, motivation and presentation of work. </w:t>
      </w:r>
    </w:p>
    <w:p w:rsidR="00D77B9B" w:rsidRPr="00F1090D" w:rsidRDefault="00D77B9B" w:rsidP="00D77B9B">
      <w:pPr>
        <w:pStyle w:val="Default"/>
        <w:numPr>
          <w:ilvl w:val="0"/>
          <w:numId w:val="11"/>
        </w:numPr>
        <w:spacing w:after="13"/>
        <w:rPr>
          <w:sz w:val="22"/>
          <w:szCs w:val="22"/>
        </w:rPr>
      </w:pPr>
      <w:r w:rsidRPr="00F1090D">
        <w:rPr>
          <w:sz w:val="22"/>
          <w:szCs w:val="22"/>
        </w:rPr>
        <w:t xml:space="preserve">Take account of students’ prior levels of attainment and use them to set targets for future improvements. </w:t>
      </w:r>
    </w:p>
    <w:p w:rsidR="00D77B9B" w:rsidRPr="00F1090D" w:rsidRDefault="00E52694" w:rsidP="00D77B9B">
      <w:pPr>
        <w:pStyle w:val="ListParagraph"/>
        <w:numPr>
          <w:ilvl w:val="0"/>
          <w:numId w:val="11"/>
        </w:numPr>
        <w:spacing w:after="0" w:line="240" w:lineRule="auto"/>
      </w:pPr>
      <w:r w:rsidRPr="00F1090D">
        <w:t xml:space="preserve">Keep abreast of current developments in good practice exemplified by syllabus/specification/ framework development, research and inspection evidence, adapting your practice appropriately. </w:t>
      </w:r>
    </w:p>
    <w:p w:rsidR="00E52694" w:rsidRPr="00F1090D" w:rsidRDefault="00D77B9B" w:rsidP="00D77B9B">
      <w:pPr>
        <w:pStyle w:val="Default"/>
        <w:numPr>
          <w:ilvl w:val="0"/>
          <w:numId w:val="11"/>
        </w:numPr>
        <w:spacing w:after="13"/>
        <w:rPr>
          <w:sz w:val="22"/>
          <w:szCs w:val="22"/>
        </w:rPr>
      </w:pPr>
      <w:r w:rsidRPr="00F1090D">
        <w:rPr>
          <w:sz w:val="22"/>
          <w:szCs w:val="22"/>
        </w:rPr>
        <w:t xml:space="preserve">Work in collaboration with Learning support practitioners, Special Educational Needs, EAL Team and others as appropriate. </w:t>
      </w:r>
    </w:p>
    <w:p w:rsidR="00E52694" w:rsidRPr="00F1090D" w:rsidRDefault="00E52694" w:rsidP="00D77B9B">
      <w:pPr>
        <w:pStyle w:val="ListParagraph"/>
        <w:numPr>
          <w:ilvl w:val="0"/>
          <w:numId w:val="11"/>
        </w:numPr>
        <w:spacing w:after="0" w:line="240" w:lineRule="auto"/>
      </w:pPr>
      <w:r w:rsidRPr="00F1090D">
        <w:t xml:space="preserve">Take responsibility for your own professional development by reviewing your own performance, acting upon advice/feedback and participating in the Academy mentoring and coaching programme if required. </w:t>
      </w:r>
    </w:p>
    <w:p w:rsidR="005334FC" w:rsidRPr="00F1090D" w:rsidRDefault="00E52694" w:rsidP="00D77B9B">
      <w:pPr>
        <w:pStyle w:val="ListParagraph"/>
        <w:numPr>
          <w:ilvl w:val="0"/>
          <w:numId w:val="11"/>
        </w:numPr>
        <w:spacing w:after="0" w:line="240" w:lineRule="auto"/>
      </w:pPr>
      <w:r w:rsidRPr="00F1090D">
        <w:t xml:space="preserve">Take a shared responsibility in developing the teaching of Literacy and Numeracy </w:t>
      </w:r>
    </w:p>
    <w:p w:rsidR="005334FC" w:rsidRPr="00F1090D" w:rsidRDefault="005334FC" w:rsidP="005334FC">
      <w:pPr>
        <w:spacing w:after="0" w:line="240" w:lineRule="auto"/>
      </w:pPr>
    </w:p>
    <w:p w:rsidR="005334FC" w:rsidRPr="00F1090D" w:rsidRDefault="00E52694" w:rsidP="005334FC">
      <w:pPr>
        <w:spacing w:after="0" w:line="240" w:lineRule="auto"/>
        <w:rPr>
          <w:b/>
        </w:rPr>
      </w:pPr>
      <w:r w:rsidRPr="00F1090D">
        <w:rPr>
          <w:b/>
        </w:rPr>
        <w:t xml:space="preserve">Delivering high quality learning experiences </w:t>
      </w:r>
    </w:p>
    <w:p w:rsidR="005334FC" w:rsidRPr="00F1090D" w:rsidRDefault="00E52694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 xml:space="preserve">Progression in students’ learning should be central to all your lesson planning.  </w:t>
      </w:r>
    </w:p>
    <w:p w:rsidR="005334FC" w:rsidRPr="00F1090D" w:rsidRDefault="005F66FC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 xml:space="preserve">Have </w:t>
      </w:r>
      <w:r w:rsidR="00E52694" w:rsidRPr="00F1090D">
        <w:t xml:space="preserve">knowledge and understanding of a </w:t>
      </w:r>
      <w:r w:rsidR="00D77B9B" w:rsidRPr="00F1090D">
        <w:t>range of teaching strategies to in order to</w:t>
      </w:r>
      <w:r w:rsidR="00E52694" w:rsidRPr="00F1090D">
        <w:t xml:space="preserve"> deliver learning objectives, personalise</w:t>
      </w:r>
      <w:r w:rsidRPr="00F1090D">
        <w:t>d</w:t>
      </w:r>
      <w:r w:rsidR="00E52694" w:rsidRPr="00F1090D">
        <w:t xml:space="preserve"> learning and adapt your language to suit the needs of the students</w:t>
      </w:r>
      <w:r w:rsidRPr="00F1090D">
        <w:t>.</w:t>
      </w:r>
    </w:p>
    <w:p w:rsidR="002644FA" w:rsidRPr="00F1090D" w:rsidRDefault="00D77B9B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 xml:space="preserve">Maintain good behaviour for learning by adherence to </w:t>
      </w:r>
      <w:r w:rsidR="00E52694" w:rsidRPr="00F1090D">
        <w:t>the learning of individuals, groups and whole classes, implement the Academy rewards system, and maintain good class discipline using the Academy’s sanctions, where necessary.</w:t>
      </w:r>
    </w:p>
    <w:p w:rsidR="002644FA" w:rsidRPr="00F1090D" w:rsidRDefault="00E52694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>Teach e</w:t>
      </w:r>
      <w:r w:rsidR="005F66FC" w:rsidRPr="00F1090D">
        <w:t xml:space="preserve">ngaging and motivating lessons and </w:t>
      </w:r>
      <w:r w:rsidRPr="00F1090D">
        <w:t>when present</w:t>
      </w:r>
      <w:r w:rsidR="005F66FC" w:rsidRPr="00F1090D">
        <w:t>,</w:t>
      </w:r>
      <w:r w:rsidR="007E2349" w:rsidRPr="00F1090D">
        <w:t xml:space="preserve"> ensure</w:t>
      </w:r>
      <w:r w:rsidRPr="00F1090D">
        <w:t xml:space="preserve"> </w:t>
      </w:r>
      <w:r w:rsidR="005F66FC" w:rsidRPr="00F1090D">
        <w:t xml:space="preserve">other adults </w:t>
      </w:r>
      <w:r w:rsidRPr="00F1090D">
        <w:t xml:space="preserve">are effectively used. </w:t>
      </w:r>
    </w:p>
    <w:p w:rsidR="002644FA" w:rsidRPr="00F1090D" w:rsidRDefault="00E52694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 xml:space="preserve">Have high expectations of learners to ensure they achieve their full educational potential, establishing supportive and constructive relationships with them. </w:t>
      </w:r>
    </w:p>
    <w:p w:rsidR="002644FA" w:rsidRPr="00F1090D" w:rsidRDefault="00E52694" w:rsidP="00D77B9B">
      <w:pPr>
        <w:pStyle w:val="ListParagraph"/>
        <w:numPr>
          <w:ilvl w:val="0"/>
          <w:numId w:val="12"/>
        </w:numPr>
        <w:spacing w:after="0" w:line="240" w:lineRule="auto"/>
      </w:pPr>
      <w:r w:rsidRPr="00F1090D">
        <w:t xml:space="preserve">Evaluate the impact of your teaching and feedback to students on their progress, attainment and well -being, modifying your planning and practice when necessary and sharing this with departmental colleagues where appropriate. </w:t>
      </w:r>
    </w:p>
    <w:p w:rsidR="00E11606" w:rsidRPr="00F1090D" w:rsidRDefault="00E11606" w:rsidP="00D77B9B">
      <w:pPr>
        <w:spacing w:after="0" w:line="240" w:lineRule="auto"/>
      </w:pPr>
    </w:p>
    <w:p w:rsidR="00E11606" w:rsidRPr="00F1090D" w:rsidRDefault="00E11606" w:rsidP="002644FA">
      <w:pPr>
        <w:spacing w:after="0" w:line="240" w:lineRule="auto"/>
        <w:ind w:left="360"/>
      </w:pPr>
    </w:p>
    <w:p w:rsidR="002644FA" w:rsidRPr="00F1090D" w:rsidRDefault="00E52694" w:rsidP="002644FA">
      <w:pPr>
        <w:spacing w:after="0" w:line="240" w:lineRule="auto"/>
        <w:ind w:left="360"/>
        <w:rPr>
          <w:rFonts w:ascii="Calibri" w:eastAsia="Times New Roman" w:hAnsi="Calibri" w:cs="Times New Roman"/>
          <w:lang w:val="en-GB" w:eastAsia="en-GB"/>
        </w:rPr>
      </w:pPr>
      <w:r w:rsidRPr="00F1090D">
        <w:rPr>
          <w:b/>
        </w:rPr>
        <w:t>Assessment, Reporting, Recording/Assessment for Learning</w:t>
      </w:r>
      <w:r w:rsidR="005F66FC" w:rsidRPr="00F1090D">
        <w:rPr>
          <w:rFonts w:ascii="Calibri" w:eastAsia="Times New Roman" w:hAnsi="Calibri" w:cs="Times New Roman"/>
          <w:lang w:val="en-GB" w:eastAsia="en-GB"/>
        </w:rPr>
        <w:t>:</w:t>
      </w:r>
      <w:r w:rsidRPr="00F1090D">
        <w:rPr>
          <w:rFonts w:ascii="Calibri" w:eastAsia="Times New Roman" w:hAnsi="Calibri" w:cs="Times New Roman"/>
          <w:lang w:val="en-GB" w:eastAsia="en-GB"/>
        </w:rPr>
        <w:t xml:space="preserve">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Have knowledge of a range of approaches to assessment, including questioning, oral assessment and </w:t>
      </w:r>
      <w:r w:rsidR="005F66FC" w:rsidRPr="00F1090D">
        <w:t>self-</w:t>
      </w:r>
      <w:r w:rsidRPr="00F1090D">
        <w:t xml:space="preserve">assessment and the importance of formative assessment.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lastRenderedPageBreak/>
        <w:t>Make effective use of a range of assessment monitoring and recording strategies and assess the learning needs of your students in order to set challenging learning objectives and plan</w:t>
      </w:r>
      <w:r w:rsidR="005F66FC" w:rsidRPr="00F1090D">
        <w:t xml:space="preserve"> for</w:t>
      </w:r>
      <w:r w:rsidRPr="00F1090D">
        <w:t xml:space="preserve"> future teaching.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Mark and monitor students’ </w:t>
      </w:r>
      <w:r w:rsidR="005C54C2" w:rsidRPr="00F1090D">
        <w:t xml:space="preserve">class work </w:t>
      </w:r>
      <w:r w:rsidRPr="00F1090D">
        <w:t xml:space="preserve">and homework/independent learning to provide constructive feedback and opportunities for reflection to learners on their attainment, progress and areas for development.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Have a good knowledge of the assessment requirements for public examinations and qualifications in your curriculum area.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Have a good understanding of factors influencing student learning, </w:t>
      </w:r>
      <w:r w:rsidR="005C54C2" w:rsidRPr="00F1090D">
        <w:t>including</w:t>
      </w:r>
      <w:r w:rsidRPr="00F1090D">
        <w:t xml:space="preserve"> ethnicity, gender, abilities and attainment and how these relate to personalised provision for students.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Know how to identify and support learners affected by changes or difficulties in their personal circumstances.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Create opportunities to celebrate achievement, diversity and </w:t>
      </w:r>
      <w:r w:rsidR="005C54C2" w:rsidRPr="00F1090D">
        <w:t>well-being</w:t>
      </w:r>
      <w:r w:rsidRPr="00F1090D">
        <w:t xml:space="preserve">. </w:t>
      </w:r>
    </w:p>
    <w:p w:rsidR="005C54C2" w:rsidRPr="00F1090D" w:rsidRDefault="005C54C2" w:rsidP="005C54C2">
      <w:pPr>
        <w:spacing w:after="0" w:line="240" w:lineRule="auto"/>
        <w:rPr>
          <w:sz w:val="20"/>
          <w:szCs w:val="20"/>
        </w:rPr>
      </w:pPr>
    </w:p>
    <w:p w:rsidR="005C54C2" w:rsidRPr="00F1090D" w:rsidRDefault="005C54C2" w:rsidP="005C54C2">
      <w:pPr>
        <w:spacing w:after="0" w:line="240" w:lineRule="auto"/>
        <w:ind w:firstLine="720"/>
        <w:rPr>
          <w:b/>
        </w:rPr>
      </w:pPr>
      <w:r w:rsidRPr="00F1090D">
        <w:rPr>
          <w:b/>
        </w:rPr>
        <w:t>Pastoral: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To act as a tutor for students supporting the academic and pastoral needs of each </w:t>
      </w:r>
      <w:r w:rsidR="005C54C2" w:rsidRPr="00F1090D">
        <w:t>individual</w:t>
      </w:r>
      <w:r w:rsidRPr="00F1090D">
        <w:t xml:space="preserve">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To be aware of Child Protection issues, knowing how to identify potential abuse/neglect and reporting concerns as they arise.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To treat all students equally regardless of religion, ethnicity or gender but to be mindful of the different needs, values and beliefs of different groups.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To use baseline data to track the overall attainment and achievement of students in your tutor group termly; identify underachievement and work with your </w:t>
      </w:r>
      <w:r w:rsidR="002644FA" w:rsidRPr="00F1090D">
        <w:t>Progress Leader</w:t>
      </w:r>
      <w:r w:rsidRPr="00F1090D">
        <w:t xml:space="preserve"> to ensure intervention strategies are put into place.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Attend, as required, calendared meetings and completion on time of all documentation required for the effective management of the Academy.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 xml:space="preserve">Consistently demonstrate the positive values, attitudes and behaviour expected of students. </w:t>
      </w:r>
    </w:p>
    <w:p w:rsidR="002644FA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>Know the statutory framework for professional duties of teachers, an awareness of the policies and practices of the Academy and share in the collective responsib</w:t>
      </w:r>
      <w:r w:rsidR="002644FA" w:rsidRPr="00F1090D">
        <w:t>ility for their implementation.</w:t>
      </w:r>
    </w:p>
    <w:p w:rsidR="006A6016" w:rsidRPr="00F1090D" w:rsidRDefault="00E52694" w:rsidP="002644F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F1090D">
        <w:t>Know how to use skills in literacy, numeracy and ICT to support your teaching and wider professional activities.</w:t>
      </w:r>
    </w:p>
    <w:p w:rsidR="00E94E76" w:rsidRPr="00F1090D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Pr="00F1090D" w:rsidRDefault="00E94E76" w:rsidP="00E94E76">
      <w:pPr>
        <w:spacing w:after="0" w:line="240" w:lineRule="auto"/>
        <w:rPr>
          <w:sz w:val="20"/>
          <w:szCs w:val="20"/>
        </w:rPr>
      </w:pPr>
    </w:p>
    <w:p w:rsidR="00E94E76" w:rsidRPr="00F1090D" w:rsidRDefault="00E94E76" w:rsidP="00E94E76">
      <w:pPr>
        <w:widowControl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val="en-GB"/>
        </w:rPr>
      </w:pPr>
      <w:r w:rsidRPr="00F1090D">
        <w:rPr>
          <w:rFonts w:eastAsia="Calibri" w:cstheme="minorHAnsi"/>
          <w:b/>
          <w:color w:val="000000"/>
          <w:lang w:val="en-GB"/>
        </w:rPr>
        <w:lastRenderedPageBreak/>
        <w:t>Please note:</w:t>
      </w:r>
      <w:r w:rsidRPr="00F1090D">
        <w:rPr>
          <w:rFonts w:eastAsia="Calibri" w:cstheme="minorHAnsi"/>
          <w:color w:val="000000"/>
          <w:lang w:val="en-GB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:rsidR="00E94E76" w:rsidRPr="00F1090D" w:rsidRDefault="00E94E76" w:rsidP="00E94E76">
      <w:pPr>
        <w:spacing w:after="0" w:line="240" w:lineRule="auto"/>
        <w:rPr>
          <w:sz w:val="20"/>
          <w:szCs w:val="20"/>
        </w:rPr>
      </w:pPr>
    </w:p>
    <w:p w:rsidR="00D441EC" w:rsidRPr="00F1090D" w:rsidRDefault="00D441EC" w:rsidP="00D441E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6A6016" w:rsidRPr="00F1090D" w:rsidRDefault="006A6016" w:rsidP="006A6016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</w:pPr>
      <w:r w:rsidRPr="00F1090D">
        <w:rPr>
          <w:rFonts w:eastAsia="Calibri" w:cs="Comic Sans MS"/>
          <w:b/>
          <w:i/>
          <w:color w:val="000000"/>
          <w:sz w:val="24"/>
          <w:szCs w:val="24"/>
          <w:lang w:val="en-GB"/>
        </w:rPr>
        <w:t>“The school’s work to promote pupils’ personal development and welfare is outstanding”</w:t>
      </w:r>
      <w:r w:rsidRPr="00F1090D">
        <w:rPr>
          <w:rFonts w:ascii="Comic Sans MS" w:eastAsia="Calibri" w:hAnsi="Comic Sans MS" w:cs="Comic Sans MS"/>
          <w:b/>
          <w:i/>
          <w:color w:val="000000"/>
          <w:sz w:val="20"/>
          <w:szCs w:val="20"/>
          <w:lang w:val="en-GB"/>
        </w:rPr>
        <w:t xml:space="preserve"> </w:t>
      </w:r>
    </w:p>
    <w:p w:rsidR="006A6016" w:rsidRPr="00F1090D" w:rsidRDefault="006A6016" w:rsidP="005C54C2">
      <w:pPr>
        <w:widowControl/>
        <w:spacing w:after="0" w:line="240" w:lineRule="auto"/>
        <w:jc w:val="right"/>
        <w:rPr>
          <w:rFonts w:ascii="Calibri" w:hAnsi="Calibri" w:cs="Times New Roman"/>
          <w:sz w:val="20"/>
          <w:szCs w:val="20"/>
          <w:lang w:val="en-GB" w:eastAsia="en-GB"/>
        </w:rPr>
      </w:pPr>
      <w:r w:rsidRPr="00F1090D">
        <w:rPr>
          <w:rFonts w:ascii="Calibri" w:hAnsi="Calibri" w:cs="Times New Roman"/>
          <w:sz w:val="20"/>
          <w:szCs w:val="20"/>
          <w:lang w:val="en-GB" w:eastAsia="en-GB"/>
        </w:rPr>
        <w:t>OFSTED: May 2016</w:t>
      </w:r>
    </w:p>
    <w:p w:rsidR="006A6016" w:rsidRPr="00F1090D" w:rsidRDefault="006A6016">
      <w:pPr>
        <w:spacing w:after="0"/>
      </w:pPr>
    </w:p>
    <w:p w:rsidR="00A1703B" w:rsidRPr="00F1090D" w:rsidRDefault="00A1703B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41EC" w:rsidRPr="00F1090D" w:rsidRDefault="00D441EC">
      <w:pPr>
        <w:spacing w:after="0"/>
      </w:pPr>
    </w:p>
    <w:p w:rsidR="00D454AD" w:rsidRPr="00F1090D" w:rsidRDefault="00D454AD" w:rsidP="00E11606">
      <w:pPr>
        <w:widowControl/>
        <w:spacing w:after="0" w:line="240" w:lineRule="auto"/>
        <w:rPr>
          <w:rFonts w:cstheme="minorHAnsi"/>
          <w:b/>
          <w:lang w:val="en-GB" w:eastAsia="en-GB"/>
        </w:rPr>
      </w:pPr>
      <w:bookmarkStart w:id="0" w:name="_GoBack"/>
      <w:bookmarkEnd w:id="0"/>
    </w:p>
    <w:sectPr w:rsidR="00D454AD" w:rsidRPr="00F1090D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F" w:rsidRDefault="00562EDF" w:rsidP="006A6016">
      <w:pPr>
        <w:spacing w:after="0" w:line="240" w:lineRule="auto"/>
      </w:pPr>
      <w:r>
        <w:separator/>
      </w:r>
    </w:p>
  </w:endnote>
  <w:end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F" w:rsidRDefault="00562EDF" w:rsidP="006A6016">
      <w:pPr>
        <w:spacing w:after="0" w:line="240" w:lineRule="auto"/>
      </w:pPr>
      <w:r>
        <w:separator/>
      </w:r>
    </w:p>
  </w:footnote>
  <w:footnote w:type="continuationSeparator" w:id="0">
    <w:p w:rsidR="00562EDF" w:rsidRDefault="00562EDF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D0C"/>
    <w:multiLevelType w:val="hybridMultilevel"/>
    <w:tmpl w:val="9B128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BD4"/>
    <w:multiLevelType w:val="hybridMultilevel"/>
    <w:tmpl w:val="B6EA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638"/>
    <w:multiLevelType w:val="hybridMultilevel"/>
    <w:tmpl w:val="DFE275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64133"/>
    <w:multiLevelType w:val="hybridMultilevel"/>
    <w:tmpl w:val="15FCD0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637F2D"/>
    <w:multiLevelType w:val="hybridMultilevel"/>
    <w:tmpl w:val="82C666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D58"/>
    <w:multiLevelType w:val="hybridMultilevel"/>
    <w:tmpl w:val="05FE6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3272AC">
      <w:numFmt w:val="bullet"/>
      <w:lvlText w:val=""/>
      <w:lvlJc w:val="left"/>
      <w:pPr>
        <w:ind w:left="1275" w:hanging="195"/>
      </w:pPr>
      <w:rPr>
        <w:rFonts w:asciiTheme="minorHAnsi" w:eastAsiaTheme="minorHAnsi" w:hAnsiTheme="minorHAns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5788"/>
    <w:multiLevelType w:val="hybridMultilevel"/>
    <w:tmpl w:val="85489AF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5E4C27"/>
    <w:multiLevelType w:val="multilevel"/>
    <w:tmpl w:val="72FA5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32C2"/>
    <w:multiLevelType w:val="hybridMultilevel"/>
    <w:tmpl w:val="ECE4699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020FDF"/>
    <w:rsid w:val="00027D30"/>
    <w:rsid w:val="000725FF"/>
    <w:rsid w:val="000C37AC"/>
    <w:rsid w:val="0013286E"/>
    <w:rsid w:val="001541E1"/>
    <w:rsid w:val="001A541B"/>
    <w:rsid w:val="00245B4E"/>
    <w:rsid w:val="002644FA"/>
    <w:rsid w:val="002E5242"/>
    <w:rsid w:val="002F2300"/>
    <w:rsid w:val="003150B4"/>
    <w:rsid w:val="003D12E2"/>
    <w:rsid w:val="003E1392"/>
    <w:rsid w:val="0046437E"/>
    <w:rsid w:val="00464F0E"/>
    <w:rsid w:val="00510BFD"/>
    <w:rsid w:val="005334FC"/>
    <w:rsid w:val="00562EDF"/>
    <w:rsid w:val="005933A0"/>
    <w:rsid w:val="005C54C2"/>
    <w:rsid w:val="005E020E"/>
    <w:rsid w:val="005F66FC"/>
    <w:rsid w:val="006114CB"/>
    <w:rsid w:val="00686ACF"/>
    <w:rsid w:val="006A6016"/>
    <w:rsid w:val="006C7890"/>
    <w:rsid w:val="006D34FA"/>
    <w:rsid w:val="00780216"/>
    <w:rsid w:val="007E2349"/>
    <w:rsid w:val="008C7EF4"/>
    <w:rsid w:val="008D78CD"/>
    <w:rsid w:val="008E1B9E"/>
    <w:rsid w:val="008F6631"/>
    <w:rsid w:val="00923704"/>
    <w:rsid w:val="0093593B"/>
    <w:rsid w:val="009C282A"/>
    <w:rsid w:val="009F1276"/>
    <w:rsid w:val="00A1703B"/>
    <w:rsid w:val="00AD18A7"/>
    <w:rsid w:val="00B80B1F"/>
    <w:rsid w:val="00B8592A"/>
    <w:rsid w:val="00BE64F1"/>
    <w:rsid w:val="00C37749"/>
    <w:rsid w:val="00C6337C"/>
    <w:rsid w:val="00CA0A0A"/>
    <w:rsid w:val="00D441EC"/>
    <w:rsid w:val="00D454AD"/>
    <w:rsid w:val="00D77B9B"/>
    <w:rsid w:val="00DF37C7"/>
    <w:rsid w:val="00E11606"/>
    <w:rsid w:val="00E52694"/>
    <w:rsid w:val="00E94E76"/>
    <w:rsid w:val="00F1090D"/>
    <w:rsid w:val="00F259AA"/>
    <w:rsid w:val="00F70B4E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7B9B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3AA50AA7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J Hammond</cp:lastModifiedBy>
  <cp:revision>2</cp:revision>
  <cp:lastPrinted>2018-10-16T08:55:00Z</cp:lastPrinted>
  <dcterms:created xsi:type="dcterms:W3CDTF">2019-04-02T09:41:00Z</dcterms:created>
  <dcterms:modified xsi:type="dcterms:W3CDTF">2019-04-02T09:41:00Z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</Properties>
</file>