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1F3763" w:themeColor="accent5" w:themeShade="7F"/>
  <w:body>
    <w:p w14:paraId="1CEBA911" w14:textId="046A5F72" w:rsidR="00F51205" w:rsidRPr="006B38F2" w:rsidRDefault="004621FC" w:rsidP="00F51205">
      <w:pPr>
        <w:spacing w:after="0" w:line="240" w:lineRule="auto"/>
        <w:rPr>
          <w:rFonts w:eastAsia="Times New Roman" w:cstheme="minorHAnsi"/>
          <w:sz w:val="24"/>
          <w:szCs w:val="24"/>
          <w:lang w:eastAsia="en-GB"/>
        </w:rPr>
      </w:pPr>
      <w:r>
        <w:rPr>
          <w:rFonts w:cstheme="minorHAnsi"/>
          <w:noProof/>
          <w:lang w:eastAsia="en-GB"/>
        </w:rPr>
        <w:drawing>
          <wp:anchor distT="0" distB="0" distL="114300" distR="114300" simplePos="0" relativeHeight="251658240" behindDoc="0" locked="0" layoutInCell="1" allowOverlap="1" wp14:anchorId="33F5A63B" wp14:editId="53DDEA9A">
            <wp:simplePos x="0" y="0"/>
            <wp:positionH relativeFrom="page">
              <wp:align>right</wp:align>
            </wp:positionH>
            <wp:positionV relativeFrom="paragraph">
              <wp:posOffset>-914401</wp:posOffset>
            </wp:positionV>
            <wp:extent cx="7549083" cy="10677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mgs application pack p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083" cy="10677525"/>
                    </a:xfrm>
                    <a:prstGeom prst="rect">
                      <a:avLst/>
                    </a:prstGeom>
                  </pic:spPr>
                </pic:pic>
              </a:graphicData>
            </a:graphic>
            <wp14:sizeRelH relativeFrom="margin">
              <wp14:pctWidth>0</wp14:pctWidth>
            </wp14:sizeRelH>
            <wp14:sizeRelV relativeFrom="margin">
              <wp14:pctHeight>0</wp14:pctHeight>
            </wp14:sizeRelV>
          </wp:anchor>
        </w:drawing>
      </w:r>
      <w:r w:rsidR="00F51205" w:rsidRPr="006B38F2">
        <w:rPr>
          <w:rFonts w:eastAsia="Times New Roman" w:cstheme="minorHAnsi"/>
          <w:noProof/>
          <w:sz w:val="24"/>
          <w:szCs w:val="24"/>
          <w:lang w:eastAsia="en-GB"/>
        </w:rPr>
        <mc:AlternateContent>
          <mc:Choice Requires="wps">
            <w:drawing>
              <wp:inline distT="0" distB="0" distL="0" distR="0" wp14:anchorId="62060B48" wp14:editId="1A25E088">
                <wp:extent cx="9525" cy="9525"/>
                <wp:effectExtent l="0" t="0" r="0" b="0"/>
                <wp:docPr id="1" name="Rectangle 1" descr="https://d.adroll.com/cm/aol/out?advertisable=DU7RLWUSONEQVPHC5YI3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EE5BF79" id="Rectangle 1" o:spid="_x0000_s1026" alt="https://d.adroll.com/cm/aol/out?advertisable=DU7RLWUSONEQVPHC5YI3Z4"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8t5gIAAP8FAAAOAAAAZHJzL2Uyb0RvYy54bWysVN9v0zAQfkfif7D8niXp0h+Jlk5b0wJS&#10;2cbGQPDmxk5j4djBdpcNxP/O2Wm7dXtBQB4s+8757ru7z3dyet8IdMe04UrmOD6KMGKyVJTLdY5v&#10;Py6CCUbGEkmJUJLl+IEZfDp9/eqkazM2ULUSlGkEINJkXZvj2to2C0NT1qwh5ki1TIKzUrohFo56&#10;HVJNOkBvRDiIolHYKU1brUpmDFiL3omnHr+qWGkvq8owi0SOgZv1q/bryq3h9IRka03ampdbGuQv&#10;WDSESwi6hyqIJWij+QuohpdaGVXZo1I1oaoqXjKfA2QTR8+yualJy3wuUBzT7stk/h9seXF3pRGn&#10;0DuMJGmgRddQNCLXgiEwUWZKKJdri4G+0CNCtRLCsy+bkCgRqo09JRQ0YLkhK8Hy4nZ8vfx8e3N5&#10;Mf/w6ertbPjl3fHXxJW6AxCIeNNeaVcs0y5V+c0gqWY1RGRnpoXYPZWdSWvV1YxQyDl2EOEBhjsY&#10;QEOr7r2iQJ5srPKNuK9042JAidG97/fDvt/s3qISjOlwMMSoBIffOXSS7X5stbFvmGqQ2+RYAzMP&#10;TO6WxvZXd1dcHKkWXAiwk0zIAwNg9hYIC786nyPg1fEzjdL5ZD5JgmQwmgdJVBTB2WKWBKNFPB4W&#10;x8VsVsS/XNw4yWpOKZMuzE6pcfJnSti+mV5je60aJTh1cI6S0evVTGh0R+ClLPznyw2ex2vhIQ1f&#10;L8jlWUrxIInOB2mwGE3GQbJIhkE6jiZBFKfn6ShK0qRYHKa05JL9e0qo2/bRp/NI+llukf9e5kay&#10;hluYRYI3OZ7sL5HMqW8uqW+tJVz0+yelcPQfSwHt3jXaa9XJs1f+StEHkKpWICeYRe7FQPuU/oFR&#10;BxMox+b7hmiGkXgnQe5pnCRuZPlDMhwP4KCfelZPPUSWAJVji1G/ndl+zG1azdc1RIq9fKU6gydS&#10;cS9h93x6VtuHBVPGZ7KdiG6MPT37W49ze/ob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KIKfLeYCAAD/BQAADgAAAAAAAAAAAAAA&#10;AAAuAgAAZHJzL2Uyb0RvYy54bWxQSwECLQAUAAYACAAAACEA1AjZN9gAAAABAQAADwAAAAAAAAAA&#10;AAAAAABABQAAZHJzL2Rvd25yZXYueG1sUEsFBgAAAAAEAAQA8wAAAEUGAAAAAA==&#10;" filled="f" stroked="f">
                <o:lock v:ext="edit" aspectratio="t"/>
                <w10:anchorlock/>
              </v:rect>
            </w:pict>
          </mc:Fallback>
        </mc:AlternateContent>
      </w:r>
    </w:p>
    <w:p w14:paraId="5BB18D0E" w14:textId="4E17DC47" w:rsidR="006B38F2" w:rsidRPr="006B38F2" w:rsidRDefault="006B38F2">
      <w:pPr>
        <w:rPr>
          <w:rFonts w:cstheme="minorHAnsi"/>
        </w:rPr>
      </w:pPr>
      <w:r w:rsidRPr="006B38F2">
        <w:rPr>
          <w:rFonts w:cstheme="minorHAnsi"/>
        </w:rPr>
        <w:br w:type="page"/>
      </w:r>
    </w:p>
    <w:p w14:paraId="6DB1D8C7" w14:textId="0E644056" w:rsidR="006B38F2" w:rsidRPr="00BD6F0C" w:rsidRDefault="00347ED3" w:rsidP="00BD6F0C">
      <w:r>
        <w:rPr>
          <w:noProof/>
          <w:lang w:eastAsia="en-GB"/>
        </w:rPr>
        <w:lastRenderedPageBreak/>
        <w:drawing>
          <wp:anchor distT="0" distB="0" distL="114300" distR="114300" simplePos="0" relativeHeight="251684864" behindDoc="0" locked="0" layoutInCell="1" allowOverlap="1" wp14:anchorId="3704E422" wp14:editId="5C1C62AC">
            <wp:simplePos x="0" y="0"/>
            <wp:positionH relativeFrom="column">
              <wp:posOffset>-79182</wp:posOffset>
            </wp:positionH>
            <wp:positionV relativeFrom="paragraph">
              <wp:posOffset>8229600</wp:posOffset>
            </wp:positionV>
            <wp:extent cx="1209106" cy="5486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56" t="10587" r="6249" b="10060"/>
                    <a:stretch/>
                  </pic:blipFill>
                  <pic:spPr bwMode="auto">
                    <a:xfrm>
                      <a:off x="0" y="0"/>
                      <a:ext cx="1209106"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C5D">
        <w:rPr>
          <w:rFonts w:cstheme="minorHAnsi"/>
          <w:noProof/>
          <w:lang w:eastAsia="en-GB"/>
        </w:rPr>
        <mc:AlternateContent>
          <mc:Choice Requires="wps">
            <w:drawing>
              <wp:anchor distT="0" distB="0" distL="114300" distR="114300" simplePos="0" relativeHeight="251674624" behindDoc="0" locked="0" layoutInCell="1" allowOverlap="1" wp14:anchorId="49DB0E36" wp14:editId="7707BE53">
                <wp:simplePos x="0" y="0"/>
                <wp:positionH relativeFrom="column">
                  <wp:posOffset>1307432</wp:posOffset>
                </wp:positionH>
                <wp:positionV relativeFrom="paragraph">
                  <wp:posOffset>1267326</wp:posOffset>
                </wp:positionV>
                <wp:extent cx="4848225" cy="7620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48225" cy="7620000"/>
                        </a:xfrm>
                        <a:prstGeom prst="rect">
                          <a:avLst/>
                        </a:prstGeom>
                        <a:noFill/>
                        <a:ln w="6350">
                          <a:noFill/>
                        </a:ln>
                      </wps:spPr>
                      <wps:txbx>
                        <w:txbxContent>
                          <w:p w14:paraId="7C002AED" w14:textId="612DE45F" w:rsidR="00BD6F0C" w:rsidRPr="00BD6F0C" w:rsidRDefault="00347ED3">
                            <w:pPr>
                              <w:rPr>
                                <w:sz w:val="40"/>
                              </w:rPr>
                            </w:pPr>
                            <w:r>
                              <w:rPr>
                                <w:sz w:val="40"/>
                              </w:rPr>
                              <w:t>Welcome</w:t>
                            </w:r>
                            <w:r>
                              <w:rPr>
                                <w:sz w:val="40"/>
                              </w:rPr>
                              <w:tab/>
                            </w:r>
                            <w:r>
                              <w:rPr>
                                <w:sz w:val="40"/>
                              </w:rPr>
                              <w:tab/>
                            </w:r>
                            <w:r>
                              <w:rPr>
                                <w:sz w:val="40"/>
                              </w:rPr>
                              <w:tab/>
                            </w:r>
                            <w:r>
                              <w:rPr>
                                <w:sz w:val="40"/>
                              </w:rPr>
                              <w:tab/>
                            </w:r>
                            <w:r>
                              <w:rPr>
                                <w:sz w:val="40"/>
                              </w:rPr>
                              <w:tab/>
                            </w:r>
                            <w:r w:rsidR="00E30C5D">
                              <w:rPr>
                                <w:sz w:val="40"/>
                              </w:rPr>
                              <w:tab/>
                            </w:r>
                            <w:r w:rsidR="0079185E">
                              <w:rPr>
                                <w:sz w:val="40"/>
                              </w:rPr>
                              <w:t>Page 3</w:t>
                            </w:r>
                          </w:p>
                          <w:p w14:paraId="1EA56AEB" w14:textId="461D9847" w:rsidR="00BD6F0C" w:rsidRPr="00E30C5D" w:rsidRDefault="00E30C5D" w:rsidP="00BD6F0C">
                            <w:pPr>
                              <w:rPr>
                                <w:sz w:val="10"/>
                                <w:szCs w:val="10"/>
                              </w:rPr>
                            </w:pP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sidR="00BD6F0C" w:rsidRPr="00BD6F0C">
                              <w:rPr>
                                <w:sz w:val="40"/>
                              </w:rPr>
                              <w:t>About us</w:t>
                            </w:r>
                            <w:r w:rsidR="00BD6F0C" w:rsidRPr="00BD6F0C">
                              <w:rPr>
                                <w:sz w:val="40"/>
                              </w:rPr>
                              <w:tab/>
                            </w:r>
                            <w:r w:rsidR="00347ED3">
                              <w:rPr>
                                <w:sz w:val="40"/>
                              </w:rPr>
                              <w:tab/>
                            </w:r>
                            <w:r w:rsidR="00347ED3">
                              <w:rPr>
                                <w:sz w:val="40"/>
                              </w:rPr>
                              <w:tab/>
                            </w:r>
                            <w:r w:rsidR="00347ED3">
                              <w:rPr>
                                <w:sz w:val="40"/>
                              </w:rPr>
                              <w:tab/>
                            </w:r>
                            <w:r w:rsidR="00347ED3">
                              <w:rPr>
                                <w:sz w:val="40"/>
                              </w:rPr>
                              <w:tab/>
                            </w:r>
                            <w:r>
                              <w:rPr>
                                <w:sz w:val="40"/>
                              </w:rPr>
                              <w:tab/>
                            </w:r>
                            <w:r w:rsidR="00BD6F0C" w:rsidRPr="00BD6F0C">
                              <w:rPr>
                                <w:sz w:val="40"/>
                              </w:rPr>
                              <w:t xml:space="preserve">Page </w:t>
                            </w:r>
                            <w:r w:rsidR="0079185E">
                              <w:rPr>
                                <w:sz w:val="40"/>
                              </w:rPr>
                              <w:t>4</w:t>
                            </w:r>
                            <w:r w:rsidR="00BD6F0C" w:rsidRPr="00BD6F0C">
                              <w:rPr>
                                <w:sz w:val="40"/>
                              </w:rPr>
                              <w:t xml:space="preserve"> </w:t>
                            </w:r>
                            <w:r>
                              <w:rPr>
                                <w:sz w:val="4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p>
                          <w:p w14:paraId="03D1F05B" w14:textId="7F8F9C75" w:rsidR="00E30C5D" w:rsidRPr="00E30C5D" w:rsidRDefault="00BD6F0C" w:rsidP="00BD6F0C">
                            <w:pPr>
                              <w:rPr>
                                <w:sz w:val="12"/>
                                <w:szCs w:val="12"/>
                              </w:rPr>
                            </w:pPr>
                            <w:r w:rsidRPr="00BD6F0C">
                              <w:rPr>
                                <w:sz w:val="40"/>
                              </w:rPr>
                              <w:t>Location</w:t>
                            </w:r>
                            <w:r w:rsidRPr="00BD6F0C">
                              <w:rPr>
                                <w:sz w:val="40"/>
                              </w:rPr>
                              <w:tab/>
                            </w:r>
                            <w:r w:rsidRPr="00BD6F0C">
                              <w:rPr>
                                <w:sz w:val="40"/>
                              </w:rPr>
                              <w:tab/>
                            </w:r>
                            <w:r w:rsidR="00347ED3">
                              <w:rPr>
                                <w:sz w:val="40"/>
                              </w:rPr>
                              <w:tab/>
                            </w:r>
                            <w:r w:rsidR="00347ED3">
                              <w:rPr>
                                <w:sz w:val="40"/>
                              </w:rPr>
                              <w:tab/>
                            </w:r>
                            <w:r w:rsidR="00347ED3">
                              <w:rPr>
                                <w:sz w:val="40"/>
                              </w:rPr>
                              <w:tab/>
                            </w:r>
                            <w:r w:rsidR="00347ED3">
                              <w:rPr>
                                <w:sz w:val="40"/>
                              </w:rPr>
                              <w:tab/>
                            </w:r>
                            <w:r w:rsidR="00E30C5D">
                              <w:rPr>
                                <w:sz w:val="40"/>
                              </w:rPr>
                              <w:tab/>
                            </w:r>
                            <w:r w:rsidRPr="00BD6F0C">
                              <w:rPr>
                                <w:sz w:val="40"/>
                              </w:rPr>
                              <w:t xml:space="preserve">Page </w:t>
                            </w:r>
                            <w:r w:rsidR="0079185E">
                              <w:rPr>
                                <w:sz w:val="40"/>
                              </w:rPr>
                              <w:t>5</w:t>
                            </w:r>
                            <w:r w:rsidRPr="00BD6F0C">
                              <w:rPr>
                                <w:sz w:val="40"/>
                              </w:rPr>
                              <w:t xml:space="preserve"> </w:t>
                            </w:r>
                            <w:r w:rsidR="00E30C5D">
                              <w:rPr>
                                <w:sz w:val="40"/>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Pr="00BD6F0C">
                              <w:rPr>
                                <w:sz w:val="40"/>
                              </w:rPr>
                              <w:t>Benefits of working at QM</w:t>
                            </w:r>
                            <w:r w:rsidRPr="00BD6F0C">
                              <w:rPr>
                                <w:sz w:val="40"/>
                              </w:rPr>
                              <w:tab/>
                            </w:r>
                            <w:r w:rsidRPr="00BD6F0C">
                              <w:rPr>
                                <w:sz w:val="40"/>
                              </w:rPr>
                              <w:tab/>
                            </w:r>
                            <w:r w:rsidR="00E30C5D">
                              <w:rPr>
                                <w:sz w:val="40"/>
                              </w:rPr>
                              <w:tab/>
                            </w:r>
                            <w:r w:rsidRPr="00BD6F0C">
                              <w:rPr>
                                <w:sz w:val="40"/>
                              </w:rPr>
                              <w:t xml:space="preserve">Page </w:t>
                            </w:r>
                            <w:r w:rsidR="0079185E">
                              <w:rPr>
                                <w:sz w:val="40"/>
                              </w:rPr>
                              <w:t>6</w:t>
                            </w:r>
                            <w:r w:rsidRPr="00BD6F0C">
                              <w:rPr>
                                <w:sz w:val="40"/>
                              </w:rPr>
                              <w:t xml:space="preserve"> </w:t>
                            </w:r>
                            <w:r w:rsidR="00E30C5D">
                              <w:rPr>
                                <w:sz w:val="40"/>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p>
                          <w:p w14:paraId="33272E53" w14:textId="3CDE635C" w:rsidR="00347ED3" w:rsidRDefault="00B77EA5">
                            <w:pPr>
                              <w:rPr>
                                <w:sz w:val="40"/>
                              </w:rPr>
                            </w:pPr>
                            <w:r>
                              <w:rPr>
                                <w:sz w:val="36"/>
                              </w:rPr>
                              <w:t>Administration</w:t>
                            </w:r>
                            <w:r w:rsidR="00876293">
                              <w:rPr>
                                <w:sz w:val="36"/>
                              </w:rPr>
                              <w:t xml:space="preserve"> and Data</w:t>
                            </w:r>
                            <w:r>
                              <w:rPr>
                                <w:sz w:val="36"/>
                              </w:rPr>
                              <w:t xml:space="preserve"> Manager</w:t>
                            </w:r>
                            <w:r w:rsidR="003E3281">
                              <w:rPr>
                                <w:sz w:val="40"/>
                              </w:rPr>
                              <w:tab/>
                            </w:r>
                            <w:r w:rsidR="003752F8">
                              <w:rPr>
                                <w:sz w:val="40"/>
                              </w:rPr>
                              <w:br/>
                            </w:r>
                            <w:r w:rsidR="003E3281">
                              <w:rPr>
                                <w:sz w:val="40"/>
                              </w:rPr>
                              <w:tab/>
                            </w:r>
                            <w:r w:rsidR="003E3281">
                              <w:rPr>
                                <w:sz w:val="40"/>
                              </w:rPr>
                              <w:tab/>
                              <w:t xml:space="preserve">     </w:t>
                            </w:r>
                            <w:r>
                              <w:rPr>
                                <w:sz w:val="40"/>
                              </w:rPr>
                              <w:t xml:space="preserve">            </w:t>
                            </w:r>
                            <w:r w:rsidR="003752F8">
                              <w:rPr>
                                <w:sz w:val="40"/>
                              </w:rPr>
                              <w:t xml:space="preserve">          </w:t>
                            </w:r>
                            <w:r w:rsidR="003752F8">
                              <w:rPr>
                                <w:sz w:val="40"/>
                              </w:rPr>
                              <w:tab/>
                            </w:r>
                            <w:r w:rsidR="003752F8">
                              <w:rPr>
                                <w:sz w:val="40"/>
                              </w:rPr>
                              <w:tab/>
                            </w:r>
                            <w:r w:rsidR="003752F8">
                              <w:rPr>
                                <w:sz w:val="40"/>
                              </w:rPr>
                              <w:tab/>
                            </w:r>
                            <w:r w:rsidR="00BD6F0C" w:rsidRPr="00BD6F0C">
                              <w:rPr>
                                <w:sz w:val="40"/>
                              </w:rPr>
                              <w:t xml:space="preserve">Page </w:t>
                            </w:r>
                            <w:r w:rsidR="009410F5">
                              <w:rPr>
                                <w:sz w:val="40"/>
                              </w:rPr>
                              <w:t>7-9</w:t>
                            </w:r>
                          </w:p>
                          <w:p w14:paraId="7292C638" w14:textId="31EA8B2C" w:rsidR="00347ED3" w:rsidRDefault="00347ED3">
                            <w:pPr>
                              <w:rPr>
                                <w:sz w:val="40"/>
                              </w:rPr>
                            </w:pPr>
                          </w:p>
                          <w:p w14:paraId="0DE9DBEC" w14:textId="626CF741" w:rsidR="00347ED3" w:rsidRPr="00347ED3" w:rsidRDefault="009410F5">
                            <w:pPr>
                              <w:rPr>
                                <w:sz w:val="40"/>
                              </w:rPr>
                            </w:pPr>
                            <w:r>
                              <w:rPr>
                                <w:sz w:val="40"/>
                              </w:rPr>
                              <w:t xml:space="preserve">The Mercian Trust </w:t>
                            </w:r>
                            <w:r>
                              <w:rPr>
                                <w:sz w:val="40"/>
                              </w:rPr>
                              <w:tab/>
                            </w:r>
                            <w:r>
                              <w:rPr>
                                <w:sz w:val="40"/>
                              </w:rPr>
                              <w:tab/>
                            </w:r>
                            <w:r>
                              <w:rPr>
                                <w:sz w:val="40"/>
                              </w:rPr>
                              <w:tab/>
                            </w:r>
                            <w:r>
                              <w:rPr>
                                <w:sz w:val="40"/>
                              </w:rPr>
                              <w:tab/>
                              <w:t>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B0E36" id="_x0000_t202" coordsize="21600,21600" o:spt="202" path="m,l,21600r21600,l21600,xe">
                <v:stroke joinstyle="miter"/>
                <v:path gradientshapeok="t" o:connecttype="rect"/>
              </v:shapetype>
              <v:shape id="Text Box 18" o:spid="_x0000_s1026" type="#_x0000_t202" style="position:absolute;margin-left:102.95pt;margin-top:99.8pt;width:381.75pt;height:60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GZLgIAAFQEAAAOAAAAZHJzL2Uyb0RvYy54bWysVE2P2jAQvVfqf7B8LwkUWIo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hzcgSkt&#10;anC0Ua1nX6llUAGfxrgp3NYGjr6FHr4XvYMytN0Wtg5fNMRgB9KnK7ohmoRyOBlOBoMRZxK2uzHY&#10;SyP+ydtzY53/pqhmQci4BX0RVXFcOY9S4HpxCdk0LcuqihRWmjUZH38epfHB1YIXlcbD0ERXbJB8&#10;u23PnW0pP6ExS91oOCOXJZKvhPMvwmIW0Avm2z/jKCpCEjpLnO3J/vqbPviDIlg5azBbGXc/D8Iq&#10;zqrvGuR96Q+HYRjjZTi6G+Biby3bW4s+1A+E8e1jk4yMYvD31UUsLNWvWINFyAqT0BK5M+4v4oPv&#10;Jh5rJNViEZ0wfkb4lV4bGUIHOAO0m/ZVWHPG34O6J7pMoZi+o6Hz7YhYHDwVZeQoANyhesYdoxup&#10;O69Z2I3be/R6+xnMfwMAAP//AwBQSwMEFAAGAAgAAAAhALP/26niAAAADAEAAA8AAABkcnMvZG93&#10;bnJldi54bWxMj8FOwzAQRO9I/IO1SNyoQ6BRncapqkgVEoJDSy/cnNhNotrrELtt4OvZnuC4M0+z&#10;M8VqcpadzRh6jxIeZwkwg43XPbYS9h+bhwWwEBVqZT0aCd8mwKq8vSlUrv0Ft+a8iy2jEAy5ktDF&#10;OOSch6YzToWZHwySd/CjU5HOseV6VBcKd5anSZJxp3qkD50aTNWZ5rg7OQmv1eZdbevULX5s9fJ2&#10;WA9f+8+5lPd303oJLJop/sFwrU/VoaROtT+hDsxKSJO5IJQMITJgRIhMPAOrSXm6Srws+P8R5S8A&#10;AAD//wMAUEsBAi0AFAAGAAgAAAAhALaDOJL+AAAA4QEAABMAAAAAAAAAAAAAAAAAAAAAAFtDb250&#10;ZW50X1R5cGVzXS54bWxQSwECLQAUAAYACAAAACEAOP0h/9YAAACUAQAACwAAAAAAAAAAAAAAAAAv&#10;AQAAX3JlbHMvLnJlbHNQSwECLQAUAAYACAAAACEAiQ/RmS4CAABUBAAADgAAAAAAAAAAAAAAAAAu&#10;AgAAZHJzL2Uyb0RvYy54bWxQSwECLQAUAAYACAAAACEAs//bqeIAAAAMAQAADwAAAAAAAAAAAAAA&#10;AACIBAAAZHJzL2Rvd25yZXYueG1sUEsFBgAAAAAEAAQA8wAAAJcFAAAAAA==&#10;" filled="f" stroked="f" strokeweight=".5pt">
                <v:textbox>
                  <w:txbxContent>
                    <w:p w14:paraId="7C002AED" w14:textId="612DE45F" w:rsidR="00BD6F0C" w:rsidRPr="00BD6F0C" w:rsidRDefault="00347ED3">
                      <w:pPr>
                        <w:rPr>
                          <w:sz w:val="40"/>
                        </w:rPr>
                      </w:pPr>
                      <w:r>
                        <w:rPr>
                          <w:sz w:val="40"/>
                        </w:rPr>
                        <w:t>Welcome</w:t>
                      </w:r>
                      <w:r>
                        <w:rPr>
                          <w:sz w:val="40"/>
                        </w:rPr>
                        <w:tab/>
                      </w:r>
                      <w:r>
                        <w:rPr>
                          <w:sz w:val="40"/>
                        </w:rPr>
                        <w:tab/>
                      </w:r>
                      <w:r>
                        <w:rPr>
                          <w:sz w:val="40"/>
                        </w:rPr>
                        <w:tab/>
                      </w:r>
                      <w:r>
                        <w:rPr>
                          <w:sz w:val="40"/>
                        </w:rPr>
                        <w:tab/>
                      </w:r>
                      <w:r>
                        <w:rPr>
                          <w:sz w:val="40"/>
                        </w:rPr>
                        <w:tab/>
                      </w:r>
                      <w:r w:rsidR="00E30C5D">
                        <w:rPr>
                          <w:sz w:val="40"/>
                        </w:rPr>
                        <w:tab/>
                      </w:r>
                      <w:r w:rsidR="0079185E">
                        <w:rPr>
                          <w:sz w:val="40"/>
                        </w:rPr>
                        <w:t>Page 3</w:t>
                      </w:r>
                    </w:p>
                    <w:p w14:paraId="1EA56AEB" w14:textId="461D9847" w:rsidR="00BD6F0C" w:rsidRPr="00E30C5D" w:rsidRDefault="00E30C5D" w:rsidP="00BD6F0C">
                      <w:pPr>
                        <w:rPr>
                          <w:sz w:val="10"/>
                          <w:szCs w:val="10"/>
                        </w:rPr>
                      </w:pP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sidR="00BD6F0C" w:rsidRPr="00BD6F0C">
                        <w:rPr>
                          <w:sz w:val="40"/>
                        </w:rPr>
                        <w:t>About us</w:t>
                      </w:r>
                      <w:r w:rsidR="00BD6F0C" w:rsidRPr="00BD6F0C">
                        <w:rPr>
                          <w:sz w:val="40"/>
                        </w:rPr>
                        <w:tab/>
                      </w:r>
                      <w:r w:rsidR="00347ED3">
                        <w:rPr>
                          <w:sz w:val="40"/>
                        </w:rPr>
                        <w:tab/>
                      </w:r>
                      <w:r w:rsidR="00347ED3">
                        <w:rPr>
                          <w:sz w:val="40"/>
                        </w:rPr>
                        <w:tab/>
                      </w:r>
                      <w:r w:rsidR="00347ED3">
                        <w:rPr>
                          <w:sz w:val="40"/>
                        </w:rPr>
                        <w:tab/>
                      </w:r>
                      <w:r w:rsidR="00347ED3">
                        <w:rPr>
                          <w:sz w:val="40"/>
                        </w:rPr>
                        <w:tab/>
                      </w:r>
                      <w:r>
                        <w:rPr>
                          <w:sz w:val="40"/>
                        </w:rPr>
                        <w:tab/>
                      </w:r>
                      <w:r w:rsidR="00BD6F0C" w:rsidRPr="00BD6F0C">
                        <w:rPr>
                          <w:sz w:val="40"/>
                        </w:rPr>
                        <w:t xml:space="preserve">Page </w:t>
                      </w:r>
                      <w:r w:rsidR="0079185E">
                        <w:rPr>
                          <w:sz w:val="40"/>
                        </w:rPr>
                        <w:t>4</w:t>
                      </w:r>
                      <w:r w:rsidR="00BD6F0C" w:rsidRPr="00BD6F0C">
                        <w:rPr>
                          <w:sz w:val="40"/>
                        </w:rPr>
                        <w:t xml:space="preserve"> </w:t>
                      </w:r>
                      <w:r>
                        <w:rPr>
                          <w:sz w:val="4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r>
                        <w:rPr>
                          <w:sz w:val="10"/>
                          <w:szCs w:val="10"/>
                        </w:rPr>
                        <w:br/>
                      </w:r>
                    </w:p>
                    <w:p w14:paraId="03D1F05B" w14:textId="7F8F9C75" w:rsidR="00E30C5D" w:rsidRPr="00E30C5D" w:rsidRDefault="00BD6F0C" w:rsidP="00BD6F0C">
                      <w:pPr>
                        <w:rPr>
                          <w:sz w:val="12"/>
                          <w:szCs w:val="12"/>
                        </w:rPr>
                      </w:pPr>
                      <w:r w:rsidRPr="00BD6F0C">
                        <w:rPr>
                          <w:sz w:val="40"/>
                        </w:rPr>
                        <w:t>Location</w:t>
                      </w:r>
                      <w:r w:rsidRPr="00BD6F0C">
                        <w:rPr>
                          <w:sz w:val="40"/>
                        </w:rPr>
                        <w:tab/>
                      </w:r>
                      <w:r w:rsidRPr="00BD6F0C">
                        <w:rPr>
                          <w:sz w:val="40"/>
                        </w:rPr>
                        <w:tab/>
                      </w:r>
                      <w:r w:rsidR="00347ED3">
                        <w:rPr>
                          <w:sz w:val="40"/>
                        </w:rPr>
                        <w:tab/>
                      </w:r>
                      <w:r w:rsidR="00347ED3">
                        <w:rPr>
                          <w:sz w:val="40"/>
                        </w:rPr>
                        <w:tab/>
                      </w:r>
                      <w:r w:rsidR="00347ED3">
                        <w:rPr>
                          <w:sz w:val="40"/>
                        </w:rPr>
                        <w:tab/>
                      </w:r>
                      <w:r w:rsidR="00347ED3">
                        <w:rPr>
                          <w:sz w:val="40"/>
                        </w:rPr>
                        <w:tab/>
                      </w:r>
                      <w:r w:rsidR="00E30C5D">
                        <w:rPr>
                          <w:sz w:val="40"/>
                        </w:rPr>
                        <w:tab/>
                      </w:r>
                      <w:r w:rsidRPr="00BD6F0C">
                        <w:rPr>
                          <w:sz w:val="40"/>
                        </w:rPr>
                        <w:t xml:space="preserve">Page </w:t>
                      </w:r>
                      <w:r w:rsidR="0079185E">
                        <w:rPr>
                          <w:sz w:val="40"/>
                        </w:rPr>
                        <w:t>5</w:t>
                      </w:r>
                      <w:r w:rsidRPr="00BD6F0C">
                        <w:rPr>
                          <w:sz w:val="40"/>
                        </w:rPr>
                        <w:t xml:space="preserve"> </w:t>
                      </w:r>
                      <w:r w:rsidR="00E30C5D">
                        <w:rPr>
                          <w:sz w:val="40"/>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Pr="00BD6F0C">
                        <w:rPr>
                          <w:sz w:val="40"/>
                        </w:rPr>
                        <w:t>Benefits of working at QM</w:t>
                      </w:r>
                      <w:r w:rsidRPr="00BD6F0C">
                        <w:rPr>
                          <w:sz w:val="40"/>
                        </w:rPr>
                        <w:tab/>
                      </w:r>
                      <w:r w:rsidRPr="00BD6F0C">
                        <w:rPr>
                          <w:sz w:val="40"/>
                        </w:rPr>
                        <w:tab/>
                      </w:r>
                      <w:r w:rsidR="00E30C5D">
                        <w:rPr>
                          <w:sz w:val="40"/>
                        </w:rPr>
                        <w:tab/>
                      </w:r>
                      <w:r w:rsidRPr="00BD6F0C">
                        <w:rPr>
                          <w:sz w:val="40"/>
                        </w:rPr>
                        <w:t xml:space="preserve">Page </w:t>
                      </w:r>
                      <w:r w:rsidR="0079185E">
                        <w:rPr>
                          <w:sz w:val="40"/>
                        </w:rPr>
                        <w:t>6</w:t>
                      </w:r>
                      <w:r w:rsidRPr="00BD6F0C">
                        <w:rPr>
                          <w:sz w:val="40"/>
                        </w:rPr>
                        <w:t xml:space="preserve"> </w:t>
                      </w:r>
                      <w:r w:rsidR="00E30C5D">
                        <w:rPr>
                          <w:sz w:val="40"/>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r w:rsidR="00E30C5D">
                        <w:rPr>
                          <w:sz w:val="12"/>
                          <w:szCs w:val="12"/>
                        </w:rPr>
                        <w:br/>
                      </w:r>
                    </w:p>
                    <w:p w14:paraId="33272E53" w14:textId="3CDE635C" w:rsidR="00347ED3" w:rsidRDefault="00B77EA5">
                      <w:pPr>
                        <w:rPr>
                          <w:sz w:val="40"/>
                        </w:rPr>
                      </w:pPr>
                      <w:r>
                        <w:rPr>
                          <w:sz w:val="36"/>
                        </w:rPr>
                        <w:t>Administration</w:t>
                      </w:r>
                      <w:r w:rsidR="00876293">
                        <w:rPr>
                          <w:sz w:val="36"/>
                        </w:rPr>
                        <w:t xml:space="preserve"> and Data</w:t>
                      </w:r>
                      <w:r>
                        <w:rPr>
                          <w:sz w:val="36"/>
                        </w:rPr>
                        <w:t xml:space="preserve"> Manager</w:t>
                      </w:r>
                      <w:r w:rsidR="003E3281">
                        <w:rPr>
                          <w:sz w:val="40"/>
                        </w:rPr>
                        <w:tab/>
                      </w:r>
                      <w:r w:rsidR="003752F8">
                        <w:rPr>
                          <w:sz w:val="40"/>
                        </w:rPr>
                        <w:br/>
                      </w:r>
                      <w:r w:rsidR="003E3281">
                        <w:rPr>
                          <w:sz w:val="40"/>
                        </w:rPr>
                        <w:tab/>
                      </w:r>
                      <w:r w:rsidR="003E3281">
                        <w:rPr>
                          <w:sz w:val="40"/>
                        </w:rPr>
                        <w:tab/>
                        <w:t xml:space="preserve">     </w:t>
                      </w:r>
                      <w:r>
                        <w:rPr>
                          <w:sz w:val="40"/>
                        </w:rPr>
                        <w:t xml:space="preserve">            </w:t>
                      </w:r>
                      <w:r w:rsidR="003752F8">
                        <w:rPr>
                          <w:sz w:val="40"/>
                        </w:rPr>
                        <w:t xml:space="preserve">          </w:t>
                      </w:r>
                      <w:r w:rsidR="003752F8">
                        <w:rPr>
                          <w:sz w:val="40"/>
                        </w:rPr>
                        <w:tab/>
                      </w:r>
                      <w:r w:rsidR="003752F8">
                        <w:rPr>
                          <w:sz w:val="40"/>
                        </w:rPr>
                        <w:tab/>
                      </w:r>
                      <w:r w:rsidR="003752F8">
                        <w:rPr>
                          <w:sz w:val="40"/>
                        </w:rPr>
                        <w:tab/>
                      </w:r>
                      <w:r w:rsidR="00BD6F0C" w:rsidRPr="00BD6F0C">
                        <w:rPr>
                          <w:sz w:val="40"/>
                        </w:rPr>
                        <w:t xml:space="preserve">Page </w:t>
                      </w:r>
                      <w:r w:rsidR="009410F5">
                        <w:rPr>
                          <w:sz w:val="40"/>
                        </w:rPr>
                        <w:t>7-9</w:t>
                      </w:r>
                    </w:p>
                    <w:p w14:paraId="7292C638" w14:textId="31EA8B2C" w:rsidR="00347ED3" w:rsidRDefault="00347ED3">
                      <w:pPr>
                        <w:rPr>
                          <w:sz w:val="40"/>
                        </w:rPr>
                      </w:pPr>
                    </w:p>
                    <w:p w14:paraId="0DE9DBEC" w14:textId="626CF741" w:rsidR="00347ED3" w:rsidRPr="00347ED3" w:rsidRDefault="009410F5">
                      <w:pPr>
                        <w:rPr>
                          <w:sz w:val="40"/>
                        </w:rPr>
                      </w:pPr>
                      <w:r>
                        <w:rPr>
                          <w:sz w:val="40"/>
                        </w:rPr>
                        <w:t xml:space="preserve">The Mercian Trust </w:t>
                      </w:r>
                      <w:r>
                        <w:rPr>
                          <w:sz w:val="40"/>
                        </w:rPr>
                        <w:tab/>
                      </w:r>
                      <w:r>
                        <w:rPr>
                          <w:sz w:val="40"/>
                        </w:rPr>
                        <w:tab/>
                      </w:r>
                      <w:r>
                        <w:rPr>
                          <w:sz w:val="40"/>
                        </w:rPr>
                        <w:tab/>
                      </w:r>
                      <w:r>
                        <w:rPr>
                          <w:sz w:val="40"/>
                        </w:rPr>
                        <w:tab/>
                        <w:t>Page 10</w:t>
                      </w:r>
                    </w:p>
                  </w:txbxContent>
                </v:textbox>
              </v:shape>
            </w:pict>
          </mc:Fallback>
        </mc:AlternateContent>
      </w:r>
      <w:r w:rsidR="00E30C5D">
        <w:rPr>
          <w:rFonts w:cstheme="minorHAnsi"/>
          <w:noProof/>
          <w:lang w:eastAsia="en-GB"/>
        </w:rPr>
        <w:drawing>
          <wp:anchor distT="0" distB="0" distL="114300" distR="114300" simplePos="0" relativeHeight="251675648" behindDoc="1" locked="0" layoutInCell="1" allowOverlap="1" wp14:anchorId="463FE85D" wp14:editId="75750F34">
            <wp:simplePos x="0" y="0"/>
            <wp:positionH relativeFrom="column">
              <wp:posOffset>-904875</wp:posOffset>
            </wp:positionH>
            <wp:positionV relativeFrom="paragraph">
              <wp:posOffset>-914400</wp:posOffset>
            </wp:positionV>
            <wp:extent cx="7710400" cy="1090612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mgs application pack p2 notext.png"/>
                    <pic:cNvPicPr/>
                  </pic:nvPicPr>
                  <pic:blipFill>
                    <a:blip r:embed="rId12">
                      <a:extLst>
                        <a:ext uri="{28A0092B-C50C-407E-A947-70E740481C1C}">
                          <a14:useLocalDpi xmlns:a14="http://schemas.microsoft.com/office/drawing/2010/main" val="0"/>
                        </a:ext>
                      </a:extLst>
                    </a:blip>
                    <a:stretch>
                      <a:fillRect/>
                    </a:stretch>
                  </pic:blipFill>
                  <pic:spPr>
                    <a:xfrm>
                      <a:off x="0" y="0"/>
                      <a:ext cx="7710400" cy="10906125"/>
                    </a:xfrm>
                    <a:prstGeom prst="rect">
                      <a:avLst/>
                    </a:prstGeom>
                  </pic:spPr>
                </pic:pic>
              </a:graphicData>
            </a:graphic>
            <wp14:sizeRelH relativeFrom="margin">
              <wp14:pctWidth>0</wp14:pctWidth>
            </wp14:sizeRelH>
            <wp14:sizeRelV relativeFrom="margin">
              <wp14:pctHeight>0</wp14:pctHeight>
            </wp14:sizeRelV>
          </wp:anchor>
        </w:drawing>
      </w:r>
      <w:r w:rsidR="006B38F2" w:rsidRPr="00BD6F0C">
        <w:br w:type="page"/>
      </w:r>
    </w:p>
    <w:p w14:paraId="5F3805E5" w14:textId="02B158B8" w:rsidR="00F51205" w:rsidRPr="006B38F2" w:rsidRDefault="00E30C5D" w:rsidP="00F51205">
      <w:pPr>
        <w:spacing w:after="0" w:line="240" w:lineRule="auto"/>
        <w:rPr>
          <w:rFonts w:eastAsia="Times New Roman" w:cstheme="minorHAnsi"/>
          <w:sz w:val="96"/>
          <w:szCs w:val="24"/>
          <w:lang w:eastAsia="en-GB"/>
        </w:rPr>
      </w:pPr>
      <w:r>
        <w:rPr>
          <w:rFonts w:eastAsia="Times New Roman" w:cstheme="minorHAnsi"/>
          <w:noProof/>
          <w:sz w:val="24"/>
          <w:szCs w:val="24"/>
          <w:lang w:eastAsia="en-GB"/>
        </w:rPr>
        <w:lastRenderedPageBreak/>
        <w:drawing>
          <wp:anchor distT="0" distB="0" distL="114300" distR="114300" simplePos="0" relativeHeight="251682816" behindDoc="1" locked="0" layoutInCell="1" allowOverlap="1" wp14:anchorId="03270E12" wp14:editId="3D4AE03D">
            <wp:simplePos x="0" y="0"/>
            <wp:positionH relativeFrom="column">
              <wp:posOffset>-5762625</wp:posOffset>
            </wp:positionH>
            <wp:positionV relativeFrom="paragraph">
              <wp:posOffset>-914400</wp:posOffset>
            </wp:positionV>
            <wp:extent cx="9590400" cy="10670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MG logo big wireframe inverted 10pc transp A4.png"/>
                    <pic:cNvPicPr/>
                  </pic:nvPicPr>
                  <pic:blipFill>
                    <a:blip r:embed="rId13">
                      <a:extLst>
                        <a:ext uri="{28A0092B-C50C-407E-A947-70E740481C1C}">
                          <a14:useLocalDpi xmlns:a14="http://schemas.microsoft.com/office/drawing/2010/main" val="0"/>
                        </a:ext>
                      </a:extLst>
                    </a:blip>
                    <a:stretch>
                      <a:fillRect/>
                    </a:stretch>
                  </pic:blipFill>
                  <pic:spPr>
                    <a:xfrm>
                      <a:off x="0" y="0"/>
                      <a:ext cx="9590400" cy="10670400"/>
                    </a:xfrm>
                    <a:prstGeom prst="rect">
                      <a:avLst/>
                    </a:prstGeom>
                  </pic:spPr>
                </pic:pic>
              </a:graphicData>
            </a:graphic>
          </wp:anchor>
        </w:drawing>
      </w:r>
      <w:r w:rsidR="006C5871">
        <w:rPr>
          <w:rFonts w:eastAsia="Times New Roman" w:cstheme="minorHAnsi"/>
          <w:noProof/>
          <w:sz w:val="96"/>
          <w:szCs w:val="24"/>
          <w:lang w:eastAsia="en-GB"/>
        </w:rPr>
        <w:drawing>
          <wp:anchor distT="0" distB="0" distL="114300" distR="114300" simplePos="0" relativeHeight="251660288" behindDoc="0" locked="0" layoutInCell="1" allowOverlap="1" wp14:anchorId="6CC657EB" wp14:editId="246B82B2">
            <wp:simplePos x="0" y="0"/>
            <wp:positionH relativeFrom="margin">
              <wp:posOffset>4633595</wp:posOffset>
            </wp:positionH>
            <wp:positionV relativeFrom="margin">
              <wp:posOffset>-81915</wp:posOffset>
            </wp:positionV>
            <wp:extent cx="1046480" cy="10401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MG logo wireframe inverted.png"/>
                    <pic:cNvPicPr/>
                  </pic:nvPicPr>
                  <pic:blipFill>
                    <a:blip r:embed="rId14">
                      <a:extLst>
                        <a:ext uri="{28A0092B-C50C-407E-A947-70E740481C1C}">
                          <a14:useLocalDpi xmlns:a14="http://schemas.microsoft.com/office/drawing/2010/main" val="0"/>
                        </a:ext>
                      </a:extLst>
                    </a:blip>
                    <a:stretch>
                      <a:fillRect/>
                    </a:stretch>
                  </pic:blipFill>
                  <pic:spPr>
                    <a:xfrm>
                      <a:off x="0" y="0"/>
                      <a:ext cx="1046480" cy="1040130"/>
                    </a:xfrm>
                    <a:prstGeom prst="rect">
                      <a:avLst/>
                    </a:prstGeom>
                  </pic:spPr>
                </pic:pic>
              </a:graphicData>
            </a:graphic>
            <wp14:sizeRelH relativeFrom="margin">
              <wp14:pctWidth>0</wp14:pctWidth>
            </wp14:sizeRelH>
            <wp14:sizeRelV relativeFrom="margin">
              <wp14:pctHeight>0</wp14:pctHeight>
            </wp14:sizeRelV>
          </wp:anchor>
        </w:drawing>
      </w:r>
      <w:r w:rsidR="00F51205" w:rsidRPr="006B38F2">
        <w:rPr>
          <w:rFonts w:eastAsia="Times New Roman" w:cstheme="minorHAnsi"/>
          <w:noProof/>
          <w:sz w:val="96"/>
          <w:szCs w:val="24"/>
          <w:lang w:eastAsia="en-GB"/>
        </w:rPr>
        <mc:AlternateContent>
          <mc:Choice Requires="wps">
            <w:drawing>
              <wp:inline distT="0" distB="0" distL="0" distR="0" wp14:anchorId="5A91A866" wp14:editId="57091259">
                <wp:extent cx="9525" cy="9525"/>
                <wp:effectExtent l="0" t="0" r="0" b="0"/>
                <wp:docPr id="2" name="Rectangle 2" descr="https://d.adroll.com/cm/aol/out?advertisable=DU7RLWUSONEQVPHC5YI3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0244C7F" id="Rectangle 2" o:spid="_x0000_s1026" alt="https://d.adroll.com/cm/aol/out?advertisable=DU7RLWUSONEQVPHC5YI3Z4"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ic6AIAAP8FAAAOAAAAZHJzL2Uyb0RvYy54bWysVN9v0zAQfkfif7D8niXp0h+Jlk5b0wJS&#10;2cbGQPDmxk5j4djBdpcNxP/O2Wm7dXtBQB4s+8757ru7z3dyet8IdMe04UrmOD6KMGKyVJTLdY5v&#10;Py6CCUbGEkmJUJLl+IEZfDp9/eqkazM2ULUSlGkEINJkXZvj2to2C0NT1qwh5ki1TIKzUrohFo56&#10;HVJNOkBvRDiIolHYKU1brUpmDFiL3omnHr+qWGkvq8owi0SOgZv1q/bryq3h9IRka03ampdbGuQv&#10;WDSESwi6hyqIJWij+QuohpdaGVXZo1I1oaoqXjKfA2QTR8+yualJy3wuUBzT7stk/h9seXF3pRGn&#10;OR5gJEkDLbqGohG5FgyBiTJTQrlcWwz0hR4RqpUQnn3ZhESJUG3sKaGgAcsNWQmWF7fj6+Xn25vL&#10;i/mHT1dvZ8Mv746/Jq7UHYBAxJv2SrtimXapym8GSTWrISI7My3EBhkBlZ1Ja9XVjFDIOXYQ4QGG&#10;OxhAQ6vuvaJAnmys8o24r3TjYkCJ0b3v98O+3+zeohKM6XAwxKgEh985dJLtfmy1sW+YapDb5FgD&#10;Mw9M7pbG9ld3V1wcqRZcCLCTTMgDA2D2FggLvzqfI+DV8TON0vlkPkmCZDCaB0lUFMHZYpYEo0U8&#10;HhbHxWxWxL9c3DjJak4pky7MTqlx8mdK2L6ZXmN7rRolOHVwjpLR69VMaHRH4KUs/OfLDZ7Ha+Eh&#10;DV8vyOVZSvEgic4HabAYTcZBskiGQTqOJkEUp+fpKErSpFgcprTkkv17Sqjb9tGn80j6WW6R/17m&#10;RrKGW5hFgjc5nuwvkcypby6pb60lXPT7J6Vw9B9LAe3eNdpr1cmzV/5K0QeQqlYgJ5hF7sVA+5T+&#10;gVEHEyjH5vuGaIaReCdB7mmcJG5k+UMyHA/goJ96Vk89RJYAlWOLUb+d2X7MbVrN1zVEir18pTqD&#10;J1JxL2H3fHpW24cFU8Znsp2Ibow9Pftbj3N7+hsAAP//AwBQSwMEFAAGAAgAAAAhANQI2TfYAAAA&#10;AQEAAA8AAABkcnMvZG93bnJldi54bWxMj0FrwkAQhe9C/8MyBS+imxZaSsxGilAqUpDG6nnMjklo&#10;djZm1yT+e1cv7WUewxve+yZZDKYWHbWusqzgaRaBIM6trrhQ8LP9mL6BcB5ZY22ZFFzIwSJ9GCUY&#10;a9vzN3WZL0QIYRejgtL7JpbS5SUZdDPbEAfvaFuDPqxtIXWLfQg3tXyOoldpsOLQUGJDy5Ly3+xs&#10;FPT5pttvvz7lZrJfWT6tTstst1Zq/Di8z0F4GvzfMdzwAzqkgelgz6ydqBWER/x93rwXEIe7yDSR&#10;/8nTKwAAAP//AwBQSwECLQAUAAYACAAAACEAtoM4kv4AAADhAQAAEwAAAAAAAAAAAAAAAAAAAAAA&#10;W0NvbnRlbnRfVHlwZXNdLnhtbFBLAQItABQABgAIAAAAIQA4/SH/1gAAAJQBAAALAAAAAAAAAAAA&#10;AAAAAC8BAABfcmVscy8ucmVsc1BLAQItABQABgAIAAAAIQDdzaic6AIAAP8FAAAOAAAAAAAAAAAA&#10;AAAAAC4CAABkcnMvZTJvRG9jLnhtbFBLAQItABQABgAIAAAAIQDUCNk32AAAAAEBAAAPAAAAAAAA&#10;AAAAAAAAAEIFAABkcnMvZG93bnJldi54bWxQSwUGAAAAAAQABADzAAAARwYAAAAA&#10;" filled="f" stroked="f">
                <o:lock v:ext="edit" aspectratio="t"/>
                <w10:anchorlock/>
              </v:rect>
            </w:pict>
          </mc:Fallback>
        </mc:AlternateContent>
      </w:r>
      <w:r w:rsidR="00F51205" w:rsidRPr="006B38F2">
        <w:rPr>
          <w:rFonts w:cstheme="minorHAnsi"/>
          <w:sz w:val="72"/>
        </w:rPr>
        <w:t>Welcome</w:t>
      </w:r>
    </w:p>
    <w:p w14:paraId="03470207" w14:textId="77777777" w:rsidR="00F51205" w:rsidRPr="006B38F2" w:rsidRDefault="00F51205" w:rsidP="00F51205">
      <w:pPr>
        <w:rPr>
          <w:rFonts w:cstheme="minorHAnsi"/>
        </w:rPr>
      </w:pPr>
    </w:p>
    <w:p w14:paraId="46BF66F5" w14:textId="77777777" w:rsidR="00DB32B9" w:rsidRDefault="00DB32B9" w:rsidP="00DB32B9">
      <w:pPr>
        <w:rPr>
          <w:color w:val="1F497D"/>
        </w:rPr>
      </w:pPr>
    </w:p>
    <w:p w14:paraId="498E73E3" w14:textId="1B6EECF5" w:rsidR="00DB32B9" w:rsidRPr="00DB32B9" w:rsidRDefault="00DB32B9" w:rsidP="00DB32B9">
      <w:pPr>
        <w:rPr>
          <w:color w:val="FFFFFF" w:themeColor="background1"/>
        </w:rPr>
      </w:pPr>
      <w:r w:rsidRPr="00DB32B9">
        <w:rPr>
          <w:color w:val="FFFFFF" w:themeColor="background1"/>
        </w:rPr>
        <w:t>Queen Mary’s Grammar School is an invigorating and rewarding place to work: the pupils are intelligent and committed to study; the staff are friendly and forward looking. It is far more than just a place of work – it is a thriving community, proud of its past and confident of its future. In November 2008, it was recognised as ‘Outstanding’ by Ofsted.</w:t>
      </w:r>
    </w:p>
    <w:p w14:paraId="2712072F" w14:textId="384ECABD" w:rsidR="00DB32B9" w:rsidRPr="00DB32B9" w:rsidRDefault="00DB32B9" w:rsidP="00DB32B9">
      <w:pPr>
        <w:rPr>
          <w:color w:val="FFFFFF" w:themeColor="background1"/>
        </w:rPr>
      </w:pPr>
      <w:r w:rsidRPr="00DB32B9">
        <w:rPr>
          <w:color w:val="FFFFFF" w:themeColor="background1"/>
        </w:rPr>
        <w:t>There are currently nearly 1150 pupils on roll, including 422 in the Sixth Form. The School has an outstanding academic record and regularly features in the upper reaches of the national league tables. In 2019, 76%</w:t>
      </w:r>
      <w:proofErr w:type="gramStart"/>
      <w:r w:rsidRPr="00DB32B9">
        <w:rPr>
          <w:color w:val="FFFFFF" w:themeColor="background1"/>
        </w:rPr>
        <w:t>  of</w:t>
      </w:r>
      <w:proofErr w:type="gramEnd"/>
      <w:r w:rsidRPr="00DB32B9">
        <w:rPr>
          <w:color w:val="FFFFFF" w:themeColor="background1"/>
        </w:rPr>
        <w:t xml:space="preserve"> GCSE grades were 7-9 (A*/A) and 62% of A Level grades were A*, A or B. Our value added scores are particularly impressive (with a Progress 8 score of +0.76 in 2019); we do not rest on our laurels, but encourage all our pupils to take up the challenge of realising their full potential. </w:t>
      </w:r>
    </w:p>
    <w:p w14:paraId="1924463C" w14:textId="41C49864" w:rsidR="00DB32B9" w:rsidRPr="00DB32B9" w:rsidRDefault="00DB32B9" w:rsidP="00DB32B9">
      <w:pPr>
        <w:rPr>
          <w:color w:val="FFFFFF" w:themeColor="background1"/>
        </w:rPr>
      </w:pPr>
      <w:r w:rsidRPr="00DB32B9">
        <w:rPr>
          <w:color w:val="FFFFFF" w:themeColor="background1"/>
        </w:rPr>
        <w:t xml:space="preserve">In June 2011, the School converted to Academy status and we have undertaken a series of exciting building projects over the past 8 years, including a new Sixth Form Centre, Science labs and a Humanities wing, music and PE refurbishments, as well as a new dining room and reception. We were a founding member of the Mercian Multi Academy Trust (along with five other schools) in January 2018.  Over the past year, we completed projects to add additional capacity through the building of extra science rooms and improving Design Technology and Art facilities. </w:t>
      </w:r>
    </w:p>
    <w:p w14:paraId="6DABE0F5" w14:textId="2E17051A" w:rsidR="00DB32B9" w:rsidRPr="00DB32B9" w:rsidRDefault="00DB32B9" w:rsidP="00DB32B9">
      <w:pPr>
        <w:rPr>
          <w:color w:val="FFFFFF" w:themeColor="background1"/>
        </w:rPr>
      </w:pPr>
      <w:r w:rsidRPr="00DB32B9">
        <w:rPr>
          <w:color w:val="FFFFFF" w:themeColor="background1"/>
        </w:rPr>
        <w:t xml:space="preserve">The School encourages an enterprising and international outlook: we have enjoyed trips, expeditions and exchanges all over the world in recent years and have many successes in national competitions but also carry out a wide range of vibrant and formative trips and experiences closer to home such as theatre visits, visiting speakers and the mental health </w:t>
      </w:r>
      <w:proofErr w:type="gramStart"/>
      <w:r w:rsidRPr="00DB32B9">
        <w:rPr>
          <w:color w:val="FFFFFF" w:themeColor="background1"/>
        </w:rPr>
        <w:t>ambassadors</w:t>
      </w:r>
      <w:proofErr w:type="gramEnd"/>
      <w:r w:rsidRPr="00DB32B9">
        <w:rPr>
          <w:color w:val="FFFFFF" w:themeColor="background1"/>
        </w:rPr>
        <w:t xml:space="preserve"> programme. In fact, we are incredibly proud to appear in Ross Morrison McGill’s new book </w:t>
      </w:r>
      <w:r w:rsidRPr="00DB32B9">
        <w:rPr>
          <w:i/>
          <w:iCs/>
          <w:color w:val="FFFFFF" w:themeColor="background1"/>
        </w:rPr>
        <w:t xml:space="preserve">Just Great Teaching, </w:t>
      </w:r>
      <w:r w:rsidRPr="00DB32B9">
        <w:rPr>
          <w:color w:val="FFFFFF" w:themeColor="background1"/>
        </w:rPr>
        <w:t>showcasing our mental health work with staff and pupils.</w:t>
      </w:r>
    </w:p>
    <w:p w14:paraId="78D89517" w14:textId="442B88F1" w:rsidR="00DB32B9" w:rsidRPr="00DB32B9" w:rsidRDefault="00DB32B9" w:rsidP="00DB32B9">
      <w:pPr>
        <w:rPr>
          <w:color w:val="FFFFFF" w:themeColor="background1"/>
        </w:rPr>
      </w:pPr>
      <w:r w:rsidRPr="00DB32B9">
        <w:rPr>
          <w:color w:val="FFFFFF" w:themeColor="background1"/>
        </w:rPr>
        <w:t xml:space="preserve">We want our own pupils to lead happy and fulfilled lives. Learning here is not just about passing exams, but about enjoying the life of the mind. We also encourage all our pupils to take part in a wide range of enrichment activities in sport, drama and music, in the Combined Cadet Force and at our Field Centre on the </w:t>
      </w:r>
      <w:proofErr w:type="spellStart"/>
      <w:r w:rsidRPr="00DB32B9">
        <w:rPr>
          <w:color w:val="FFFFFF" w:themeColor="background1"/>
        </w:rPr>
        <w:t>Afon</w:t>
      </w:r>
      <w:proofErr w:type="spellEnd"/>
      <w:r w:rsidRPr="00DB32B9">
        <w:rPr>
          <w:color w:val="FFFFFF" w:themeColor="background1"/>
        </w:rPr>
        <w:t xml:space="preserve"> </w:t>
      </w:r>
      <w:proofErr w:type="spellStart"/>
      <w:r w:rsidRPr="00DB32B9">
        <w:rPr>
          <w:color w:val="FFFFFF" w:themeColor="background1"/>
        </w:rPr>
        <w:t>Mawddach</w:t>
      </w:r>
      <w:proofErr w:type="spellEnd"/>
      <w:r w:rsidRPr="00DB32B9">
        <w:rPr>
          <w:color w:val="FFFFFF" w:themeColor="background1"/>
        </w:rPr>
        <w:t xml:space="preserve"> in Southern Snowdonia.  We have just been named in the Top 100 cricket schools by the </w:t>
      </w:r>
      <w:r w:rsidRPr="00DB32B9">
        <w:rPr>
          <w:i/>
          <w:iCs/>
          <w:color w:val="FFFFFF" w:themeColor="background1"/>
        </w:rPr>
        <w:t>Cricketer magazine</w:t>
      </w:r>
      <w:r w:rsidRPr="00DB32B9">
        <w:rPr>
          <w:color w:val="FFFFFF" w:themeColor="background1"/>
        </w:rPr>
        <w:t xml:space="preserve"> for the second year in succession.  </w:t>
      </w:r>
    </w:p>
    <w:p w14:paraId="27DC9103" w14:textId="7DA76F8A" w:rsidR="00DB32B9" w:rsidRPr="00DB32B9" w:rsidRDefault="00DB32B9" w:rsidP="00DB32B9">
      <w:pPr>
        <w:rPr>
          <w:color w:val="FFFFFF" w:themeColor="background1"/>
        </w:rPr>
      </w:pPr>
      <w:r w:rsidRPr="00DB32B9">
        <w:rPr>
          <w:color w:val="FFFFFF" w:themeColor="background1"/>
        </w:rPr>
        <w:t>You will notice a relaxed working atmosphere as you walk round the school. Our pupils come from diverse backgrounds, but they all thrive on the sense of support, encouragement and care t</w:t>
      </w:r>
      <w:r>
        <w:rPr>
          <w:color w:val="FFFFFF" w:themeColor="background1"/>
        </w:rPr>
        <w:t>hat characterises Queen Mary’s.</w:t>
      </w:r>
    </w:p>
    <w:p w14:paraId="2C2A3E81" w14:textId="2A3F085D" w:rsidR="00F51205" w:rsidRPr="000B5E57" w:rsidRDefault="00F51205" w:rsidP="00F51205">
      <w:pPr>
        <w:rPr>
          <w:rFonts w:cstheme="minorHAnsi"/>
          <w:sz w:val="24"/>
        </w:rPr>
      </w:pPr>
    </w:p>
    <w:p w14:paraId="6BAC93A8" w14:textId="0D9BC651" w:rsidR="00F51205" w:rsidRPr="000B5E57" w:rsidRDefault="00F51205" w:rsidP="00F51205">
      <w:pPr>
        <w:rPr>
          <w:rFonts w:cstheme="minorHAnsi"/>
          <w:sz w:val="24"/>
        </w:rPr>
      </w:pPr>
      <w:r w:rsidRPr="000B5E57">
        <w:rPr>
          <w:rFonts w:cstheme="minorHAnsi"/>
          <w:sz w:val="24"/>
        </w:rPr>
        <w:t xml:space="preserve">Richard Langton </w:t>
      </w:r>
    </w:p>
    <w:p w14:paraId="4450BC61" w14:textId="4B425DAA" w:rsidR="00B80617" w:rsidRPr="000B5E57" w:rsidRDefault="00F51205" w:rsidP="00F51205">
      <w:pPr>
        <w:rPr>
          <w:rFonts w:cstheme="minorHAnsi"/>
          <w:sz w:val="24"/>
        </w:rPr>
      </w:pPr>
      <w:r w:rsidRPr="000B5E57">
        <w:rPr>
          <w:rFonts w:cstheme="minorHAnsi"/>
          <w:sz w:val="24"/>
        </w:rPr>
        <w:t>Headmaster</w:t>
      </w:r>
    </w:p>
    <w:p w14:paraId="7D768781" w14:textId="0985352B" w:rsidR="000B5E57" w:rsidRDefault="000B5E57">
      <w:pPr>
        <w:rPr>
          <w:rFonts w:cstheme="minorHAnsi"/>
          <w:sz w:val="72"/>
          <w:szCs w:val="72"/>
        </w:rPr>
      </w:pPr>
    </w:p>
    <w:p w14:paraId="2A2C96FA" w14:textId="42125F01" w:rsidR="00E327C1" w:rsidRPr="006B38F2" w:rsidRDefault="00E30C5D" w:rsidP="00E327C1">
      <w:pPr>
        <w:rPr>
          <w:rFonts w:cstheme="minorHAnsi"/>
          <w:sz w:val="72"/>
          <w:szCs w:val="72"/>
        </w:rPr>
      </w:pPr>
      <w:r>
        <w:rPr>
          <w:rFonts w:eastAsia="Times New Roman" w:cstheme="minorHAnsi"/>
          <w:noProof/>
          <w:sz w:val="24"/>
          <w:szCs w:val="24"/>
          <w:lang w:eastAsia="en-GB"/>
        </w:rPr>
        <w:drawing>
          <wp:anchor distT="0" distB="0" distL="114300" distR="114300" simplePos="0" relativeHeight="251680768" behindDoc="1" locked="0" layoutInCell="1" allowOverlap="1" wp14:anchorId="34E33A81" wp14:editId="2E5298A7">
            <wp:simplePos x="0" y="0"/>
            <wp:positionH relativeFrom="column">
              <wp:posOffset>1828800</wp:posOffset>
            </wp:positionH>
            <wp:positionV relativeFrom="paragraph">
              <wp:posOffset>-914400</wp:posOffset>
            </wp:positionV>
            <wp:extent cx="9590400" cy="1067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MG logo big wireframe inverted 10pc transp A4.png"/>
                    <pic:cNvPicPr/>
                  </pic:nvPicPr>
                  <pic:blipFill>
                    <a:blip r:embed="rId13">
                      <a:extLst>
                        <a:ext uri="{28A0092B-C50C-407E-A947-70E740481C1C}">
                          <a14:useLocalDpi xmlns:a14="http://schemas.microsoft.com/office/drawing/2010/main" val="0"/>
                        </a:ext>
                      </a:extLst>
                    </a:blip>
                    <a:stretch>
                      <a:fillRect/>
                    </a:stretch>
                  </pic:blipFill>
                  <pic:spPr>
                    <a:xfrm>
                      <a:off x="0" y="0"/>
                      <a:ext cx="9590400" cy="10670400"/>
                    </a:xfrm>
                    <a:prstGeom prst="rect">
                      <a:avLst/>
                    </a:prstGeom>
                  </pic:spPr>
                </pic:pic>
              </a:graphicData>
            </a:graphic>
            <wp14:sizeRelH relativeFrom="margin">
              <wp14:pctWidth>0</wp14:pctWidth>
            </wp14:sizeRelH>
            <wp14:sizeRelV relativeFrom="margin">
              <wp14:pctHeight>0</wp14:pctHeight>
            </wp14:sizeRelV>
          </wp:anchor>
        </w:drawing>
      </w:r>
      <w:r w:rsidR="00E327C1" w:rsidRPr="006B38F2">
        <w:rPr>
          <w:rFonts w:cstheme="minorHAnsi"/>
          <w:sz w:val="72"/>
          <w:szCs w:val="72"/>
        </w:rPr>
        <w:t>About us</w:t>
      </w:r>
    </w:p>
    <w:p w14:paraId="0BA8AB5F" w14:textId="5C299CDC" w:rsidR="00E327C1" w:rsidRPr="006B38F2" w:rsidRDefault="00E327C1" w:rsidP="00E327C1">
      <w:pPr>
        <w:rPr>
          <w:rFonts w:cstheme="minorHAnsi"/>
        </w:rPr>
      </w:pPr>
    </w:p>
    <w:p w14:paraId="377BC210" w14:textId="21895F12" w:rsidR="00E327C1" w:rsidRPr="000B5E57" w:rsidRDefault="00E327C1" w:rsidP="00756D69">
      <w:pPr>
        <w:jc w:val="both"/>
        <w:rPr>
          <w:rFonts w:cstheme="minorHAnsi"/>
          <w:sz w:val="24"/>
        </w:rPr>
      </w:pPr>
      <w:r w:rsidRPr="000B5E57">
        <w:rPr>
          <w:rFonts w:cstheme="minorHAnsi"/>
          <w:sz w:val="24"/>
        </w:rPr>
        <w:t>Queen Mary’s Grammar School is an invigorating and rewarding place to work: the pupils are intelligent and committed to study; the staff are friendly and forward looking. It is far more than just a place of work – it is a thriving community, proud of its past and confident of its future. In November 2008, it was recognised as ‘Outstanding’ by Ofsted.</w:t>
      </w:r>
    </w:p>
    <w:p w14:paraId="21D0BD66" w14:textId="39B97739" w:rsidR="00E327C1" w:rsidRPr="000B5E57" w:rsidRDefault="00394DDF" w:rsidP="00756D69">
      <w:pPr>
        <w:jc w:val="both"/>
        <w:rPr>
          <w:rFonts w:cstheme="minorHAnsi"/>
          <w:sz w:val="24"/>
        </w:rPr>
      </w:pPr>
      <w:r>
        <w:rPr>
          <w:rFonts w:cstheme="minorHAnsi"/>
          <w:sz w:val="24"/>
        </w:rPr>
        <w:t>There are currently nearly 115</w:t>
      </w:r>
      <w:r w:rsidR="00E327C1" w:rsidRPr="000B5E57">
        <w:rPr>
          <w:rFonts w:cstheme="minorHAnsi"/>
          <w:sz w:val="24"/>
        </w:rPr>
        <w:t>0 p</w:t>
      </w:r>
      <w:r w:rsidR="008D2939">
        <w:rPr>
          <w:rFonts w:cstheme="minorHAnsi"/>
          <w:sz w:val="24"/>
        </w:rPr>
        <w:t>upils on roll, including 422</w:t>
      </w:r>
      <w:r w:rsidR="00E327C1" w:rsidRPr="000B5E57">
        <w:rPr>
          <w:rFonts w:cstheme="minorHAnsi"/>
          <w:sz w:val="24"/>
        </w:rPr>
        <w:t xml:space="preserve"> in the Sixth Form. The School has an outstanding academic record and regularly features in the upper reaches of the nati</w:t>
      </w:r>
      <w:r>
        <w:rPr>
          <w:rFonts w:cstheme="minorHAnsi"/>
          <w:sz w:val="24"/>
        </w:rPr>
        <w:t>onal league tables. In 2019</w:t>
      </w:r>
      <w:r w:rsidR="00891FB4">
        <w:rPr>
          <w:rFonts w:cstheme="minorHAnsi"/>
          <w:sz w:val="24"/>
        </w:rPr>
        <w:t>, 76</w:t>
      </w:r>
      <w:proofErr w:type="gramStart"/>
      <w:r w:rsidR="00891FB4">
        <w:rPr>
          <w:rFonts w:cstheme="minorHAnsi"/>
          <w:sz w:val="24"/>
        </w:rPr>
        <w:t xml:space="preserve">% </w:t>
      </w:r>
      <w:r w:rsidR="00E327C1" w:rsidRPr="000B5E57">
        <w:rPr>
          <w:rFonts w:cstheme="minorHAnsi"/>
          <w:sz w:val="24"/>
        </w:rPr>
        <w:t xml:space="preserve"> of</w:t>
      </w:r>
      <w:proofErr w:type="gramEnd"/>
      <w:r w:rsidR="00E327C1" w:rsidRPr="000B5E57">
        <w:rPr>
          <w:rFonts w:cstheme="minorHAnsi"/>
          <w:sz w:val="24"/>
        </w:rPr>
        <w:t xml:space="preserve"> GCSE grades wer</w:t>
      </w:r>
      <w:r w:rsidR="00891FB4">
        <w:rPr>
          <w:rFonts w:cstheme="minorHAnsi"/>
          <w:sz w:val="24"/>
        </w:rPr>
        <w:t>e 7-9 (A*/A) and 62</w:t>
      </w:r>
      <w:r w:rsidR="00E327C1" w:rsidRPr="000B5E57">
        <w:rPr>
          <w:rFonts w:cstheme="minorHAnsi"/>
          <w:sz w:val="24"/>
        </w:rPr>
        <w:t>% of A Level grades were A*, A or B. Our value added scores are particularly impressive (</w:t>
      </w:r>
      <w:r w:rsidR="00E327C1" w:rsidRPr="000B5E57">
        <w:rPr>
          <w:sz w:val="24"/>
        </w:rPr>
        <w:t xml:space="preserve">with a </w:t>
      </w:r>
      <w:r w:rsidR="00891FB4">
        <w:rPr>
          <w:sz w:val="24"/>
        </w:rPr>
        <w:t xml:space="preserve">predicted </w:t>
      </w:r>
      <w:r w:rsidR="00E327C1" w:rsidRPr="000B5E57">
        <w:rPr>
          <w:sz w:val="24"/>
        </w:rPr>
        <w:t>Progress 8 score of</w:t>
      </w:r>
      <w:r w:rsidR="00891FB4">
        <w:rPr>
          <w:sz w:val="24"/>
        </w:rPr>
        <w:t xml:space="preserve"> +0.83 in 2019</w:t>
      </w:r>
      <w:r w:rsidR="00E327C1" w:rsidRPr="000B5E57">
        <w:rPr>
          <w:sz w:val="24"/>
        </w:rPr>
        <w:t>);</w:t>
      </w:r>
      <w:r w:rsidR="00E327C1" w:rsidRPr="000B5E57">
        <w:rPr>
          <w:rFonts w:cstheme="minorHAnsi"/>
          <w:sz w:val="24"/>
        </w:rPr>
        <w:t xml:space="preserve"> we do not rest on our laurels, but encourage all our pupils to take up the challenge of realising their full potential.</w:t>
      </w:r>
      <w:r w:rsidR="00F443C8" w:rsidRPr="00F443C8">
        <w:rPr>
          <w:rFonts w:cstheme="minorHAnsi"/>
          <w:noProof/>
          <w:lang w:eastAsia="en-GB"/>
        </w:rPr>
        <w:t xml:space="preserve"> </w:t>
      </w:r>
    </w:p>
    <w:p w14:paraId="4C204A87" w14:textId="4DA0B02C" w:rsidR="00E327C1" w:rsidRPr="000B5E57" w:rsidRDefault="00E327C1" w:rsidP="00756D69">
      <w:pPr>
        <w:jc w:val="both"/>
        <w:rPr>
          <w:rFonts w:cstheme="minorHAnsi"/>
          <w:color w:val="FF0000"/>
          <w:sz w:val="24"/>
        </w:rPr>
      </w:pPr>
      <w:r w:rsidRPr="000B5E57">
        <w:rPr>
          <w:rFonts w:cstheme="minorHAnsi"/>
          <w:sz w:val="24"/>
        </w:rPr>
        <w:t>In June 2011, the School converted to Academy status and we have undertaken a series of exciting building projects over the past 8 years, including a new Sixth Form Centre, Science labs and a Humanities wing, music and PE refurbishments, as well as a new dining room and reception. We partnered a local Charity in the founding of Walsall Studio School in 2012 and were a founding member of the Mercian Multi Academy Trust (along with five other schools) in January 2018.</w:t>
      </w:r>
      <w:r w:rsidR="008F5BDA" w:rsidRPr="000B5E57">
        <w:rPr>
          <w:rFonts w:cstheme="minorHAnsi"/>
          <w:sz w:val="24"/>
        </w:rPr>
        <w:t xml:space="preserve"> </w:t>
      </w:r>
      <w:r w:rsidR="0072777D" w:rsidRPr="000B5E57">
        <w:rPr>
          <w:rFonts w:cstheme="minorHAnsi"/>
          <w:sz w:val="24"/>
        </w:rPr>
        <w:t xml:space="preserve">We are also expanding, adding additional capacity through the building of extra science rooms and improving Design Technology and Art facilities. </w:t>
      </w:r>
    </w:p>
    <w:p w14:paraId="2E6989EF" w14:textId="5DBAF8F3" w:rsidR="00E327C1" w:rsidRPr="000B5E57" w:rsidRDefault="00E327C1" w:rsidP="00756D69">
      <w:pPr>
        <w:jc w:val="both"/>
        <w:rPr>
          <w:rFonts w:cstheme="minorHAnsi"/>
          <w:sz w:val="24"/>
        </w:rPr>
      </w:pPr>
      <w:r w:rsidRPr="000B5E57">
        <w:rPr>
          <w:rFonts w:cstheme="minorHAnsi"/>
          <w:sz w:val="24"/>
        </w:rPr>
        <w:t>The School encourages an enterprising and international outlook: we have enjoyed trips, expeditions and exchanges all over the world in recent years and have many suc</w:t>
      </w:r>
      <w:r w:rsidR="008F5BDA" w:rsidRPr="000B5E57">
        <w:rPr>
          <w:rFonts w:cstheme="minorHAnsi"/>
          <w:sz w:val="24"/>
        </w:rPr>
        <w:t xml:space="preserve">cesses in national competitions but also carry out a wide range of vibrant and formative trips and experiences closer to home </w:t>
      </w:r>
      <w:r w:rsidR="0072777D" w:rsidRPr="000B5E57">
        <w:rPr>
          <w:rFonts w:cstheme="minorHAnsi"/>
          <w:sz w:val="24"/>
        </w:rPr>
        <w:t>such as</w:t>
      </w:r>
      <w:r w:rsidR="008F5BDA" w:rsidRPr="000B5E57">
        <w:rPr>
          <w:rFonts w:cstheme="minorHAnsi"/>
          <w:sz w:val="24"/>
        </w:rPr>
        <w:t xml:space="preserve"> the</w:t>
      </w:r>
      <w:r w:rsidR="0072777D" w:rsidRPr="000B5E57">
        <w:rPr>
          <w:rFonts w:cstheme="minorHAnsi"/>
          <w:sz w:val="24"/>
        </w:rPr>
        <w:t xml:space="preserve">atre visits, visiting speakers and the </w:t>
      </w:r>
      <w:r w:rsidR="008F5BDA" w:rsidRPr="000B5E57">
        <w:rPr>
          <w:rFonts w:cstheme="minorHAnsi"/>
          <w:sz w:val="24"/>
        </w:rPr>
        <w:t xml:space="preserve">mental health </w:t>
      </w:r>
      <w:proofErr w:type="gramStart"/>
      <w:r w:rsidR="008F5BDA" w:rsidRPr="000B5E57">
        <w:rPr>
          <w:rFonts w:cstheme="minorHAnsi"/>
          <w:sz w:val="24"/>
        </w:rPr>
        <w:t>ambassadors</w:t>
      </w:r>
      <w:proofErr w:type="gramEnd"/>
      <w:r w:rsidR="008F5BDA" w:rsidRPr="000B5E57">
        <w:rPr>
          <w:rFonts w:cstheme="minorHAnsi"/>
          <w:sz w:val="24"/>
        </w:rPr>
        <w:t xml:space="preserve"> programme.</w:t>
      </w:r>
      <w:r w:rsidR="0072777D" w:rsidRPr="000B5E57">
        <w:rPr>
          <w:rFonts w:cstheme="minorHAnsi"/>
          <w:sz w:val="24"/>
        </w:rPr>
        <w:t xml:space="preserve"> In fact, we</w:t>
      </w:r>
      <w:r w:rsidR="00675A95">
        <w:rPr>
          <w:rFonts w:cstheme="minorHAnsi"/>
          <w:sz w:val="24"/>
        </w:rPr>
        <w:t xml:space="preserve"> are incredibly proud to appear</w:t>
      </w:r>
      <w:r w:rsidR="0072777D" w:rsidRPr="000B5E57">
        <w:rPr>
          <w:rFonts w:cstheme="minorHAnsi"/>
          <w:sz w:val="24"/>
        </w:rPr>
        <w:t xml:space="preserve"> in Ross Morrison McGill’s (aka Teacher Toolkit) </w:t>
      </w:r>
      <w:r w:rsidR="00675A95">
        <w:rPr>
          <w:rFonts w:cstheme="minorHAnsi"/>
          <w:sz w:val="24"/>
        </w:rPr>
        <w:t>new</w:t>
      </w:r>
      <w:r w:rsidR="0072777D" w:rsidRPr="000B5E57">
        <w:rPr>
          <w:rFonts w:cstheme="minorHAnsi"/>
          <w:sz w:val="24"/>
        </w:rPr>
        <w:t xml:space="preserve"> book showcasing our mental health work with staff and pupils.</w:t>
      </w:r>
    </w:p>
    <w:p w14:paraId="21DD6147" w14:textId="77777777" w:rsidR="00E327C1" w:rsidRPr="000B5E57" w:rsidRDefault="00E327C1" w:rsidP="00756D69">
      <w:pPr>
        <w:jc w:val="both"/>
        <w:rPr>
          <w:rFonts w:cstheme="minorHAnsi"/>
          <w:sz w:val="24"/>
        </w:rPr>
      </w:pPr>
      <w:r w:rsidRPr="000B5E57">
        <w:rPr>
          <w:rFonts w:cstheme="minorHAnsi"/>
          <w:sz w:val="24"/>
        </w:rPr>
        <w:t xml:space="preserve">We want our own pupils to lead happy and fulfilled lives. Learning here is not just about passing exams, but about enjoying the life of the mind. We also encourage all our pupils to take part in a wide range of enrichment activities in sport, drama and music, in the Combined Cadet Force and at our Field Centre on the </w:t>
      </w:r>
      <w:proofErr w:type="spellStart"/>
      <w:r w:rsidRPr="000B5E57">
        <w:rPr>
          <w:rFonts w:cstheme="minorHAnsi"/>
          <w:sz w:val="24"/>
        </w:rPr>
        <w:t>Afon</w:t>
      </w:r>
      <w:proofErr w:type="spellEnd"/>
      <w:r w:rsidRPr="000B5E57">
        <w:rPr>
          <w:rFonts w:cstheme="minorHAnsi"/>
          <w:sz w:val="24"/>
        </w:rPr>
        <w:t xml:space="preserve"> </w:t>
      </w:r>
      <w:proofErr w:type="spellStart"/>
      <w:r w:rsidRPr="000B5E57">
        <w:rPr>
          <w:rFonts w:cstheme="minorHAnsi"/>
          <w:sz w:val="24"/>
        </w:rPr>
        <w:t>Mawddach</w:t>
      </w:r>
      <w:proofErr w:type="spellEnd"/>
      <w:r w:rsidRPr="000B5E57">
        <w:rPr>
          <w:rFonts w:cstheme="minorHAnsi"/>
          <w:sz w:val="24"/>
        </w:rPr>
        <w:t xml:space="preserve"> in Southern Snowdonia.</w:t>
      </w:r>
    </w:p>
    <w:p w14:paraId="5AB511E6" w14:textId="2D2A1AFE" w:rsidR="000B5E57" w:rsidRDefault="00E327C1" w:rsidP="00756D69">
      <w:pPr>
        <w:jc w:val="both"/>
        <w:rPr>
          <w:rFonts w:cstheme="minorHAnsi"/>
          <w:sz w:val="24"/>
        </w:rPr>
      </w:pPr>
      <w:r w:rsidRPr="000B5E57">
        <w:rPr>
          <w:rFonts w:cstheme="minorHAnsi"/>
          <w:sz w:val="24"/>
        </w:rPr>
        <w:t>You will notice a relaxed working atmosphere as you walk round the school. Our pupils come from diverse backgrounds, but they all thrive on the sense of support, encouragement and care that characterises Queen Mary’s.</w:t>
      </w:r>
    </w:p>
    <w:p w14:paraId="435A3FA4" w14:textId="77777777" w:rsidR="000B5E57" w:rsidRDefault="000B5E57">
      <w:pPr>
        <w:rPr>
          <w:rFonts w:cstheme="minorHAnsi"/>
          <w:sz w:val="24"/>
        </w:rPr>
      </w:pPr>
      <w:r>
        <w:rPr>
          <w:rFonts w:cstheme="minorHAnsi"/>
          <w:sz w:val="24"/>
        </w:rPr>
        <w:br w:type="page"/>
      </w:r>
    </w:p>
    <w:p w14:paraId="0245679B" w14:textId="6556956A" w:rsidR="00E327C1" w:rsidRPr="000B5E57" w:rsidRDefault="00E30C5D" w:rsidP="000B5E57">
      <w:pPr>
        <w:jc w:val="both"/>
        <w:rPr>
          <w:rFonts w:cstheme="minorHAnsi"/>
        </w:rPr>
      </w:pPr>
      <w:r>
        <w:rPr>
          <w:rFonts w:eastAsia="Times New Roman" w:cstheme="minorHAnsi"/>
          <w:noProof/>
          <w:sz w:val="24"/>
          <w:szCs w:val="24"/>
          <w:lang w:eastAsia="en-GB"/>
        </w:rPr>
        <w:lastRenderedPageBreak/>
        <w:drawing>
          <wp:anchor distT="0" distB="0" distL="114300" distR="114300" simplePos="0" relativeHeight="251676672" behindDoc="1" locked="0" layoutInCell="1" allowOverlap="1" wp14:anchorId="1EA43126" wp14:editId="1DB4FFF2">
            <wp:simplePos x="0" y="0"/>
            <wp:positionH relativeFrom="column">
              <wp:posOffset>-5695950</wp:posOffset>
            </wp:positionH>
            <wp:positionV relativeFrom="paragraph">
              <wp:posOffset>-904875</wp:posOffset>
            </wp:positionV>
            <wp:extent cx="9590400" cy="10670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MG logo big wireframe inverted 10pc transp A4.png"/>
                    <pic:cNvPicPr/>
                  </pic:nvPicPr>
                  <pic:blipFill>
                    <a:blip r:embed="rId13">
                      <a:extLst>
                        <a:ext uri="{28A0092B-C50C-407E-A947-70E740481C1C}">
                          <a14:useLocalDpi xmlns:a14="http://schemas.microsoft.com/office/drawing/2010/main" val="0"/>
                        </a:ext>
                      </a:extLst>
                    </a:blip>
                    <a:stretch>
                      <a:fillRect/>
                    </a:stretch>
                  </pic:blipFill>
                  <pic:spPr>
                    <a:xfrm>
                      <a:off x="0" y="0"/>
                      <a:ext cx="9590400" cy="10670400"/>
                    </a:xfrm>
                    <a:prstGeom prst="rect">
                      <a:avLst/>
                    </a:prstGeom>
                  </pic:spPr>
                </pic:pic>
              </a:graphicData>
            </a:graphic>
          </wp:anchor>
        </w:drawing>
      </w:r>
      <w:r w:rsidR="000B5E57">
        <w:rPr>
          <w:rFonts w:eastAsia="Times New Roman" w:cstheme="minorHAnsi"/>
          <w:sz w:val="72"/>
          <w:szCs w:val="72"/>
          <w:lang w:eastAsia="en-GB"/>
        </w:rPr>
        <w:t>Lo</w:t>
      </w:r>
      <w:r w:rsidR="00E327C1" w:rsidRPr="006B38F2">
        <w:rPr>
          <w:rFonts w:eastAsia="Times New Roman" w:cstheme="minorHAnsi"/>
          <w:sz w:val="72"/>
          <w:szCs w:val="72"/>
          <w:lang w:eastAsia="en-GB"/>
        </w:rPr>
        <w:t>cation</w:t>
      </w:r>
    </w:p>
    <w:p w14:paraId="12745BFB" w14:textId="363B3EFC" w:rsidR="003A793C" w:rsidRPr="006B38F2" w:rsidRDefault="003A793C" w:rsidP="003A793C">
      <w:pPr>
        <w:pStyle w:val="NormalWeb"/>
        <w:rPr>
          <w:rFonts w:asciiTheme="minorHAnsi" w:hAnsiTheme="minorHAnsi" w:cstheme="minorHAnsi"/>
        </w:rPr>
      </w:pPr>
      <w:r w:rsidRPr="006B38F2">
        <w:rPr>
          <w:rFonts w:asciiTheme="minorHAnsi" w:hAnsiTheme="minorHAnsi" w:cstheme="minorHAnsi"/>
          <w:sz w:val="21"/>
          <w:szCs w:val="21"/>
        </w:rPr>
        <w:t>Queen Mary's Grammar School</w:t>
      </w:r>
      <w:proofErr w:type="gramStart"/>
      <w:r w:rsidRPr="006B38F2">
        <w:rPr>
          <w:rFonts w:asciiTheme="minorHAnsi" w:hAnsiTheme="minorHAnsi" w:cstheme="minorHAnsi"/>
          <w:sz w:val="21"/>
          <w:szCs w:val="21"/>
        </w:rPr>
        <w:t>,</w:t>
      </w:r>
      <w:proofErr w:type="gramEnd"/>
      <w:r w:rsidRPr="006B38F2">
        <w:rPr>
          <w:rFonts w:asciiTheme="minorHAnsi" w:hAnsiTheme="minorHAnsi" w:cstheme="minorHAnsi"/>
          <w:sz w:val="21"/>
          <w:szCs w:val="21"/>
        </w:rPr>
        <w:br/>
        <w:t>Sutton Road,</w:t>
      </w:r>
      <w:r w:rsidR="002D3C25" w:rsidRPr="006B38F2">
        <w:rPr>
          <w:rFonts w:asciiTheme="minorHAnsi" w:hAnsiTheme="minorHAnsi" w:cstheme="minorHAnsi"/>
          <w:sz w:val="21"/>
          <w:szCs w:val="21"/>
        </w:rPr>
        <w:t xml:space="preserve"> </w:t>
      </w:r>
      <w:r w:rsidRPr="006B38F2">
        <w:rPr>
          <w:rFonts w:asciiTheme="minorHAnsi" w:hAnsiTheme="minorHAnsi" w:cstheme="minorHAnsi"/>
          <w:sz w:val="21"/>
          <w:szCs w:val="21"/>
        </w:rPr>
        <w:br/>
        <w:t>Walsall,</w:t>
      </w:r>
      <w:r w:rsidRPr="006B38F2">
        <w:rPr>
          <w:rFonts w:asciiTheme="minorHAnsi" w:hAnsiTheme="minorHAnsi" w:cstheme="minorHAnsi"/>
          <w:sz w:val="21"/>
          <w:szCs w:val="21"/>
        </w:rPr>
        <w:br/>
        <w:t>West Midlands</w:t>
      </w:r>
      <w:r w:rsidRPr="006B38F2">
        <w:rPr>
          <w:rFonts w:asciiTheme="minorHAnsi" w:hAnsiTheme="minorHAnsi" w:cstheme="minorHAnsi"/>
          <w:sz w:val="21"/>
          <w:szCs w:val="21"/>
        </w:rPr>
        <w:br/>
        <w:t>WS1 2PG</w:t>
      </w:r>
    </w:p>
    <w:p w14:paraId="14F96ECC" w14:textId="52F4D336" w:rsidR="003A793C" w:rsidRPr="006B38F2" w:rsidRDefault="003A793C" w:rsidP="003A793C">
      <w:pPr>
        <w:pStyle w:val="NormalWeb"/>
        <w:rPr>
          <w:rFonts w:asciiTheme="minorHAnsi" w:hAnsiTheme="minorHAnsi" w:cstheme="minorHAnsi"/>
        </w:rPr>
      </w:pPr>
      <w:r w:rsidRPr="006B38F2">
        <w:rPr>
          <w:rFonts w:asciiTheme="minorHAnsi" w:hAnsiTheme="minorHAnsi" w:cstheme="minorHAnsi"/>
          <w:sz w:val="21"/>
          <w:szCs w:val="21"/>
        </w:rPr>
        <w:t>Tel: 01922 720696</w:t>
      </w:r>
      <w:r w:rsidRPr="006B38F2">
        <w:rPr>
          <w:rFonts w:asciiTheme="minorHAnsi" w:hAnsiTheme="minorHAnsi" w:cstheme="minorHAnsi"/>
          <w:sz w:val="21"/>
          <w:szCs w:val="21"/>
        </w:rPr>
        <w:br/>
        <w:t>Fax: 01922 725932</w:t>
      </w:r>
    </w:p>
    <w:p w14:paraId="0A60E971" w14:textId="06A0DD98" w:rsidR="00E327C1" w:rsidRPr="006B38F2" w:rsidRDefault="003A793C" w:rsidP="006C5871">
      <w:pPr>
        <w:spacing w:after="0" w:line="240" w:lineRule="auto"/>
        <w:jc w:val="both"/>
        <w:rPr>
          <w:rFonts w:eastAsia="Times New Roman" w:cstheme="minorHAnsi"/>
          <w:sz w:val="24"/>
          <w:szCs w:val="24"/>
          <w:lang w:eastAsia="en-GB"/>
        </w:rPr>
      </w:pPr>
      <w:r w:rsidRPr="006B38F2">
        <w:rPr>
          <w:rFonts w:eastAsia="Times New Roman" w:cstheme="minorHAnsi"/>
          <w:noProof/>
          <w:sz w:val="24"/>
          <w:szCs w:val="24"/>
          <w:lang w:eastAsia="en-GB"/>
        </w:rPr>
        <mc:AlternateContent>
          <mc:Choice Requires="wps">
            <w:drawing>
              <wp:inline distT="0" distB="0" distL="0" distR="0" wp14:anchorId="2E94E5ED" wp14:editId="53B74F93">
                <wp:extent cx="9525" cy="9525"/>
                <wp:effectExtent l="0" t="0" r="0" b="0"/>
                <wp:docPr id="4" name="Rectangle 4" descr="https://d.adroll.com/cm/aol/out?advertisable=DU7RLWUSONEQVPHC5YI3Z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7FFD270" id="Rectangle 4" o:spid="_x0000_s1026" alt="https://d.adroll.com/cm/aol/out?advertisable=DU7RLWUSONEQVPHC5YI3Z4"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cl6AIAAP8FAAAOAAAAZHJzL2Uyb0RvYy54bWysVN9v0zAQfkfif7D8niXp0h+Jlk5b0wJS&#10;2cbGQPDmxk5j4djBdpcNxP/O2Wm7dXtBQB4s+8757ru7z3dyet8IdMe04UrmOD6KMGKyVJTLdY5v&#10;Py6CCUbGEkmJUJLl+IEZfDp9/eqkazM2ULUSlGkEINJkXZvj2to2C0NT1qwh5ki1TIKzUrohFo56&#10;HVJNOkBvRDiIolHYKU1brUpmDFiL3omnHr+qWGkvq8owi0SOgZv1q/bryq3h9IRka03ampdbGuQv&#10;WDSESwi6hyqIJWij+QuohpdaGVXZo1I1oaoqXjKfA2QTR8+yualJy3wuUBzT7stk/h9seXF3pRGn&#10;OU4wkqSBFl1D0YhcC4bARJkpoVyuLQb6Qo8I1UoIz75sQqJEqDb2lFDQgOWGrATLi9vx9fLz7c3l&#10;xfzDp6u3s+GXd8dfE1fqDkAg4k17pV2xTLtU5TeDpJrVEJGdmRZig4yAys6ktepqRijkHDuI8ADD&#10;HQygoVX3XlEgTzZW+UbcV7pxMaDE6N73+2Hfb3ZvUQnGdDgYYlSCw+8cOsl2P7ba2DdMNchtcqyB&#10;mQcmd0tj+6u7Ky6OVAsuBNhJJuSBATB7C4SFX53PEfDq+JlG6XwynyRBMhjNgyQqiuBsMUuC0SIe&#10;D4vjYjYr4l8ubpxkNaeUSRdmp9Q4+TMlbN9Mr7G9Vo0SnDo4R8no9WomNLoj8FIW/vPlBs/jtfCQ&#10;hq8X5PIspXiQROeDNFiMJuMgWSTDIB1HkyCK0/N0FCVpUiwOU1pyyf49JdRt++jTeST9LLfIfy9z&#10;I1nDLcwiwZscT/aXSObUN5fUt9YSLvr9k1I4+o+lgHbvGu216uTZK3+l6ANIVSuQE8wi92KgfUr/&#10;wKiDCZRj831DNMNIvJMg9zROEjey/CEZjgdw0E89q6ceIkuAyrHFqN/ObD/mNq3m6xoixV6+Up3B&#10;E6m4l7B7Pj2r7cOCKeMz2U5EN8aenv2tx7k9/Q0AAP//AwBQSwMEFAAGAAgAAAAhANQI2TfYAAAA&#10;AQEAAA8AAABkcnMvZG93bnJldi54bWxMj0FrwkAQhe9C/8MyBS+imxZaSsxGilAqUpDG6nnMjklo&#10;djZm1yT+e1cv7WUewxve+yZZDKYWHbWusqzgaRaBIM6trrhQ8LP9mL6BcB5ZY22ZFFzIwSJ9GCUY&#10;a9vzN3WZL0QIYRejgtL7JpbS5SUZdDPbEAfvaFuDPqxtIXWLfQg3tXyOoldpsOLQUGJDy5Ly3+xs&#10;FPT5pttvvz7lZrJfWT6tTstst1Zq/Di8z0F4GvzfMdzwAzqkgelgz6ydqBWER/x93rwXEIe7yDSR&#10;/8nTKwAAAP//AwBQSwECLQAUAAYACAAAACEAtoM4kv4AAADhAQAAEwAAAAAAAAAAAAAAAAAAAAAA&#10;W0NvbnRlbnRfVHlwZXNdLnhtbFBLAQItABQABgAIAAAAIQA4/SH/1gAAAJQBAAALAAAAAAAAAAAA&#10;AAAAAC8BAABfcmVscy8ucmVsc1BLAQItABQABgAIAAAAIQB2VLcl6AIAAP8FAAAOAAAAAAAAAAAA&#10;AAAAAC4CAABkcnMvZTJvRG9jLnhtbFBLAQItABQABgAIAAAAIQDUCNk32AAAAAEBAAAPAAAAAAAA&#10;AAAAAAAAAEIFAABkcnMvZG93bnJldi54bWxQSwUGAAAAAAQABADzAAAARwYAAAAA&#10;" filled="f" stroked="f">
                <o:lock v:ext="edit" aspectratio="t"/>
                <w10:anchorlock/>
              </v:rect>
            </w:pict>
          </mc:Fallback>
        </mc:AlternateContent>
      </w:r>
      <w:r w:rsidR="00E327C1" w:rsidRPr="006B38F2">
        <w:rPr>
          <w:rFonts w:eastAsia="Times New Roman" w:cstheme="minorHAnsi"/>
          <w:sz w:val="24"/>
          <w:szCs w:val="24"/>
          <w:lang w:eastAsia="en-GB"/>
        </w:rPr>
        <w:t xml:space="preserve">Queen Mary’s Grammar School is located on the Sutton Road, in the leafy south of the town and close to the centre of Walsall. Travel to the school is very convenient, being approximately 10 </w:t>
      </w:r>
      <w:r w:rsidR="006B38F2" w:rsidRPr="006B38F2">
        <w:rPr>
          <w:rFonts w:eastAsia="Times New Roman" w:cstheme="minorHAnsi"/>
          <w:sz w:val="24"/>
          <w:szCs w:val="24"/>
          <w:lang w:eastAsia="en-GB"/>
        </w:rPr>
        <w:t>minutes’ drive</w:t>
      </w:r>
      <w:r w:rsidR="00E327C1" w:rsidRPr="006B38F2">
        <w:rPr>
          <w:rFonts w:eastAsia="Times New Roman" w:cstheme="minorHAnsi"/>
          <w:sz w:val="24"/>
          <w:szCs w:val="24"/>
          <w:lang w:eastAsia="en-GB"/>
        </w:rPr>
        <w:t xml:space="preserve"> from both junctions 7 and 9 of the M6.</w:t>
      </w:r>
    </w:p>
    <w:p w14:paraId="42E837A4" w14:textId="77777777" w:rsidR="00E327C1" w:rsidRPr="006B38F2" w:rsidRDefault="00E327C1" w:rsidP="006C5871">
      <w:pPr>
        <w:spacing w:after="0" w:line="240" w:lineRule="auto"/>
        <w:jc w:val="both"/>
        <w:rPr>
          <w:rFonts w:eastAsia="Times New Roman" w:cstheme="minorHAnsi"/>
          <w:sz w:val="24"/>
          <w:szCs w:val="24"/>
          <w:lang w:eastAsia="en-GB"/>
        </w:rPr>
      </w:pPr>
    </w:p>
    <w:p w14:paraId="61AB7321" w14:textId="77777777" w:rsidR="00E327C1" w:rsidRPr="006B38F2" w:rsidRDefault="00E327C1" w:rsidP="006C5871">
      <w:pPr>
        <w:spacing w:after="0" w:line="240" w:lineRule="auto"/>
        <w:jc w:val="both"/>
        <w:rPr>
          <w:rFonts w:eastAsia="Times New Roman" w:cstheme="minorHAnsi"/>
          <w:sz w:val="24"/>
          <w:szCs w:val="24"/>
          <w:lang w:eastAsia="en-GB"/>
        </w:rPr>
      </w:pPr>
      <w:r w:rsidRPr="006B38F2">
        <w:rPr>
          <w:rFonts w:eastAsia="Times New Roman" w:cstheme="minorHAnsi"/>
          <w:sz w:val="24"/>
          <w:szCs w:val="24"/>
          <w:lang w:eastAsia="en-GB"/>
        </w:rPr>
        <w:t>There are good bus links from Birmingham to Walsall (with the 51 and X51 buses) and there is a direct train route to Birmingham from nearby stations in the town centre, Bescot Stadium and Tamebridge Parkway.</w:t>
      </w:r>
    </w:p>
    <w:p w14:paraId="096CB00E" w14:textId="77777777" w:rsidR="00E327C1" w:rsidRPr="006B38F2" w:rsidRDefault="00E327C1" w:rsidP="006C5871">
      <w:pPr>
        <w:spacing w:after="0" w:line="240" w:lineRule="auto"/>
        <w:jc w:val="both"/>
        <w:rPr>
          <w:rFonts w:eastAsia="Times New Roman" w:cstheme="minorHAnsi"/>
          <w:sz w:val="24"/>
          <w:szCs w:val="24"/>
          <w:lang w:eastAsia="en-GB"/>
        </w:rPr>
      </w:pPr>
    </w:p>
    <w:p w14:paraId="32834DC4" w14:textId="2C0B8E2D" w:rsidR="003A793C" w:rsidRPr="006B38F2" w:rsidRDefault="00E327C1" w:rsidP="006C5871">
      <w:pPr>
        <w:spacing w:after="0" w:line="240" w:lineRule="auto"/>
        <w:jc w:val="both"/>
        <w:rPr>
          <w:rFonts w:eastAsia="Times New Roman" w:cstheme="minorHAnsi"/>
          <w:sz w:val="24"/>
          <w:szCs w:val="24"/>
          <w:lang w:eastAsia="en-GB"/>
        </w:rPr>
      </w:pPr>
      <w:r w:rsidRPr="006B38F2">
        <w:rPr>
          <w:rFonts w:eastAsia="Times New Roman" w:cstheme="minorHAnsi"/>
          <w:sz w:val="24"/>
          <w:szCs w:val="24"/>
          <w:lang w:eastAsia="en-GB"/>
        </w:rPr>
        <w:t>The close proximity of Walsall, Wolverhampton and Birmingham City Centre provides excellent access to shopping, leisure facilities, museums, cinemas and a wide range of nightlife.</w:t>
      </w:r>
    </w:p>
    <w:p w14:paraId="13EBAAB0" w14:textId="77777777" w:rsidR="00E327C1" w:rsidRPr="006B38F2" w:rsidRDefault="00E327C1" w:rsidP="006C5871">
      <w:pPr>
        <w:spacing w:after="0" w:line="240" w:lineRule="auto"/>
        <w:jc w:val="both"/>
        <w:rPr>
          <w:rFonts w:eastAsia="Times New Roman" w:cstheme="minorHAnsi"/>
          <w:sz w:val="24"/>
          <w:szCs w:val="24"/>
          <w:lang w:eastAsia="en-GB"/>
        </w:rPr>
      </w:pPr>
    </w:p>
    <w:p w14:paraId="43054842" w14:textId="53F3D260" w:rsidR="00E30C5D" w:rsidRDefault="00E327C1" w:rsidP="006C5871">
      <w:pPr>
        <w:spacing w:after="0" w:line="240" w:lineRule="auto"/>
        <w:jc w:val="both"/>
        <w:rPr>
          <w:rFonts w:eastAsia="Times New Roman" w:cstheme="minorHAnsi"/>
          <w:sz w:val="24"/>
          <w:szCs w:val="24"/>
          <w:lang w:eastAsia="en-GB"/>
        </w:rPr>
      </w:pPr>
      <w:r w:rsidRPr="006B38F2">
        <w:rPr>
          <w:rFonts w:eastAsia="Times New Roman" w:cstheme="minorHAnsi"/>
          <w:sz w:val="24"/>
          <w:szCs w:val="24"/>
          <w:lang w:eastAsia="en-GB"/>
        </w:rPr>
        <w:t>House prices in Walsall are also very competitive compared to the Midlands as a whole and there is a range of good local primary schools and nurseries for those with young families seeking to move close to Queen Mary’s.</w:t>
      </w:r>
    </w:p>
    <w:p w14:paraId="69FE7011" w14:textId="5CDBBA6C" w:rsidR="006C5871" w:rsidRPr="00E30C5D" w:rsidRDefault="00E30C5D">
      <w:pPr>
        <w:rPr>
          <w:rFonts w:eastAsia="Times New Roman" w:cstheme="minorHAnsi"/>
          <w:sz w:val="24"/>
          <w:szCs w:val="24"/>
          <w:lang w:eastAsia="en-GB"/>
        </w:rPr>
      </w:pPr>
      <w:r>
        <w:rPr>
          <w:rFonts w:eastAsia="Times New Roman" w:cstheme="minorHAnsi"/>
          <w:sz w:val="24"/>
          <w:szCs w:val="24"/>
          <w:lang w:eastAsia="en-GB"/>
        </w:rPr>
        <w:br w:type="page"/>
      </w:r>
    </w:p>
    <w:p w14:paraId="07AB6086" w14:textId="766D943D" w:rsidR="002A20E8" w:rsidRPr="004621FC" w:rsidRDefault="00E30C5D" w:rsidP="00E327C1">
      <w:pPr>
        <w:rPr>
          <w:rFonts w:cstheme="minorHAnsi"/>
          <w:sz w:val="72"/>
          <w:szCs w:val="72"/>
        </w:rPr>
      </w:pPr>
      <w:r>
        <w:rPr>
          <w:rFonts w:eastAsia="Times New Roman" w:cstheme="minorHAnsi"/>
          <w:noProof/>
          <w:sz w:val="24"/>
          <w:szCs w:val="24"/>
          <w:lang w:eastAsia="en-GB"/>
        </w:rPr>
        <w:lastRenderedPageBreak/>
        <w:drawing>
          <wp:anchor distT="0" distB="0" distL="114300" distR="114300" simplePos="0" relativeHeight="251678720" behindDoc="1" locked="0" layoutInCell="1" allowOverlap="1" wp14:anchorId="5C4A56F5" wp14:editId="09359E97">
            <wp:simplePos x="0" y="0"/>
            <wp:positionH relativeFrom="column">
              <wp:posOffset>1885950</wp:posOffset>
            </wp:positionH>
            <wp:positionV relativeFrom="paragraph">
              <wp:posOffset>-906145</wp:posOffset>
            </wp:positionV>
            <wp:extent cx="9590400" cy="10670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MG logo big wireframe inverted 10pc transp A4.png"/>
                    <pic:cNvPicPr/>
                  </pic:nvPicPr>
                  <pic:blipFill>
                    <a:blip r:embed="rId13">
                      <a:extLst>
                        <a:ext uri="{28A0092B-C50C-407E-A947-70E740481C1C}">
                          <a14:useLocalDpi xmlns:a14="http://schemas.microsoft.com/office/drawing/2010/main" val="0"/>
                        </a:ext>
                      </a:extLst>
                    </a:blip>
                    <a:stretch>
                      <a:fillRect/>
                    </a:stretch>
                  </pic:blipFill>
                  <pic:spPr>
                    <a:xfrm>
                      <a:off x="0" y="0"/>
                      <a:ext cx="9590400" cy="10670400"/>
                    </a:xfrm>
                    <a:prstGeom prst="rect">
                      <a:avLst/>
                    </a:prstGeom>
                  </pic:spPr>
                </pic:pic>
              </a:graphicData>
            </a:graphic>
          </wp:anchor>
        </w:drawing>
      </w:r>
      <w:r w:rsidR="002A20E8" w:rsidRPr="004621FC">
        <w:rPr>
          <w:rFonts w:cstheme="minorHAnsi"/>
          <w:sz w:val="72"/>
          <w:szCs w:val="72"/>
        </w:rPr>
        <w:t xml:space="preserve">Benefits of working at </w:t>
      </w:r>
      <w:r w:rsidR="004621FC">
        <w:rPr>
          <w:rFonts w:cstheme="minorHAnsi"/>
          <w:sz w:val="72"/>
          <w:szCs w:val="72"/>
        </w:rPr>
        <w:br/>
      </w:r>
      <w:r w:rsidR="002A20E8" w:rsidRPr="004621FC">
        <w:rPr>
          <w:rFonts w:cstheme="minorHAnsi"/>
          <w:sz w:val="56"/>
          <w:szCs w:val="72"/>
        </w:rPr>
        <w:t>Queen Mary’s Grammar School</w:t>
      </w:r>
    </w:p>
    <w:p w14:paraId="5E2A367D" w14:textId="5AB3C2AB" w:rsidR="002A20E8" w:rsidRPr="006B38F2" w:rsidRDefault="00AD43B9" w:rsidP="00756D69">
      <w:pPr>
        <w:pStyle w:val="ListParagraph"/>
        <w:numPr>
          <w:ilvl w:val="0"/>
          <w:numId w:val="1"/>
        </w:numPr>
        <w:jc w:val="both"/>
        <w:rPr>
          <w:rFonts w:cstheme="minorHAnsi"/>
        </w:rPr>
      </w:pPr>
      <w:r w:rsidRPr="006B38F2">
        <w:rPr>
          <w:rFonts w:cstheme="minorHAnsi"/>
        </w:rPr>
        <w:t>The opportunity to teach outstandingly gifted and intelligent students who have a real motivation to succeed.</w:t>
      </w:r>
    </w:p>
    <w:p w14:paraId="5E78E615" w14:textId="43816D05" w:rsidR="00EB2AAF" w:rsidRPr="006B38F2" w:rsidRDefault="005F30B6" w:rsidP="00756D69">
      <w:pPr>
        <w:pStyle w:val="ListParagraph"/>
        <w:numPr>
          <w:ilvl w:val="0"/>
          <w:numId w:val="1"/>
        </w:numPr>
        <w:jc w:val="both"/>
        <w:rPr>
          <w:rFonts w:cstheme="minorHAnsi"/>
        </w:rPr>
      </w:pPr>
      <w:r w:rsidRPr="006B38F2">
        <w:rPr>
          <w:rFonts w:cstheme="minorHAnsi"/>
        </w:rPr>
        <w:t>A</w:t>
      </w:r>
      <w:r w:rsidR="00EB2AAF" w:rsidRPr="006B38F2">
        <w:rPr>
          <w:rFonts w:cstheme="minorHAnsi"/>
        </w:rPr>
        <w:t xml:space="preserve"> thriving and expanding school that achieves enviable examination success at both GCSE and A Level. </w:t>
      </w:r>
    </w:p>
    <w:p w14:paraId="122F2716" w14:textId="2A15CB10" w:rsidR="005F30B6" w:rsidRPr="006B38F2" w:rsidRDefault="005F30B6" w:rsidP="00756D69">
      <w:pPr>
        <w:pStyle w:val="ListParagraph"/>
        <w:numPr>
          <w:ilvl w:val="0"/>
          <w:numId w:val="1"/>
        </w:numPr>
        <w:jc w:val="both"/>
        <w:rPr>
          <w:rFonts w:cstheme="minorHAnsi"/>
        </w:rPr>
      </w:pPr>
      <w:r w:rsidRPr="006B38F2">
        <w:rPr>
          <w:rFonts w:cstheme="minorHAnsi"/>
        </w:rPr>
        <w:t>Professional autonomy in the classroom – you are encouraged to teach in a style that suits you and your subject!</w:t>
      </w:r>
    </w:p>
    <w:p w14:paraId="62A35118" w14:textId="429AA74E" w:rsidR="00A11921" w:rsidRPr="006B38F2" w:rsidRDefault="00A11921" w:rsidP="00756D69">
      <w:pPr>
        <w:pStyle w:val="ListParagraph"/>
        <w:numPr>
          <w:ilvl w:val="0"/>
          <w:numId w:val="1"/>
        </w:numPr>
        <w:jc w:val="both"/>
        <w:rPr>
          <w:rFonts w:cstheme="minorHAnsi"/>
        </w:rPr>
      </w:pPr>
      <w:r w:rsidRPr="006B38F2">
        <w:rPr>
          <w:rFonts w:cstheme="minorHAnsi"/>
        </w:rPr>
        <w:t>A senior leadership team that is approachable and fair in its approach</w:t>
      </w:r>
    </w:p>
    <w:p w14:paraId="40E53EAF" w14:textId="07BAF284" w:rsidR="00A11921" w:rsidRPr="006B38F2" w:rsidRDefault="00A11921" w:rsidP="00756D69">
      <w:pPr>
        <w:pStyle w:val="ListParagraph"/>
        <w:numPr>
          <w:ilvl w:val="0"/>
          <w:numId w:val="1"/>
        </w:numPr>
        <w:jc w:val="both"/>
        <w:rPr>
          <w:rFonts w:cstheme="minorHAnsi"/>
        </w:rPr>
      </w:pPr>
      <w:r w:rsidRPr="006B38F2">
        <w:rPr>
          <w:rFonts w:cstheme="minorHAnsi"/>
        </w:rPr>
        <w:t>Plenty of opportunities for professional development in the school, across our MAT</w:t>
      </w:r>
      <w:r w:rsidR="00C55B52" w:rsidRPr="006B38F2">
        <w:rPr>
          <w:rFonts w:cstheme="minorHAnsi"/>
        </w:rPr>
        <w:t>,</w:t>
      </w:r>
      <w:r w:rsidRPr="006B38F2">
        <w:rPr>
          <w:rFonts w:cstheme="minorHAnsi"/>
        </w:rPr>
        <w:t xml:space="preserve"> and externally. </w:t>
      </w:r>
    </w:p>
    <w:p w14:paraId="24C8F726" w14:textId="65940558" w:rsidR="00C55B52" w:rsidRPr="006B38F2" w:rsidRDefault="00C55B52" w:rsidP="00756D69">
      <w:pPr>
        <w:pStyle w:val="ListParagraph"/>
        <w:numPr>
          <w:ilvl w:val="0"/>
          <w:numId w:val="1"/>
        </w:numPr>
        <w:jc w:val="both"/>
        <w:rPr>
          <w:rFonts w:cstheme="minorHAnsi"/>
        </w:rPr>
      </w:pPr>
      <w:r w:rsidRPr="006B38F2">
        <w:rPr>
          <w:rFonts w:cstheme="minorHAnsi"/>
        </w:rPr>
        <w:t>A real sense of community</w:t>
      </w:r>
      <w:r w:rsidR="00B745E1" w:rsidRPr="006B38F2">
        <w:rPr>
          <w:rFonts w:cstheme="minorHAnsi"/>
        </w:rPr>
        <w:t>,</w:t>
      </w:r>
      <w:r w:rsidRPr="006B38F2">
        <w:rPr>
          <w:rFonts w:cstheme="minorHAnsi"/>
        </w:rPr>
        <w:t xml:space="preserve"> both amongst staff and pupils. </w:t>
      </w:r>
    </w:p>
    <w:p w14:paraId="0D3BE0E2" w14:textId="7F6F502B" w:rsidR="00D33B64" w:rsidRPr="006B38F2" w:rsidRDefault="00D33B64" w:rsidP="00756D69">
      <w:pPr>
        <w:pStyle w:val="ListParagraph"/>
        <w:numPr>
          <w:ilvl w:val="0"/>
          <w:numId w:val="1"/>
        </w:numPr>
        <w:jc w:val="both"/>
        <w:rPr>
          <w:rFonts w:cstheme="minorHAnsi"/>
        </w:rPr>
      </w:pPr>
      <w:r w:rsidRPr="006B38F2">
        <w:rPr>
          <w:rFonts w:cstheme="minorHAnsi"/>
        </w:rPr>
        <w:t xml:space="preserve">A dedicated </w:t>
      </w:r>
      <w:r w:rsidR="004E4517" w:rsidRPr="006B38F2">
        <w:rPr>
          <w:rFonts w:cstheme="minorHAnsi"/>
        </w:rPr>
        <w:t xml:space="preserve">induction programme for new staff and NQTs to ensure you are supported. </w:t>
      </w:r>
    </w:p>
    <w:p w14:paraId="7668EA68" w14:textId="38E443B5" w:rsidR="009017C4" w:rsidRPr="006B38F2" w:rsidRDefault="009017C4" w:rsidP="00756D69">
      <w:pPr>
        <w:pStyle w:val="ListParagraph"/>
        <w:numPr>
          <w:ilvl w:val="0"/>
          <w:numId w:val="1"/>
        </w:numPr>
        <w:jc w:val="both"/>
        <w:rPr>
          <w:rFonts w:cstheme="minorHAnsi"/>
        </w:rPr>
      </w:pPr>
      <w:r w:rsidRPr="006B38F2">
        <w:rPr>
          <w:rFonts w:cstheme="minorHAnsi"/>
        </w:rPr>
        <w:t xml:space="preserve">We take our mental health seriously, always considering work load and staff wellbeing. </w:t>
      </w:r>
    </w:p>
    <w:p w14:paraId="28064F9F" w14:textId="55609C6D" w:rsidR="00D33B64" w:rsidRPr="006B38F2" w:rsidRDefault="00D33B64" w:rsidP="00756D69">
      <w:pPr>
        <w:pStyle w:val="ListParagraph"/>
        <w:numPr>
          <w:ilvl w:val="0"/>
          <w:numId w:val="1"/>
        </w:numPr>
        <w:jc w:val="both"/>
        <w:rPr>
          <w:rFonts w:cstheme="minorHAnsi"/>
        </w:rPr>
      </w:pPr>
      <w:r w:rsidRPr="006B38F2">
        <w:rPr>
          <w:rFonts w:cstheme="minorHAnsi"/>
        </w:rPr>
        <w:t xml:space="preserve">We are encouraged to organise school trips, travelling across the globe. </w:t>
      </w:r>
    </w:p>
    <w:p w14:paraId="1FE33187" w14:textId="42BF2992" w:rsidR="00AD43B9" w:rsidRPr="006B38F2" w:rsidRDefault="004C7633" w:rsidP="00756D69">
      <w:pPr>
        <w:pStyle w:val="ListParagraph"/>
        <w:numPr>
          <w:ilvl w:val="0"/>
          <w:numId w:val="1"/>
        </w:numPr>
        <w:jc w:val="both"/>
        <w:rPr>
          <w:rFonts w:cstheme="minorHAnsi"/>
        </w:rPr>
      </w:pPr>
      <w:r w:rsidRPr="006B38F2">
        <w:rPr>
          <w:rFonts w:cstheme="minorHAnsi"/>
        </w:rPr>
        <w:t>The chance to play a key role in the wider life of the school, from involvement in the CCF and music, coaching of sports teams and countless other opportunities</w:t>
      </w:r>
    </w:p>
    <w:p w14:paraId="744759AE" w14:textId="457AAEF3" w:rsidR="008F5BDA" w:rsidRPr="006B38F2" w:rsidRDefault="008F5BDA" w:rsidP="00756D69">
      <w:pPr>
        <w:pStyle w:val="ListParagraph"/>
        <w:numPr>
          <w:ilvl w:val="0"/>
          <w:numId w:val="1"/>
        </w:numPr>
        <w:jc w:val="both"/>
        <w:rPr>
          <w:rFonts w:cstheme="minorHAnsi"/>
        </w:rPr>
      </w:pPr>
      <w:r w:rsidRPr="006B38F2">
        <w:rPr>
          <w:rFonts w:cstheme="minorHAnsi"/>
        </w:rPr>
        <w:t>Career progression – many of our current middle and senior leaders are home-grown promotions from within</w:t>
      </w:r>
    </w:p>
    <w:p w14:paraId="3D9BD0A4" w14:textId="56B290CE" w:rsidR="00BD5D66" w:rsidRPr="006B38F2" w:rsidRDefault="0043341E" w:rsidP="00BD5D66">
      <w:pPr>
        <w:rPr>
          <w:rFonts w:cstheme="minorHAnsi"/>
        </w:rPr>
      </w:pPr>
      <w:r w:rsidRPr="006B38F2">
        <w:rPr>
          <w:rFonts w:cstheme="minorHAnsi"/>
        </w:rPr>
        <w:t>Some quotes from the Good Schools Guide</w:t>
      </w:r>
      <w:r w:rsidR="005D43E0" w:rsidRPr="006B38F2">
        <w:rPr>
          <w:rFonts w:cstheme="minorHAnsi"/>
        </w:rPr>
        <w:t xml:space="preserve"> about us</w:t>
      </w:r>
      <w:r w:rsidRPr="006B38F2">
        <w:rPr>
          <w:rFonts w:cstheme="minorHAnsi"/>
        </w:rPr>
        <w:t>:</w:t>
      </w:r>
      <w:r w:rsidR="00F443C8" w:rsidRPr="00F443C8">
        <w:rPr>
          <w:rFonts w:cstheme="minorHAnsi"/>
          <w:noProof/>
          <w:lang w:eastAsia="en-GB"/>
        </w:rPr>
        <w:t xml:space="preserve"> </w:t>
      </w:r>
    </w:p>
    <w:p w14:paraId="118E0962" w14:textId="217F690B" w:rsidR="0043341E" w:rsidRPr="00756D69" w:rsidRDefault="0043341E" w:rsidP="00756D69">
      <w:pPr>
        <w:jc w:val="both"/>
        <w:rPr>
          <w:rFonts w:eastAsia="Calibri" w:cstheme="minorHAnsi"/>
          <w:i/>
        </w:rPr>
      </w:pPr>
      <w:r w:rsidRPr="00756D69">
        <w:rPr>
          <w:rFonts w:eastAsia="Calibri" w:cstheme="minorHAnsi"/>
          <w:i/>
        </w:rPr>
        <w:t>“…QMGS is a calm yet bright environment.”</w:t>
      </w:r>
    </w:p>
    <w:p w14:paraId="18AA8E4D" w14:textId="3777A146" w:rsidR="0043341E" w:rsidRPr="00756D69" w:rsidRDefault="002B2CD9" w:rsidP="00756D69">
      <w:pPr>
        <w:jc w:val="both"/>
        <w:rPr>
          <w:rFonts w:eastAsia="Calibri" w:cstheme="minorHAnsi"/>
          <w:i/>
        </w:rPr>
      </w:pPr>
      <w:r w:rsidRPr="00756D69">
        <w:rPr>
          <w:rFonts w:eastAsia="Calibri" w:cstheme="minorHAnsi"/>
          <w:i/>
        </w:rPr>
        <w:t>“There are no elephants in the rooms at QMGS - mental health and well-being of pupils and staff alike are taken very seriously.”</w:t>
      </w:r>
    </w:p>
    <w:p w14:paraId="2A850239" w14:textId="7C14D398" w:rsidR="005D43E0" w:rsidRPr="00756D69" w:rsidRDefault="005D43E0" w:rsidP="00756D69">
      <w:pPr>
        <w:jc w:val="both"/>
        <w:rPr>
          <w:rFonts w:eastAsia="Calibri" w:cstheme="minorHAnsi"/>
          <w:i/>
        </w:rPr>
      </w:pPr>
      <w:r w:rsidRPr="00756D69">
        <w:rPr>
          <w:rFonts w:cstheme="minorHAnsi"/>
          <w:i/>
        </w:rPr>
        <w:t>“</w:t>
      </w:r>
      <w:r w:rsidRPr="00756D69">
        <w:rPr>
          <w:rFonts w:eastAsia="Calibri" w:cstheme="minorHAnsi"/>
          <w:i/>
        </w:rPr>
        <w:t>There is no ‘typical’ QMGS pupil. Students come from a wide range of backgrounds. This is what perhaps makes QMGS stand aside from the usual grammar schools.”</w:t>
      </w:r>
    </w:p>
    <w:p w14:paraId="460678D6" w14:textId="7016791C" w:rsidR="00BE55B1" w:rsidRPr="00756D69" w:rsidRDefault="00BE55B1" w:rsidP="00756D69">
      <w:pPr>
        <w:jc w:val="both"/>
        <w:rPr>
          <w:rFonts w:eastAsia="Calibri" w:cstheme="minorHAnsi"/>
          <w:i/>
        </w:rPr>
      </w:pPr>
      <w:r w:rsidRPr="00756D69">
        <w:rPr>
          <w:rFonts w:eastAsia="Calibri" w:cstheme="minorHAnsi"/>
          <w:i/>
        </w:rPr>
        <w:t>“QMGS is rich and fulfilling for both students and staff. A school with one foot in the past and the other in the future.”</w:t>
      </w:r>
    </w:p>
    <w:p w14:paraId="52FB2467" w14:textId="409440E3" w:rsidR="00BD5D66" w:rsidRPr="006B38F2" w:rsidRDefault="00BD5D66" w:rsidP="00F443C8">
      <w:pPr>
        <w:ind w:left="720" w:hanging="720"/>
        <w:rPr>
          <w:rFonts w:cstheme="minorHAnsi"/>
        </w:rPr>
      </w:pPr>
    </w:p>
    <w:p w14:paraId="468401AD" w14:textId="6217CD98" w:rsidR="00BD5D66" w:rsidRPr="00821EF2" w:rsidRDefault="0079185E" w:rsidP="00DB11C1">
      <w:pPr>
        <w:rPr>
          <w:rFonts w:cstheme="minorHAnsi"/>
          <w:color w:val="FFFFFF" w:themeColor="background1"/>
        </w:rPr>
      </w:pPr>
      <w:r w:rsidRPr="00821EF2">
        <w:rPr>
          <w:rFonts w:eastAsia="Times New Roman" w:cstheme="minorHAnsi"/>
          <w:color w:val="FFFFFF" w:themeColor="background1"/>
          <w:sz w:val="72"/>
          <w:szCs w:val="72"/>
          <w:lang w:eastAsia="en-GB"/>
        </w:rPr>
        <w:t>Find out more</w:t>
      </w:r>
      <w:r w:rsidRPr="00821EF2">
        <w:rPr>
          <w:rFonts w:cstheme="minorHAnsi"/>
          <w:color w:val="FFFFFF" w:themeColor="background1"/>
        </w:rPr>
        <w:t xml:space="preserve"> </w:t>
      </w:r>
      <w:r w:rsidRPr="00821EF2">
        <w:rPr>
          <w:rFonts w:cstheme="minorHAnsi"/>
          <w:color w:val="FFFFFF" w:themeColor="background1"/>
        </w:rPr>
        <w:br/>
      </w:r>
      <w:proofErr w:type="gramStart"/>
      <w:r w:rsidR="00BD5D66" w:rsidRPr="00821EF2">
        <w:rPr>
          <w:rFonts w:cstheme="minorHAnsi"/>
          <w:color w:val="FFFFFF" w:themeColor="background1"/>
        </w:rPr>
        <w:t>You</w:t>
      </w:r>
      <w:proofErr w:type="gramEnd"/>
      <w:r w:rsidR="00BD5D66" w:rsidRPr="00821EF2">
        <w:rPr>
          <w:rFonts w:cstheme="minorHAnsi"/>
          <w:color w:val="FFFFFF" w:themeColor="background1"/>
        </w:rPr>
        <w:t xml:space="preserve"> can find out more about our amazing school at</w:t>
      </w:r>
      <w:r w:rsidR="00DB11C1" w:rsidRPr="00821EF2">
        <w:rPr>
          <w:rFonts w:cstheme="minorHAnsi"/>
          <w:color w:val="FFFFFF" w:themeColor="background1"/>
        </w:rPr>
        <w:t xml:space="preserve"> </w:t>
      </w:r>
      <w:hyperlink r:id="rId15" w:history="1">
        <w:r w:rsidR="003352F5" w:rsidRPr="00821EF2">
          <w:rPr>
            <w:rStyle w:val="Hyperlink"/>
            <w:color w:val="FFFFFF" w:themeColor="background1"/>
          </w:rPr>
          <w:t>http://www.qmgs.walsall.sch.uk</w:t>
        </w:r>
      </w:hyperlink>
      <w:r w:rsidR="003352F5" w:rsidRPr="00821EF2">
        <w:rPr>
          <w:color w:val="FFFFFF" w:themeColor="background1"/>
        </w:rPr>
        <w:t xml:space="preserve"> </w:t>
      </w:r>
    </w:p>
    <w:p w14:paraId="708A6937" w14:textId="17C9A969" w:rsidR="00BD5D66" w:rsidRPr="00821EF2" w:rsidRDefault="00BD5D66" w:rsidP="00BD5D66">
      <w:pPr>
        <w:rPr>
          <w:rFonts w:cstheme="minorHAnsi"/>
          <w:color w:val="FFFFFF" w:themeColor="background1"/>
        </w:rPr>
      </w:pPr>
      <w:r w:rsidRPr="00821EF2">
        <w:rPr>
          <w:rFonts w:cstheme="minorHAnsi"/>
          <w:color w:val="FFFFFF" w:themeColor="background1"/>
        </w:rPr>
        <w:t>Alternatively, for a real flavour of daily life at QM follow us on Twitter</w:t>
      </w:r>
      <w:r w:rsidR="00DB11C1" w:rsidRPr="00821EF2">
        <w:rPr>
          <w:rFonts w:cstheme="minorHAnsi"/>
          <w:color w:val="FFFFFF" w:themeColor="background1"/>
        </w:rPr>
        <w:t xml:space="preserve"> at </w:t>
      </w:r>
      <w:r w:rsidRPr="00821EF2">
        <w:rPr>
          <w:rFonts w:cstheme="minorHAnsi"/>
          <w:color w:val="FFFFFF" w:themeColor="background1"/>
        </w:rPr>
        <w:t>@QMGS1554</w:t>
      </w:r>
    </w:p>
    <w:p w14:paraId="4E54C471" w14:textId="77777777" w:rsidR="00F708F3" w:rsidRPr="00821EF2" w:rsidRDefault="00F708F3" w:rsidP="00BD5D66">
      <w:pPr>
        <w:rPr>
          <w:rFonts w:cstheme="minorHAnsi"/>
          <w:color w:val="FFFFFF" w:themeColor="background1"/>
        </w:rPr>
      </w:pPr>
    </w:p>
    <w:p w14:paraId="2AEDC858" w14:textId="699076F6" w:rsidR="00A74F76" w:rsidRDefault="00A74F76" w:rsidP="00A74F76">
      <w:pPr>
        <w:spacing w:after="0"/>
        <w:jc w:val="both"/>
      </w:pPr>
      <w:r>
        <w:t xml:space="preserve"> </w:t>
      </w:r>
    </w:p>
    <w:p w14:paraId="7F0D3690" w14:textId="2A5FEB71" w:rsidR="006B4D41" w:rsidRPr="00A74F76" w:rsidRDefault="006B4D41" w:rsidP="00A74F76">
      <w:pPr>
        <w:pStyle w:val="ListParagraph"/>
        <w:spacing w:after="0"/>
        <w:jc w:val="both"/>
        <w:rPr>
          <w:rFonts w:cs="Calibri"/>
          <w:lang w:val="en-US"/>
        </w:rPr>
      </w:pPr>
      <w:r>
        <w:rPr>
          <w:rFonts w:eastAsia="Times New Roman" w:cstheme="minorHAnsi"/>
          <w:noProof/>
          <w:sz w:val="24"/>
          <w:szCs w:val="24"/>
          <w:lang w:eastAsia="en-GB"/>
        </w:rPr>
        <w:drawing>
          <wp:anchor distT="0" distB="0" distL="114300" distR="114300" simplePos="0" relativeHeight="251686912" behindDoc="1" locked="0" layoutInCell="1" allowOverlap="1" wp14:anchorId="4A7A8419" wp14:editId="24B2418B">
            <wp:simplePos x="0" y="0"/>
            <wp:positionH relativeFrom="column">
              <wp:posOffset>-5645023</wp:posOffset>
            </wp:positionH>
            <wp:positionV relativeFrom="paragraph">
              <wp:posOffset>200279</wp:posOffset>
            </wp:positionV>
            <wp:extent cx="95904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MG logo big wireframe inverted 10pc transp A4.png"/>
                    <pic:cNvPicPr/>
                  </pic:nvPicPr>
                  <pic:blipFill>
                    <a:blip r:embed="rId13">
                      <a:extLst>
                        <a:ext uri="{28A0092B-C50C-407E-A947-70E740481C1C}">
                          <a14:useLocalDpi xmlns:a14="http://schemas.microsoft.com/office/drawing/2010/main" val="0"/>
                        </a:ext>
                      </a:extLst>
                    </a:blip>
                    <a:stretch>
                      <a:fillRect/>
                    </a:stretch>
                  </pic:blipFill>
                  <pic:spPr>
                    <a:xfrm>
                      <a:off x="0" y="0"/>
                      <a:ext cx="9590400" cy="10670400"/>
                    </a:xfrm>
                    <a:prstGeom prst="rect">
                      <a:avLst/>
                    </a:prstGeom>
                  </pic:spPr>
                </pic:pic>
              </a:graphicData>
            </a:graphic>
          </wp:anchor>
        </w:drawing>
      </w:r>
    </w:p>
    <w:p w14:paraId="7CADBC81" w14:textId="6ABD560B" w:rsidR="001E4634" w:rsidRPr="001E4634" w:rsidRDefault="001E4634" w:rsidP="001E4634">
      <w:pPr>
        <w:jc w:val="both"/>
        <w:rPr>
          <w:rFonts w:cstheme="minorHAnsi"/>
          <w:b/>
          <w:color w:val="FFFFFF" w:themeColor="background1"/>
          <w:sz w:val="24"/>
          <w:szCs w:val="24"/>
        </w:rPr>
      </w:pPr>
    </w:p>
    <w:tbl>
      <w:tblPr>
        <w:tblpPr w:leftFromText="180" w:rightFromText="180" w:horzAnchor="margin" w:tblpXSpec="center" w:tblpY="-1440"/>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9355"/>
      </w:tblGrid>
      <w:tr w:rsidR="00876293" w:rsidRPr="00EC40F2" w14:paraId="43A0F557" w14:textId="77777777" w:rsidTr="00876293">
        <w:tc>
          <w:tcPr>
            <w:tcW w:w="1560" w:type="dxa"/>
          </w:tcPr>
          <w:p w14:paraId="5E36920A" w14:textId="77777777" w:rsidR="00876293" w:rsidRDefault="00876293" w:rsidP="00876293">
            <w:pPr>
              <w:rPr>
                <w:rFonts w:ascii="Calibri" w:hAnsi="Calibri" w:cs="Calibri"/>
                <w:b/>
                <w:bCs/>
              </w:rPr>
            </w:pPr>
          </w:p>
          <w:p w14:paraId="6E8D6737" w14:textId="77777777" w:rsidR="00876293" w:rsidRDefault="00876293" w:rsidP="00876293">
            <w:pPr>
              <w:rPr>
                <w:rFonts w:ascii="Calibri" w:hAnsi="Calibri" w:cs="Calibri"/>
                <w:b/>
                <w:bCs/>
              </w:rPr>
            </w:pPr>
          </w:p>
          <w:p w14:paraId="7400B470" w14:textId="77777777" w:rsidR="00876293" w:rsidRPr="00F50086" w:rsidRDefault="00876293" w:rsidP="00876293">
            <w:pPr>
              <w:rPr>
                <w:rFonts w:ascii="Calibri" w:hAnsi="Calibri" w:cs="Calibri"/>
                <w:b/>
                <w:bCs/>
              </w:rPr>
            </w:pPr>
            <w:r w:rsidRPr="00F50086">
              <w:rPr>
                <w:rFonts w:ascii="Calibri" w:hAnsi="Calibri" w:cs="Calibri"/>
                <w:b/>
                <w:bCs/>
              </w:rPr>
              <w:t>Job Title:</w:t>
            </w:r>
          </w:p>
        </w:tc>
        <w:tc>
          <w:tcPr>
            <w:tcW w:w="9355" w:type="dxa"/>
          </w:tcPr>
          <w:p w14:paraId="41BDA42A" w14:textId="77777777" w:rsidR="00876293" w:rsidRDefault="00876293" w:rsidP="00876293">
            <w:pPr>
              <w:rPr>
                <w:rFonts w:ascii="Calibri" w:hAnsi="Calibri" w:cs="Calibri"/>
                <w:bCs/>
              </w:rPr>
            </w:pPr>
          </w:p>
          <w:p w14:paraId="234FAA6A" w14:textId="77777777" w:rsidR="00876293" w:rsidRDefault="00876293" w:rsidP="00876293">
            <w:pPr>
              <w:rPr>
                <w:rFonts w:ascii="Calibri" w:hAnsi="Calibri" w:cs="Calibri"/>
                <w:bCs/>
              </w:rPr>
            </w:pPr>
          </w:p>
          <w:p w14:paraId="5A171C2E" w14:textId="77777777" w:rsidR="00876293" w:rsidRPr="00EC40F2" w:rsidRDefault="00876293" w:rsidP="00876293">
            <w:pPr>
              <w:rPr>
                <w:rFonts w:ascii="Calibri" w:hAnsi="Calibri" w:cs="Calibri"/>
                <w:bCs/>
              </w:rPr>
            </w:pPr>
            <w:r>
              <w:rPr>
                <w:rFonts w:ascii="Calibri" w:hAnsi="Calibri" w:cs="Calibri"/>
                <w:bCs/>
              </w:rPr>
              <w:t>Administration and Data Manager</w:t>
            </w:r>
          </w:p>
        </w:tc>
      </w:tr>
      <w:tr w:rsidR="00876293" w:rsidRPr="00730AF0" w14:paraId="17F04812" w14:textId="77777777" w:rsidTr="00876293">
        <w:tc>
          <w:tcPr>
            <w:tcW w:w="1560" w:type="dxa"/>
          </w:tcPr>
          <w:p w14:paraId="10F0E246" w14:textId="77777777" w:rsidR="00876293" w:rsidRPr="00F50086" w:rsidRDefault="00876293" w:rsidP="00876293">
            <w:pPr>
              <w:rPr>
                <w:rFonts w:ascii="Calibri" w:hAnsi="Calibri" w:cs="Calibri"/>
                <w:b/>
                <w:bCs/>
              </w:rPr>
            </w:pPr>
            <w:r w:rsidRPr="00F50086">
              <w:rPr>
                <w:rFonts w:ascii="Calibri" w:hAnsi="Calibri" w:cs="Calibri"/>
                <w:b/>
                <w:bCs/>
              </w:rPr>
              <w:t>Grade:</w:t>
            </w:r>
          </w:p>
        </w:tc>
        <w:tc>
          <w:tcPr>
            <w:tcW w:w="9355" w:type="dxa"/>
          </w:tcPr>
          <w:p w14:paraId="04255ED7" w14:textId="3A55EAFC" w:rsidR="00876293" w:rsidRPr="00DB32B9" w:rsidRDefault="00440D94" w:rsidP="00876293">
            <w:pPr>
              <w:pStyle w:val="Heading2"/>
              <w:rPr>
                <w:rFonts w:ascii="Calibri" w:hAnsi="Calibri" w:cs="Calibri"/>
                <w:color w:val="FFFFFF" w:themeColor="background1"/>
                <w:sz w:val="22"/>
                <w:szCs w:val="22"/>
              </w:rPr>
            </w:pPr>
            <w:r>
              <w:rPr>
                <w:rFonts w:ascii="Calibri" w:hAnsi="Calibri" w:cs="Calibri"/>
                <w:color w:val="FFFFFF" w:themeColor="background1"/>
                <w:sz w:val="22"/>
                <w:szCs w:val="22"/>
              </w:rPr>
              <w:t>NJC scale 22 to 27</w:t>
            </w:r>
            <w:r w:rsidR="00876293" w:rsidRPr="00DB32B9">
              <w:rPr>
                <w:rFonts w:ascii="Calibri" w:hAnsi="Calibri" w:cs="Calibri"/>
                <w:color w:val="FFFFFF" w:themeColor="background1"/>
                <w:sz w:val="22"/>
                <w:szCs w:val="22"/>
              </w:rPr>
              <w:t xml:space="preserve"> (April 2019 scales</w:t>
            </w:r>
            <w:proofErr w:type="gramStart"/>
            <w:r w:rsidR="00876293" w:rsidRPr="00DB32B9">
              <w:rPr>
                <w:rFonts w:ascii="Calibri" w:hAnsi="Calibri" w:cs="Calibri"/>
                <w:color w:val="FFFFFF" w:themeColor="background1"/>
                <w:sz w:val="22"/>
                <w:szCs w:val="22"/>
              </w:rPr>
              <w:t>)</w:t>
            </w:r>
            <w:proofErr w:type="gramEnd"/>
            <w:r w:rsidR="00876293" w:rsidRPr="00DB32B9">
              <w:rPr>
                <w:rFonts w:ascii="Calibri" w:hAnsi="Calibri" w:cs="Calibri"/>
                <w:color w:val="FFFFFF" w:themeColor="background1"/>
                <w:sz w:val="22"/>
                <w:szCs w:val="22"/>
              </w:rPr>
              <w:br/>
              <w:t xml:space="preserve">37 hours per week term time plus three weeks </w:t>
            </w:r>
          </w:p>
          <w:p w14:paraId="28B4158E" w14:textId="716C4AEB" w:rsidR="00876293" w:rsidRPr="00DB32B9" w:rsidRDefault="00876293" w:rsidP="00876293">
            <w:pPr>
              <w:pStyle w:val="Heading2"/>
              <w:rPr>
                <w:rFonts w:ascii="Calibri" w:hAnsi="Calibri" w:cs="Calibri"/>
                <w:color w:val="FFFFFF" w:themeColor="background1"/>
                <w:sz w:val="22"/>
                <w:szCs w:val="22"/>
              </w:rPr>
            </w:pPr>
            <w:r w:rsidRPr="00DB32B9">
              <w:rPr>
                <w:rFonts w:ascii="Calibri" w:hAnsi="Calibri" w:cs="Calibri"/>
                <w:color w:val="FFFFFF" w:themeColor="background1"/>
                <w:sz w:val="22"/>
                <w:szCs w:val="22"/>
              </w:rPr>
              <w:t>Pro-rata (actual) salary of £23,963 to £</w:t>
            </w:r>
            <w:r w:rsidR="00440D94">
              <w:rPr>
                <w:rFonts w:ascii="Calibri" w:hAnsi="Calibri" w:cs="Calibri"/>
                <w:color w:val="FFFFFF" w:themeColor="background1"/>
                <w:sz w:val="22"/>
                <w:szCs w:val="22"/>
              </w:rPr>
              <w:t>27,966</w:t>
            </w:r>
            <w:r w:rsidRPr="00DB32B9">
              <w:rPr>
                <w:rFonts w:ascii="Calibri" w:hAnsi="Calibri" w:cs="Calibri"/>
                <w:color w:val="FFFFFF" w:themeColor="background1"/>
                <w:sz w:val="22"/>
                <w:szCs w:val="22"/>
              </w:rPr>
              <w:t xml:space="preserve"> (term time plus 3 weeks)</w:t>
            </w:r>
          </w:p>
          <w:p w14:paraId="1FABABF3" w14:textId="77777777" w:rsidR="00876293" w:rsidRPr="00730AF0" w:rsidRDefault="00876293" w:rsidP="00876293">
            <w:pPr>
              <w:rPr>
                <w:i/>
              </w:rPr>
            </w:pPr>
            <w:r>
              <w:rPr>
                <w:i/>
              </w:rPr>
              <w:t>This is a new position</w:t>
            </w:r>
            <w:r w:rsidRPr="00730AF0">
              <w:rPr>
                <w:i/>
              </w:rPr>
              <w:t xml:space="preserve"> which offers the scope to develop the role which could allow for </w:t>
            </w:r>
            <w:r>
              <w:rPr>
                <w:i/>
              </w:rPr>
              <w:t xml:space="preserve">further </w:t>
            </w:r>
            <w:r w:rsidRPr="00730AF0">
              <w:rPr>
                <w:i/>
              </w:rPr>
              <w:t>progression</w:t>
            </w:r>
          </w:p>
        </w:tc>
      </w:tr>
      <w:tr w:rsidR="00876293" w:rsidRPr="00F50086" w14:paraId="4F2F32B4" w14:textId="77777777" w:rsidTr="00876293">
        <w:trPr>
          <w:trHeight w:val="996"/>
        </w:trPr>
        <w:tc>
          <w:tcPr>
            <w:tcW w:w="10915" w:type="dxa"/>
            <w:gridSpan w:val="2"/>
          </w:tcPr>
          <w:p w14:paraId="78099641" w14:textId="77777777" w:rsidR="00876293" w:rsidRPr="00F50086" w:rsidRDefault="00876293" w:rsidP="00876293">
            <w:pPr>
              <w:rPr>
                <w:rFonts w:ascii="Calibri" w:hAnsi="Calibri" w:cs="Calibri"/>
                <w:b/>
                <w:bCs/>
              </w:rPr>
            </w:pPr>
            <w:r w:rsidRPr="00F50086">
              <w:rPr>
                <w:rFonts w:ascii="Calibri" w:hAnsi="Calibri" w:cs="Calibri"/>
                <w:b/>
                <w:bCs/>
              </w:rPr>
              <w:t>Purpose of Job:</w:t>
            </w:r>
          </w:p>
          <w:p w14:paraId="22D632E7" w14:textId="77777777" w:rsidR="00876293" w:rsidRDefault="00876293" w:rsidP="00876293">
            <w:pPr>
              <w:numPr>
                <w:ilvl w:val="0"/>
                <w:numId w:val="32"/>
              </w:numPr>
              <w:spacing w:after="0" w:line="240" w:lineRule="auto"/>
              <w:rPr>
                <w:rFonts w:ascii="Calibri" w:hAnsi="Calibri" w:cs="Calibri"/>
              </w:rPr>
            </w:pPr>
            <w:r>
              <w:rPr>
                <w:rFonts w:ascii="Calibri" w:hAnsi="Calibri" w:cs="Calibri"/>
              </w:rPr>
              <w:t>Manage the school’s pupil data management sy</w:t>
            </w:r>
            <w:bookmarkStart w:id="0" w:name="_GoBack"/>
            <w:bookmarkEnd w:id="0"/>
            <w:r>
              <w:rPr>
                <w:rFonts w:ascii="Calibri" w:hAnsi="Calibri" w:cs="Calibri"/>
              </w:rPr>
              <w:t>stems (SIMS) through the effective development, maintenance and support of those systems and processes for pupil and parent data within the school, in accordance with statutory requirements</w:t>
            </w:r>
          </w:p>
          <w:p w14:paraId="0E6B81FE" w14:textId="77777777" w:rsidR="00876293" w:rsidRDefault="00876293" w:rsidP="00876293">
            <w:pPr>
              <w:numPr>
                <w:ilvl w:val="0"/>
                <w:numId w:val="32"/>
              </w:numPr>
              <w:spacing w:after="0" w:line="240" w:lineRule="auto"/>
              <w:rPr>
                <w:rFonts w:ascii="Calibri" w:hAnsi="Calibri" w:cs="Calibri"/>
              </w:rPr>
            </w:pPr>
            <w:r>
              <w:rPr>
                <w:rFonts w:ascii="Calibri" w:hAnsi="Calibri" w:cs="Calibri"/>
              </w:rPr>
              <w:t>Responsible for the collection, timely input and integrity of pupil data held in SIMS and other integrated software packages to facilitate effective learning and interventions and safeguarding</w:t>
            </w:r>
          </w:p>
          <w:p w14:paraId="4D6697FB" w14:textId="77777777" w:rsidR="00876293" w:rsidRDefault="00876293" w:rsidP="00876293">
            <w:pPr>
              <w:numPr>
                <w:ilvl w:val="0"/>
                <w:numId w:val="32"/>
              </w:numPr>
              <w:spacing w:after="0" w:line="240" w:lineRule="auto"/>
              <w:rPr>
                <w:rFonts w:ascii="Calibri" w:hAnsi="Calibri" w:cs="Calibri"/>
              </w:rPr>
            </w:pPr>
            <w:r>
              <w:rPr>
                <w:rFonts w:ascii="Calibri" w:hAnsi="Calibri" w:cs="Calibri"/>
              </w:rPr>
              <w:t>Coordinate the work of the</w:t>
            </w:r>
            <w:r w:rsidRPr="00F50086">
              <w:rPr>
                <w:rFonts w:ascii="Calibri" w:hAnsi="Calibri" w:cs="Calibri"/>
              </w:rPr>
              <w:t xml:space="preserve"> </w:t>
            </w:r>
            <w:r>
              <w:rPr>
                <w:rFonts w:ascii="Calibri" w:hAnsi="Calibri" w:cs="Calibri"/>
              </w:rPr>
              <w:t>Associate Administration and Exams team with other members of teaching and non-teaching staff in our school and the Trust’s central finance team.</w:t>
            </w:r>
          </w:p>
          <w:p w14:paraId="73E1668D" w14:textId="77777777" w:rsidR="00876293" w:rsidRDefault="00876293" w:rsidP="00876293">
            <w:pPr>
              <w:rPr>
                <w:rFonts w:ascii="Calibri" w:hAnsi="Calibri" w:cs="Calibri"/>
              </w:rPr>
            </w:pPr>
          </w:p>
          <w:p w14:paraId="29281E6B" w14:textId="77777777" w:rsidR="00876293" w:rsidRDefault="00876293" w:rsidP="00876293">
            <w:pPr>
              <w:rPr>
                <w:rFonts w:ascii="Calibri" w:hAnsi="Calibri" w:cs="Calibri"/>
              </w:rPr>
            </w:pPr>
            <w:r>
              <w:rPr>
                <w:rFonts w:ascii="Calibri" w:hAnsi="Calibri" w:cs="Calibri"/>
              </w:rPr>
              <w:t>Reporting to: Deputy Head (Data and Curriculum)</w:t>
            </w:r>
          </w:p>
          <w:p w14:paraId="0323B7A1" w14:textId="77777777" w:rsidR="00876293" w:rsidRDefault="00876293" w:rsidP="00876293">
            <w:pPr>
              <w:rPr>
                <w:rFonts w:ascii="Calibri" w:hAnsi="Calibri" w:cs="Calibri"/>
              </w:rPr>
            </w:pPr>
            <w:r>
              <w:rPr>
                <w:rFonts w:ascii="Calibri" w:hAnsi="Calibri" w:cs="Calibri"/>
              </w:rPr>
              <w:t>Direct reports: Reception Secretaries, Exams Officer, Data and Exams Assistant</w:t>
            </w:r>
          </w:p>
          <w:p w14:paraId="0C485D47" w14:textId="77777777" w:rsidR="00876293" w:rsidRPr="00F50086" w:rsidRDefault="00876293" w:rsidP="00876293">
            <w:pPr>
              <w:rPr>
                <w:rFonts w:ascii="Calibri" w:hAnsi="Calibri" w:cs="Calibri"/>
              </w:rPr>
            </w:pPr>
            <w:r>
              <w:rPr>
                <w:rFonts w:ascii="Calibri" w:hAnsi="Calibri" w:cs="Calibri"/>
              </w:rPr>
              <w:t xml:space="preserve"> </w:t>
            </w:r>
          </w:p>
        </w:tc>
      </w:tr>
      <w:tr w:rsidR="00876293" w:rsidRPr="00C94945" w14:paraId="615A8FB8" w14:textId="77777777" w:rsidTr="00876293">
        <w:trPr>
          <w:trHeight w:val="1390"/>
        </w:trPr>
        <w:tc>
          <w:tcPr>
            <w:tcW w:w="10915" w:type="dxa"/>
            <w:gridSpan w:val="2"/>
          </w:tcPr>
          <w:p w14:paraId="60B8FFEB" w14:textId="77777777" w:rsidR="00876293" w:rsidRPr="00CE6D1C" w:rsidRDefault="00876293" w:rsidP="00876293">
            <w:pPr>
              <w:rPr>
                <w:rFonts w:ascii="Calibri" w:hAnsi="Calibri" w:cs="Calibri"/>
                <w:b/>
                <w:bCs/>
              </w:rPr>
            </w:pPr>
            <w:r w:rsidRPr="00F50086">
              <w:rPr>
                <w:rFonts w:ascii="Calibri" w:hAnsi="Calibri" w:cs="Calibri"/>
                <w:b/>
                <w:bCs/>
              </w:rPr>
              <w:t>JOB DESCRIPTION</w:t>
            </w:r>
            <w:r>
              <w:rPr>
                <w:rFonts w:ascii="Calibri" w:hAnsi="Calibri" w:cs="Calibri"/>
                <w:b/>
                <w:bCs/>
              </w:rPr>
              <w:t xml:space="preserve"> </w:t>
            </w:r>
            <w:r w:rsidRPr="00F50086">
              <w:rPr>
                <w:rFonts w:ascii="Calibri" w:hAnsi="Calibri" w:cs="Calibri"/>
                <w:i/>
                <w:lang w:val="en-US"/>
              </w:rPr>
              <w:t>Core duties (essential skills areas):</w:t>
            </w:r>
          </w:p>
          <w:p w14:paraId="343EB170" w14:textId="77777777" w:rsidR="00876293" w:rsidRDefault="00876293" w:rsidP="00876293">
            <w:pPr>
              <w:rPr>
                <w:rFonts w:ascii="Calibri" w:hAnsi="Calibri" w:cs="Calibri"/>
                <w:b/>
                <w:lang w:val="en-US"/>
              </w:rPr>
            </w:pPr>
            <w:r>
              <w:rPr>
                <w:rFonts w:ascii="Calibri" w:hAnsi="Calibri" w:cs="Calibri"/>
                <w:b/>
                <w:lang w:val="en-US"/>
              </w:rPr>
              <w:t>Administration and collection of data</w:t>
            </w:r>
          </w:p>
          <w:p w14:paraId="6429F212" w14:textId="77777777" w:rsidR="00876293" w:rsidRPr="00C94945" w:rsidRDefault="00876293" w:rsidP="00876293">
            <w:pPr>
              <w:numPr>
                <w:ilvl w:val="0"/>
                <w:numId w:val="22"/>
              </w:numPr>
              <w:spacing w:after="0" w:line="240" w:lineRule="auto"/>
              <w:rPr>
                <w:rFonts w:ascii="Calibri" w:hAnsi="Calibri" w:cs="Calibri"/>
                <w:lang w:val="en-US"/>
              </w:rPr>
            </w:pPr>
            <w:r w:rsidRPr="00C94945">
              <w:rPr>
                <w:rFonts w:ascii="Calibri" w:hAnsi="Calibri" w:cs="Calibri"/>
                <w:lang w:val="en-US"/>
              </w:rPr>
              <w:t xml:space="preserve">Source and import all pupil data for </w:t>
            </w:r>
            <w:r>
              <w:rPr>
                <w:rFonts w:ascii="Calibri" w:hAnsi="Calibri" w:cs="Calibri"/>
                <w:lang w:val="en-US"/>
              </w:rPr>
              <w:t>entry for Year 7 pupils and mid-</w:t>
            </w:r>
            <w:r w:rsidRPr="00C94945">
              <w:rPr>
                <w:rFonts w:ascii="Calibri" w:hAnsi="Calibri" w:cs="Calibri"/>
                <w:lang w:val="en-US"/>
              </w:rPr>
              <w:t xml:space="preserve">year admissions  </w:t>
            </w:r>
          </w:p>
          <w:p w14:paraId="38389B52" w14:textId="77777777" w:rsidR="00876293" w:rsidRPr="00C94945" w:rsidRDefault="00876293" w:rsidP="00876293">
            <w:pPr>
              <w:numPr>
                <w:ilvl w:val="0"/>
                <w:numId w:val="22"/>
              </w:numPr>
              <w:spacing w:after="0" w:line="240" w:lineRule="auto"/>
              <w:rPr>
                <w:rFonts w:ascii="Calibri" w:hAnsi="Calibri" w:cs="Calibri"/>
                <w:lang w:val="en-US"/>
              </w:rPr>
            </w:pPr>
            <w:r w:rsidRPr="00C94945">
              <w:rPr>
                <w:rFonts w:ascii="Calibri" w:hAnsi="Calibri" w:cs="Calibri"/>
                <w:lang w:val="en-US"/>
              </w:rPr>
              <w:t>Liaise with sixth form administrator to ensure collection of data for sixth form pupils is complete and accurate</w:t>
            </w:r>
          </w:p>
          <w:p w14:paraId="6EAB5926" w14:textId="77777777" w:rsidR="00876293" w:rsidRPr="00C94945" w:rsidRDefault="00876293" w:rsidP="00876293">
            <w:pPr>
              <w:numPr>
                <w:ilvl w:val="0"/>
                <w:numId w:val="22"/>
              </w:numPr>
              <w:spacing w:after="0" w:line="240" w:lineRule="auto"/>
              <w:rPr>
                <w:rFonts w:ascii="Calibri" w:hAnsi="Calibri" w:cs="Calibri"/>
                <w:lang w:val="en-US"/>
              </w:rPr>
            </w:pPr>
            <w:r w:rsidRPr="00C94945">
              <w:rPr>
                <w:rFonts w:ascii="Calibri" w:hAnsi="Calibri" w:cs="Calibri"/>
                <w:lang w:val="en-US"/>
              </w:rPr>
              <w:t>Develop and maintain forms (online and paper) for collection of all pupil and parent data and subsequent input to SIMS</w:t>
            </w:r>
          </w:p>
          <w:p w14:paraId="3E880822" w14:textId="77777777" w:rsidR="00876293" w:rsidRPr="00C94945" w:rsidRDefault="00876293" w:rsidP="00876293">
            <w:pPr>
              <w:numPr>
                <w:ilvl w:val="0"/>
                <w:numId w:val="22"/>
              </w:numPr>
              <w:spacing w:after="0" w:line="240" w:lineRule="auto"/>
              <w:rPr>
                <w:rFonts w:ascii="Calibri" w:hAnsi="Calibri" w:cs="Calibri"/>
                <w:lang w:val="en-US"/>
              </w:rPr>
            </w:pPr>
            <w:r w:rsidRPr="00C94945">
              <w:rPr>
                <w:rFonts w:ascii="Calibri" w:hAnsi="Calibri" w:cs="Calibri"/>
                <w:lang w:val="en-US"/>
              </w:rPr>
              <w:t xml:space="preserve">Manage the collection of pastoral data, including attendance and behavior, following up trends and issues identified with relevant members of the leadership team </w:t>
            </w:r>
          </w:p>
          <w:p w14:paraId="03ACC79D" w14:textId="77777777" w:rsidR="00876293" w:rsidRPr="00C94945" w:rsidRDefault="00876293" w:rsidP="00876293">
            <w:pPr>
              <w:numPr>
                <w:ilvl w:val="0"/>
                <w:numId w:val="22"/>
              </w:numPr>
              <w:spacing w:after="0" w:line="240" w:lineRule="auto"/>
              <w:rPr>
                <w:rFonts w:ascii="Calibri" w:hAnsi="Calibri" w:cs="Calibri"/>
                <w:lang w:val="en-US"/>
              </w:rPr>
            </w:pPr>
            <w:r w:rsidRPr="00C94945">
              <w:rPr>
                <w:rFonts w:ascii="Calibri" w:hAnsi="Calibri" w:cs="Calibri"/>
                <w:lang w:val="en-US"/>
              </w:rPr>
              <w:t>Ensure there are no gaps in information collection across the school</w:t>
            </w:r>
          </w:p>
          <w:p w14:paraId="16727B8C" w14:textId="77777777" w:rsidR="00876293" w:rsidRDefault="00876293" w:rsidP="00876293">
            <w:pPr>
              <w:numPr>
                <w:ilvl w:val="0"/>
                <w:numId w:val="22"/>
              </w:numPr>
              <w:spacing w:after="0" w:line="240" w:lineRule="auto"/>
              <w:rPr>
                <w:rFonts w:ascii="Calibri" w:hAnsi="Calibri" w:cs="Calibri"/>
                <w:lang w:val="en-US"/>
              </w:rPr>
            </w:pPr>
            <w:r w:rsidRPr="00C94945">
              <w:rPr>
                <w:rFonts w:ascii="Calibri" w:hAnsi="Calibri" w:cs="Calibri"/>
                <w:lang w:val="en-US"/>
              </w:rPr>
              <w:t>Work alongside the Exams Officer, with responsibility for managing all administration aspects of the school’s entrance examination including admissions, waiting lists and issuing offers to pupils</w:t>
            </w:r>
          </w:p>
          <w:p w14:paraId="40FA7576" w14:textId="77777777" w:rsidR="00876293" w:rsidRPr="00C94945" w:rsidRDefault="00876293" w:rsidP="00876293">
            <w:pPr>
              <w:numPr>
                <w:ilvl w:val="0"/>
                <w:numId w:val="22"/>
              </w:numPr>
              <w:spacing w:after="0" w:line="240" w:lineRule="auto"/>
              <w:rPr>
                <w:rFonts w:ascii="Calibri" w:hAnsi="Calibri" w:cs="Calibri"/>
                <w:lang w:val="en-US"/>
              </w:rPr>
            </w:pPr>
            <w:r>
              <w:rPr>
                <w:rFonts w:ascii="Calibri" w:hAnsi="Calibri" w:cs="Calibri"/>
                <w:lang w:val="en-US"/>
              </w:rPr>
              <w:t xml:space="preserve">Deal with any matters relating to finance administration in school and act as liaison with the Trust Central finance team  </w:t>
            </w:r>
          </w:p>
          <w:p w14:paraId="63791445" w14:textId="77777777" w:rsidR="00876293" w:rsidRPr="00C94945" w:rsidRDefault="00876293" w:rsidP="00876293">
            <w:pPr>
              <w:rPr>
                <w:rFonts w:ascii="Calibri" w:hAnsi="Calibri" w:cs="Calibri"/>
                <w:lang w:val="en-US"/>
              </w:rPr>
            </w:pPr>
            <w:r w:rsidRPr="00C94945">
              <w:rPr>
                <w:rFonts w:ascii="Calibri" w:hAnsi="Calibri" w:cs="Calibri"/>
                <w:lang w:val="en-US"/>
              </w:rPr>
              <w:t>SIMS:</w:t>
            </w:r>
          </w:p>
          <w:p w14:paraId="370B8431" w14:textId="77777777" w:rsidR="00876293" w:rsidRPr="0016698A" w:rsidRDefault="00876293" w:rsidP="00876293">
            <w:pPr>
              <w:numPr>
                <w:ilvl w:val="0"/>
                <w:numId w:val="22"/>
              </w:numPr>
              <w:spacing w:after="0" w:line="240" w:lineRule="auto"/>
              <w:rPr>
                <w:rFonts w:ascii="Calibri" w:hAnsi="Calibri" w:cs="Calibri"/>
                <w:b/>
                <w:lang w:val="en-US"/>
              </w:rPr>
            </w:pPr>
            <w:r>
              <w:rPr>
                <w:rFonts w:ascii="Calibri" w:hAnsi="Calibri" w:cs="Calibri"/>
                <w:lang w:val="en-US"/>
              </w:rPr>
              <w:t>Ensure that the pupil data is up to date and accurate at all times and in advance of the school census and other statistical government returns, including UPN and ULN numbers</w:t>
            </w:r>
          </w:p>
          <w:p w14:paraId="4FDB1F92" w14:textId="77777777" w:rsidR="00876293" w:rsidRPr="0016698A" w:rsidRDefault="00876293" w:rsidP="00876293">
            <w:pPr>
              <w:numPr>
                <w:ilvl w:val="0"/>
                <w:numId w:val="22"/>
              </w:numPr>
              <w:spacing w:after="0" w:line="240" w:lineRule="auto"/>
              <w:rPr>
                <w:rFonts w:ascii="Calibri" w:hAnsi="Calibri" w:cs="Calibri"/>
                <w:b/>
                <w:lang w:val="en-US"/>
              </w:rPr>
            </w:pPr>
            <w:r>
              <w:rPr>
                <w:rFonts w:ascii="Calibri" w:hAnsi="Calibri" w:cs="Calibri"/>
                <w:lang w:val="en-US"/>
              </w:rPr>
              <w:t>Take a leading role in the creation of reports and templates in SIMS for curriculum, pastoral care and assessment purposes ensuring such data supports high-quality provision for vulnerable groups of pupils, including attendance and other data</w:t>
            </w:r>
          </w:p>
          <w:p w14:paraId="245700BA" w14:textId="77777777" w:rsidR="00876293" w:rsidRPr="00AC3FE3" w:rsidRDefault="00876293" w:rsidP="00876293">
            <w:pPr>
              <w:pStyle w:val="ListParagraph"/>
              <w:numPr>
                <w:ilvl w:val="0"/>
                <w:numId w:val="22"/>
              </w:numPr>
              <w:spacing w:after="0"/>
              <w:jc w:val="both"/>
              <w:rPr>
                <w:rFonts w:cs="Calibri"/>
                <w:lang w:val="en-US"/>
              </w:rPr>
            </w:pPr>
            <w:r>
              <w:rPr>
                <w:rFonts w:cs="Calibri"/>
                <w:lang w:val="en-US"/>
              </w:rPr>
              <w:t>Responsible for the development and support of the common transfer system to provide consistency of data from school to school in a timely manner</w:t>
            </w:r>
          </w:p>
          <w:p w14:paraId="38C3AD7F" w14:textId="77777777" w:rsidR="00876293" w:rsidRDefault="00876293" w:rsidP="00876293">
            <w:pPr>
              <w:pStyle w:val="ListParagraph"/>
              <w:numPr>
                <w:ilvl w:val="0"/>
                <w:numId w:val="22"/>
              </w:numPr>
              <w:spacing w:after="0"/>
              <w:jc w:val="both"/>
              <w:rPr>
                <w:rFonts w:cs="Calibri"/>
                <w:lang w:val="en-US"/>
              </w:rPr>
            </w:pPr>
            <w:r>
              <w:rPr>
                <w:rFonts w:cs="Calibri"/>
                <w:lang w:val="en-US"/>
              </w:rPr>
              <w:lastRenderedPageBreak/>
              <w:t>Manage the transition of pupil information from one academic year to the next with all sections of SIMS, including registration groups</w:t>
            </w:r>
          </w:p>
          <w:p w14:paraId="45E3B761" w14:textId="54D55A92" w:rsidR="00876293" w:rsidRDefault="00876293" w:rsidP="00876293">
            <w:pPr>
              <w:pStyle w:val="ListParagraph"/>
              <w:numPr>
                <w:ilvl w:val="0"/>
                <w:numId w:val="22"/>
              </w:numPr>
              <w:spacing w:after="0"/>
              <w:jc w:val="both"/>
              <w:rPr>
                <w:rFonts w:cs="Calibri"/>
                <w:lang w:val="en-US"/>
              </w:rPr>
            </w:pPr>
            <w:r>
              <w:rPr>
                <w:rFonts w:cs="Calibri"/>
                <w:lang w:val="en-US"/>
              </w:rPr>
              <w:t>Ensure that there is a seamless integration of pupil data in SIMS with a range of other applications that facilitate high quality care, communication with parents and careers, and educational progress</w:t>
            </w:r>
          </w:p>
          <w:p w14:paraId="4BFEE0B3" w14:textId="77777777" w:rsidR="00876293" w:rsidRPr="00F5494B" w:rsidRDefault="00876293" w:rsidP="00876293">
            <w:pPr>
              <w:pStyle w:val="ListParagraph"/>
              <w:numPr>
                <w:ilvl w:val="0"/>
                <w:numId w:val="22"/>
              </w:numPr>
              <w:spacing w:after="0"/>
              <w:jc w:val="both"/>
              <w:rPr>
                <w:rFonts w:cs="Calibri"/>
                <w:lang w:val="en-US"/>
              </w:rPr>
            </w:pPr>
            <w:r>
              <w:rPr>
                <w:rFonts w:cs="Calibri"/>
                <w:lang w:val="en-US"/>
              </w:rPr>
              <w:t>Support and improve the use of SIMS, including providing training to teaching and non-teaching staff</w:t>
            </w:r>
          </w:p>
          <w:p w14:paraId="0BFF126A" w14:textId="77777777" w:rsidR="00876293" w:rsidRPr="00556941" w:rsidRDefault="00876293" w:rsidP="00876293">
            <w:pPr>
              <w:jc w:val="both"/>
              <w:rPr>
                <w:rFonts w:ascii="Calibri" w:hAnsi="Calibri" w:cs="Calibri"/>
                <w:b/>
                <w:lang w:val="en-US"/>
              </w:rPr>
            </w:pPr>
            <w:r w:rsidRPr="00556941">
              <w:rPr>
                <w:rFonts w:ascii="Calibri" w:hAnsi="Calibri" w:cs="Calibri"/>
                <w:b/>
                <w:lang w:val="en-US"/>
              </w:rPr>
              <w:t>Data and Assessment:</w:t>
            </w:r>
          </w:p>
          <w:p w14:paraId="537228C0" w14:textId="77777777" w:rsidR="00876293" w:rsidRPr="000857C9" w:rsidRDefault="00876293" w:rsidP="00876293">
            <w:pPr>
              <w:numPr>
                <w:ilvl w:val="0"/>
                <w:numId w:val="22"/>
              </w:numPr>
              <w:spacing w:after="0" w:line="240" w:lineRule="auto"/>
              <w:rPr>
                <w:rFonts w:ascii="Calibri" w:hAnsi="Calibri" w:cs="Calibri"/>
                <w:b/>
                <w:lang w:val="en-US"/>
              </w:rPr>
            </w:pPr>
            <w:r>
              <w:rPr>
                <w:rFonts w:ascii="Calibri" w:hAnsi="Calibri" w:cs="Calibri"/>
                <w:lang w:val="en-US"/>
              </w:rPr>
              <w:t>Prepare the School census and other statutory returns, ensuring that reports are checked for accuracy and completeness</w:t>
            </w:r>
          </w:p>
          <w:p w14:paraId="5D922916" w14:textId="77777777" w:rsidR="00876293" w:rsidRPr="0015533E" w:rsidRDefault="00876293" w:rsidP="00876293">
            <w:pPr>
              <w:numPr>
                <w:ilvl w:val="0"/>
                <w:numId w:val="22"/>
              </w:numPr>
              <w:spacing w:after="0" w:line="240" w:lineRule="auto"/>
              <w:jc w:val="both"/>
              <w:rPr>
                <w:rFonts w:ascii="Calibri" w:hAnsi="Calibri" w:cs="Calibri"/>
                <w:lang w:val="en-US"/>
              </w:rPr>
            </w:pPr>
            <w:r>
              <w:rPr>
                <w:rFonts w:ascii="Calibri" w:hAnsi="Calibri" w:cs="Calibri"/>
                <w:lang w:val="en-US"/>
              </w:rPr>
              <w:t>P</w:t>
            </w:r>
            <w:r w:rsidRPr="00556941">
              <w:rPr>
                <w:rFonts w:ascii="Calibri" w:hAnsi="Calibri" w:cs="Calibri"/>
                <w:lang w:val="en-US"/>
              </w:rPr>
              <w:t>lay a key role in the exams and data process through oversight of Assessment Manager and Exams Organi</w:t>
            </w:r>
            <w:r>
              <w:rPr>
                <w:rFonts w:ascii="Calibri" w:hAnsi="Calibri" w:cs="Calibri"/>
                <w:lang w:val="en-US"/>
              </w:rPr>
              <w:t>s</w:t>
            </w:r>
            <w:r w:rsidRPr="00556941">
              <w:rPr>
                <w:rFonts w:ascii="Calibri" w:hAnsi="Calibri" w:cs="Calibri"/>
                <w:lang w:val="en-US"/>
              </w:rPr>
              <w:t xml:space="preserve">er </w:t>
            </w:r>
            <w:r>
              <w:rPr>
                <w:rFonts w:ascii="Calibri" w:hAnsi="Calibri" w:cs="Calibri"/>
                <w:lang w:val="en-US"/>
              </w:rPr>
              <w:t xml:space="preserve">and Course Manager </w:t>
            </w:r>
            <w:r w:rsidRPr="00556941">
              <w:rPr>
                <w:rFonts w:ascii="Calibri" w:hAnsi="Calibri" w:cs="Calibri"/>
                <w:lang w:val="en-US"/>
              </w:rPr>
              <w:t>in SIMS, including QAN data</w:t>
            </w:r>
            <w:r>
              <w:rPr>
                <w:rFonts w:ascii="Calibri" w:hAnsi="Calibri" w:cs="Calibri"/>
                <w:lang w:val="en-US"/>
              </w:rPr>
              <w:t xml:space="preserve">.  Ensure data is accurate for 16-19 funding </w:t>
            </w:r>
          </w:p>
          <w:p w14:paraId="4B3F1AF1" w14:textId="6349A650" w:rsidR="00876293" w:rsidRPr="00556941" w:rsidRDefault="00876293" w:rsidP="00876293">
            <w:pPr>
              <w:numPr>
                <w:ilvl w:val="0"/>
                <w:numId w:val="22"/>
              </w:numPr>
              <w:spacing w:after="0" w:line="240" w:lineRule="auto"/>
              <w:jc w:val="both"/>
              <w:rPr>
                <w:rFonts w:ascii="Calibri" w:hAnsi="Calibri" w:cs="Calibri"/>
                <w:lang w:val="en-US"/>
              </w:rPr>
            </w:pPr>
            <w:r>
              <w:rPr>
                <w:rFonts w:ascii="Calibri" w:hAnsi="Calibri" w:cs="Calibri"/>
                <w:lang w:val="en-US"/>
              </w:rPr>
              <w:t>S</w:t>
            </w:r>
            <w:r w:rsidRPr="00556941">
              <w:rPr>
                <w:rFonts w:ascii="Calibri" w:hAnsi="Calibri" w:cs="Calibri"/>
                <w:lang w:val="en-US"/>
              </w:rPr>
              <w:t>upport the designated assessment coordinator in the development and provision of assessment data for analysis, as well as monitoring and student tracking systems</w:t>
            </w:r>
          </w:p>
          <w:p w14:paraId="4EF9633F" w14:textId="77777777" w:rsidR="00876293" w:rsidRPr="00C94945" w:rsidRDefault="00876293" w:rsidP="00876293">
            <w:pPr>
              <w:numPr>
                <w:ilvl w:val="0"/>
                <w:numId w:val="22"/>
              </w:numPr>
              <w:spacing w:after="0" w:line="240" w:lineRule="auto"/>
              <w:jc w:val="both"/>
              <w:rPr>
                <w:rFonts w:ascii="Calibri" w:hAnsi="Calibri" w:cs="Calibri"/>
                <w:lang w:val="en-US"/>
              </w:rPr>
            </w:pPr>
            <w:r w:rsidRPr="00556941">
              <w:rPr>
                <w:rFonts w:ascii="Calibri" w:hAnsi="Calibri" w:cs="Calibri"/>
                <w:lang w:val="en-US"/>
              </w:rPr>
              <w:t>Oversee the creation and maintenance of grade sets, mark sheets and report templates</w:t>
            </w:r>
          </w:p>
          <w:p w14:paraId="50613D9B" w14:textId="77777777" w:rsidR="00876293" w:rsidRPr="00C94945" w:rsidRDefault="00876293" w:rsidP="00876293">
            <w:pPr>
              <w:numPr>
                <w:ilvl w:val="0"/>
                <w:numId w:val="22"/>
              </w:numPr>
              <w:spacing w:after="0" w:line="240" w:lineRule="auto"/>
              <w:jc w:val="both"/>
              <w:rPr>
                <w:rFonts w:ascii="Calibri" w:hAnsi="Calibri" w:cs="Calibri"/>
                <w:lang w:val="en-US"/>
              </w:rPr>
            </w:pPr>
            <w:r>
              <w:rPr>
                <w:rFonts w:ascii="Calibri" w:hAnsi="Calibri" w:cs="Calibri"/>
                <w:lang w:val="en-US"/>
              </w:rPr>
              <w:t>Support the Exams Assistant with preparation of annual and interim pupil reports</w:t>
            </w:r>
          </w:p>
          <w:p w14:paraId="3D85355B" w14:textId="77777777" w:rsidR="00876293" w:rsidRPr="00AC3FE3" w:rsidRDefault="00876293" w:rsidP="00876293">
            <w:pPr>
              <w:numPr>
                <w:ilvl w:val="0"/>
                <w:numId w:val="22"/>
              </w:numPr>
              <w:spacing w:after="0" w:line="240" w:lineRule="auto"/>
              <w:jc w:val="both"/>
              <w:rPr>
                <w:rFonts w:ascii="Calibri" w:hAnsi="Calibri" w:cs="Calibri"/>
                <w:lang w:val="en-US"/>
              </w:rPr>
            </w:pPr>
            <w:r>
              <w:rPr>
                <w:rFonts w:ascii="Calibri" w:hAnsi="Calibri" w:cs="Calibri"/>
                <w:lang w:val="en-US"/>
              </w:rPr>
              <w:t>Manage results data of the entrance examination and liaise with Local Authority on offering places</w:t>
            </w:r>
          </w:p>
          <w:p w14:paraId="3A5CB9ED" w14:textId="77777777" w:rsidR="00876293" w:rsidRPr="00AC3FE3" w:rsidRDefault="00876293" w:rsidP="00876293">
            <w:pPr>
              <w:numPr>
                <w:ilvl w:val="0"/>
                <w:numId w:val="22"/>
              </w:numPr>
              <w:spacing w:after="0" w:line="240" w:lineRule="auto"/>
              <w:rPr>
                <w:rFonts w:ascii="Calibri" w:hAnsi="Calibri" w:cs="Calibri"/>
                <w:lang w:val="en-US"/>
              </w:rPr>
            </w:pPr>
            <w:r w:rsidRPr="00AC3FE3">
              <w:rPr>
                <w:rFonts w:ascii="Calibri" w:hAnsi="Calibri" w:cs="Calibri"/>
                <w:lang w:val="en-US"/>
              </w:rPr>
              <w:t>Liaise with our partners in the Mercian Multi-Academy Trust in the provision and use of MAT-wide data</w:t>
            </w:r>
          </w:p>
          <w:p w14:paraId="12559915" w14:textId="77777777" w:rsidR="00876293" w:rsidRPr="00556941" w:rsidRDefault="00876293" w:rsidP="00876293">
            <w:pPr>
              <w:jc w:val="both"/>
              <w:rPr>
                <w:rFonts w:ascii="Calibri" w:hAnsi="Calibri" w:cs="Calibri"/>
                <w:b/>
                <w:lang w:val="en-US"/>
              </w:rPr>
            </w:pPr>
            <w:r w:rsidRPr="00556941">
              <w:rPr>
                <w:rFonts w:ascii="Calibri" w:hAnsi="Calibri" w:cs="Calibri"/>
                <w:b/>
                <w:lang w:val="en-US"/>
              </w:rPr>
              <w:t>Other responsibilities:</w:t>
            </w:r>
          </w:p>
          <w:p w14:paraId="78DE8840" w14:textId="77777777" w:rsidR="00876293" w:rsidRDefault="00876293" w:rsidP="00876293">
            <w:pPr>
              <w:pStyle w:val="ListParagraph"/>
              <w:numPr>
                <w:ilvl w:val="0"/>
                <w:numId w:val="22"/>
              </w:numPr>
              <w:spacing w:after="0" w:line="254" w:lineRule="auto"/>
              <w:jc w:val="both"/>
              <w:rPr>
                <w:rFonts w:cs="Calibri"/>
                <w:lang w:val="en-US"/>
              </w:rPr>
            </w:pPr>
            <w:r>
              <w:rPr>
                <w:rFonts w:cs="Calibri"/>
                <w:lang w:val="en-US"/>
              </w:rPr>
              <w:t>Work with the Deputy Head to ensure compliance with GDPR, including the secure storage and destruction of confidential pupil information in digital and paper form</w:t>
            </w:r>
          </w:p>
          <w:p w14:paraId="0C1E0659" w14:textId="77777777" w:rsidR="00876293" w:rsidRDefault="00876293" w:rsidP="00876293">
            <w:pPr>
              <w:pStyle w:val="ListParagraph"/>
              <w:numPr>
                <w:ilvl w:val="0"/>
                <w:numId w:val="22"/>
              </w:numPr>
              <w:spacing w:after="0" w:line="254" w:lineRule="auto"/>
              <w:jc w:val="both"/>
              <w:rPr>
                <w:rFonts w:cs="Calibri"/>
                <w:lang w:val="en-US"/>
              </w:rPr>
            </w:pPr>
            <w:r>
              <w:rPr>
                <w:rFonts w:cs="Calibri"/>
                <w:lang w:val="en-US"/>
              </w:rPr>
              <w:t xml:space="preserve">Ensure all new pupil records are complete in the confidential files and that historical files are kept in line with statutory guidance </w:t>
            </w:r>
          </w:p>
          <w:p w14:paraId="76E64AFD" w14:textId="77777777" w:rsidR="00876293" w:rsidRDefault="00876293" w:rsidP="00876293">
            <w:pPr>
              <w:pStyle w:val="ListParagraph"/>
              <w:numPr>
                <w:ilvl w:val="0"/>
                <w:numId w:val="22"/>
              </w:numPr>
              <w:spacing w:after="0"/>
              <w:jc w:val="both"/>
              <w:rPr>
                <w:rFonts w:cs="Calibri"/>
                <w:lang w:val="en-US"/>
              </w:rPr>
            </w:pPr>
            <w:r>
              <w:rPr>
                <w:rFonts w:cs="Calibri"/>
                <w:lang w:val="en-US"/>
              </w:rPr>
              <w:t>Facilitate effective and efficient systems of communication with parents and other external stakeholders.</w:t>
            </w:r>
          </w:p>
          <w:p w14:paraId="7BD7B0C3" w14:textId="77777777" w:rsidR="00876293" w:rsidRDefault="00876293" w:rsidP="00876293">
            <w:pPr>
              <w:pStyle w:val="ListParagraph"/>
              <w:numPr>
                <w:ilvl w:val="0"/>
                <w:numId w:val="22"/>
              </w:numPr>
              <w:spacing w:after="0"/>
              <w:jc w:val="both"/>
              <w:rPr>
                <w:rFonts w:cs="Calibri"/>
                <w:lang w:val="en-US"/>
              </w:rPr>
            </w:pPr>
            <w:r>
              <w:rPr>
                <w:rFonts w:cs="Calibri"/>
                <w:lang w:val="en-US"/>
              </w:rPr>
              <w:t>Produce and distribute staff duty rotas, room changes and bookings and certificate processing</w:t>
            </w:r>
          </w:p>
          <w:p w14:paraId="1CA51590" w14:textId="77777777" w:rsidR="00876293" w:rsidRDefault="00876293" w:rsidP="00876293">
            <w:pPr>
              <w:pStyle w:val="ListParagraph"/>
              <w:numPr>
                <w:ilvl w:val="0"/>
                <w:numId w:val="22"/>
              </w:numPr>
              <w:spacing w:after="0"/>
              <w:jc w:val="both"/>
              <w:rPr>
                <w:rFonts w:cs="Calibri"/>
                <w:lang w:val="en-US"/>
              </w:rPr>
            </w:pPr>
            <w:r w:rsidRPr="00D86428">
              <w:rPr>
                <w:rFonts w:cs="Calibri"/>
                <w:lang w:val="en-US"/>
              </w:rPr>
              <w:t>Attend and partici</w:t>
            </w:r>
            <w:r>
              <w:rPr>
                <w:rFonts w:cs="Calibri"/>
                <w:lang w:val="en-US"/>
              </w:rPr>
              <w:t>pate in meetings, including representing the School as required.</w:t>
            </w:r>
          </w:p>
          <w:p w14:paraId="0438FE5F" w14:textId="77777777" w:rsidR="00876293" w:rsidRDefault="00876293" w:rsidP="00876293">
            <w:pPr>
              <w:pStyle w:val="ListParagraph"/>
              <w:numPr>
                <w:ilvl w:val="0"/>
                <w:numId w:val="22"/>
              </w:numPr>
              <w:spacing w:after="0" w:line="240" w:lineRule="auto"/>
              <w:jc w:val="both"/>
              <w:rPr>
                <w:rFonts w:cs="Calibri"/>
                <w:lang w:val="en-US"/>
              </w:rPr>
            </w:pPr>
            <w:r>
              <w:rPr>
                <w:rFonts w:cs="Calibri"/>
                <w:lang w:val="en-US"/>
              </w:rPr>
              <w:t>S</w:t>
            </w:r>
            <w:r w:rsidRPr="00CE6D1C">
              <w:rPr>
                <w:rFonts w:cs="Calibri"/>
                <w:lang w:val="en-US"/>
              </w:rPr>
              <w:t xml:space="preserve">upport the Senior Leadership Team to ensure the smooth running of the </w:t>
            </w:r>
            <w:r>
              <w:rPr>
                <w:rFonts w:cs="Calibri"/>
                <w:lang w:val="en-US"/>
              </w:rPr>
              <w:t xml:space="preserve">school by coordinating work across the </w:t>
            </w:r>
            <w:r w:rsidRPr="00CE6D1C">
              <w:rPr>
                <w:rFonts w:cs="Calibri"/>
                <w:lang w:val="en-US"/>
              </w:rPr>
              <w:t>Associate Team</w:t>
            </w:r>
          </w:p>
          <w:p w14:paraId="198339D0" w14:textId="77777777" w:rsidR="00876293" w:rsidRDefault="00876293" w:rsidP="00876293">
            <w:pPr>
              <w:pStyle w:val="ListParagraph"/>
              <w:numPr>
                <w:ilvl w:val="0"/>
                <w:numId w:val="22"/>
              </w:numPr>
              <w:spacing w:after="0" w:line="240" w:lineRule="auto"/>
              <w:jc w:val="both"/>
              <w:rPr>
                <w:rFonts w:cs="Calibri"/>
                <w:lang w:val="en-US"/>
              </w:rPr>
            </w:pPr>
            <w:r>
              <w:rPr>
                <w:rFonts w:cs="Calibri"/>
                <w:lang w:val="en-US"/>
              </w:rPr>
              <w:t xml:space="preserve">Line </w:t>
            </w:r>
            <w:r w:rsidRPr="00CE6D1C">
              <w:rPr>
                <w:rFonts w:cs="Calibri"/>
                <w:lang w:val="en-US"/>
              </w:rPr>
              <w:t xml:space="preserve">management responsibilities, </w:t>
            </w:r>
            <w:r>
              <w:rPr>
                <w:rFonts w:cs="Calibri"/>
                <w:lang w:val="en-US"/>
              </w:rPr>
              <w:t xml:space="preserve">for Administration and Exams staff, </w:t>
            </w:r>
          </w:p>
          <w:p w14:paraId="5A4D95FC" w14:textId="77777777" w:rsidR="00876293" w:rsidRDefault="00876293" w:rsidP="00876293">
            <w:pPr>
              <w:pStyle w:val="ListParagraph"/>
              <w:numPr>
                <w:ilvl w:val="0"/>
                <w:numId w:val="22"/>
              </w:numPr>
              <w:spacing w:after="0" w:line="240" w:lineRule="auto"/>
              <w:jc w:val="both"/>
              <w:rPr>
                <w:rFonts w:cs="Calibri"/>
                <w:lang w:val="en-US"/>
              </w:rPr>
            </w:pPr>
            <w:r>
              <w:rPr>
                <w:rFonts w:cs="Calibri"/>
                <w:lang w:val="en-US"/>
              </w:rPr>
              <w:t>A</w:t>
            </w:r>
            <w:r w:rsidRPr="00CE6D1C">
              <w:rPr>
                <w:rFonts w:cs="Calibri"/>
                <w:lang w:val="en-US"/>
              </w:rPr>
              <w:t>cting as a central point of support for all members of our Associate Team in all areas of administration.</w:t>
            </w:r>
          </w:p>
          <w:p w14:paraId="6D7FD1F1" w14:textId="77777777" w:rsidR="00876293" w:rsidRDefault="00876293" w:rsidP="00876293">
            <w:pPr>
              <w:pStyle w:val="ListParagraph"/>
              <w:numPr>
                <w:ilvl w:val="0"/>
                <w:numId w:val="22"/>
              </w:numPr>
              <w:spacing w:after="0" w:line="240" w:lineRule="auto"/>
              <w:jc w:val="both"/>
              <w:rPr>
                <w:rFonts w:cs="Calibri"/>
                <w:lang w:val="en-US"/>
              </w:rPr>
            </w:pPr>
            <w:r w:rsidRPr="00EF012E">
              <w:rPr>
                <w:rFonts w:cs="Calibri"/>
                <w:lang w:val="en-US"/>
              </w:rPr>
              <w:t>Responsible for ensuring all new staff have an appropriate induction</w:t>
            </w:r>
          </w:p>
          <w:p w14:paraId="5BA5EBE2" w14:textId="77777777" w:rsidR="00876293" w:rsidRPr="00EF012E" w:rsidRDefault="00876293" w:rsidP="00876293">
            <w:pPr>
              <w:pStyle w:val="ListParagraph"/>
              <w:numPr>
                <w:ilvl w:val="0"/>
                <w:numId w:val="22"/>
              </w:numPr>
              <w:spacing w:after="0" w:line="240" w:lineRule="auto"/>
              <w:jc w:val="both"/>
              <w:rPr>
                <w:rFonts w:cs="Calibri"/>
                <w:lang w:val="en-US"/>
              </w:rPr>
            </w:pPr>
            <w:r w:rsidRPr="00EF012E">
              <w:rPr>
                <w:rFonts w:cs="Calibri"/>
                <w:lang w:val="en-US"/>
              </w:rPr>
              <w:t>Have a flexible in an approach to working across and supporting all areas of the Admin Team as required.</w:t>
            </w:r>
          </w:p>
          <w:p w14:paraId="07571525" w14:textId="77777777" w:rsidR="00876293" w:rsidRDefault="00876293" w:rsidP="00876293">
            <w:pPr>
              <w:pStyle w:val="ListParagraph"/>
              <w:numPr>
                <w:ilvl w:val="0"/>
                <w:numId w:val="22"/>
              </w:numPr>
              <w:spacing w:after="0" w:line="240" w:lineRule="auto"/>
              <w:jc w:val="both"/>
              <w:rPr>
                <w:rFonts w:cs="Calibri"/>
                <w:lang w:val="en-US"/>
              </w:rPr>
            </w:pPr>
            <w:r w:rsidRPr="00C94945">
              <w:rPr>
                <w:rFonts w:cs="Calibri"/>
                <w:lang w:val="en-US"/>
              </w:rPr>
              <w:t xml:space="preserve">Working closely with the Exams Officer to support administration of the School’s entrance exam, including liaising with the Local Authority to manage offers and waiting lists as appropriate </w:t>
            </w:r>
          </w:p>
          <w:p w14:paraId="32D2F054" w14:textId="77777777" w:rsidR="00876293" w:rsidRPr="00C94945" w:rsidRDefault="00876293" w:rsidP="00876293">
            <w:pPr>
              <w:pStyle w:val="ListParagraph"/>
              <w:numPr>
                <w:ilvl w:val="0"/>
                <w:numId w:val="22"/>
              </w:numPr>
              <w:spacing w:after="0" w:line="240" w:lineRule="auto"/>
              <w:jc w:val="both"/>
              <w:rPr>
                <w:rFonts w:cs="Calibri"/>
                <w:lang w:val="en-US"/>
              </w:rPr>
            </w:pPr>
            <w:r w:rsidRPr="00DA2BC4">
              <w:rPr>
                <w:rFonts w:cs="Calibri"/>
                <w:lang w:val="en-US"/>
              </w:rPr>
              <w:t>Carry out any other duties as may reasonably be requested by the Headmaster or other members of the Senior Leadership Team.</w:t>
            </w:r>
          </w:p>
        </w:tc>
      </w:tr>
      <w:tr w:rsidR="00876293" w:rsidRPr="00F50086" w14:paraId="5B7A8A2B" w14:textId="77777777" w:rsidTr="00876293">
        <w:trPr>
          <w:trHeight w:val="1390"/>
        </w:trPr>
        <w:tc>
          <w:tcPr>
            <w:tcW w:w="10915" w:type="dxa"/>
            <w:gridSpan w:val="2"/>
          </w:tcPr>
          <w:p w14:paraId="1B7E414D" w14:textId="77777777" w:rsidR="00876293" w:rsidRDefault="00876293" w:rsidP="00876293">
            <w:pPr>
              <w:pStyle w:val="Heading1"/>
              <w:rPr>
                <w:rFonts w:ascii="Calibri" w:hAnsi="Calibri" w:cs="Calibri"/>
                <w:szCs w:val="22"/>
              </w:rPr>
            </w:pPr>
          </w:p>
          <w:p w14:paraId="6A487170" w14:textId="77777777" w:rsidR="00876293" w:rsidRPr="00F50086" w:rsidRDefault="00876293" w:rsidP="00876293">
            <w:pPr>
              <w:pStyle w:val="Heading1"/>
              <w:rPr>
                <w:rFonts w:ascii="Calibri" w:hAnsi="Calibri" w:cs="Calibri"/>
                <w:szCs w:val="22"/>
              </w:rPr>
            </w:pPr>
            <w:r w:rsidRPr="00F50086">
              <w:rPr>
                <w:rFonts w:ascii="Calibri" w:hAnsi="Calibri" w:cs="Calibri"/>
                <w:szCs w:val="22"/>
              </w:rPr>
              <w:t>PERSON SPECIFICATION</w:t>
            </w:r>
          </w:p>
          <w:p w14:paraId="7834CF98" w14:textId="77777777" w:rsidR="00876293" w:rsidRPr="00F50086" w:rsidRDefault="00876293" w:rsidP="00876293">
            <w:pPr>
              <w:rPr>
                <w:rFonts w:ascii="Calibri" w:hAnsi="Calibri" w:cs="Calibri"/>
              </w:rPr>
            </w:pPr>
          </w:p>
          <w:p w14:paraId="1D0CE85E" w14:textId="77777777" w:rsidR="00876293" w:rsidRPr="00F50086" w:rsidRDefault="00876293" w:rsidP="00876293">
            <w:pPr>
              <w:rPr>
                <w:rFonts w:ascii="Calibri" w:hAnsi="Calibri" w:cs="Calibri"/>
                <w:b/>
              </w:rPr>
            </w:pPr>
            <w:r w:rsidRPr="00F50086">
              <w:rPr>
                <w:rFonts w:ascii="Calibri" w:hAnsi="Calibri" w:cs="Calibri"/>
                <w:b/>
              </w:rPr>
              <w:t xml:space="preserve">Preferred skills, personal attributes or experience </w:t>
            </w:r>
          </w:p>
          <w:p w14:paraId="133B123A" w14:textId="77777777" w:rsidR="00876293" w:rsidRDefault="00876293" w:rsidP="00876293">
            <w:pPr>
              <w:numPr>
                <w:ilvl w:val="0"/>
                <w:numId w:val="21"/>
              </w:numPr>
              <w:tabs>
                <w:tab w:val="left" w:pos="360"/>
              </w:tabs>
              <w:spacing w:after="0" w:line="240" w:lineRule="auto"/>
              <w:ind w:left="720"/>
              <w:rPr>
                <w:rFonts w:ascii="Calibri" w:hAnsi="Calibri" w:cs="Calibri"/>
              </w:rPr>
            </w:pPr>
            <w:r w:rsidRPr="00C319B7">
              <w:rPr>
                <w:rFonts w:ascii="Calibri" w:hAnsi="Calibri" w:cs="Calibri"/>
              </w:rPr>
              <w:t>Good numeracy and literacy:  strong ICT skills</w:t>
            </w:r>
            <w:r>
              <w:rPr>
                <w:rFonts w:ascii="Calibri" w:hAnsi="Calibri" w:cs="Calibri"/>
              </w:rPr>
              <w:t xml:space="preserve"> and expert knowledge of </w:t>
            </w:r>
            <w:r w:rsidRPr="00C319B7">
              <w:rPr>
                <w:rFonts w:ascii="Calibri" w:hAnsi="Calibri" w:cs="Calibri"/>
              </w:rPr>
              <w:t>SIMS and other educational applications.</w:t>
            </w:r>
          </w:p>
          <w:p w14:paraId="5C36F7C3" w14:textId="77777777" w:rsidR="00876293" w:rsidRDefault="00876293" w:rsidP="00876293">
            <w:pPr>
              <w:numPr>
                <w:ilvl w:val="0"/>
                <w:numId w:val="21"/>
              </w:numPr>
              <w:tabs>
                <w:tab w:val="left" w:pos="360"/>
              </w:tabs>
              <w:spacing w:after="0" w:line="240" w:lineRule="auto"/>
              <w:ind w:left="720"/>
              <w:rPr>
                <w:rFonts w:ascii="Calibri" w:hAnsi="Calibri" w:cs="Calibri"/>
              </w:rPr>
            </w:pPr>
            <w:r>
              <w:rPr>
                <w:rFonts w:ascii="Calibri" w:hAnsi="Calibri" w:cs="Calibri"/>
              </w:rPr>
              <w:t>Excellent SIMS skills in all areas including reporting and the willingness for continued self-development in this area.</w:t>
            </w:r>
          </w:p>
          <w:p w14:paraId="43CBD2A0" w14:textId="77777777" w:rsidR="00876293" w:rsidRPr="007C47C5" w:rsidRDefault="00876293" w:rsidP="00876293">
            <w:pPr>
              <w:numPr>
                <w:ilvl w:val="0"/>
                <w:numId w:val="21"/>
              </w:numPr>
              <w:tabs>
                <w:tab w:val="left" w:pos="360"/>
              </w:tabs>
              <w:spacing w:after="0" w:line="240" w:lineRule="auto"/>
              <w:ind w:left="720"/>
              <w:rPr>
                <w:rFonts w:ascii="Calibri" w:hAnsi="Calibri" w:cs="Calibri"/>
              </w:rPr>
            </w:pPr>
            <w:r>
              <w:rPr>
                <w:rFonts w:ascii="Calibri" w:hAnsi="Calibri" w:cs="Calibri"/>
              </w:rPr>
              <w:t>A broad knowledge of all areas of school life.</w:t>
            </w:r>
          </w:p>
          <w:p w14:paraId="7D5C1558" w14:textId="77777777" w:rsidR="00876293" w:rsidRPr="00C319B7" w:rsidRDefault="00876293" w:rsidP="00876293">
            <w:pPr>
              <w:numPr>
                <w:ilvl w:val="0"/>
                <w:numId w:val="21"/>
              </w:numPr>
              <w:tabs>
                <w:tab w:val="left" w:pos="360"/>
              </w:tabs>
              <w:spacing w:after="0" w:line="240" w:lineRule="auto"/>
              <w:ind w:left="720"/>
              <w:rPr>
                <w:rFonts w:ascii="Calibri" w:hAnsi="Calibri" w:cs="Calibri"/>
              </w:rPr>
            </w:pPr>
            <w:r w:rsidRPr="00C319B7">
              <w:rPr>
                <w:rFonts w:ascii="Calibri" w:hAnsi="Calibri" w:cs="Calibri"/>
              </w:rPr>
              <w:t>Ability to relate well to children and adults.</w:t>
            </w:r>
          </w:p>
          <w:p w14:paraId="50ABCD46" w14:textId="77777777" w:rsidR="00876293" w:rsidRPr="00C319B7" w:rsidRDefault="00876293" w:rsidP="00876293">
            <w:pPr>
              <w:numPr>
                <w:ilvl w:val="0"/>
                <w:numId w:val="21"/>
              </w:numPr>
              <w:spacing w:after="0" w:line="240" w:lineRule="auto"/>
              <w:ind w:left="720"/>
              <w:rPr>
                <w:rFonts w:ascii="Calibri" w:hAnsi="Calibri" w:cs="Calibri"/>
              </w:rPr>
            </w:pPr>
            <w:r w:rsidRPr="00C319B7">
              <w:rPr>
                <w:rFonts w:ascii="Calibri" w:hAnsi="Calibri" w:cs="Calibri"/>
              </w:rPr>
              <w:t>The ability to communicate effectively, verbally and in writing.</w:t>
            </w:r>
          </w:p>
          <w:p w14:paraId="69EEDD74" w14:textId="77777777" w:rsidR="00876293" w:rsidRPr="00C319B7" w:rsidRDefault="00876293" w:rsidP="00876293">
            <w:pPr>
              <w:numPr>
                <w:ilvl w:val="0"/>
                <w:numId w:val="21"/>
              </w:numPr>
              <w:spacing w:after="0" w:line="240" w:lineRule="auto"/>
              <w:ind w:left="720"/>
              <w:rPr>
                <w:rFonts w:ascii="Calibri" w:hAnsi="Calibri" w:cs="Calibri"/>
              </w:rPr>
            </w:pPr>
            <w:r w:rsidRPr="00C319B7">
              <w:rPr>
                <w:rFonts w:ascii="Calibri" w:hAnsi="Calibri" w:cs="Calibri"/>
              </w:rPr>
              <w:t>Presence, dynamism, good sens</w:t>
            </w:r>
            <w:r>
              <w:rPr>
                <w:rFonts w:ascii="Calibri" w:hAnsi="Calibri" w:cs="Calibri"/>
              </w:rPr>
              <w:t>e of humour and approachability.</w:t>
            </w:r>
          </w:p>
          <w:p w14:paraId="0BB2A1FB" w14:textId="77777777" w:rsidR="00876293" w:rsidRPr="00C319B7" w:rsidRDefault="00876293" w:rsidP="00876293">
            <w:pPr>
              <w:numPr>
                <w:ilvl w:val="0"/>
                <w:numId w:val="21"/>
              </w:numPr>
              <w:tabs>
                <w:tab w:val="left" w:pos="360"/>
              </w:tabs>
              <w:spacing w:after="0" w:line="240" w:lineRule="auto"/>
              <w:ind w:left="720"/>
              <w:rPr>
                <w:rFonts w:ascii="Calibri" w:hAnsi="Calibri" w:cs="Calibri"/>
              </w:rPr>
            </w:pPr>
            <w:r w:rsidRPr="00C319B7">
              <w:rPr>
                <w:rFonts w:ascii="Calibri" w:hAnsi="Calibri" w:cs="Calibri"/>
              </w:rPr>
              <w:lastRenderedPageBreak/>
              <w:t>Ability to work constructively as part of a team, understanding roles and responsibilities and your own position within these.</w:t>
            </w:r>
          </w:p>
          <w:p w14:paraId="5EFCD0CE" w14:textId="77777777" w:rsidR="00876293" w:rsidRPr="00C319B7" w:rsidRDefault="00876293" w:rsidP="00876293">
            <w:pPr>
              <w:numPr>
                <w:ilvl w:val="0"/>
                <w:numId w:val="21"/>
              </w:numPr>
              <w:tabs>
                <w:tab w:val="left" w:pos="360"/>
              </w:tabs>
              <w:spacing w:after="0" w:line="240" w:lineRule="auto"/>
              <w:ind w:left="720"/>
              <w:rPr>
                <w:rFonts w:ascii="Calibri" w:hAnsi="Calibri" w:cs="Calibri"/>
              </w:rPr>
            </w:pPr>
            <w:r w:rsidRPr="00C319B7">
              <w:rPr>
                <w:rFonts w:ascii="Calibri" w:hAnsi="Calibri" w:cs="Calibri"/>
              </w:rPr>
              <w:t>Ability to deal with colleagues and pupils in a manner appropriate to each.</w:t>
            </w:r>
          </w:p>
          <w:p w14:paraId="23E358A3" w14:textId="77777777" w:rsidR="00876293" w:rsidRDefault="00876293" w:rsidP="00876293">
            <w:pPr>
              <w:numPr>
                <w:ilvl w:val="0"/>
                <w:numId w:val="21"/>
              </w:numPr>
              <w:tabs>
                <w:tab w:val="left" w:pos="360"/>
              </w:tabs>
              <w:spacing w:after="0" w:line="240" w:lineRule="auto"/>
              <w:ind w:left="720"/>
              <w:rPr>
                <w:rFonts w:ascii="Calibri" w:hAnsi="Calibri" w:cs="Calibri"/>
              </w:rPr>
            </w:pPr>
            <w:r w:rsidRPr="00C319B7">
              <w:rPr>
                <w:rFonts w:ascii="Calibri" w:hAnsi="Calibri" w:cs="Calibri"/>
              </w:rPr>
              <w:t>Ability to react positively and remain calm under pressure.</w:t>
            </w:r>
          </w:p>
          <w:p w14:paraId="63CC2AF9" w14:textId="77777777" w:rsidR="00876293" w:rsidRPr="00C319B7" w:rsidRDefault="00876293" w:rsidP="00876293">
            <w:pPr>
              <w:numPr>
                <w:ilvl w:val="0"/>
                <w:numId w:val="21"/>
              </w:numPr>
              <w:tabs>
                <w:tab w:val="left" w:pos="360"/>
              </w:tabs>
              <w:spacing w:after="0" w:line="240" w:lineRule="auto"/>
              <w:ind w:left="720"/>
              <w:rPr>
                <w:rFonts w:ascii="Calibri" w:hAnsi="Calibri" w:cs="Calibri"/>
              </w:rPr>
            </w:pPr>
            <w:r>
              <w:rPr>
                <w:rFonts w:ascii="Calibri" w:hAnsi="Calibri" w:cs="Calibri"/>
              </w:rPr>
              <w:t>To be a supportive team player with the ability to build good working relationships.</w:t>
            </w:r>
          </w:p>
          <w:p w14:paraId="2A99706B" w14:textId="77777777" w:rsidR="00876293" w:rsidRPr="00F50086" w:rsidRDefault="00876293" w:rsidP="00876293">
            <w:pPr>
              <w:rPr>
                <w:rFonts w:ascii="Calibri" w:hAnsi="Calibri" w:cs="Calibri"/>
              </w:rPr>
            </w:pPr>
          </w:p>
        </w:tc>
      </w:tr>
    </w:tbl>
    <w:p w14:paraId="3BB76801" w14:textId="46EB7630" w:rsidR="001234E4" w:rsidRPr="00394DDF" w:rsidRDefault="00022028" w:rsidP="00022028">
      <w:pPr>
        <w:rPr>
          <w:rFonts w:cstheme="minorHAnsi"/>
          <w:b/>
          <w:sz w:val="24"/>
          <w:szCs w:val="24"/>
        </w:rPr>
      </w:pPr>
      <w:r w:rsidRPr="00394DDF">
        <w:rPr>
          <w:rFonts w:cstheme="minorHAnsi"/>
          <w:sz w:val="24"/>
          <w:szCs w:val="24"/>
        </w:rPr>
        <w:lastRenderedPageBreak/>
        <w:br/>
      </w:r>
      <w:r w:rsidR="003E3281" w:rsidRPr="00394DDF">
        <w:rPr>
          <w:rFonts w:cstheme="minorHAnsi"/>
          <w:b/>
          <w:sz w:val="24"/>
          <w:szCs w:val="24"/>
        </w:rPr>
        <w:br/>
      </w:r>
      <w:proofErr w:type="gramStart"/>
      <w:r w:rsidR="003E3281" w:rsidRPr="00394DDF">
        <w:rPr>
          <w:rFonts w:cstheme="minorHAnsi"/>
          <w:b/>
          <w:sz w:val="24"/>
          <w:szCs w:val="24"/>
        </w:rPr>
        <w:t>please</w:t>
      </w:r>
      <w:proofErr w:type="gramEnd"/>
      <w:r w:rsidR="003E3281" w:rsidRPr="00394DDF">
        <w:rPr>
          <w:rFonts w:cstheme="minorHAnsi"/>
          <w:b/>
          <w:sz w:val="24"/>
          <w:szCs w:val="24"/>
        </w:rPr>
        <w:t xml:space="preserve"> return completed application forms to c-wood@qmgs.walsall.sch.uk</w:t>
      </w:r>
    </w:p>
    <w:p w14:paraId="2F08279B" w14:textId="77777777" w:rsidR="00972CED" w:rsidRPr="00A74F76" w:rsidRDefault="00972CED" w:rsidP="001234E4">
      <w:pPr>
        <w:rPr>
          <w:rFonts w:ascii="Arial" w:hAnsi="Arial" w:cs="Arial"/>
          <w:b/>
          <w:sz w:val="24"/>
          <w:szCs w:val="24"/>
        </w:rPr>
      </w:pPr>
    </w:p>
    <w:p w14:paraId="66E42AC4" w14:textId="77777777" w:rsidR="00972CED" w:rsidRDefault="00972CED" w:rsidP="001234E4">
      <w:pPr>
        <w:rPr>
          <w:b/>
          <w:sz w:val="24"/>
          <w:szCs w:val="24"/>
        </w:rPr>
      </w:pPr>
    </w:p>
    <w:p w14:paraId="5A4989A7" w14:textId="77777777" w:rsidR="00972CED" w:rsidRDefault="00972CED" w:rsidP="001234E4">
      <w:pPr>
        <w:rPr>
          <w:b/>
          <w:sz w:val="24"/>
          <w:szCs w:val="24"/>
        </w:rPr>
      </w:pPr>
    </w:p>
    <w:p w14:paraId="5232AD73" w14:textId="77777777" w:rsidR="00972CED" w:rsidRDefault="00972CED" w:rsidP="001234E4">
      <w:pPr>
        <w:rPr>
          <w:b/>
          <w:sz w:val="24"/>
          <w:szCs w:val="24"/>
        </w:rPr>
      </w:pPr>
    </w:p>
    <w:p w14:paraId="7D34F030" w14:textId="77777777" w:rsidR="00972CED" w:rsidRDefault="00972CED" w:rsidP="001234E4">
      <w:pPr>
        <w:rPr>
          <w:b/>
          <w:sz w:val="24"/>
          <w:szCs w:val="24"/>
        </w:rPr>
      </w:pPr>
    </w:p>
    <w:p w14:paraId="72EF525A" w14:textId="77777777" w:rsidR="00972CED" w:rsidRDefault="00972CED" w:rsidP="001234E4">
      <w:pPr>
        <w:rPr>
          <w:b/>
          <w:sz w:val="24"/>
          <w:szCs w:val="24"/>
        </w:rPr>
      </w:pPr>
    </w:p>
    <w:p w14:paraId="62373CB5" w14:textId="77777777" w:rsidR="00972CED" w:rsidRDefault="00972CED" w:rsidP="001234E4">
      <w:pPr>
        <w:rPr>
          <w:b/>
          <w:sz w:val="24"/>
          <w:szCs w:val="24"/>
        </w:rPr>
      </w:pPr>
    </w:p>
    <w:p w14:paraId="7C20C8E3" w14:textId="77777777" w:rsidR="00972CED" w:rsidRDefault="00972CED" w:rsidP="001234E4">
      <w:pPr>
        <w:rPr>
          <w:b/>
          <w:sz w:val="24"/>
          <w:szCs w:val="24"/>
        </w:rPr>
      </w:pPr>
    </w:p>
    <w:p w14:paraId="10C7A434" w14:textId="77777777" w:rsidR="00972CED" w:rsidRDefault="00972CED" w:rsidP="001234E4">
      <w:pPr>
        <w:rPr>
          <w:b/>
          <w:sz w:val="24"/>
          <w:szCs w:val="24"/>
        </w:rPr>
      </w:pPr>
    </w:p>
    <w:p w14:paraId="55F31C8E" w14:textId="77777777" w:rsidR="00972CED" w:rsidRDefault="00972CED" w:rsidP="001234E4">
      <w:pPr>
        <w:rPr>
          <w:b/>
          <w:sz w:val="24"/>
          <w:szCs w:val="24"/>
        </w:rPr>
      </w:pPr>
    </w:p>
    <w:p w14:paraId="6A9B603B" w14:textId="77777777" w:rsidR="00972CED" w:rsidRDefault="00972CED" w:rsidP="001234E4">
      <w:pPr>
        <w:rPr>
          <w:b/>
          <w:sz w:val="24"/>
          <w:szCs w:val="24"/>
        </w:rPr>
      </w:pPr>
    </w:p>
    <w:p w14:paraId="65C79FCF" w14:textId="77777777" w:rsidR="00972CED" w:rsidRPr="00C72255" w:rsidRDefault="00972CED" w:rsidP="001234E4">
      <w:pPr>
        <w:rPr>
          <w:b/>
          <w:sz w:val="24"/>
          <w:szCs w:val="24"/>
        </w:rPr>
      </w:pPr>
    </w:p>
    <w:p w14:paraId="1A350D71" w14:textId="3A7D43ED" w:rsidR="001E4634" w:rsidRDefault="001E4634" w:rsidP="009E2482">
      <w:pPr>
        <w:pStyle w:val="ListParagraph"/>
        <w:spacing w:after="0"/>
        <w:ind w:left="0"/>
        <w:jc w:val="both"/>
        <w:rPr>
          <w:color w:val="FFFFFF" w:themeColor="background1"/>
          <w:sz w:val="24"/>
          <w:szCs w:val="24"/>
        </w:rPr>
      </w:pPr>
    </w:p>
    <w:p w14:paraId="34B159AB" w14:textId="77777777" w:rsidR="00A74F76" w:rsidRDefault="00A74F76" w:rsidP="009E2482">
      <w:pPr>
        <w:rPr>
          <w:rFonts w:cstheme="minorHAnsi"/>
          <w:sz w:val="72"/>
          <w:szCs w:val="72"/>
        </w:rPr>
      </w:pPr>
    </w:p>
    <w:p w14:paraId="10280539" w14:textId="77777777" w:rsidR="00A74F76" w:rsidRDefault="00A74F76" w:rsidP="009E2482">
      <w:pPr>
        <w:rPr>
          <w:rFonts w:cstheme="minorHAnsi"/>
          <w:sz w:val="72"/>
          <w:szCs w:val="72"/>
        </w:rPr>
      </w:pPr>
    </w:p>
    <w:p w14:paraId="2F5D224E" w14:textId="77777777" w:rsidR="00A74F76" w:rsidRDefault="00A74F76" w:rsidP="009E2482">
      <w:pPr>
        <w:rPr>
          <w:rFonts w:cstheme="minorHAnsi"/>
          <w:sz w:val="72"/>
          <w:szCs w:val="72"/>
        </w:rPr>
      </w:pPr>
    </w:p>
    <w:p w14:paraId="52A63009" w14:textId="77777777" w:rsidR="00A74F76" w:rsidRDefault="00A74F76" w:rsidP="009E2482">
      <w:pPr>
        <w:rPr>
          <w:rFonts w:cstheme="minorHAnsi"/>
          <w:sz w:val="72"/>
          <w:szCs w:val="72"/>
        </w:rPr>
      </w:pPr>
    </w:p>
    <w:p w14:paraId="5674173C" w14:textId="223895B2" w:rsidR="009E2482" w:rsidRPr="00C750FE" w:rsidRDefault="003E3281" w:rsidP="009E2482">
      <w:pPr>
        <w:rPr>
          <w:rFonts w:cstheme="minorHAnsi"/>
          <w:b/>
          <w:sz w:val="72"/>
          <w:szCs w:val="72"/>
        </w:rPr>
      </w:pPr>
      <w:r w:rsidRPr="00C750FE">
        <w:rPr>
          <w:rFonts w:eastAsia="Times New Roman" w:cstheme="minorHAnsi"/>
          <w:b/>
          <w:noProof/>
          <w:sz w:val="24"/>
          <w:szCs w:val="24"/>
          <w:lang w:eastAsia="en-GB"/>
        </w:rPr>
        <w:lastRenderedPageBreak/>
        <w:drawing>
          <wp:anchor distT="0" distB="0" distL="114300" distR="114300" simplePos="0" relativeHeight="251695104" behindDoc="1" locked="0" layoutInCell="1" allowOverlap="1" wp14:anchorId="0B62101B" wp14:editId="61258356">
            <wp:simplePos x="0" y="0"/>
            <wp:positionH relativeFrom="column">
              <wp:posOffset>-5675586</wp:posOffset>
            </wp:positionH>
            <wp:positionV relativeFrom="paragraph">
              <wp:posOffset>-532327</wp:posOffset>
            </wp:positionV>
            <wp:extent cx="9590400" cy="10670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MG logo big wireframe inverted 10pc transp A4.png"/>
                    <pic:cNvPicPr/>
                  </pic:nvPicPr>
                  <pic:blipFill>
                    <a:blip r:embed="rId13">
                      <a:extLst>
                        <a:ext uri="{28A0092B-C50C-407E-A947-70E740481C1C}">
                          <a14:useLocalDpi xmlns:a14="http://schemas.microsoft.com/office/drawing/2010/main" val="0"/>
                        </a:ext>
                      </a:extLst>
                    </a:blip>
                    <a:stretch>
                      <a:fillRect/>
                    </a:stretch>
                  </pic:blipFill>
                  <pic:spPr>
                    <a:xfrm>
                      <a:off x="0" y="0"/>
                      <a:ext cx="9590400" cy="10670400"/>
                    </a:xfrm>
                    <a:prstGeom prst="rect">
                      <a:avLst/>
                    </a:prstGeom>
                  </pic:spPr>
                </pic:pic>
              </a:graphicData>
            </a:graphic>
          </wp:anchor>
        </w:drawing>
      </w:r>
      <w:r w:rsidR="009E2482" w:rsidRPr="00C750FE">
        <w:rPr>
          <w:rFonts w:cstheme="minorHAnsi"/>
          <w:b/>
          <w:sz w:val="72"/>
          <w:szCs w:val="72"/>
        </w:rPr>
        <w:t>The Mercian Trust</w:t>
      </w:r>
    </w:p>
    <w:p w14:paraId="0EEAB742" w14:textId="234F9237" w:rsidR="009E2482" w:rsidRPr="00C750FE" w:rsidRDefault="009E2482" w:rsidP="009E2482">
      <w:pPr>
        <w:rPr>
          <w:rFonts w:cstheme="minorHAnsi"/>
          <w:b/>
          <w:sz w:val="23"/>
          <w:szCs w:val="23"/>
        </w:rPr>
      </w:pPr>
      <w:r w:rsidRPr="00C750FE">
        <w:rPr>
          <w:rFonts w:cstheme="minorHAnsi"/>
          <w:b/>
          <w:sz w:val="23"/>
          <w:szCs w:val="23"/>
        </w:rPr>
        <w:t xml:space="preserve">Queen Mary’s Grammar </w:t>
      </w:r>
      <w:r w:rsidR="00347ED3" w:rsidRPr="00C750FE">
        <w:rPr>
          <w:rFonts w:cstheme="minorHAnsi"/>
          <w:b/>
          <w:sz w:val="23"/>
          <w:szCs w:val="23"/>
        </w:rPr>
        <w:t>School is a Founder Academy the Mercian Multi-Academy Trust.</w:t>
      </w:r>
      <w:r w:rsidRPr="00C750FE">
        <w:rPr>
          <w:rFonts w:cstheme="minorHAnsi"/>
          <w:b/>
          <w:sz w:val="23"/>
          <w:szCs w:val="23"/>
        </w:rPr>
        <w:br/>
      </w:r>
      <w:r w:rsidRPr="00C750FE">
        <w:rPr>
          <w:rFonts w:cstheme="minorHAnsi"/>
          <w:b/>
          <w:sz w:val="23"/>
          <w:szCs w:val="23"/>
        </w:rPr>
        <w:br/>
        <w:t>According to the National Schools Commissioner, Sir David Carter, MATs exist:</w:t>
      </w:r>
    </w:p>
    <w:p w14:paraId="5D850E8E" w14:textId="77A0C0F6" w:rsidR="009E2482" w:rsidRPr="00C750FE" w:rsidRDefault="009E2482" w:rsidP="00C93870">
      <w:pPr>
        <w:pStyle w:val="ListParagraph"/>
        <w:numPr>
          <w:ilvl w:val="1"/>
          <w:numId w:val="8"/>
        </w:numPr>
        <w:spacing w:after="0" w:line="240" w:lineRule="auto"/>
        <w:rPr>
          <w:rFonts w:cstheme="minorHAnsi"/>
          <w:b/>
          <w:sz w:val="23"/>
          <w:szCs w:val="23"/>
        </w:rPr>
      </w:pPr>
      <w:r w:rsidRPr="00C750FE">
        <w:rPr>
          <w:rFonts w:cstheme="minorHAnsi"/>
          <w:b/>
          <w:sz w:val="23"/>
          <w:szCs w:val="23"/>
        </w:rPr>
        <w:t>To secure school improvement and develop people</w:t>
      </w:r>
    </w:p>
    <w:p w14:paraId="548C4489" w14:textId="6E0628BC" w:rsidR="009E2482" w:rsidRPr="00C750FE" w:rsidRDefault="009E2482" w:rsidP="00C93870">
      <w:pPr>
        <w:pStyle w:val="ListParagraph"/>
        <w:numPr>
          <w:ilvl w:val="1"/>
          <w:numId w:val="8"/>
        </w:numPr>
        <w:spacing w:after="0" w:line="240" w:lineRule="auto"/>
        <w:rPr>
          <w:rFonts w:cstheme="minorHAnsi"/>
          <w:b/>
          <w:sz w:val="23"/>
          <w:szCs w:val="23"/>
        </w:rPr>
      </w:pPr>
      <w:r w:rsidRPr="00C750FE">
        <w:rPr>
          <w:rFonts w:cstheme="minorHAnsi"/>
          <w:b/>
          <w:sz w:val="23"/>
          <w:szCs w:val="23"/>
        </w:rPr>
        <w:t>To encourage good governance and proper risk management</w:t>
      </w:r>
    </w:p>
    <w:p w14:paraId="1A4CED53" w14:textId="2BFD1DDB" w:rsidR="009E2482" w:rsidRPr="00C750FE" w:rsidRDefault="009E2482" w:rsidP="00C93870">
      <w:pPr>
        <w:pStyle w:val="ListParagraph"/>
        <w:numPr>
          <w:ilvl w:val="1"/>
          <w:numId w:val="8"/>
        </w:numPr>
        <w:spacing w:after="0" w:line="240" w:lineRule="auto"/>
        <w:rPr>
          <w:rFonts w:cstheme="minorHAnsi"/>
          <w:b/>
          <w:sz w:val="23"/>
          <w:szCs w:val="23"/>
        </w:rPr>
      </w:pPr>
      <w:r w:rsidRPr="00C750FE">
        <w:rPr>
          <w:rFonts w:cstheme="minorHAnsi"/>
          <w:b/>
          <w:sz w:val="23"/>
          <w:szCs w:val="23"/>
        </w:rPr>
        <w:t>To secure the financial health of all its academies</w:t>
      </w:r>
      <w:r w:rsidRPr="00C750FE">
        <w:rPr>
          <w:rFonts w:cstheme="minorHAnsi"/>
          <w:b/>
          <w:sz w:val="23"/>
          <w:szCs w:val="23"/>
        </w:rPr>
        <w:br/>
      </w:r>
    </w:p>
    <w:p w14:paraId="752DA342" w14:textId="549BA15E" w:rsidR="009E2482" w:rsidRPr="00C750FE" w:rsidRDefault="009E2482" w:rsidP="009E2482">
      <w:pPr>
        <w:spacing w:after="0" w:line="240" w:lineRule="auto"/>
        <w:rPr>
          <w:rFonts w:cstheme="minorHAnsi"/>
          <w:b/>
          <w:sz w:val="23"/>
          <w:szCs w:val="23"/>
        </w:rPr>
      </w:pPr>
      <w:r w:rsidRPr="00C750FE">
        <w:rPr>
          <w:rFonts w:cstheme="minorHAnsi"/>
          <w:b/>
          <w:sz w:val="23"/>
          <w:szCs w:val="23"/>
        </w:rPr>
        <w:t>We sign up to those ambitions.  In our MAT, the Mercian Trust, we choose to pursue life to the full in the business of education.</w:t>
      </w:r>
      <w:r w:rsidR="003E3281" w:rsidRPr="00C750FE">
        <w:rPr>
          <w:rFonts w:eastAsia="Times New Roman" w:cstheme="minorHAnsi"/>
          <w:b/>
          <w:noProof/>
          <w:sz w:val="24"/>
          <w:szCs w:val="24"/>
          <w:lang w:eastAsia="en-GB"/>
        </w:rPr>
        <w:t xml:space="preserve"> </w:t>
      </w:r>
      <w:r w:rsidRPr="00C750FE">
        <w:rPr>
          <w:rFonts w:cstheme="minorHAnsi"/>
          <w:b/>
          <w:sz w:val="23"/>
          <w:szCs w:val="23"/>
        </w:rPr>
        <w:br/>
      </w:r>
    </w:p>
    <w:p w14:paraId="72DD0D8A" w14:textId="77777777" w:rsidR="009E2482" w:rsidRPr="00347ED3" w:rsidRDefault="009E2482" w:rsidP="009E2482">
      <w:pPr>
        <w:spacing w:after="0" w:line="240" w:lineRule="auto"/>
        <w:rPr>
          <w:rFonts w:cstheme="minorHAnsi"/>
          <w:sz w:val="23"/>
          <w:szCs w:val="23"/>
        </w:rPr>
      </w:pPr>
      <w:r w:rsidRPr="00347ED3">
        <w:rPr>
          <w:rFonts w:cstheme="minorHAnsi"/>
          <w:sz w:val="23"/>
          <w:szCs w:val="23"/>
        </w:rPr>
        <w:t>The name of our Trust is significant.  It is both rooted in royal history and expresses a geographical identity.  Mercia was an ancient kingdom comprising parts of Cheshire, Derbyshire, Nottinghamshire, Staffordshire, Worcestershire and, crucially for us, what we now call the Black Country.  It was in Mercia that St Chad established learning communities which fostered a sense of common purpose.  A thousand years ago, they spoke of bonds of kinship.  Today, we want to adopt the same spirit in our approach to relationships within the MAT.  So we very much hope that Y7 and Year 12 pupils joining us will feel that they are not only members of Queen Mary’s Grammar School, but also of a wider family of schools.</w:t>
      </w:r>
    </w:p>
    <w:p w14:paraId="6009DC34" w14:textId="77777777" w:rsidR="00347ED3" w:rsidRPr="00347ED3" w:rsidRDefault="00347ED3" w:rsidP="009E2482">
      <w:pPr>
        <w:spacing w:after="0" w:line="240" w:lineRule="auto"/>
        <w:rPr>
          <w:rFonts w:cstheme="minorHAnsi"/>
          <w:sz w:val="23"/>
          <w:szCs w:val="23"/>
        </w:rPr>
      </w:pPr>
    </w:p>
    <w:p w14:paraId="09C571D7" w14:textId="3CA34E91" w:rsidR="009E2482" w:rsidRPr="00347ED3" w:rsidRDefault="009E2482" w:rsidP="009E2482">
      <w:pPr>
        <w:spacing w:after="0" w:line="240" w:lineRule="auto"/>
        <w:rPr>
          <w:rFonts w:cstheme="minorHAnsi"/>
          <w:sz w:val="23"/>
          <w:szCs w:val="23"/>
        </w:rPr>
      </w:pPr>
      <w:r w:rsidRPr="00347ED3">
        <w:rPr>
          <w:rFonts w:cstheme="minorHAnsi"/>
          <w:sz w:val="23"/>
          <w:szCs w:val="23"/>
        </w:rPr>
        <w:t>We are convinced that we are stronger together.  The Mercian Trust is already helping to shape the educational landscape in exciting ways.  We welcome you to be part of that story.</w:t>
      </w:r>
    </w:p>
    <w:p w14:paraId="76ACF85A" w14:textId="77777777" w:rsidR="009E2482" w:rsidRPr="00347ED3" w:rsidRDefault="009E2482" w:rsidP="009E2482">
      <w:pPr>
        <w:spacing w:after="0" w:line="240" w:lineRule="auto"/>
        <w:rPr>
          <w:rFonts w:cstheme="minorHAnsi"/>
          <w:sz w:val="23"/>
          <w:szCs w:val="23"/>
        </w:rPr>
      </w:pPr>
    </w:p>
    <w:p w14:paraId="437BF5B4" w14:textId="02D57249" w:rsidR="009E2482" w:rsidRPr="00347ED3" w:rsidRDefault="00347ED3" w:rsidP="009E2482">
      <w:pPr>
        <w:spacing w:after="0" w:line="240" w:lineRule="auto"/>
        <w:rPr>
          <w:rFonts w:cstheme="minorHAnsi"/>
          <w:sz w:val="23"/>
          <w:szCs w:val="23"/>
        </w:rPr>
      </w:pPr>
      <w:r w:rsidRPr="00347ED3">
        <w:rPr>
          <w:rFonts w:cstheme="minorHAnsi"/>
          <w:sz w:val="23"/>
          <w:szCs w:val="23"/>
        </w:rPr>
        <w:t>The members</w:t>
      </w:r>
      <w:r w:rsidR="009E2482" w:rsidRPr="00347ED3">
        <w:rPr>
          <w:rFonts w:cstheme="minorHAnsi"/>
          <w:sz w:val="23"/>
          <w:szCs w:val="23"/>
        </w:rPr>
        <w:t xml:space="preserve"> of The Mercian Trust are:</w:t>
      </w:r>
      <w:r w:rsidRPr="00347ED3">
        <w:rPr>
          <w:rFonts w:cstheme="minorHAnsi"/>
          <w:sz w:val="23"/>
          <w:szCs w:val="23"/>
        </w:rPr>
        <w:t xml:space="preserve"> </w:t>
      </w:r>
      <w:r w:rsidR="009E2482" w:rsidRPr="00347ED3">
        <w:rPr>
          <w:rFonts w:cstheme="minorHAnsi"/>
          <w:sz w:val="23"/>
          <w:szCs w:val="23"/>
        </w:rPr>
        <w:t>Aldridge School</w:t>
      </w:r>
      <w:r w:rsidRPr="00347ED3">
        <w:rPr>
          <w:rFonts w:cstheme="minorHAnsi"/>
          <w:sz w:val="23"/>
          <w:szCs w:val="23"/>
        </w:rPr>
        <w:t xml:space="preserve">, The Ladder School, </w:t>
      </w:r>
      <w:r w:rsidR="009E2482" w:rsidRPr="00347ED3">
        <w:rPr>
          <w:rFonts w:cstheme="minorHAnsi"/>
          <w:sz w:val="23"/>
          <w:szCs w:val="23"/>
        </w:rPr>
        <w:t>Queen Mary’s Grammar School</w:t>
      </w:r>
      <w:r w:rsidRPr="00347ED3">
        <w:rPr>
          <w:rFonts w:cstheme="minorHAnsi"/>
          <w:sz w:val="23"/>
          <w:szCs w:val="23"/>
        </w:rPr>
        <w:t xml:space="preserve">, </w:t>
      </w:r>
      <w:r w:rsidR="009E2482" w:rsidRPr="00347ED3">
        <w:rPr>
          <w:rFonts w:cstheme="minorHAnsi"/>
          <w:sz w:val="23"/>
          <w:szCs w:val="23"/>
        </w:rPr>
        <w:t>Queen Mary’s High School</w:t>
      </w:r>
      <w:r w:rsidRPr="00347ED3">
        <w:rPr>
          <w:rFonts w:cstheme="minorHAnsi"/>
          <w:sz w:val="23"/>
          <w:szCs w:val="23"/>
        </w:rPr>
        <w:t xml:space="preserve">, </w:t>
      </w:r>
      <w:r w:rsidR="009E2482" w:rsidRPr="00347ED3">
        <w:rPr>
          <w:rFonts w:cstheme="minorHAnsi"/>
          <w:sz w:val="23"/>
          <w:szCs w:val="23"/>
        </w:rPr>
        <w:t>Shire Oak Academy</w:t>
      </w:r>
      <w:r w:rsidRPr="00347ED3">
        <w:rPr>
          <w:rFonts w:cstheme="minorHAnsi"/>
          <w:sz w:val="23"/>
          <w:szCs w:val="23"/>
        </w:rPr>
        <w:t xml:space="preserve">, </w:t>
      </w:r>
      <w:proofErr w:type="gramStart"/>
      <w:r w:rsidR="009E2482" w:rsidRPr="00347ED3">
        <w:rPr>
          <w:rFonts w:cstheme="minorHAnsi"/>
          <w:sz w:val="23"/>
          <w:szCs w:val="23"/>
        </w:rPr>
        <w:t>Walsall</w:t>
      </w:r>
      <w:proofErr w:type="gramEnd"/>
      <w:r w:rsidR="009E2482" w:rsidRPr="00347ED3">
        <w:rPr>
          <w:rFonts w:cstheme="minorHAnsi"/>
          <w:sz w:val="23"/>
          <w:szCs w:val="23"/>
        </w:rPr>
        <w:t xml:space="preserve"> Studio School</w:t>
      </w:r>
      <w:r w:rsidR="009E2482" w:rsidRPr="00347ED3">
        <w:rPr>
          <w:rFonts w:cstheme="minorHAnsi"/>
          <w:sz w:val="23"/>
          <w:szCs w:val="23"/>
        </w:rPr>
        <w:tab/>
      </w:r>
    </w:p>
    <w:p w14:paraId="694ADDC3" w14:textId="77777777" w:rsidR="00347ED3" w:rsidRPr="00347ED3" w:rsidRDefault="009E2482" w:rsidP="00347ED3">
      <w:pPr>
        <w:rPr>
          <w:rFonts w:cstheme="minorHAnsi"/>
          <w:sz w:val="23"/>
          <w:szCs w:val="23"/>
        </w:rPr>
      </w:pPr>
      <w:r w:rsidRPr="00347ED3">
        <w:rPr>
          <w:rFonts w:cstheme="minorHAnsi"/>
          <w:sz w:val="23"/>
          <w:szCs w:val="23"/>
        </w:rPr>
        <w:t xml:space="preserve"> </w:t>
      </w:r>
    </w:p>
    <w:p w14:paraId="7ECF74EC" w14:textId="0ABBFFA4" w:rsidR="009E2482" w:rsidRPr="00347ED3" w:rsidRDefault="009E2482" w:rsidP="00347ED3">
      <w:pPr>
        <w:rPr>
          <w:rFonts w:cstheme="minorHAnsi"/>
          <w:sz w:val="23"/>
          <w:szCs w:val="23"/>
        </w:rPr>
      </w:pPr>
      <w:r w:rsidRPr="00347ED3">
        <w:rPr>
          <w:rFonts w:cstheme="minorHAnsi"/>
          <w:sz w:val="23"/>
          <w:szCs w:val="23"/>
        </w:rPr>
        <w:t>Our schools prepare pupils to live life to the full by equipping them to realise their full potential as learners; to thrive in the world of work; and to make a positive contribution to the local, national and international community.</w:t>
      </w:r>
    </w:p>
    <w:p w14:paraId="77C589BA" w14:textId="77777777" w:rsidR="009E2482" w:rsidRPr="00347ED3" w:rsidRDefault="009E2482" w:rsidP="009E2482">
      <w:pPr>
        <w:spacing w:after="0" w:line="240" w:lineRule="auto"/>
        <w:rPr>
          <w:rFonts w:cstheme="minorHAnsi"/>
          <w:sz w:val="23"/>
          <w:szCs w:val="23"/>
        </w:rPr>
      </w:pPr>
    </w:p>
    <w:p w14:paraId="7041987B" w14:textId="77777777" w:rsidR="009E2482" w:rsidRPr="00347ED3" w:rsidRDefault="009E2482" w:rsidP="009E2482">
      <w:pPr>
        <w:spacing w:after="0" w:line="240" w:lineRule="auto"/>
        <w:rPr>
          <w:rFonts w:cstheme="minorHAnsi"/>
          <w:sz w:val="23"/>
          <w:szCs w:val="23"/>
        </w:rPr>
      </w:pPr>
      <w:r w:rsidRPr="00347ED3">
        <w:rPr>
          <w:rFonts w:cstheme="minorHAnsi"/>
          <w:sz w:val="23"/>
          <w:szCs w:val="23"/>
        </w:rPr>
        <w:t>You may have heard about some MATs that seem to have turned into big businesses.  That is not our view of what education should be about.  That is why Queen Mary’s Grammar School wanted to be right at the heart of decision making of what our MAT should look like.</w:t>
      </w:r>
    </w:p>
    <w:p w14:paraId="1F83A6E3" w14:textId="77777777" w:rsidR="009E2482" w:rsidRPr="00347ED3" w:rsidRDefault="009E2482" w:rsidP="009E2482">
      <w:pPr>
        <w:rPr>
          <w:rFonts w:cstheme="minorHAnsi"/>
          <w:sz w:val="23"/>
          <w:szCs w:val="23"/>
        </w:rPr>
      </w:pPr>
    </w:p>
    <w:p w14:paraId="67BA0522" w14:textId="78AD880F" w:rsidR="00347ED3" w:rsidRDefault="009E2482" w:rsidP="009E2482">
      <w:pPr>
        <w:rPr>
          <w:rFonts w:cstheme="minorHAnsi"/>
          <w:sz w:val="23"/>
          <w:szCs w:val="23"/>
        </w:rPr>
      </w:pPr>
      <w:r w:rsidRPr="00347ED3">
        <w:rPr>
          <w:rFonts w:cstheme="minorHAnsi"/>
          <w:sz w:val="23"/>
          <w:szCs w:val="23"/>
        </w:rPr>
        <w:t xml:space="preserve">The Mercian Trust respects the autonomy of its member schools but, through collaboration, it will foster strengths greater than the sum of its parts.  Put simply, the Trust provides a framework for sharing expertise, enthusiasm and experience.  </w:t>
      </w:r>
    </w:p>
    <w:p w14:paraId="7C3E6773" w14:textId="48C7E8FF" w:rsidR="00347ED3" w:rsidRDefault="009E2482" w:rsidP="009E2482">
      <w:pPr>
        <w:rPr>
          <w:rFonts w:cstheme="minorHAnsi"/>
          <w:sz w:val="23"/>
          <w:szCs w:val="23"/>
        </w:rPr>
      </w:pPr>
      <w:r w:rsidRPr="00347ED3">
        <w:rPr>
          <w:rFonts w:cstheme="minorHAnsi"/>
          <w:sz w:val="23"/>
          <w:szCs w:val="23"/>
        </w:rPr>
        <w:t>We think that is exciting …</w:t>
      </w:r>
    </w:p>
    <w:sectPr w:rsidR="00347ED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D701D" w14:textId="77777777" w:rsidR="00CF71D7" w:rsidRDefault="00CF71D7" w:rsidP="0079185E">
      <w:pPr>
        <w:spacing w:after="0" w:line="240" w:lineRule="auto"/>
      </w:pPr>
      <w:r>
        <w:separator/>
      </w:r>
    </w:p>
  </w:endnote>
  <w:endnote w:type="continuationSeparator" w:id="0">
    <w:p w14:paraId="648240FB" w14:textId="77777777" w:rsidR="00CF71D7" w:rsidRDefault="00CF71D7" w:rsidP="00791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882296"/>
      <w:docPartObj>
        <w:docPartGallery w:val="Page Numbers (Bottom of Page)"/>
        <w:docPartUnique/>
      </w:docPartObj>
    </w:sdtPr>
    <w:sdtEndPr>
      <w:rPr>
        <w:noProof/>
      </w:rPr>
    </w:sdtEndPr>
    <w:sdtContent>
      <w:p w14:paraId="5EF503A0" w14:textId="7317CC98" w:rsidR="0079185E" w:rsidRDefault="0079185E">
        <w:pPr>
          <w:pStyle w:val="Footer"/>
          <w:jc w:val="right"/>
        </w:pPr>
        <w:r>
          <w:fldChar w:fldCharType="begin"/>
        </w:r>
        <w:r>
          <w:instrText xml:space="preserve"> PAGE   \* MERGEFORMAT </w:instrText>
        </w:r>
        <w:r>
          <w:fldChar w:fldCharType="separate"/>
        </w:r>
        <w:r w:rsidR="00440D94">
          <w:rPr>
            <w:noProof/>
          </w:rPr>
          <w:t>8</w:t>
        </w:r>
        <w:r>
          <w:rPr>
            <w:noProof/>
          </w:rPr>
          <w:fldChar w:fldCharType="end"/>
        </w:r>
      </w:p>
    </w:sdtContent>
  </w:sdt>
  <w:p w14:paraId="09FBA70E" w14:textId="77777777" w:rsidR="0079185E" w:rsidRDefault="0079185E" w:rsidP="0079185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978BE" w14:textId="77777777" w:rsidR="00CF71D7" w:rsidRDefault="00CF71D7" w:rsidP="0079185E">
      <w:pPr>
        <w:spacing w:after="0" w:line="240" w:lineRule="auto"/>
      </w:pPr>
      <w:r>
        <w:separator/>
      </w:r>
    </w:p>
  </w:footnote>
  <w:footnote w:type="continuationSeparator" w:id="0">
    <w:p w14:paraId="758149E5" w14:textId="77777777" w:rsidR="00CF71D7" w:rsidRDefault="00CF71D7" w:rsidP="007918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F7D"/>
    <w:multiLevelType w:val="hybridMultilevel"/>
    <w:tmpl w:val="4F2CBAC6"/>
    <w:lvl w:ilvl="0" w:tplc="08090001">
      <w:start w:val="1"/>
      <w:numFmt w:val="bullet"/>
      <w:lvlText w:val=""/>
      <w:lvlJc w:val="left"/>
      <w:pPr>
        <w:ind w:left="720" w:hanging="360"/>
      </w:pPr>
      <w:rPr>
        <w:rFonts w:ascii="Symbol" w:hAnsi="Symbol" w:hint="default"/>
      </w:rPr>
    </w:lvl>
    <w:lvl w:ilvl="1" w:tplc="B8BC8C52">
      <w:numFmt w:val="bullet"/>
      <w:lvlText w:val="•"/>
      <w:lvlJc w:val="left"/>
      <w:pPr>
        <w:ind w:left="1440" w:hanging="360"/>
      </w:pPr>
      <w:rPr>
        <w:rFonts w:ascii="Arial" w:eastAsia="Times New Roman" w:hAnsi="Arial" w:cs="Arial"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061CB"/>
    <w:multiLevelType w:val="hybridMultilevel"/>
    <w:tmpl w:val="E00830C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14D8678D"/>
    <w:multiLevelType w:val="hybridMultilevel"/>
    <w:tmpl w:val="33D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4626"/>
    <w:multiLevelType w:val="multilevel"/>
    <w:tmpl w:val="0809001D"/>
    <w:numStyleLink w:val="Style2"/>
  </w:abstractNum>
  <w:abstractNum w:abstractNumId="4" w15:restartNumberingAfterBreak="0">
    <w:nsid w:val="190C1327"/>
    <w:multiLevelType w:val="multilevel"/>
    <w:tmpl w:val="02B42B4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0E526D"/>
    <w:multiLevelType w:val="hybridMultilevel"/>
    <w:tmpl w:val="835A814C"/>
    <w:lvl w:ilvl="0" w:tplc="0EF08CE2">
      <w:numFmt w:val="bullet"/>
      <w:lvlText w:val="•"/>
      <w:lvlJc w:val="left"/>
      <w:pPr>
        <w:ind w:left="1080" w:hanging="72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C5496"/>
    <w:multiLevelType w:val="hybridMultilevel"/>
    <w:tmpl w:val="86A4ACB6"/>
    <w:lvl w:ilvl="0" w:tplc="639CEEE0">
      <w:start w:val="1"/>
      <w:numFmt w:val="bullet"/>
      <w:lvlText w:val=""/>
      <w:lvlJc w:val="left"/>
      <w:pPr>
        <w:ind w:left="720" w:hanging="360"/>
      </w:pPr>
      <w:rPr>
        <w:rFonts w:ascii="Symbol" w:hAnsi="Symbol" w:hint="default"/>
      </w:rPr>
    </w:lvl>
    <w:lvl w:ilvl="1" w:tplc="95740EA0">
      <w:start w:val="1"/>
      <w:numFmt w:val="bullet"/>
      <w:lvlText w:val="o"/>
      <w:lvlJc w:val="left"/>
      <w:pPr>
        <w:ind w:left="1440" w:hanging="360"/>
      </w:pPr>
      <w:rPr>
        <w:rFonts w:ascii="Courier New" w:hAnsi="Courier New" w:hint="default"/>
      </w:rPr>
    </w:lvl>
    <w:lvl w:ilvl="2" w:tplc="5A1A2E6E">
      <w:start w:val="1"/>
      <w:numFmt w:val="bullet"/>
      <w:lvlText w:val=""/>
      <w:lvlJc w:val="left"/>
      <w:pPr>
        <w:ind w:left="2160" w:hanging="360"/>
      </w:pPr>
      <w:rPr>
        <w:rFonts w:ascii="Wingdings" w:hAnsi="Wingdings" w:hint="default"/>
      </w:rPr>
    </w:lvl>
    <w:lvl w:ilvl="3" w:tplc="981CD70C">
      <w:start w:val="1"/>
      <w:numFmt w:val="bullet"/>
      <w:lvlText w:val=""/>
      <w:lvlJc w:val="left"/>
      <w:pPr>
        <w:ind w:left="2880" w:hanging="360"/>
      </w:pPr>
      <w:rPr>
        <w:rFonts w:ascii="Symbol" w:hAnsi="Symbol" w:hint="default"/>
      </w:rPr>
    </w:lvl>
    <w:lvl w:ilvl="4" w:tplc="87AA1C54">
      <w:start w:val="1"/>
      <w:numFmt w:val="bullet"/>
      <w:lvlText w:val="o"/>
      <w:lvlJc w:val="left"/>
      <w:pPr>
        <w:ind w:left="3600" w:hanging="360"/>
      </w:pPr>
      <w:rPr>
        <w:rFonts w:ascii="Courier New" w:hAnsi="Courier New" w:hint="default"/>
      </w:rPr>
    </w:lvl>
    <w:lvl w:ilvl="5" w:tplc="3B02465A">
      <w:start w:val="1"/>
      <w:numFmt w:val="bullet"/>
      <w:lvlText w:val=""/>
      <w:lvlJc w:val="left"/>
      <w:pPr>
        <w:ind w:left="4320" w:hanging="360"/>
      </w:pPr>
      <w:rPr>
        <w:rFonts w:ascii="Wingdings" w:hAnsi="Wingdings" w:hint="default"/>
      </w:rPr>
    </w:lvl>
    <w:lvl w:ilvl="6" w:tplc="39FA9BB0">
      <w:start w:val="1"/>
      <w:numFmt w:val="bullet"/>
      <w:lvlText w:val=""/>
      <w:lvlJc w:val="left"/>
      <w:pPr>
        <w:ind w:left="5040" w:hanging="360"/>
      </w:pPr>
      <w:rPr>
        <w:rFonts w:ascii="Symbol" w:hAnsi="Symbol" w:hint="default"/>
      </w:rPr>
    </w:lvl>
    <w:lvl w:ilvl="7" w:tplc="49300770">
      <w:start w:val="1"/>
      <w:numFmt w:val="bullet"/>
      <w:lvlText w:val="o"/>
      <w:lvlJc w:val="left"/>
      <w:pPr>
        <w:ind w:left="5760" w:hanging="360"/>
      </w:pPr>
      <w:rPr>
        <w:rFonts w:ascii="Courier New" w:hAnsi="Courier New" w:hint="default"/>
      </w:rPr>
    </w:lvl>
    <w:lvl w:ilvl="8" w:tplc="915E268C">
      <w:start w:val="1"/>
      <w:numFmt w:val="bullet"/>
      <w:lvlText w:val=""/>
      <w:lvlJc w:val="left"/>
      <w:pPr>
        <w:ind w:left="6480" w:hanging="360"/>
      </w:pPr>
      <w:rPr>
        <w:rFonts w:ascii="Wingdings" w:hAnsi="Wingdings" w:hint="default"/>
      </w:rPr>
    </w:lvl>
  </w:abstractNum>
  <w:abstractNum w:abstractNumId="7" w15:restartNumberingAfterBreak="0">
    <w:nsid w:val="1B4F5C99"/>
    <w:multiLevelType w:val="hybridMultilevel"/>
    <w:tmpl w:val="6CB83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2593D"/>
    <w:multiLevelType w:val="hybridMultilevel"/>
    <w:tmpl w:val="35F6656C"/>
    <w:lvl w:ilvl="0" w:tplc="08090001">
      <w:start w:val="1"/>
      <w:numFmt w:val="bullet"/>
      <w:lvlText w:val=""/>
      <w:lvlJc w:val="left"/>
      <w:pPr>
        <w:ind w:left="720" w:hanging="360"/>
      </w:pPr>
      <w:rPr>
        <w:rFonts w:ascii="Symbol" w:hAnsi="Symbol" w:hint="default"/>
      </w:rPr>
    </w:lvl>
    <w:lvl w:ilvl="1" w:tplc="5E1A6EB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16327"/>
    <w:multiLevelType w:val="hybridMultilevel"/>
    <w:tmpl w:val="1F4CF75C"/>
    <w:lvl w:ilvl="0" w:tplc="2604DCD0">
      <w:start w:val="1"/>
      <w:numFmt w:val="bullet"/>
      <w:lvlText w:val=""/>
      <w:lvlJc w:val="left"/>
      <w:pPr>
        <w:ind w:left="720" w:hanging="360"/>
      </w:pPr>
      <w:rPr>
        <w:rFonts w:ascii="Symbol" w:hAnsi="Symbol" w:hint="default"/>
      </w:rPr>
    </w:lvl>
    <w:lvl w:ilvl="1" w:tplc="DB421F7E">
      <w:start w:val="1"/>
      <w:numFmt w:val="bullet"/>
      <w:lvlText w:val="o"/>
      <w:lvlJc w:val="left"/>
      <w:pPr>
        <w:ind w:left="1440" w:hanging="360"/>
      </w:pPr>
      <w:rPr>
        <w:rFonts w:ascii="Courier New" w:hAnsi="Courier New" w:hint="default"/>
      </w:rPr>
    </w:lvl>
    <w:lvl w:ilvl="2" w:tplc="65468872">
      <w:start w:val="1"/>
      <w:numFmt w:val="bullet"/>
      <w:lvlText w:val=""/>
      <w:lvlJc w:val="left"/>
      <w:pPr>
        <w:ind w:left="2160" w:hanging="360"/>
      </w:pPr>
      <w:rPr>
        <w:rFonts w:ascii="Wingdings" w:hAnsi="Wingdings" w:hint="default"/>
      </w:rPr>
    </w:lvl>
    <w:lvl w:ilvl="3" w:tplc="00A05E76">
      <w:start w:val="1"/>
      <w:numFmt w:val="bullet"/>
      <w:lvlText w:val=""/>
      <w:lvlJc w:val="left"/>
      <w:pPr>
        <w:ind w:left="2880" w:hanging="360"/>
      </w:pPr>
      <w:rPr>
        <w:rFonts w:ascii="Symbol" w:hAnsi="Symbol" w:hint="default"/>
      </w:rPr>
    </w:lvl>
    <w:lvl w:ilvl="4" w:tplc="6AC8F532">
      <w:start w:val="1"/>
      <w:numFmt w:val="bullet"/>
      <w:lvlText w:val="o"/>
      <w:lvlJc w:val="left"/>
      <w:pPr>
        <w:ind w:left="3600" w:hanging="360"/>
      </w:pPr>
      <w:rPr>
        <w:rFonts w:ascii="Courier New" w:hAnsi="Courier New" w:hint="default"/>
      </w:rPr>
    </w:lvl>
    <w:lvl w:ilvl="5" w:tplc="2A185526">
      <w:start w:val="1"/>
      <w:numFmt w:val="bullet"/>
      <w:lvlText w:val=""/>
      <w:lvlJc w:val="left"/>
      <w:pPr>
        <w:ind w:left="4320" w:hanging="360"/>
      </w:pPr>
      <w:rPr>
        <w:rFonts w:ascii="Wingdings" w:hAnsi="Wingdings" w:hint="default"/>
      </w:rPr>
    </w:lvl>
    <w:lvl w:ilvl="6" w:tplc="2C066AFC">
      <w:start w:val="1"/>
      <w:numFmt w:val="bullet"/>
      <w:lvlText w:val=""/>
      <w:lvlJc w:val="left"/>
      <w:pPr>
        <w:ind w:left="5040" w:hanging="360"/>
      </w:pPr>
      <w:rPr>
        <w:rFonts w:ascii="Symbol" w:hAnsi="Symbol" w:hint="default"/>
      </w:rPr>
    </w:lvl>
    <w:lvl w:ilvl="7" w:tplc="C296A7AE">
      <w:start w:val="1"/>
      <w:numFmt w:val="bullet"/>
      <w:lvlText w:val="o"/>
      <w:lvlJc w:val="left"/>
      <w:pPr>
        <w:ind w:left="5760" w:hanging="360"/>
      </w:pPr>
      <w:rPr>
        <w:rFonts w:ascii="Courier New" w:hAnsi="Courier New" w:hint="default"/>
      </w:rPr>
    </w:lvl>
    <w:lvl w:ilvl="8" w:tplc="5EAC73D8">
      <w:start w:val="1"/>
      <w:numFmt w:val="bullet"/>
      <w:lvlText w:val=""/>
      <w:lvlJc w:val="left"/>
      <w:pPr>
        <w:ind w:left="6480" w:hanging="360"/>
      </w:pPr>
      <w:rPr>
        <w:rFonts w:ascii="Wingdings" w:hAnsi="Wingdings" w:hint="default"/>
      </w:rPr>
    </w:lvl>
  </w:abstractNum>
  <w:abstractNum w:abstractNumId="10" w15:restartNumberingAfterBreak="0">
    <w:nsid w:val="2058002B"/>
    <w:multiLevelType w:val="hybridMultilevel"/>
    <w:tmpl w:val="3EDA8C26"/>
    <w:lvl w:ilvl="0" w:tplc="69BCD78C">
      <w:numFmt w:val="bullet"/>
      <w:lvlText w:val="•"/>
      <w:lvlJc w:val="left"/>
      <w:pPr>
        <w:ind w:left="720" w:hanging="72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4222B"/>
    <w:multiLevelType w:val="hybridMultilevel"/>
    <w:tmpl w:val="1410FC3A"/>
    <w:lvl w:ilvl="0" w:tplc="69BCD78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A3152"/>
    <w:multiLevelType w:val="hybridMultilevel"/>
    <w:tmpl w:val="DFF2D75E"/>
    <w:lvl w:ilvl="0" w:tplc="08090001">
      <w:start w:val="1"/>
      <w:numFmt w:val="bullet"/>
      <w:lvlText w:val=""/>
      <w:lvlJc w:val="left"/>
      <w:pPr>
        <w:ind w:left="360" w:hanging="360"/>
      </w:pPr>
      <w:rPr>
        <w:rFonts w:ascii="Symbol" w:hAnsi="Symbol" w:hint="default"/>
      </w:rPr>
    </w:lvl>
    <w:lvl w:ilvl="1" w:tplc="EDAEDB66">
      <w:numFmt w:val="bullet"/>
      <w:lvlText w:val="•"/>
      <w:lvlJc w:val="left"/>
      <w:pPr>
        <w:ind w:left="1440" w:hanging="720"/>
      </w:pPr>
      <w:rPr>
        <w:rFonts w:ascii="Calibri" w:eastAsiaTheme="minorHAnsi" w:hAnsi="Calibri" w:cstheme="minorHAns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B90B45"/>
    <w:multiLevelType w:val="hybridMultilevel"/>
    <w:tmpl w:val="41CA68C0"/>
    <w:lvl w:ilvl="0" w:tplc="69BCD78C">
      <w:numFmt w:val="bullet"/>
      <w:lvlText w:val="•"/>
      <w:lvlJc w:val="left"/>
      <w:pPr>
        <w:ind w:left="720" w:hanging="720"/>
      </w:pPr>
      <w:rPr>
        <w:rFonts w:ascii="Calibri" w:eastAsiaTheme="minorHAnsi"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2B01CD"/>
    <w:multiLevelType w:val="multilevel"/>
    <w:tmpl w:val="0809001D"/>
    <w:numStyleLink w:val="Style3"/>
  </w:abstractNum>
  <w:abstractNum w:abstractNumId="15" w15:restartNumberingAfterBreak="0">
    <w:nsid w:val="3CEE4683"/>
    <w:multiLevelType w:val="hybridMultilevel"/>
    <w:tmpl w:val="BDD6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096445"/>
    <w:multiLevelType w:val="hybridMultilevel"/>
    <w:tmpl w:val="ED44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243D5"/>
    <w:multiLevelType w:val="multilevel"/>
    <w:tmpl w:val="1C9AC62E"/>
    <w:lvl w:ilvl="0">
      <w:start w:val="1"/>
      <w:numFmt w:val="decimal"/>
      <w:lvlText w:val="%1)"/>
      <w:lvlJc w:val="left"/>
      <w:pPr>
        <w:ind w:left="360" w:hanging="360"/>
      </w:pPr>
    </w:lvl>
    <w:lvl w:ilvl="1">
      <w:numFmt w:val="bullet"/>
      <w:lvlText w:val="•"/>
      <w:lvlJc w:val="left"/>
      <w:pPr>
        <w:ind w:left="720" w:hanging="360"/>
      </w:pPr>
      <w:rPr>
        <w:rFonts w:ascii="Arial" w:eastAsia="Times New Roman" w:hAnsi="Arial" w:cs="Arial" w:hint="default"/>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087BC0"/>
    <w:multiLevelType w:val="hybridMultilevel"/>
    <w:tmpl w:val="745C8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3E1B10"/>
    <w:multiLevelType w:val="hybridMultilevel"/>
    <w:tmpl w:val="78CA718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696149"/>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3911F64"/>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8312A6F"/>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B924416"/>
    <w:multiLevelType w:val="hybridMultilevel"/>
    <w:tmpl w:val="7174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F03BD"/>
    <w:multiLevelType w:val="hybridMultilevel"/>
    <w:tmpl w:val="230CC87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62528B"/>
    <w:multiLevelType w:val="hybridMultilevel"/>
    <w:tmpl w:val="B0486E4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74663"/>
    <w:multiLevelType w:val="hybridMultilevel"/>
    <w:tmpl w:val="0A08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9E153F"/>
    <w:multiLevelType w:val="hybridMultilevel"/>
    <w:tmpl w:val="ADE6C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3E5503"/>
    <w:multiLevelType w:val="multilevel"/>
    <w:tmpl w:val="02B42B4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89B1320"/>
    <w:multiLevelType w:val="hybridMultilevel"/>
    <w:tmpl w:val="B6C6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866E2E"/>
    <w:multiLevelType w:val="hybridMultilevel"/>
    <w:tmpl w:val="4BB4B8E6"/>
    <w:lvl w:ilvl="0" w:tplc="69BCD78C">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C174C8"/>
    <w:multiLevelType w:val="hybridMultilevel"/>
    <w:tmpl w:val="0B7C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12"/>
  </w:num>
  <w:num w:numId="4">
    <w:abstractNumId w:val="7"/>
  </w:num>
  <w:num w:numId="5">
    <w:abstractNumId w:val="29"/>
  </w:num>
  <w:num w:numId="6">
    <w:abstractNumId w:val="5"/>
  </w:num>
  <w:num w:numId="7">
    <w:abstractNumId w:val="26"/>
  </w:num>
  <w:num w:numId="8">
    <w:abstractNumId w:val="8"/>
  </w:num>
  <w:num w:numId="9">
    <w:abstractNumId w:val="25"/>
  </w:num>
  <w:num w:numId="10">
    <w:abstractNumId w:val="27"/>
  </w:num>
  <w:num w:numId="11">
    <w:abstractNumId w:val="15"/>
  </w:num>
  <w:num w:numId="12">
    <w:abstractNumId w:val="16"/>
  </w:num>
  <w:num w:numId="13">
    <w:abstractNumId w:val="18"/>
  </w:num>
  <w:num w:numId="14">
    <w:abstractNumId w:val="13"/>
  </w:num>
  <w:num w:numId="15">
    <w:abstractNumId w:val="10"/>
  </w:num>
  <w:num w:numId="16">
    <w:abstractNumId w:val="30"/>
  </w:num>
  <w:num w:numId="17">
    <w:abstractNumId w:val="11"/>
  </w:num>
  <w:num w:numId="18">
    <w:abstractNumId w:val="9"/>
  </w:num>
  <w:num w:numId="19">
    <w:abstractNumId w:val="6"/>
  </w:num>
  <w:num w:numId="20">
    <w:abstractNumId w:val="24"/>
  </w:num>
  <w:num w:numId="21">
    <w:abstractNumId w:val="1"/>
  </w:num>
  <w:num w:numId="22">
    <w:abstractNumId w:val="0"/>
  </w:num>
  <w:num w:numId="23">
    <w:abstractNumId w:val="23"/>
  </w:num>
  <w:num w:numId="24">
    <w:abstractNumId w:val="21"/>
  </w:num>
  <w:num w:numId="25">
    <w:abstractNumId w:val="28"/>
  </w:num>
  <w:num w:numId="26">
    <w:abstractNumId w:val="20"/>
  </w:num>
  <w:num w:numId="27">
    <w:abstractNumId w:val="3"/>
  </w:num>
  <w:num w:numId="28">
    <w:abstractNumId w:val="4"/>
  </w:num>
  <w:num w:numId="29">
    <w:abstractNumId w:val="22"/>
  </w:num>
  <w:num w:numId="30">
    <w:abstractNumId w:val="14"/>
  </w:num>
  <w:num w:numId="31">
    <w:abstractNumId w:val="1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B5"/>
    <w:rsid w:val="00022028"/>
    <w:rsid w:val="000B5E57"/>
    <w:rsid w:val="001234E4"/>
    <w:rsid w:val="00131AEF"/>
    <w:rsid w:val="00135116"/>
    <w:rsid w:val="001655B5"/>
    <w:rsid w:val="001767E3"/>
    <w:rsid w:val="001A2BD3"/>
    <w:rsid w:val="001E4634"/>
    <w:rsid w:val="00216A33"/>
    <w:rsid w:val="00266341"/>
    <w:rsid w:val="00290C46"/>
    <w:rsid w:val="002A20E8"/>
    <w:rsid w:val="002B2CD9"/>
    <w:rsid w:val="002B4884"/>
    <w:rsid w:val="002D3C25"/>
    <w:rsid w:val="003352F5"/>
    <w:rsid w:val="00347E16"/>
    <w:rsid w:val="00347ED3"/>
    <w:rsid w:val="003752F8"/>
    <w:rsid w:val="00394DDF"/>
    <w:rsid w:val="003A793C"/>
    <w:rsid w:val="003E3281"/>
    <w:rsid w:val="0043341E"/>
    <w:rsid w:val="00440D94"/>
    <w:rsid w:val="0044683A"/>
    <w:rsid w:val="0045010E"/>
    <w:rsid w:val="004621FC"/>
    <w:rsid w:val="00497631"/>
    <w:rsid w:val="004C7633"/>
    <w:rsid w:val="004E4517"/>
    <w:rsid w:val="004E7495"/>
    <w:rsid w:val="005540F9"/>
    <w:rsid w:val="005D43E0"/>
    <w:rsid w:val="005D6A60"/>
    <w:rsid w:val="005F30B6"/>
    <w:rsid w:val="00667B7A"/>
    <w:rsid w:val="00675A95"/>
    <w:rsid w:val="006B38F2"/>
    <w:rsid w:val="006B4D41"/>
    <w:rsid w:val="006C5871"/>
    <w:rsid w:val="00724780"/>
    <w:rsid w:val="0072777D"/>
    <w:rsid w:val="00756D69"/>
    <w:rsid w:val="007624A5"/>
    <w:rsid w:val="0079185E"/>
    <w:rsid w:val="007A179E"/>
    <w:rsid w:val="007B1C6C"/>
    <w:rsid w:val="007B482D"/>
    <w:rsid w:val="00821EF2"/>
    <w:rsid w:val="00837B3E"/>
    <w:rsid w:val="00840550"/>
    <w:rsid w:val="00876293"/>
    <w:rsid w:val="00891FB4"/>
    <w:rsid w:val="008D2939"/>
    <w:rsid w:val="008F5BDA"/>
    <w:rsid w:val="008F6FED"/>
    <w:rsid w:val="009017C4"/>
    <w:rsid w:val="00923F77"/>
    <w:rsid w:val="009410F5"/>
    <w:rsid w:val="00972CED"/>
    <w:rsid w:val="00987C32"/>
    <w:rsid w:val="009E2482"/>
    <w:rsid w:val="00A11921"/>
    <w:rsid w:val="00A70BF7"/>
    <w:rsid w:val="00A74F76"/>
    <w:rsid w:val="00A775F2"/>
    <w:rsid w:val="00AD43B9"/>
    <w:rsid w:val="00B16EE6"/>
    <w:rsid w:val="00B745E1"/>
    <w:rsid w:val="00B77EA5"/>
    <w:rsid w:val="00B80617"/>
    <w:rsid w:val="00BC5DC1"/>
    <w:rsid w:val="00BD5D66"/>
    <w:rsid w:val="00BD6F0C"/>
    <w:rsid w:val="00BE0FA7"/>
    <w:rsid w:val="00BE55B1"/>
    <w:rsid w:val="00C10146"/>
    <w:rsid w:val="00C55B52"/>
    <w:rsid w:val="00C57A6E"/>
    <w:rsid w:val="00C64645"/>
    <w:rsid w:val="00C706E1"/>
    <w:rsid w:val="00C72255"/>
    <w:rsid w:val="00C750FE"/>
    <w:rsid w:val="00C928A2"/>
    <w:rsid w:val="00C93870"/>
    <w:rsid w:val="00C94F68"/>
    <w:rsid w:val="00CF71D7"/>
    <w:rsid w:val="00D33B64"/>
    <w:rsid w:val="00D3603D"/>
    <w:rsid w:val="00D66EF4"/>
    <w:rsid w:val="00DB11C1"/>
    <w:rsid w:val="00DB32B9"/>
    <w:rsid w:val="00DB7E7B"/>
    <w:rsid w:val="00DE4A52"/>
    <w:rsid w:val="00DF4970"/>
    <w:rsid w:val="00E30C5D"/>
    <w:rsid w:val="00E327C1"/>
    <w:rsid w:val="00E5606E"/>
    <w:rsid w:val="00EA2517"/>
    <w:rsid w:val="00EB2AAF"/>
    <w:rsid w:val="00EB4539"/>
    <w:rsid w:val="00F01E2D"/>
    <w:rsid w:val="00F443C8"/>
    <w:rsid w:val="00F51205"/>
    <w:rsid w:val="00F708F3"/>
    <w:rsid w:val="00FA78E5"/>
    <w:rsid w:val="00FD560B"/>
    <w:rsid w:val="00FE3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74747F"/>
  <w15:chartTrackingRefBased/>
  <w15:docId w15:val="{256CDD53-A717-40B8-B832-76872E51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B4D41"/>
    <w:pPr>
      <w:keepNext/>
      <w:spacing w:after="0" w:line="240" w:lineRule="auto"/>
      <w:outlineLvl w:val="0"/>
    </w:pPr>
    <w:rPr>
      <w:rFonts w:ascii="Arial" w:eastAsia="Times New Roman" w:hAnsi="Arial" w:cs="Times New Roman"/>
      <w:b/>
      <w:bCs/>
      <w:szCs w:val="20"/>
    </w:rPr>
  </w:style>
  <w:style w:type="paragraph" w:styleId="Heading2">
    <w:name w:val="heading 2"/>
    <w:basedOn w:val="Normal"/>
    <w:next w:val="Normal"/>
    <w:link w:val="Heading2Char"/>
    <w:uiPriority w:val="9"/>
    <w:semiHidden/>
    <w:unhideWhenUsed/>
    <w:qFormat/>
    <w:rsid w:val="000220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79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D43B9"/>
    <w:pPr>
      <w:ind w:left="720"/>
      <w:contextualSpacing/>
    </w:pPr>
  </w:style>
  <w:style w:type="character" w:styleId="Hyperlink">
    <w:name w:val="Hyperlink"/>
    <w:basedOn w:val="DefaultParagraphFont"/>
    <w:uiPriority w:val="99"/>
    <w:unhideWhenUsed/>
    <w:rsid w:val="00BD5D66"/>
    <w:rPr>
      <w:color w:val="0563C1" w:themeColor="hyperlink"/>
      <w:u w:val="single"/>
    </w:rPr>
  </w:style>
  <w:style w:type="paragraph" w:styleId="Header">
    <w:name w:val="header"/>
    <w:basedOn w:val="Normal"/>
    <w:link w:val="HeaderChar"/>
    <w:uiPriority w:val="99"/>
    <w:unhideWhenUsed/>
    <w:rsid w:val="007918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85E"/>
  </w:style>
  <w:style w:type="paragraph" w:styleId="Footer">
    <w:name w:val="footer"/>
    <w:basedOn w:val="Normal"/>
    <w:link w:val="FooterChar"/>
    <w:uiPriority w:val="99"/>
    <w:unhideWhenUsed/>
    <w:rsid w:val="007918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85E"/>
  </w:style>
  <w:style w:type="paragraph" w:styleId="BalloonText">
    <w:name w:val="Balloon Text"/>
    <w:basedOn w:val="Normal"/>
    <w:link w:val="BalloonTextChar"/>
    <w:uiPriority w:val="99"/>
    <w:semiHidden/>
    <w:unhideWhenUsed/>
    <w:rsid w:val="00821E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EF2"/>
    <w:rPr>
      <w:rFonts w:ascii="Segoe UI" w:hAnsi="Segoe UI" w:cs="Segoe UI"/>
      <w:sz w:val="18"/>
      <w:szCs w:val="18"/>
    </w:rPr>
  </w:style>
  <w:style w:type="paragraph" w:styleId="BodyTextIndent2">
    <w:name w:val="Body Text Indent 2"/>
    <w:basedOn w:val="Normal"/>
    <w:link w:val="BodyTextIndent2Char"/>
    <w:rsid w:val="00972CED"/>
    <w:pPr>
      <w:spacing w:after="0" w:line="240" w:lineRule="auto"/>
      <w:ind w:left="360"/>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972CED"/>
    <w:rPr>
      <w:rFonts w:ascii="Arial" w:eastAsia="Times New Roman" w:hAnsi="Arial" w:cs="Times New Roman"/>
      <w:szCs w:val="20"/>
    </w:rPr>
  </w:style>
  <w:style w:type="character" w:customStyle="1" w:styleId="Heading1Char">
    <w:name w:val="Heading 1 Char"/>
    <w:basedOn w:val="DefaultParagraphFont"/>
    <w:link w:val="Heading1"/>
    <w:rsid w:val="006B4D41"/>
    <w:rPr>
      <w:rFonts w:ascii="Arial" w:eastAsia="Times New Roman" w:hAnsi="Arial" w:cs="Times New Roman"/>
      <w:b/>
      <w:bCs/>
      <w:szCs w:val="20"/>
    </w:rPr>
  </w:style>
  <w:style w:type="numbering" w:customStyle="1" w:styleId="Style1">
    <w:name w:val="Style1"/>
    <w:uiPriority w:val="99"/>
    <w:rsid w:val="006B4D41"/>
    <w:pPr>
      <w:numPr>
        <w:numId w:val="24"/>
      </w:numPr>
    </w:pPr>
  </w:style>
  <w:style w:type="numbering" w:customStyle="1" w:styleId="Style2">
    <w:name w:val="Style2"/>
    <w:uiPriority w:val="99"/>
    <w:rsid w:val="006B4D41"/>
    <w:pPr>
      <w:numPr>
        <w:numId w:val="26"/>
      </w:numPr>
    </w:pPr>
  </w:style>
  <w:style w:type="numbering" w:customStyle="1" w:styleId="Style3">
    <w:name w:val="Style3"/>
    <w:uiPriority w:val="99"/>
    <w:rsid w:val="006B4D41"/>
    <w:pPr>
      <w:numPr>
        <w:numId w:val="29"/>
      </w:numPr>
    </w:pPr>
  </w:style>
  <w:style w:type="character" w:customStyle="1" w:styleId="Heading2Char">
    <w:name w:val="Heading 2 Char"/>
    <w:basedOn w:val="DefaultParagraphFont"/>
    <w:link w:val="Heading2"/>
    <w:uiPriority w:val="9"/>
    <w:semiHidden/>
    <w:rsid w:val="000220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4525">
      <w:marLeft w:val="0"/>
      <w:marRight w:val="0"/>
      <w:marTop w:val="0"/>
      <w:marBottom w:val="0"/>
      <w:divBdr>
        <w:top w:val="none" w:sz="0" w:space="0" w:color="auto"/>
        <w:left w:val="none" w:sz="0" w:space="0" w:color="auto"/>
        <w:bottom w:val="none" w:sz="0" w:space="0" w:color="auto"/>
        <w:right w:val="none" w:sz="0" w:space="0" w:color="auto"/>
      </w:divBdr>
    </w:div>
    <w:div w:id="666178173">
      <w:marLeft w:val="0"/>
      <w:marRight w:val="0"/>
      <w:marTop w:val="0"/>
      <w:marBottom w:val="0"/>
      <w:divBdr>
        <w:top w:val="none" w:sz="0" w:space="0" w:color="auto"/>
        <w:left w:val="none" w:sz="0" w:space="0" w:color="auto"/>
        <w:bottom w:val="none" w:sz="0" w:space="0" w:color="auto"/>
        <w:right w:val="none" w:sz="0" w:space="0" w:color="auto"/>
      </w:divBdr>
    </w:div>
    <w:div w:id="684671361">
      <w:bodyDiv w:val="1"/>
      <w:marLeft w:val="0"/>
      <w:marRight w:val="0"/>
      <w:marTop w:val="0"/>
      <w:marBottom w:val="0"/>
      <w:divBdr>
        <w:top w:val="none" w:sz="0" w:space="0" w:color="auto"/>
        <w:left w:val="none" w:sz="0" w:space="0" w:color="auto"/>
        <w:bottom w:val="none" w:sz="0" w:space="0" w:color="auto"/>
        <w:right w:val="none" w:sz="0" w:space="0" w:color="auto"/>
      </w:divBdr>
    </w:div>
    <w:div w:id="751783309">
      <w:bodyDiv w:val="1"/>
      <w:marLeft w:val="0"/>
      <w:marRight w:val="0"/>
      <w:marTop w:val="0"/>
      <w:marBottom w:val="0"/>
      <w:divBdr>
        <w:top w:val="none" w:sz="0" w:space="0" w:color="auto"/>
        <w:left w:val="none" w:sz="0" w:space="0" w:color="auto"/>
        <w:bottom w:val="none" w:sz="0" w:space="0" w:color="auto"/>
        <w:right w:val="none" w:sz="0" w:space="0" w:color="auto"/>
      </w:divBdr>
      <w:divsChild>
        <w:div w:id="1610502831">
          <w:marLeft w:val="0"/>
          <w:marRight w:val="0"/>
          <w:marTop w:val="0"/>
          <w:marBottom w:val="0"/>
          <w:divBdr>
            <w:top w:val="none" w:sz="0" w:space="0" w:color="auto"/>
            <w:left w:val="none" w:sz="0" w:space="0" w:color="auto"/>
            <w:bottom w:val="none" w:sz="0" w:space="0" w:color="auto"/>
            <w:right w:val="none" w:sz="0" w:space="0" w:color="auto"/>
          </w:divBdr>
          <w:divsChild>
            <w:div w:id="1956055560">
              <w:marLeft w:val="0"/>
              <w:marRight w:val="0"/>
              <w:marTop w:val="0"/>
              <w:marBottom w:val="0"/>
              <w:divBdr>
                <w:top w:val="none" w:sz="0" w:space="0" w:color="auto"/>
                <w:left w:val="none" w:sz="0" w:space="0" w:color="auto"/>
                <w:bottom w:val="none" w:sz="0" w:space="0" w:color="auto"/>
                <w:right w:val="none" w:sz="0" w:space="0" w:color="auto"/>
              </w:divBdr>
              <w:divsChild>
                <w:div w:id="301733973">
                  <w:marLeft w:val="0"/>
                  <w:marRight w:val="0"/>
                  <w:marTop w:val="0"/>
                  <w:marBottom w:val="0"/>
                  <w:divBdr>
                    <w:top w:val="none" w:sz="0" w:space="0" w:color="auto"/>
                    <w:left w:val="none" w:sz="0" w:space="0" w:color="auto"/>
                    <w:bottom w:val="none" w:sz="0" w:space="0" w:color="auto"/>
                    <w:right w:val="none" w:sz="0" w:space="0" w:color="auto"/>
                  </w:divBdr>
                  <w:divsChild>
                    <w:div w:id="376318986">
                      <w:marLeft w:val="0"/>
                      <w:marRight w:val="0"/>
                      <w:marTop w:val="0"/>
                      <w:marBottom w:val="0"/>
                      <w:divBdr>
                        <w:top w:val="none" w:sz="0" w:space="0" w:color="auto"/>
                        <w:left w:val="none" w:sz="0" w:space="0" w:color="auto"/>
                        <w:bottom w:val="none" w:sz="0" w:space="0" w:color="auto"/>
                        <w:right w:val="none" w:sz="0" w:space="0" w:color="auto"/>
                      </w:divBdr>
                      <w:divsChild>
                        <w:div w:id="170680854">
                          <w:marLeft w:val="0"/>
                          <w:marRight w:val="0"/>
                          <w:marTop w:val="0"/>
                          <w:marBottom w:val="0"/>
                          <w:divBdr>
                            <w:top w:val="none" w:sz="0" w:space="0" w:color="auto"/>
                            <w:left w:val="none" w:sz="0" w:space="0" w:color="auto"/>
                            <w:bottom w:val="none" w:sz="0" w:space="0" w:color="auto"/>
                            <w:right w:val="none" w:sz="0" w:space="0" w:color="auto"/>
                          </w:divBdr>
                          <w:divsChild>
                            <w:div w:id="352417971">
                              <w:marLeft w:val="0"/>
                              <w:marRight w:val="0"/>
                              <w:marTop w:val="0"/>
                              <w:marBottom w:val="0"/>
                              <w:divBdr>
                                <w:top w:val="none" w:sz="0" w:space="0" w:color="auto"/>
                                <w:left w:val="none" w:sz="0" w:space="0" w:color="auto"/>
                                <w:bottom w:val="none" w:sz="0" w:space="0" w:color="auto"/>
                                <w:right w:val="none" w:sz="0" w:space="0" w:color="auto"/>
                              </w:divBdr>
                              <w:divsChild>
                                <w:div w:id="820314743">
                                  <w:marLeft w:val="0"/>
                                  <w:marRight w:val="0"/>
                                  <w:marTop w:val="0"/>
                                  <w:marBottom w:val="0"/>
                                  <w:divBdr>
                                    <w:top w:val="none" w:sz="0" w:space="0" w:color="auto"/>
                                    <w:left w:val="none" w:sz="0" w:space="0" w:color="auto"/>
                                    <w:bottom w:val="none" w:sz="0" w:space="0" w:color="auto"/>
                                    <w:right w:val="none" w:sz="0" w:space="0" w:color="auto"/>
                                  </w:divBdr>
                                  <w:divsChild>
                                    <w:div w:id="2047022506">
                                      <w:marLeft w:val="0"/>
                                      <w:marRight w:val="0"/>
                                      <w:marTop w:val="0"/>
                                      <w:marBottom w:val="0"/>
                                      <w:divBdr>
                                        <w:top w:val="none" w:sz="0" w:space="0" w:color="auto"/>
                                        <w:left w:val="none" w:sz="0" w:space="0" w:color="auto"/>
                                        <w:bottom w:val="none" w:sz="0" w:space="0" w:color="auto"/>
                                        <w:right w:val="none" w:sz="0" w:space="0" w:color="auto"/>
                                      </w:divBdr>
                                      <w:divsChild>
                                        <w:div w:id="389885435">
                                          <w:marLeft w:val="0"/>
                                          <w:marRight w:val="0"/>
                                          <w:marTop w:val="0"/>
                                          <w:marBottom w:val="0"/>
                                          <w:divBdr>
                                            <w:top w:val="none" w:sz="0" w:space="0" w:color="auto"/>
                                            <w:left w:val="none" w:sz="0" w:space="0" w:color="auto"/>
                                            <w:bottom w:val="none" w:sz="0" w:space="0" w:color="auto"/>
                                            <w:right w:val="none" w:sz="0" w:space="0" w:color="auto"/>
                                          </w:divBdr>
                                          <w:divsChild>
                                            <w:div w:id="978270986">
                                              <w:marLeft w:val="0"/>
                                              <w:marRight w:val="0"/>
                                              <w:marTop w:val="0"/>
                                              <w:marBottom w:val="0"/>
                                              <w:divBdr>
                                                <w:top w:val="none" w:sz="0" w:space="0" w:color="auto"/>
                                                <w:left w:val="none" w:sz="0" w:space="0" w:color="auto"/>
                                                <w:bottom w:val="none" w:sz="0" w:space="0" w:color="auto"/>
                                                <w:right w:val="none" w:sz="0" w:space="0" w:color="auto"/>
                                              </w:divBdr>
                                              <w:divsChild>
                                                <w:div w:id="188302182">
                                                  <w:marLeft w:val="0"/>
                                                  <w:marRight w:val="0"/>
                                                  <w:marTop w:val="0"/>
                                                  <w:marBottom w:val="0"/>
                                                  <w:divBdr>
                                                    <w:top w:val="none" w:sz="0" w:space="0" w:color="auto"/>
                                                    <w:left w:val="none" w:sz="0" w:space="0" w:color="auto"/>
                                                    <w:bottom w:val="none" w:sz="0" w:space="0" w:color="auto"/>
                                                    <w:right w:val="none" w:sz="0" w:space="0" w:color="auto"/>
                                                  </w:divBdr>
                                                  <w:divsChild>
                                                    <w:div w:id="1164516391">
                                                      <w:marLeft w:val="0"/>
                                                      <w:marRight w:val="0"/>
                                                      <w:marTop w:val="0"/>
                                                      <w:marBottom w:val="0"/>
                                                      <w:divBdr>
                                                        <w:top w:val="none" w:sz="0" w:space="0" w:color="auto"/>
                                                        <w:left w:val="none" w:sz="0" w:space="0" w:color="auto"/>
                                                        <w:bottom w:val="none" w:sz="0" w:space="0" w:color="auto"/>
                                                        <w:right w:val="none" w:sz="0" w:space="0" w:color="auto"/>
                                                      </w:divBdr>
                                                      <w:divsChild>
                                                        <w:div w:id="1210262672">
                                                          <w:marLeft w:val="0"/>
                                                          <w:marRight w:val="0"/>
                                                          <w:marTop w:val="0"/>
                                                          <w:marBottom w:val="0"/>
                                                          <w:divBdr>
                                                            <w:top w:val="none" w:sz="0" w:space="0" w:color="auto"/>
                                                            <w:left w:val="none" w:sz="0" w:space="0" w:color="auto"/>
                                                            <w:bottom w:val="none" w:sz="0" w:space="0" w:color="auto"/>
                                                            <w:right w:val="none" w:sz="0" w:space="0" w:color="auto"/>
                                                          </w:divBdr>
                                                          <w:divsChild>
                                                            <w:div w:id="10877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9751969">
      <w:marLeft w:val="0"/>
      <w:marRight w:val="0"/>
      <w:marTop w:val="0"/>
      <w:marBottom w:val="0"/>
      <w:divBdr>
        <w:top w:val="none" w:sz="0" w:space="0" w:color="auto"/>
        <w:left w:val="none" w:sz="0" w:space="0" w:color="auto"/>
        <w:bottom w:val="none" w:sz="0" w:space="0" w:color="auto"/>
        <w:right w:val="none" w:sz="0" w:space="0" w:color="auto"/>
      </w:divBdr>
    </w:div>
    <w:div w:id="17654943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qmgs.walsall.sch.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9023FE27215A488C3E730475052E86" ma:contentTypeVersion="8" ma:contentTypeDescription="Create a new document." ma:contentTypeScope="" ma:versionID="7e32b8abf8183320138146df03353482">
  <xsd:schema xmlns:xsd="http://www.w3.org/2001/XMLSchema" xmlns:xs="http://www.w3.org/2001/XMLSchema" xmlns:p="http://schemas.microsoft.com/office/2006/metadata/properties" xmlns:ns3="34a17a19-5c18-493c-a5c3-983f49ebf014" targetNamespace="http://schemas.microsoft.com/office/2006/metadata/properties" ma:root="true" ma:fieldsID="4c8f7435e71ac7a53c02850901ccafee" ns3:_="">
    <xsd:import namespace="34a17a19-5c18-493c-a5c3-983f49ebf0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17a19-5c18-493c-a5c3-983f49ebf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700118-966C-4CB7-8088-B646E7A2C6CB}">
  <ds:schemaRefs>
    <ds:schemaRef ds:uri="http://schemas.microsoft.com/sharepoint/v3/contenttype/forms"/>
  </ds:schemaRefs>
</ds:datastoreItem>
</file>

<file path=customXml/itemProps2.xml><?xml version="1.0" encoding="utf-8"?>
<ds:datastoreItem xmlns:ds="http://schemas.openxmlformats.org/officeDocument/2006/customXml" ds:itemID="{97F1B9A5-E46A-4B81-A6AF-AF1F62E1D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17a19-5c18-493c-a5c3-983f49ebf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7581D-A933-4E15-B95C-2D35D646E5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2498</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Kolaric</dc:creator>
  <cp:keywords/>
  <dc:description/>
  <cp:lastModifiedBy>Carol Wood</cp:lastModifiedBy>
  <cp:revision>9</cp:revision>
  <cp:lastPrinted>2019-04-04T15:04:00Z</cp:lastPrinted>
  <dcterms:created xsi:type="dcterms:W3CDTF">2019-11-28T09:58:00Z</dcterms:created>
  <dcterms:modified xsi:type="dcterms:W3CDTF">2019-12-16T15:09:00Z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0x010100B49023FE27215A488C3E730475052E86</vt:lpwstr>
  </property>
</Properties>
</file>