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6"/>
        <w:gridCol w:w="6444"/>
      </w:tblGrid>
      <w:tr w:rsidR="00B95941" w:rsidRPr="00072D02" w14:paraId="53138DC8" w14:textId="77777777" w:rsidTr="00403CAA">
        <w:trPr>
          <w:trHeight w:val="628"/>
        </w:trPr>
        <w:tc>
          <w:tcPr>
            <w:tcW w:w="2638" w:type="dxa"/>
          </w:tcPr>
          <w:p w14:paraId="6AF34929" w14:textId="77777777"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Job Description for</w:t>
            </w:r>
          </w:p>
        </w:tc>
        <w:tc>
          <w:tcPr>
            <w:tcW w:w="7074" w:type="dxa"/>
          </w:tcPr>
          <w:p w14:paraId="124A9A71" w14:textId="6394CEAE" w:rsidR="00B95941" w:rsidRPr="00072D02" w:rsidRDefault="004012F7" w:rsidP="00403CAA">
            <w:pPr>
              <w:rPr>
                <w:rFonts w:ascii="Gill Sans MT" w:hAnsi="Gill Sans MT" w:cs="Arial"/>
                <w:b/>
                <w:sz w:val="24"/>
                <w:szCs w:val="24"/>
              </w:rPr>
            </w:pPr>
            <w:r w:rsidRPr="00072D02">
              <w:rPr>
                <w:rFonts w:ascii="Gill Sans MT" w:hAnsi="Gill Sans MT" w:cs="Arial"/>
                <w:b/>
                <w:sz w:val="24"/>
                <w:szCs w:val="24"/>
              </w:rPr>
              <w:t>Lesson Cover Supervisor</w:t>
            </w:r>
            <w:r w:rsidR="001C6700">
              <w:rPr>
                <w:rFonts w:ascii="Gill Sans MT" w:hAnsi="Gill Sans MT" w:cs="Arial"/>
                <w:b/>
                <w:sz w:val="24"/>
                <w:szCs w:val="24"/>
              </w:rPr>
              <w:t>/Sports Coach</w:t>
            </w:r>
          </w:p>
        </w:tc>
      </w:tr>
      <w:tr w:rsidR="00B95941" w:rsidRPr="00072D02" w14:paraId="580967FD" w14:textId="77777777" w:rsidTr="00403CAA">
        <w:tc>
          <w:tcPr>
            <w:tcW w:w="2638" w:type="dxa"/>
          </w:tcPr>
          <w:p w14:paraId="30331C5B" w14:textId="77777777"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Line Manager</w:t>
            </w:r>
          </w:p>
        </w:tc>
        <w:tc>
          <w:tcPr>
            <w:tcW w:w="7074" w:type="dxa"/>
          </w:tcPr>
          <w:p w14:paraId="33D39BB6" w14:textId="784EE205" w:rsidR="00B95941" w:rsidRPr="00072D02" w:rsidRDefault="00B77DD9" w:rsidP="00403CAA">
            <w:pPr>
              <w:rPr>
                <w:rFonts w:ascii="Gill Sans MT" w:hAnsi="Gill Sans MT" w:cs="Arial"/>
                <w:sz w:val="24"/>
                <w:szCs w:val="24"/>
              </w:rPr>
            </w:pPr>
            <w:r>
              <w:rPr>
                <w:rFonts w:ascii="Gill Sans MT" w:hAnsi="Gill Sans MT" w:cs="Arial"/>
                <w:sz w:val="24"/>
                <w:szCs w:val="24"/>
              </w:rPr>
              <w:t xml:space="preserve">Senior </w:t>
            </w:r>
            <w:r w:rsidR="004012F7" w:rsidRPr="00072D02">
              <w:rPr>
                <w:rFonts w:ascii="Gill Sans MT" w:hAnsi="Gill Sans MT" w:cs="Arial"/>
                <w:sz w:val="24"/>
                <w:szCs w:val="24"/>
              </w:rPr>
              <w:t>Assistant Principal</w:t>
            </w:r>
            <w:r w:rsidR="00E75661">
              <w:rPr>
                <w:rFonts w:ascii="Gill Sans MT" w:hAnsi="Gill Sans MT" w:cs="Arial"/>
                <w:sz w:val="24"/>
                <w:szCs w:val="24"/>
              </w:rPr>
              <w:t xml:space="preserve"> </w:t>
            </w:r>
          </w:p>
        </w:tc>
      </w:tr>
      <w:tr w:rsidR="00B95941" w:rsidRPr="00072D02" w14:paraId="2A41AB88" w14:textId="77777777" w:rsidTr="00403CAA">
        <w:tc>
          <w:tcPr>
            <w:tcW w:w="2638" w:type="dxa"/>
          </w:tcPr>
          <w:p w14:paraId="7BE72AB3" w14:textId="77777777"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Agreed/Reviewed</w:t>
            </w:r>
          </w:p>
        </w:tc>
        <w:tc>
          <w:tcPr>
            <w:tcW w:w="7074" w:type="dxa"/>
          </w:tcPr>
          <w:p w14:paraId="6E5E1467" w14:textId="30E7CD39" w:rsidR="00B95941" w:rsidRPr="00072D02" w:rsidRDefault="00E75661" w:rsidP="00403CAA">
            <w:pPr>
              <w:rPr>
                <w:rFonts w:ascii="Gill Sans MT" w:hAnsi="Gill Sans MT" w:cs="Arial"/>
                <w:sz w:val="24"/>
                <w:szCs w:val="24"/>
              </w:rPr>
            </w:pPr>
            <w:r>
              <w:rPr>
                <w:rFonts w:ascii="Gill Sans MT" w:hAnsi="Gill Sans MT" w:cs="Arial"/>
                <w:sz w:val="24"/>
                <w:szCs w:val="24"/>
              </w:rPr>
              <w:t>June 2017</w:t>
            </w:r>
          </w:p>
        </w:tc>
      </w:tr>
      <w:tr w:rsidR="00B95941" w:rsidRPr="00072D02" w14:paraId="07EB89B4" w14:textId="77777777" w:rsidTr="00403CAA">
        <w:tc>
          <w:tcPr>
            <w:tcW w:w="2638" w:type="dxa"/>
          </w:tcPr>
          <w:p w14:paraId="345E3A7A" w14:textId="77777777"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 xml:space="preserve">Salary Scale </w:t>
            </w:r>
          </w:p>
        </w:tc>
        <w:tc>
          <w:tcPr>
            <w:tcW w:w="7074" w:type="dxa"/>
          </w:tcPr>
          <w:p w14:paraId="1DF62B65" w14:textId="67005922" w:rsidR="00B95941" w:rsidRPr="00072D02" w:rsidRDefault="00B95941" w:rsidP="00403CAA">
            <w:pPr>
              <w:rPr>
                <w:rFonts w:ascii="Gill Sans MT" w:hAnsi="Gill Sans MT" w:cs="Arial"/>
                <w:sz w:val="24"/>
                <w:szCs w:val="24"/>
              </w:rPr>
            </w:pPr>
            <w:r w:rsidRPr="00072D02">
              <w:rPr>
                <w:rFonts w:ascii="Gill Sans MT" w:hAnsi="Gill Sans MT" w:cs="Arial"/>
                <w:sz w:val="24"/>
                <w:szCs w:val="24"/>
              </w:rPr>
              <w:t xml:space="preserve">HCC Scale </w:t>
            </w:r>
            <w:r w:rsidR="00535C38">
              <w:rPr>
                <w:rFonts w:ascii="Gill Sans MT" w:hAnsi="Gill Sans MT" w:cs="Arial"/>
                <w:sz w:val="24"/>
                <w:szCs w:val="24"/>
              </w:rPr>
              <w:t>C</w:t>
            </w:r>
          </w:p>
        </w:tc>
      </w:tr>
      <w:tr w:rsidR="00B95941" w:rsidRPr="00072D02" w14:paraId="0F6EF514" w14:textId="77777777" w:rsidTr="00403CAA">
        <w:tc>
          <w:tcPr>
            <w:tcW w:w="2638" w:type="dxa"/>
          </w:tcPr>
          <w:p w14:paraId="720E60DB" w14:textId="77777777"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Hours/weeks</w:t>
            </w:r>
          </w:p>
        </w:tc>
        <w:tc>
          <w:tcPr>
            <w:tcW w:w="7074" w:type="dxa"/>
          </w:tcPr>
          <w:p w14:paraId="2CA6A0AE" w14:textId="2A3D7681" w:rsidR="00B95941" w:rsidRPr="00072D02" w:rsidRDefault="00B77DD9" w:rsidP="00403CAA">
            <w:pPr>
              <w:rPr>
                <w:rFonts w:ascii="Gill Sans MT" w:hAnsi="Gill Sans MT" w:cs="Arial"/>
                <w:sz w:val="24"/>
                <w:szCs w:val="24"/>
              </w:rPr>
            </w:pPr>
            <w:r>
              <w:rPr>
                <w:rFonts w:ascii="Gill Sans MT" w:hAnsi="Gill Sans MT" w:cs="Arial"/>
                <w:sz w:val="24"/>
                <w:szCs w:val="24"/>
              </w:rPr>
              <w:t xml:space="preserve">32 </w:t>
            </w:r>
            <w:r w:rsidR="00B95941" w:rsidRPr="00072D02">
              <w:rPr>
                <w:rFonts w:ascii="Gill Sans MT" w:hAnsi="Gill Sans MT" w:cs="Arial"/>
                <w:sz w:val="24"/>
                <w:szCs w:val="24"/>
              </w:rPr>
              <w:t>hours, 39 weeks</w:t>
            </w:r>
          </w:p>
        </w:tc>
      </w:tr>
      <w:tr w:rsidR="00B95941" w:rsidRPr="00072D02" w14:paraId="23DD63F9" w14:textId="77777777" w:rsidTr="00403CAA">
        <w:tc>
          <w:tcPr>
            <w:tcW w:w="2638" w:type="dxa"/>
          </w:tcPr>
          <w:p w14:paraId="2EBCA6C8" w14:textId="77777777" w:rsidR="00B95941" w:rsidRPr="00072D02" w:rsidRDefault="00B95941" w:rsidP="00403CAA">
            <w:pPr>
              <w:rPr>
                <w:rFonts w:ascii="Gill Sans MT" w:hAnsi="Gill Sans MT" w:cs="Arial"/>
                <w:b/>
                <w:sz w:val="24"/>
              </w:rPr>
            </w:pPr>
            <w:r w:rsidRPr="00072D02">
              <w:rPr>
                <w:rFonts w:ascii="Gill Sans MT" w:hAnsi="Gill Sans MT" w:cs="Arial"/>
                <w:b/>
                <w:sz w:val="24"/>
              </w:rPr>
              <w:t>Main Purpose</w:t>
            </w:r>
          </w:p>
        </w:tc>
        <w:tc>
          <w:tcPr>
            <w:tcW w:w="7074" w:type="dxa"/>
          </w:tcPr>
          <w:p w14:paraId="3D39E145" w14:textId="77777777" w:rsidR="00B95941" w:rsidRPr="00072D02" w:rsidRDefault="009C7A36" w:rsidP="00403CAA">
            <w:pPr>
              <w:spacing w:before="60" w:after="60"/>
              <w:rPr>
                <w:rFonts w:ascii="Gill Sans MT" w:eastAsia="Arial Unicode MS" w:hAnsi="Gill Sans MT" w:cs="Arial"/>
                <w:sz w:val="24"/>
              </w:rPr>
            </w:pPr>
            <w:r w:rsidRPr="00072D02">
              <w:rPr>
                <w:rFonts w:ascii="Gill Sans MT" w:eastAsia="Arial Unicode MS" w:hAnsi="Gill Sans MT" w:cs="Arial"/>
                <w:sz w:val="24"/>
              </w:rPr>
              <w:t>To cover for absent teaching staff</w:t>
            </w:r>
          </w:p>
          <w:p w14:paraId="12169A44" w14:textId="77777777" w:rsidR="009C7A36" w:rsidRPr="00072D02" w:rsidRDefault="009C7A36" w:rsidP="00403CAA">
            <w:pPr>
              <w:spacing w:before="60" w:after="60"/>
              <w:rPr>
                <w:rFonts w:ascii="Gill Sans MT" w:eastAsia="Arial Unicode MS" w:hAnsi="Gill Sans MT" w:cs="Arial"/>
                <w:sz w:val="24"/>
              </w:rPr>
            </w:pPr>
            <w:r w:rsidRPr="00072D02">
              <w:rPr>
                <w:rFonts w:ascii="Gill Sans MT" w:eastAsia="Arial Unicode MS" w:hAnsi="Gill Sans MT" w:cs="Arial"/>
                <w:sz w:val="24"/>
              </w:rPr>
              <w:t>To deliver the work set by absent teaching staff or curriculum leaders</w:t>
            </w:r>
          </w:p>
          <w:p w14:paraId="16570812" w14:textId="20884194" w:rsidR="009C7A36" w:rsidRPr="00072D02" w:rsidRDefault="009C7A36" w:rsidP="00403CAA">
            <w:pPr>
              <w:spacing w:before="60" w:after="60"/>
              <w:rPr>
                <w:rFonts w:ascii="Gill Sans MT" w:eastAsia="Arial Unicode MS" w:hAnsi="Gill Sans MT" w:cs="Arial"/>
                <w:sz w:val="24"/>
              </w:rPr>
            </w:pPr>
            <w:r w:rsidRPr="00072D02">
              <w:rPr>
                <w:rFonts w:ascii="Gill Sans MT" w:eastAsia="Arial Unicode MS" w:hAnsi="Gill Sans MT" w:cs="Arial"/>
                <w:sz w:val="24"/>
              </w:rPr>
              <w:t xml:space="preserve">To </w:t>
            </w:r>
          </w:p>
        </w:tc>
      </w:tr>
      <w:tr w:rsidR="00B95941" w:rsidRPr="00072D02" w14:paraId="251BBA35" w14:textId="77777777" w:rsidTr="00403CAA">
        <w:tc>
          <w:tcPr>
            <w:tcW w:w="2638" w:type="dxa"/>
          </w:tcPr>
          <w:p w14:paraId="7F50FB3B" w14:textId="0828CE8A" w:rsidR="00B95941" w:rsidRPr="00072D02" w:rsidRDefault="00B95941" w:rsidP="00403CAA">
            <w:pPr>
              <w:rPr>
                <w:rFonts w:ascii="Gill Sans MT" w:hAnsi="Gill Sans MT" w:cs="Arial"/>
                <w:b/>
                <w:sz w:val="24"/>
                <w:szCs w:val="24"/>
              </w:rPr>
            </w:pPr>
            <w:r w:rsidRPr="00072D02">
              <w:rPr>
                <w:rFonts w:ascii="Gill Sans MT" w:hAnsi="Gill Sans MT" w:cs="Arial"/>
                <w:b/>
                <w:sz w:val="24"/>
                <w:szCs w:val="24"/>
              </w:rPr>
              <w:t>Key Tasks</w:t>
            </w:r>
          </w:p>
        </w:tc>
        <w:tc>
          <w:tcPr>
            <w:tcW w:w="7074" w:type="dxa"/>
          </w:tcPr>
          <w:p w14:paraId="26487C25" w14:textId="5111FAEB" w:rsidR="00B95941"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manage and supervise classes of students where the normal class teacher is absent</w:t>
            </w:r>
            <w:r w:rsidR="00072D02">
              <w:rPr>
                <w:rFonts w:ascii="Gill Sans MT" w:hAnsi="Gill Sans MT" w:cs="Arial"/>
                <w:color w:val="000000"/>
                <w:sz w:val="24"/>
                <w:szCs w:val="24"/>
              </w:rPr>
              <w:t>,</w:t>
            </w:r>
            <w:r w:rsidRPr="00072D02">
              <w:rPr>
                <w:rFonts w:ascii="Gill Sans MT" w:hAnsi="Gill Sans MT" w:cs="Arial"/>
                <w:color w:val="000000"/>
                <w:sz w:val="24"/>
                <w:szCs w:val="24"/>
              </w:rPr>
              <w:t xml:space="preserve"> as directed by the member of staff responsible for allocating cover</w:t>
            </w:r>
          </w:p>
          <w:p w14:paraId="678B5713" w14:textId="6DF4529B" w:rsidR="009C7A36"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deliver the work set by the absent teacher or the Curriculum</w:t>
            </w:r>
            <w:r w:rsidR="00072D02">
              <w:rPr>
                <w:rFonts w:ascii="Gill Sans MT" w:hAnsi="Gill Sans MT" w:cs="Arial"/>
                <w:color w:val="000000"/>
                <w:sz w:val="24"/>
                <w:szCs w:val="24"/>
              </w:rPr>
              <w:t>/Faculty</w:t>
            </w:r>
            <w:r w:rsidRPr="00072D02">
              <w:rPr>
                <w:rFonts w:ascii="Gill Sans MT" w:hAnsi="Gill Sans MT" w:cs="Arial"/>
                <w:color w:val="000000"/>
                <w:sz w:val="24"/>
                <w:szCs w:val="24"/>
              </w:rPr>
              <w:t xml:space="preserve"> Leader to students, checking that all students are actively engaged in their learning and on task for the duration of the lesson</w:t>
            </w:r>
          </w:p>
          <w:p w14:paraId="18442241" w14:textId="0D6E88C8" w:rsidR="009C7A36"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carry out such duties as are deemed reasonable within the management and supervision of classes to enable students to continue to learn effectively.  This will include helping students with their work using relevant classroom management strategies to ensure a purposeful enviro</w:t>
            </w:r>
            <w:r w:rsidR="00072D02">
              <w:rPr>
                <w:rFonts w:ascii="Gill Sans MT" w:hAnsi="Gill Sans MT" w:cs="Arial"/>
                <w:color w:val="000000"/>
                <w:sz w:val="24"/>
                <w:szCs w:val="24"/>
              </w:rPr>
              <w:t>nment for teaching and learning;</w:t>
            </w:r>
            <w:r w:rsidRPr="00072D02">
              <w:rPr>
                <w:rFonts w:ascii="Gill Sans MT" w:hAnsi="Gill Sans MT" w:cs="Arial"/>
                <w:color w:val="000000"/>
                <w:sz w:val="24"/>
                <w:szCs w:val="24"/>
              </w:rPr>
              <w:t xml:space="preserve"> taking registers and recording information related to student progress.  It does not include teaching students new work as would be expected of a class teacher.</w:t>
            </w:r>
          </w:p>
          <w:p w14:paraId="7FBE4137" w14:textId="6FA6D2DD" w:rsidR="009C7A36"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give feedback by the end of the day to t</w:t>
            </w:r>
            <w:r w:rsidR="00072D02">
              <w:rPr>
                <w:rFonts w:ascii="Gill Sans MT" w:hAnsi="Gill Sans MT" w:cs="Arial"/>
                <w:color w:val="000000"/>
                <w:sz w:val="24"/>
                <w:szCs w:val="24"/>
              </w:rPr>
              <w:t>he appropriate Curriculum/Faculty Leader</w:t>
            </w:r>
            <w:r w:rsidRPr="00072D02">
              <w:rPr>
                <w:rFonts w:ascii="Gill Sans MT" w:hAnsi="Gill Sans MT" w:cs="Arial"/>
                <w:color w:val="000000"/>
                <w:sz w:val="24"/>
                <w:szCs w:val="24"/>
              </w:rPr>
              <w:t>(s)</w:t>
            </w:r>
          </w:p>
          <w:p w14:paraId="58F5978C" w14:textId="60C3AE20" w:rsidR="00072D02" w:rsidRPr="00072D02" w:rsidRDefault="00072D02"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support Curriculum and Faculty Leaders with administrative tasks including filing of resources, photocopying, managing inventories and preparing displays of student work when not covering for absent colleagues</w:t>
            </w:r>
          </w:p>
          <w:p w14:paraId="57668DF6" w14:textId="77777777" w:rsidR="009C7A36"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In the busy Exam period to carry out Exam Invigilation</w:t>
            </w:r>
          </w:p>
          <w:p w14:paraId="645D5FDB" w14:textId="56D2F965" w:rsidR="009C7A36" w:rsidRPr="00072D02" w:rsidRDefault="00B77DD9" w:rsidP="009C7A36">
            <w:pPr>
              <w:numPr>
                <w:ilvl w:val="0"/>
                <w:numId w:val="1"/>
              </w:numPr>
              <w:spacing w:before="60" w:after="60"/>
              <w:rPr>
                <w:rFonts w:ascii="Gill Sans MT" w:hAnsi="Gill Sans MT" w:cs="Arial"/>
                <w:color w:val="000000"/>
                <w:sz w:val="24"/>
                <w:szCs w:val="24"/>
              </w:rPr>
            </w:pPr>
            <w:r>
              <w:rPr>
                <w:rFonts w:ascii="Gill Sans MT" w:hAnsi="Gill Sans MT" w:cs="Arial"/>
                <w:color w:val="000000"/>
                <w:sz w:val="24"/>
                <w:szCs w:val="24"/>
              </w:rPr>
              <w:t>To participate fully i</w:t>
            </w:r>
            <w:r w:rsidR="009C7A36" w:rsidRPr="00072D02">
              <w:rPr>
                <w:rFonts w:ascii="Gill Sans MT" w:hAnsi="Gill Sans MT" w:cs="Arial"/>
                <w:color w:val="000000"/>
                <w:sz w:val="24"/>
                <w:szCs w:val="24"/>
              </w:rPr>
              <w:t>n CPD for Teaching Staff</w:t>
            </w:r>
          </w:p>
          <w:p w14:paraId="12A6D3E5" w14:textId="68F6EFE0" w:rsidR="009C7A36" w:rsidRPr="00072D02" w:rsidRDefault="009C7A36" w:rsidP="009C7A36">
            <w:pPr>
              <w:numPr>
                <w:ilvl w:val="0"/>
                <w:numId w:val="1"/>
              </w:numPr>
              <w:spacing w:before="60" w:after="60"/>
              <w:rPr>
                <w:rFonts w:ascii="Gill Sans MT" w:hAnsi="Gill Sans MT" w:cs="Arial"/>
                <w:color w:val="000000"/>
                <w:sz w:val="24"/>
                <w:szCs w:val="24"/>
              </w:rPr>
            </w:pPr>
            <w:r w:rsidRPr="00072D02">
              <w:rPr>
                <w:rFonts w:ascii="Gill Sans MT" w:hAnsi="Gill Sans MT" w:cs="Arial"/>
                <w:color w:val="000000"/>
                <w:sz w:val="24"/>
                <w:szCs w:val="24"/>
              </w:rPr>
              <w:t>To perform any other reasonable duties as directed by the Principal</w:t>
            </w:r>
          </w:p>
        </w:tc>
      </w:tr>
    </w:tbl>
    <w:p w14:paraId="33C337B4" w14:textId="14610484" w:rsidR="00B95941" w:rsidRDefault="00B95941" w:rsidP="00B95941">
      <w:pPr>
        <w:rPr>
          <w:rFonts w:eastAsia="Times New Roman"/>
        </w:rPr>
      </w:pPr>
    </w:p>
    <w:p w14:paraId="633CD3EC" w14:textId="77777777" w:rsidR="00B95941" w:rsidRDefault="00B95941" w:rsidP="00B95941">
      <w:pPr>
        <w:rPr>
          <w:rFonts w:eastAsia="Times New Roman"/>
        </w:rPr>
      </w:pPr>
    </w:p>
    <w:tbl>
      <w:tblPr>
        <w:tblStyle w:val="TableGrid"/>
        <w:tblW w:w="0" w:type="auto"/>
        <w:tblLook w:val="04A0" w:firstRow="1" w:lastRow="0" w:firstColumn="1" w:lastColumn="0" w:noHBand="0" w:noVBand="1"/>
      </w:tblPr>
      <w:tblGrid>
        <w:gridCol w:w="2549"/>
        <w:gridCol w:w="6461"/>
      </w:tblGrid>
      <w:tr w:rsidR="00B95941" w:rsidRPr="00072D02" w14:paraId="00C42A2B" w14:textId="77777777" w:rsidTr="00403CAA">
        <w:tc>
          <w:tcPr>
            <w:tcW w:w="2660" w:type="dxa"/>
          </w:tcPr>
          <w:p w14:paraId="2F9AF547" w14:textId="77777777" w:rsidR="00B95941" w:rsidRPr="00072D02" w:rsidRDefault="00B95941" w:rsidP="00403CAA">
            <w:pPr>
              <w:rPr>
                <w:rFonts w:ascii="Gill Sans MT" w:hAnsi="Gill Sans MT" w:cs="Arial"/>
                <w:b/>
                <w:sz w:val="24"/>
              </w:rPr>
            </w:pPr>
            <w:r w:rsidRPr="00072D02">
              <w:rPr>
                <w:rFonts w:ascii="Gill Sans MT" w:hAnsi="Gill Sans MT" w:cs="Arial"/>
                <w:b/>
                <w:sz w:val="24"/>
              </w:rPr>
              <w:t>Person Specification for</w:t>
            </w:r>
          </w:p>
        </w:tc>
        <w:tc>
          <w:tcPr>
            <w:tcW w:w="7052" w:type="dxa"/>
          </w:tcPr>
          <w:p w14:paraId="66C077E3" w14:textId="30E2C018" w:rsidR="00B95941" w:rsidRPr="00072D02" w:rsidRDefault="009C7A36" w:rsidP="00403CAA">
            <w:pPr>
              <w:rPr>
                <w:rFonts w:ascii="Gill Sans MT" w:hAnsi="Gill Sans MT" w:cs="Arial"/>
                <w:b/>
                <w:sz w:val="24"/>
              </w:rPr>
            </w:pPr>
            <w:r w:rsidRPr="00072D02">
              <w:rPr>
                <w:rFonts w:ascii="Gill Sans MT" w:hAnsi="Gill Sans MT" w:cs="Arial"/>
                <w:b/>
                <w:sz w:val="24"/>
              </w:rPr>
              <w:t>Lesson Cover Supervisor</w:t>
            </w:r>
            <w:r w:rsidR="001C6700">
              <w:rPr>
                <w:rFonts w:ascii="Gill Sans MT" w:hAnsi="Gill Sans MT" w:cs="Arial"/>
                <w:b/>
                <w:sz w:val="24"/>
              </w:rPr>
              <w:t>/Sports Coach</w:t>
            </w:r>
            <w:bookmarkStart w:id="0" w:name="_GoBack"/>
            <w:bookmarkEnd w:id="0"/>
          </w:p>
        </w:tc>
      </w:tr>
      <w:tr w:rsidR="00B95941" w:rsidRPr="00072D02" w14:paraId="7723333E" w14:textId="77777777" w:rsidTr="00403CAA">
        <w:tc>
          <w:tcPr>
            <w:tcW w:w="2660" w:type="dxa"/>
          </w:tcPr>
          <w:p w14:paraId="009259EA" w14:textId="4DE3B9A0" w:rsidR="00B95941" w:rsidRPr="00245C9A" w:rsidRDefault="00245C9A" w:rsidP="00403CAA">
            <w:pPr>
              <w:rPr>
                <w:rFonts w:ascii="Gill Sans MT" w:hAnsi="Gill Sans MT"/>
                <w:b/>
                <w:sz w:val="24"/>
              </w:rPr>
            </w:pPr>
            <w:r w:rsidRPr="00245C9A">
              <w:rPr>
                <w:rFonts w:ascii="Gill Sans MT" w:hAnsi="Gill Sans MT"/>
                <w:b/>
                <w:sz w:val="24"/>
              </w:rPr>
              <w:t>Desirable Qualifications</w:t>
            </w:r>
          </w:p>
        </w:tc>
        <w:tc>
          <w:tcPr>
            <w:tcW w:w="7052" w:type="dxa"/>
          </w:tcPr>
          <w:p w14:paraId="09901285" w14:textId="3455182D" w:rsidR="00B95941" w:rsidRPr="00072D02" w:rsidRDefault="00245C9A" w:rsidP="00403CAA">
            <w:pPr>
              <w:rPr>
                <w:rFonts w:ascii="Gill Sans MT" w:hAnsi="Gill Sans MT"/>
                <w:sz w:val="24"/>
              </w:rPr>
            </w:pPr>
            <w:r>
              <w:rPr>
                <w:rFonts w:ascii="Gill Sans MT" w:hAnsi="Gill Sans MT"/>
                <w:sz w:val="24"/>
              </w:rPr>
              <w:t>GCSE (or equivalent) Grade C in Maths and English</w:t>
            </w:r>
          </w:p>
        </w:tc>
      </w:tr>
      <w:tr w:rsidR="00B95941" w:rsidRPr="00072D02" w14:paraId="532A002F" w14:textId="77777777" w:rsidTr="00403CAA">
        <w:tc>
          <w:tcPr>
            <w:tcW w:w="2660" w:type="dxa"/>
          </w:tcPr>
          <w:p w14:paraId="1C71C88F" w14:textId="77777777" w:rsidR="00B95941" w:rsidRPr="00072D02" w:rsidRDefault="00B95941" w:rsidP="00403CAA">
            <w:pPr>
              <w:jc w:val="both"/>
              <w:rPr>
                <w:rFonts w:ascii="Gill Sans MT" w:hAnsi="Gill Sans MT" w:cs="Arial"/>
                <w:b/>
                <w:sz w:val="24"/>
              </w:rPr>
            </w:pPr>
            <w:r w:rsidRPr="00072D02">
              <w:rPr>
                <w:rFonts w:ascii="Gill Sans MT" w:hAnsi="Gill Sans MT" w:cs="Arial"/>
                <w:sz w:val="24"/>
              </w:rPr>
              <w:t xml:space="preserve"> </w:t>
            </w:r>
            <w:r w:rsidRPr="00072D02">
              <w:rPr>
                <w:rFonts w:ascii="Gill Sans MT" w:hAnsi="Gill Sans MT" w:cs="Arial"/>
                <w:b/>
                <w:sz w:val="24"/>
              </w:rPr>
              <w:t>Desirable Experience</w:t>
            </w:r>
          </w:p>
        </w:tc>
        <w:tc>
          <w:tcPr>
            <w:tcW w:w="7052" w:type="dxa"/>
          </w:tcPr>
          <w:p w14:paraId="5427DA0F" w14:textId="76B674F9" w:rsidR="00B95941" w:rsidRDefault="00B95941" w:rsidP="00403CAA">
            <w:pPr>
              <w:rPr>
                <w:rFonts w:ascii="Gill Sans MT" w:hAnsi="Gill Sans MT" w:cs="Arial"/>
                <w:sz w:val="24"/>
              </w:rPr>
            </w:pPr>
            <w:r w:rsidRPr="00072D02">
              <w:rPr>
                <w:rFonts w:ascii="Gill Sans MT" w:hAnsi="Gill Sans MT" w:cs="Arial"/>
                <w:sz w:val="24"/>
              </w:rPr>
              <w:t xml:space="preserve">Previous </w:t>
            </w:r>
            <w:r w:rsidR="009C7A36" w:rsidRPr="00072D02">
              <w:rPr>
                <w:rFonts w:ascii="Gill Sans MT" w:hAnsi="Gill Sans MT" w:cs="Arial"/>
                <w:sz w:val="24"/>
              </w:rPr>
              <w:t>Lesson Cover Supervisor experience</w:t>
            </w:r>
          </w:p>
          <w:p w14:paraId="50B27A21" w14:textId="2312E37E" w:rsidR="00B77DD9" w:rsidRPr="00072D02" w:rsidRDefault="00B77DD9" w:rsidP="00403CAA">
            <w:pPr>
              <w:rPr>
                <w:rFonts w:ascii="Gill Sans MT" w:hAnsi="Gill Sans MT" w:cs="Arial"/>
                <w:sz w:val="24"/>
              </w:rPr>
            </w:pPr>
            <w:r>
              <w:rPr>
                <w:rFonts w:ascii="Gill Sans MT" w:hAnsi="Gill Sans MT" w:cs="Arial"/>
                <w:sz w:val="24"/>
              </w:rPr>
              <w:t>Sport coaching experience</w:t>
            </w:r>
          </w:p>
          <w:p w14:paraId="7FC7F185" w14:textId="77777777" w:rsidR="00B95941" w:rsidRDefault="00B95941" w:rsidP="00403CAA">
            <w:pPr>
              <w:rPr>
                <w:rFonts w:ascii="Gill Sans MT" w:hAnsi="Gill Sans MT" w:cs="Arial"/>
                <w:sz w:val="24"/>
              </w:rPr>
            </w:pPr>
            <w:r w:rsidRPr="00072D02">
              <w:rPr>
                <w:rFonts w:ascii="Gill Sans MT" w:hAnsi="Gill Sans MT" w:cs="Arial"/>
                <w:sz w:val="24"/>
              </w:rPr>
              <w:t>Previous experience working in a school</w:t>
            </w:r>
          </w:p>
          <w:p w14:paraId="5E8C35A6" w14:textId="77777777" w:rsidR="00B77DD9" w:rsidRDefault="00B77DD9" w:rsidP="00403CAA">
            <w:pPr>
              <w:rPr>
                <w:rFonts w:ascii="Gill Sans MT" w:hAnsi="Gill Sans MT" w:cs="Arial"/>
                <w:sz w:val="24"/>
              </w:rPr>
            </w:pPr>
            <w:r>
              <w:rPr>
                <w:rFonts w:ascii="Gill Sans MT" w:hAnsi="Gill Sans MT" w:cs="Arial"/>
                <w:sz w:val="24"/>
              </w:rPr>
              <w:t>Duke of Edinburgh Award experience</w:t>
            </w:r>
          </w:p>
          <w:p w14:paraId="17E54F90" w14:textId="089F33A0" w:rsidR="00B77DD9" w:rsidRPr="00072D02" w:rsidRDefault="00B77DD9" w:rsidP="00403CAA">
            <w:pPr>
              <w:rPr>
                <w:rFonts w:ascii="Gill Sans MT" w:hAnsi="Gill Sans MT" w:cs="Arial"/>
                <w:sz w:val="24"/>
              </w:rPr>
            </w:pPr>
          </w:p>
        </w:tc>
      </w:tr>
      <w:tr w:rsidR="00B95941" w:rsidRPr="00072D02" w14:paraId="264CCE01" w14:textId="77777777" w:rsidTr="00403CAA">
        <w:tc>
          <w:tcPr>
            <w:tcW w:w="2660" w:type="dxa"/>
          </w:tcPr>
          <w:p w14:paraId="0D55DFBF" w14:textId="4EC676E4" w:rsidR="00B95941" w:rsidRPr="00072D02" w:rsidRDefault="009C7A36" w:rsidP="00403CAA">
            <w:pPr>
              <w:rPr>
                <w:rFonts w:ascii="Gill Sans MT" w:hAnsi="Gill Sans MT" w:cs="Arial"/>
                <w:b/>
                <w:sz w:val="24"/>
              </w:rPr>
            </w:pPr>
            <w:r w:rsidRPr="00072D02">
              <w:rPr>
                <w:rFonts w:ascii="Gill Sans MT" w:hAnsi="Gill Sans MT" w:cs="Arial"/>
                <w:b/>
                <w:sz w:val="24"/>
              </w:rPr>
              <w:t xml:space="preserve">Desirable </w:t>
            </w:r>
            <w:r w:rsidR="00B95941" w:rsidRPr="00072D02">
              <w:rPr>
                <w:rFonts w:ascii="Gill Sans MT" w:hAnsi="Gill Sans MT" w:cs="Arial"/>
                <w:b/>
                <w:sz w:val="24"/>
              </w:rPr>
              <w:t>Personal Qualities</w:t>
            </w:r>
          </w:p>
        </w:tc>
        <w:tc>
          <w:tcPr>
            <w:tcW w:w="7052" w:type="dxa"/>
          </w:tcPr>
          <w:p w14:paraId="32755F9B" w14:textId="77777777" w:rsidR="00B95941" w:rsidRPr="00072D02" w:rsidRDefault="00B95941" w:rsidP="00403CAA">
            <w:pPr>
              <w:rPr>
                <w:rFonts w:ascii="Gill Sans MT" w:hAnsi="Gill Sans MT" w:cs="Arial"/>
                <w:sz w:val="24"/>
              </w:rPr>
            </w:pPr>
            <w:r w:rsidRPr="00072D02">
              <w:rPr>
                <w:rFonts w:ascii="Gill Sans MT" w:hAnsi="Gill Sans MT" w:cs="Arial"/>
                <w:sz w:val="24"/>
              </w:rPr>
              <w:t>Friendly and approachable</w:t>
            </w:r>
          </w:p>
          <w:p w14:paraId="5BE18025" w14:textId="77777777" w:rsidR="00B95941" w:rsidRPr="00072D02" w:rsidRDefault="00B95941" w:rsidP="00403CAA">
            <w:pPr>
              <w:rPr>
                <w:rFonts w:ascii="Gill Sans MT" w:hAnsi="Gill Sans MT" w:cs="Arial"/>
                <w:sz w:val="24"/>
              </w:rPr>
            </w:pPr>
            <w:r w:rsidRPr="00072D02">
              <w:rPr>
                <w:rFonts w:ascii="Gill Sans MT" w:hAnsi="Gill Sans MT" w:cs="Arial"/>
                <w:sz w:val="24"/>
              </w:rPr>
              <w:t>Ability to remain to remain calm and composed within a busy environment</w:t>
            </w:r>
          </w:p>
          <w:p w14:paraId="3209EDDB" w14:textId="77777777" w:rsidR="009C7A36" w:rsidRPr="00072D02" w:rsidRDefault="009C7A36" w:rsidP="00403CAA">
            <w:pPr>
              <w:rPr>
                <w:rFonts w:ascii="Gill Sans MT" w:hAnsi="Gill Sans MT" w:cs="Arial"/>
                <w:sz w:val="24"/>
              </w:rPr>
            </w:pPr>
            <w:r w:rsidRPr="00072D02">
              <w:rPr>
                <w:rFonts w:ascii="Gill Sans MT" w:hAnsi="Gill Sans MT" w:cs="Arial"/>
                <w:sz w:val="24"/>
              </w:rPr>
              <w:t>High expectations of self and students</w:t>
            </w:r>
          </w:p>
          <w:p w14:paraId="2ECBE105" w14:textId="5E844EA3" w:rsidR="009C7A36" w:rsidRPr="00072D02" w:rsidRDefault="009C7A36" w:rsidP="00403CAA">
            <w:pPr>
              <w:rPr>
                <w:rFonts w:ascii="Gill Sans MT" w:hAnsi="Gill Sans MT" w:cs="Arial"/>
                <w:sz w:val="24"/>
              </w:rPr>
            </w:pPr>
            <w:r w:rsidRPr="00072D02">
              <w:rPr>
                <w:rFonts w:ascii="Gill Sans MT" w:hAnsi="Gill Sans MT" w:cs="Arial"/>
                <w:sz w:val="24"/>
              </w:rPr>
              <w:t>Effective Behaviour Management</w:t>
            </w:r>
          </w:p>
          <w:p w14:paraId="4B744B47" w14:textId="77777777" w:rsidR="00B95941" w:rsidRPr="00072D02" w:rsidRDefault="00B95941" w:rsidP="00403CAA">
            <w:pPr>
              <w:rPr>
                <w:rFonts w:ascii="Gill Sans MT" w:hAnsi="Gill Sans MT" w:cs="Arial"/>
                <w:sz w:val="24"/>
              </w:rPr>
            </w:pPr>
            <w:r w:rsidRPr="00072D02">
              <w:rPr>
                <w:rFonts w:ascii="Gill Sans MT" w:hAnsi="Gill Sans MT" w:cs="Arial"/>
                <w:sz w:val="24"/>
              </w:rPr>
              <w:t>Flexible and adaptable</w:t>
            </w:r>
          </w:p>
          <w:p w14:paraId="4778B118" w14:textId="77777777" w:rsidR="00B95941" w:rsidRPr="00072D02" w:rsidRDefault="00B95941" w:rsidP="00403CAA">
            <w:pPr>
              <w:rPr>
                <w:rFonts w:ascii="Gill Sans MT" w:hAnsi="Gill Sans MT" w:cs="Arial"/>
                <w:sz w:val="24"/>
              </w:rPr>
            </w:pPr>
            <w:r w:rsidRPr="00072D02">
              <w:rPr>
                <w:rFonts w:ascii="Gill Sans MT" w:hAnsi="Gill Sans MT" w:cs="Arial"/>
                <w:sz w:val="24"/>
              </w:rPr>
              <w:t>Organised and able to prioritise workload</w:t>
            </w:r>
          </w:p>
          <w:p w14:paraId="7C2EB870" w14:textId="77777777" w:rsidR="00B95941" w:rsidRPr="00072D02" w:rsidRDefault="00B95941" w:rsidP="00403CAA">
            <w:pPr>
              <w:rPr>
                <w:rFonts w:ascii="Gill Sans MT" w:hAnsi="Gill Sans MT" w:cs="Arial"/>
                <w:sz w:val="24"/>
              </w:rPr>
            </w:pPr>
            <w:r w:rsidRPr="00072D02">
              <w:rPr>
                <w:rFonts w:ascii="Gill Sans MT" w:hAnsi="Gill Sans MT" w:cs="Arial"/>
                <w:sz w:val="24"/>
              </w:rPr>
              <w:t>Ability to work independently and as part of a wider team</w:t>
            </w:r>
          </w:p>
          <w:p w14:paraId="27668EE9" w14:textId="77777777" w:rsidR="00B95941" w:rsidRPr="00072D02" w:rsidRDefault="00B95941" w:rsidP="00403CAA">
            <w:pPr>
              <w:rPr>
                <w:rFonts w:ascii="Gill Sans MT" w:hAnsi="Gill Sans MT" w:cs="Arial"/>
                <w:sz w:val="24"/>
              </w:rPr>
            </w:pPr>
            <w:r w:rsidRPr="00072D02">
              <w:rPr>
                <w:rFonts w:ascii="Gill Sans MT" w:hAnsi="Gill Sans MT" w:cs="Arial"/>
                <w:sz w:val="24"/>
              </w:rPr>
              <w:t>Ability to relate well to children and adults</w:t>
            </w:r>
          </w:p>
          <w:p w14:paraId="3A33CA51" w14:textId="77777777" w:rsidR="00B95941" w:rsidRPr="00072D02" w:rsidRDefault="00B95941" w:rsidP="00403CAA">
            <w:pPr>
              <w:rPr>
                <w:rFonts w:ascii="Gill Sans MT" w:hAnsi="Gill Sans MT" w:cs="Arial"/>
                <w:sz w:val="24"/>
              </w:rPr>
            </w:pPr>
            <w:r w:rsidRPr="00072D02">
              <w:rPr>
                <w:rFonts w:ascii="Gill Sans MT" w:hAnsi="Gill Sans MT" w:cs="Arial"/>
                <w:sz w:val="24"/>
              </w:rPr>
              <w:t>Willingness to undertake further training</w:t>
            </w:r>
          </w:p>
          <w:p w14:paraId="24853B9D" w14:textId="6FE567A7" w:rsidR="009C7A36" w:rsidRPr="00072D02" w:rsidRDefault="009C7A36" w:rsidP="00403CAA">
            <w:pPr>
              <w:rPr>
                <w:rFonts w:ascii="Gill Sans MT" w:hAnsi="Gill Sans MT" w:cs="Arial"/>
                <w:sz w:val="24"/>
              </w:rPr>
            </w:pPr>
            <w:r w:rsidRPr="00072D02">
              <w:rPr>
                <w:rFonts w:ascii="Gill Sans MT" w:hAnsi="Gill Sans MT" w:cs="Arial"/>
                <w:sz w:val="24"/>
              </w:rPr>
              <w:t>Desire to pursue a teaching career in the future</w:t>
            </w:r>
          </w:p>
        </w:tc>
      </w:tr>
    </w:tbl>
    <w:p w14:paraId="30EA2C93" w14:textId="324C7511" w:rsidR="00F153C9" w:rsidRPr="00054893" w:rsidRDefault="00F153C9" w:rsidP="0045389C">
      <w:pPr>
        <w:rPr>
          <w:rFonts w:ascii="Gill Sans MT" w:hAnsi="Gill Sans MT"/>
        </w:rPr>
      </w:pPr>
    </w:p>
    <w:p w14:paraId="4D3273FE" w14:textId="77777777" w:rsidR="006F2292" w:rsidRDefault="006F2292" w:rsidP="0045389C"/>
    <w:p w14:paraId="2398C139" w14:textId="77777777" w:rsidR="006F2292" w:rsidRDefault="006F2292" w:rsidP="0045389C"/>
    <w:p w14:paraId="36397B67" w14:textId="77777777" w:rsidR="006F2292" w:rsidRDefault="006F2292" w:rsidP="0045389C"/>
    <w:p w14:paraId="563FF423" w14:textId="77777777" w:rsidR="006F2292" w:rsidRDefault="006F2292" w:rsidP="0045389C"/>
    <w:p w14:paraId="6E85B4C2" w14:textId="77777777" w:rsidR="006F2292" w:rsidRDefault="006F2292" w:rsidP="0045389C"/>
    <w:p w14:paraId="1A7472B6" w14:textId="77777777" w:rsidR="006F2292" w:rsidRDefault="006F2292" w:rsidP="0045389C"/>
    <w:p w14:paraId="006169BE" w14:textId="77777777" w:rsidR="006F2292" w:rsidRDefault="006F2292" w:rsidP="0045389C"/>
    <w:p w14:paraId="34224549" w14:textId="77777777" w:rsidR="006F2292" w:rsidRDefault="006F2292" w:rsidP="0045389C"/>
    <w:p w14:paraId="21C8E241" w14:textId="77777777" w:rsidR="006F2292" w:rsidRDefault="006F2292" w:rsidP="0045389C"/>
    <w:p w14:paraId="329CAC95" w14:textId="77777777" w:rsidR="006F2292" w:rsidRDefault="006F2292" w:rsidP="0045389C"/>
    <w:p w14:paraId="3F95A938" w14:textId="77777777" w:rsidR="006F2292" w:rsidRDefault="006F2292" w:rsidP="0045389C"/>
    <w:p w14:paraId="6B89A20E" w14:textId="77777777" w:rsidR="006F2292" w:rsidRDefault="006F2292" w:rsidP="0045389C"/>
    <w:p w14:paraId="1A1AF5B0" w14:textId="77777777" w:rsidR="006F2292" w:rsidRDefault="006F2292" w:rsidP="0045389C"/>
    <w:p w14:paraId="17502B7E" w14:textId="77777777" w:rsidR="006F2292" w:rsidRDefault="006F2292" w:rsidP="0045389C"/>
    <w:p w14:paraId="79A15058" w14:textId="77777777" w:rsidR="006F2292" w:rsidRDefault="006F2292" w:rsidP="0045389C"/>
    <w:p w14:paraId="3C943C6D" w14:textId="77777777" w:rsidR="006F2292" w:rsidRDefault="006F2292" w:rsidP="0045389C"/>
    <w:p w14:paraId="25F17634" w14:textId="77777777" w:rsidR="006F2292" w:rsidRPr="0045389C" w:rsidRDefault="006F2292" w:rsidP="0045389C"/>
    <w:sectPr w:rsidR="006F2292" w:rsidRPr="0045389C" w:rsidSect="006F2292">
      <w:headerReference w:type="first" r:id="rId7"/>
      <w:pgSz w:w="11900" w:h="16840"/>
      <w:pgMar w:top="3168"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D9ED" w14:textId="77777777" w:rsidR="002F6195" w:rsidRDefault="002F6195" w:rsidP="00C41CF2">
      <w:r>
        <w:separator/>
      </w:r>
    </w:p>
  </w:endnote>
  <w:endnote w:type="continuationSeparator" w:id="0">
    <w:p w14:paraId="59E087F4" w14:textId="77777777" w:rsidR="002F6195" w:rsidRDefault="002F6195"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E222" w14:textId="77777777" w:rsidR="002F6195" w:rsidRDefault="002F6195" w:rsidP="00C41CF2">
      <w:r>
        <w:separator/>
      </w:r>
    </w:p>
  </w:footnote>
  <w:footnote w:type="continuationSeparator" w:id="0">
    <w:p w14:paraId="044373D5" w14:textId="77777777" w:rsidR="002F6195" w:rsidRDefault="002F6195"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8F4D" w14:textId="413B1D95" w:rsidR="006F2292" w:rsidRDefault="006F2292">
    <w:pPr>
      <w:pStyle w:val="Header"/>
    </w:pPr>
    <w:r>
      <w:rPr>
        <w:noProof/>
        <w:lang w:val="en-GB" w:eastAsia="en-GB"/>
      </w:rPr>
      <w:drawing>
        <wp:anchor distT="0" distB="0" distL="114300" distR="114300" simplePos="0" relativeHeight="251660288" behindDoc="1" locked="1" layoutInCell="1" allowOverlap="1" wp14:anchorId="13EAAB82" wp14:editId="692572F5">
          <wp:simplePos x="0" y="0"/>
          <wp:positionH relativeFrom="margin">
            <wp:align>center</wp:align>
          </wp:positionH>
          <wp:positionV relativeFrom="page">
            <wp:posOffset>152400</wp:posOffset>
          </wp:positionV>
          <wp:extent cx="7525385" cy="2047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 header.pdf"/>
                  <pic:cNvPicPr/>
                </pic:nvPicPr>
                <pic:blipFill>
                  <a:blip r:embed="rId1">
                    <a:extLst>
                      <a:ext uri="{28A0092B-C50C-407E-A947-70E740481C1C}">
                        <a14:useLocalDpi xmlns:a14="http://schemas.microsoft.com/office/drawing/2010/main" val="0"/>
                      </a:ext>
                    </a:extLst>
                  </a:blip>
                  <a:stretch>
                    <a:fillRect/>
                  </a:stretch>
                </pic:blipFill>
                <pic:spPr>
                  <a:xfrm>
                    <a:off x="0" y="0"/>
                    <a:ext cx="7525385" cy="2047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9225B"/>
    <w:multiLevelType w:val="hybridMultilevel"/>
    <w:tmpl w:val="54EC7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54893"/>
    <w:rsid w:val="00072D02"/>
    <w:rsid w:val="000924CF"/>
    <w:rsid w:val="000C5647"/>
    <w:rsid w:val="0018053A"/>
    <w:rsid w:val="001B3E7D"/>
    <w:rsid w:val="001C09D7"/>
    <w:rsid w:val="001C6700"/>
    <w:rsid w:val="00245C9A"/>
    <w:rsid w:val="002F6195"/>
    <w:rsid w:val="00345537"/>
    <w:rsid w:val="003E797E"/>
    <w:rsid w:val="004012F7"/>
    <w:rsid w:val="0045389C"/>
    <w:rsid w:val="0046740A"/>
    <w:rsid w:val="00535C38"/>
    <w:rsid w:val="005963EC"/>
    <w:rsid w:val="006340D3"/>
    <w:rsid w:val="006F2292"/>
    <w:rsid w:val="009C7A36"/>
    <w:rsid w:val="00A34C14"/>
    <w:rsid w:val="00B77DD9"/>
    <w:rsid w:val="00B95941"/>
    <w:rsid w:val="00C41CF2"/>
    <w:rsid w:val="00D0067F"/>
    <w:rsid w:val="00E023C0"/>
    <w:rsid w:val="00E75661"/>
    <w:rsid w:val="00F1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3A3AB0"/>
  <w14:defaultImageDpi w14:val="32767"/>
  <w15:docId w15:val="{E1A12E45-E61B-47E3-85F6-775DF519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table" w:styleId="TableGrid">
    <w:name w:val="Table Grid"/>
    <w:basedOn w:val="TableNormal"/>
    <w:rsid w:val="0018053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4D4D11C0</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dcterms:created xsi:type="dcterms:W3CDTF">2019-06-13T08:21:00Z</dcterms:created>
  <dcterms:modified xsi:type="dcterms:W3CDTF">2019-06-13T08:21:00Z</dcterms:modified>
</cp:coreProperties>
</file>