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857C" w14:textId="77777777" w:rsidR="00EB2911" w:rsidRDefault="00EB2911">
      <w:pPr>
        <w:jc w:val="center"/>
        <w:rPr>
          <w:rFonts w:cs="Arial"/>
          <w:b/>
          <w:sz w:val="28"/>
        </w:rPr>
      </w:pPr>
    </w:p>
    <w:p w14:paraId="333C9C39" w14:textId="77777777" w:rsidR="00EB2911" w:rsidRDefault="003B61E1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On Call Manager</w:t>
      </w:r>
    </w:p>
    <w:p w14:paraId="3741F6B2" w14:textId="08C4DE2E" w:rsidR="00EB2911" w:rsidRDefault="00106FB3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February </w:t>
      </w:r>
      <w:r w:rsidR="007E1F62">
        <w:rPr>
          <w:rFonts w:cs="Arial"/>
          <w:sz w:val="28"/>
        </w:rPr>
        <w:t>201</w:t>
      </w:r>
      <w:r>
        <w:rPr>
          <w:rFonts w:cs="Arial"/>
          <w:sz w:val="28"/>
        </w:rPr>
        <w:t>9</w:t>
      </w:r>
      <w:bookmarkStart w:id="0" w:name="_GoBack"/>
      <w:bookmarkEnd w:id="0"/>
    </w:p>
    <w:p w14:paraId="78A1E925" w14:textId="77777777" w:rsidR="00EB2911" w:rsidRDefault="00EB2911">
      <w:pPr>
        <w:rPr>
          <w:rFonts w:cs="Arial"/>
          <w:sz w:val="16"/>
          <w:szCs w:val="14"/>
        </w:rPr>
      </w:pPr>
    </w:p>
    <w:p w14:paraId="767A3284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48F0D861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52A87397" w14:textId="77777777">
        <w:tc>
          <w:tcPr>
            <w:tcW w:w="1537" w:type="dxa"/>
          </w:tcPr>
          <w:p w14:paraId="5AA9E6C4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4306CBC3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6C3DA84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52A3029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0A6C5F00" w14:textId="77777777">
        <w:tc>
          <w:tcPr>
            <w:tcW w:w="1537" w:type="dxa"/>
          </w:tcPr>
          <w:p w14:paraId="23673BED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A72C54B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2551" w:type="dxa"/>
          </w:tcPr>
          <w:p w14:paraId="3007B20D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32467477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3EEC79B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28582A8C" w14:textId="77777777">
        <w:tc>
          <w:tcPr>
            <w:tcW w:w="1537" w:type="dxa"/>
          </w:tcPr>
          <w:p w14:paraId="7A8546BB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65F77BED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behaviour modification techniques.</w:t>
            </w:r>
          </w:p>
          <w:p w14:paraId="625A2703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379777DB" w14:textId="77777777"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2551" w:type="dxa"/>
          </w:tcPr>
          <w:p w14:paraId="48DDD743" w14:textId="77777777" w:rsidR="00EB2911" w:rsidRPr="003B61E1" w:rsidRDefault="003B61E1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</w:tc>
        <w:tc>
          <w:tcPr>
            <w:tcW w:w="2694" w:type="dxa"/>
          </w:tcPr>
          <w:p w14:paraId="019802DB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B2330C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325D22A3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3A068CE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6217FFE4" w14:textId="77777777">
        <w:trPr>
          <w:trHeight w:val="1209"/>
        </w:trPr>
        <w:tc>
          <w:tcPr>
            <w:tcW w:w="1537" w:type="dxa"/>
          </w:tcPr>
          <w:p w14:paraId="59651247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157B0A55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2C481EDF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</w:t>
            </w:r>
            <w:r w:rsidR="003B61E1">
              <w:rPr>
                <w:rFonts w:cs="Arial"/>
                <w:sz w:val="20"/>
                <w:szCs w:val="20"/>
              </w:rPr>
              <w:t>to improve behaviours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65D50922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CC3911" w14:textId="77777777" w:rsidR="003B61E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</w:t>
            </w:r>
            <w:proofErr w:type="spellStart"/>
            <w:r>
              <w:rPr>
                <w:rFonts w:cs="Arial"/>
                <w:sz w:val="20"/>
                <w:szCs w:val="20"/>
              </w:rPr>
              <w:t>behaviour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team of a large secondary school.</w:t>
            </w:r>
          </w:p>
          <w:p w14:paraId="0DB6013E" w14:textId="77777777" w:rsidR="00EB291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managing </w:t>
            </w:r>
            <w:proofErr w:type="spellStart"/>
            <w:r>
              <w:rPr>
                <w:rFonts w:cs="Arial"/>
                <w:sz w:val="20"/>
                <w:szCs w:val="20"/>
              </w:rPr>
              <w:t>behaviour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a secondary school.</w:t>
            </w:r>
          </w:p>
          <w:p w14:paraId="1A5A669E" w14:textId="77777777" w:rsidR="003B61E1" w:rsidRPr="003B61E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</w:tc>
        <w:tc>
          <w:tcPr>
            <w:tcW w:w="2694" w:type="dxa"/>
          </w:tcPr>
          <w:p w14:paraId="191F6CA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971CED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3D9207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5737C70A" w14:textId="77777777">
        <w:tc>
          <w:tcPr>
            <w:tcW w:w="1537" w:type="dxa"/>
          </w:tcPr>
          <w:p w14:paraId="4DC0B6A7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52C02ED" w14:textId="77777777"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34792B45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7DC292" w14:textId="77777777" w:rsidR="00EB2911" w:rsidRDefault="007E1F6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providing training to others.</w:t>
            </w:r>
          </w:p>
        </w:tc>
        <w:tc>
          <w:tcPr>
            <w:tcW w:w="2694" w:type="dxa"/>
          </w:tcPr>
          <w:p w14:paraId="1E9E1FF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33D717E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004743C2" w14:textId="77777777">
        <w:tc>
          <w:tcPr>
            <w:tcW w:w="1537" w:type="dxa"/>
          </w:tcPr>
          <w:p w14:paraId="11DBA36D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3219497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0F233A6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5584972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5AA67D5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40226C5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03A2E5E7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1B5A8D6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7BEFBB59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F34D1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EE1BD6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52B116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48FF2AD0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7C01" w14:textId="77777777" w:rsidR="00ED6613" w:rsidRDefault="00ED6613">
      <w:r>
        <w:separator/>
      </w:r>
    </w:p>
  </w:endnote>
  <w:endnote w:type="continuationSeparator" w:id="0">
    <w:p w14:paraId="10B1D06C" w14:textId="77777777" w:rsidR="00ED6613" w:rsidRDefault="00ED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A2BD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12E6080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1DCDAB96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63C6D2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0735A02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AF8A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5C243E2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8B30D98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81D478D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4EC312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169E2AA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4CD753C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48A9CE40" wp14:editId="355A4D4F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B711CC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: Sir John A </w:t>
    </w:r>
    <w:proofErr w:type="spellStart"/>
    <w:r>
      <w:rPr>
        <w:rFonts w:cs="Arial"/>
        <w:bCs/>
        <w:color w:val="333333"/>
        <w:sz w:val="16"/>
        <w:szCs w:val="18"/>
        <w:shd w:val="clear" w:color="auto" w:fill="FFFFFF"/>
      </w:rPr>
      <w:t>Townsley</w:t>
    </w:r>
    <w:proofErr w:type="spellEnd"/>
    <w:r>
      <w:rPr>
        <w:rFonts w:cs="Arial"/>
        <w:bCs/>
        <w:color w:val="333333"/>
        <w:sz w:val="16"/>
        <w:szCs w:val="18"/>
        <w:shd w:val="clear" w:color="auto" w:fill="FFFFFF"/>
      </w:rPr>
      <w:t xml:space="preserve">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2BE9" w14:textId="77777777" w:rsidR="00ED6613" w:rsidRDefault="00ED6613">
      <w:r>
        <w:separator/>
      </w:r>
    </w:p>
  </w:footnote>
  <w:footnote w:type="continuationSeparator" w:id="0">
    <w:p w14:paraId="73E8FE5D" w14:textId="77777777" w:rsidR="00ED6613" w:rsidRDefault="00ED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009D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38C3AD2" wp14:editId="35B92EEE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1490C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33A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1C4A337C" wp14:editId="65A5D969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26928848" wp14:editId="5E8304A7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35653FB" wp14:editId="01E0B1CF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2411FBB6" wp14:editId="60F240B8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0ADD5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0009B85F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0FF2CEE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14:paraId="70F77AAF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12A771D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106FB3"/>
    <w:rsid w:val="003B61E1"/>
    <w:rsid w:val="00561EA2"/>
    <w:rsid w:val="007E1F62"/>
    <w:rsid w:val="00953BA9"/>
    <w:rsid w:val="00DF0AE3"/>
    <w:rsid w:val="00EB2911"/>
    <w:rsid w:val="00E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69E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5</cp:revision>
  <cp:lastPrinted>2018-02-14T16:09:00Z</cp:lastPrinted>
  <dcterms:created xsi:type="dcterms:W3CDTF">2018-02-26T15:23:00Z</dcterms:created>
  <dcterms:modified xsi:type="dcterms:W3CDTF">2019-02-10T19:06:00Z</dcterms:modified>
</cp:coreProperties>
</file>