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A071C" w14:textId="77777777" w:rsidR="008D4820" w:rsidRPr="0037433C" w:rsidRDefault="008D4820" w:rsidP="008D4820">
      <w:pPr>
        <w:pStyle w:val="Default"/>
        <w:rPr>
          <w:rFonts w:ascii="Arial" w:hAnsi="Arial" w:cs="Arial"/>
          <w:b/>
          <w:bCs/>
          <w:color w:val="auto"/>
          <w:sz w:val="22"/>
          <w:szCs w:val="22"/>
        </w:rPr>
      </w:pPr>
    </w:p>
    <w:p w14:paraId="080F8C13" w14:textId="5F88A6FB" w:rsidR="008D4820" w:rsidRDefault="008D4820" w:rsidP="008D4820">
      <w:pPr>
        <w:pStyle w:val="Default"/>
        <w:rPr>
          <w:rFonts w:ascii="Arial" w:hAnsi="Arial" w:cs="Arial"/>
          <w:b/>
        </w:rPr>
      </w:pPr>
      <w:r w:rsidRPr="000B5DB5">
        <w:rPr>
          <w:rFonts w:ascii="Arial" w:hAnsi="Arial" w:cs="Arial"/>
          <w:b/>
        </w:rPr>
        <w:t xml:space="preserve">Post: </w:t>
      </w:r>
      <w:r w:rsidR="000B5DB5" w:rsidRPr="000B5DB5">
        <w:rPr>
          <w:rFonts w:ascii="Arial" w:hAnsi="Arial" w:cs="Arial"/>
          <w:b/>
        </w:rPr>
        <w:t>Academic Coach</w:t>
      </w:r>
      <w:r w:rsidR="001F7FF2">
        <w:rPr>
          <w:rFonts w:ascii="Arial" w:hAnsi="Arial" w:cs="Arial"/>
          <w:b/>
        </w:rPr>
        <w:t>es</w:t>
      </w:r>
      <w:r w:rsidRPr="000B5DB5">
        <w:rPr>
          <w:rFonts w:ascii="Arial" w:hAnsi="Arial" w:cs="Arial"/>
          <w:b/>
        </w:rPr>
        <w:t xml:space="preserve">, </w:t>
      </w:r>
      <w:r w:rsidR="000B5DB5" w:rsidRPr="000B5DB5">
        <w:rPr>
          <w:rFonts w:ascii="Arial" w:hAnsi="Arial" w:cs="Arial"/>
          <w:b/>
        </w:rPr>
        <w:t xml:space="preserve">Term </w:t>
      </w:r>
      <w:r w:rsidRPr="000B5DB5">
        <w:rPr>
          <w:rFonts w:ascii="Arial" w:hAnsi="Arial" w:cs="Arial"/>
          <w:b/>
        </w:rPr>
        <w:t xml:space="preserve">Time only </w:t>
      </w:r>
      <w:r w:rsidR="000B5DB5" w:rsidRPr="000B5DB5">
        <w:rPr>
          <w:rFonts w:ascii="Arial" w:hAnsi="Arial" w:cs="Arial"/>
          <w:b/>
        </w:rPr>
        <w:t xml:space="preserve">+ 10 days </w:t>
      </w:r>
      <w:r w:rsidRPr="000B5DB5">
        <w:rPr>
          <w:rFonts w:ascii="Arial" w:hAnsi="Arial" w:cs="Arial"/>
          <w:b/>
        </w:rPr>
        <w:t>(</w:t>
      </w:r>
      <w:r w:rsidR="000B5DB5" w:rsidRPr="000B5DB5">
        <w:rPr>
          <w:rFonts w:ascii="Arial" w:hAnsi="Arial" w:cs="Arial"/>
          <w:b/>
        </w:rPr>
        <w:t>40</w:t>
      </w:r>
      <w:r w:rsidRPr="000B5DB5">
        <w:rPr>
          <w:rFonts w:ascii="Arial" w:hAnsi="Arial" w:cs="Arial"/>
          <w:b/>
        </w:rPr>
        <w:t xml:space="preserve"> weeks per year) </w:t>
      </w:r>
    </w:p>
    <w:p w14:paraId="577D72A4" w14:textId="77777777" w:rsidR="008D4820" w:rsidRPr="000B5DB5" w:rsidRDefault="008D4820" w:rsidP="008D4820">
      <w:pPr>
        <w:pStyle w:val="Default"/>
        <w:rPr>
          <w:rFonts w:ascii="Arial" w:hAnsi="Arial" w:cs="Arial"/>
          <w:b/>
        </w:rPr>
      </w:pPr>
    </w:p>
    <w:p w14:paraId="02A3F132" w14:textId="54797252" w:rsidR="008D4820" w:rsidRDefault="008D4820" w:rsidP="008D4820">
      <w:pPr>
        <w:pStyle w:val="Default"/>
        <w:rPr>
          <w:rFonts w:ascii="Arial" w:hAnsi="Arial" w:cs="Arial"/>
          <w:b/>
        </w:rPr>
      </w:pPr>
      <w:r w:rsidRPr="000B5DB5">
        <w:rPr>
          <w:rFonts w:ascii="Arial" w:hAnsi="Arial" w:cs="Arial"/>
          <w:b/>
        </w:rPr>
        <w:t xml:space="preserve">Required: </w:t>
      </w:r>
      <w:r w:rsidR="003806A2">
        <w:rPr>
          <w:rFonts w:ascii="Arial" w:hAnsi="Arial" w:cs="Arial"/>
          <w:b/>
        </w:rPr>
        <w:t>06/11/23</w:t>
      </w:r>
      <w:r w:rsidR="00AE070D">
        <w:rPr>
          <w:rFonts w:ascii="Arial" w:hAnsi="Arial" w:cs="Arial"/>
          <w:b/>
        </w:rPr>
        <w:t xml:space="preserve"> </w:t>
      </w:r>
      <w:r w:rsidR="000C6537">
        <w:rPr>
          <w:rFonts w:ascii="Arial" w:hAnsi="Arial" w:cs="Arial"/>
          <w:b/>
        </w:rPr>
        <w:t>or sooner</w:t>
      </w:r>
      <w:r w:rsidR="00CD1FBA">
        <w:rPr>
          <w:rFonts w:ascii="Arial" w:hAnsi="Arial" w:cs="Arial"/>
          <w:b/>
        </w:rPr>
        <w:t xml:space="preserve"> if possible</w:t>
      </w:r>
    </w:p>
    <w:p w14:paraId="5223A468" w14:textId="77777777" w:rsidR="008A7469" w:rsidRPr="000B5DB5" w:rsidRDefault="008A7469" w:rsidP="008D4820">
      <w:pPr>
        <w:pStyle w:val="Default"/>
        <w:rPr>
          <w:rFonts w:ascii="Arial" w:hAnsi="Arial" w:cs="Arial"/>
          <w:b/>
        </w:rPr>
      </w:pPr>
    </w:p>
    <w:p w14:paraId="074BE476" w14:textId="77777777" w:rsidR="008A7469" w:rsidRPr="00544920" w:rsidRDefault="008A7469" w:rsidP="008A7469">
      <w:pPr>
        <w:pStyle w:val="Default"/>
        <w:rPr>
          <w:rFonts w:ascii="Arial" w:hAnsi="Arial" w:cs="Arial"/>
          <w:b/>
        </w:rPr>
      </w:pPr>
      <w:r w:rsidRPr="00544920">
        <w:rPr>
          <w:rFonts w:ascii="Arial" w:hAnsi="Arial" w:cs="Arial"/>
          <w:b/>
        </w:rPr>
        <w:t>Salary:  Grade E Pts 15</w:t>
      </w:r>
      <w:r>
        <w:rPr>
          <w:rFonts w:ascii="Arial" w:hAnsi="Arial" w:cs="Arial"/>
          <w:b/>
        </w:rPr>
        <w:t xml:space="preserve"> - </w:t>
      </w:r>
      <w:r w:rsidRPr="00544920">
        <w:rPr>
          <w:rFonts w:ascii="Arial" w:hAnsi="Arial" w:cs="Arial"/>
          <w:b/>
        </w:rPr>
        <w:t>18 £27,189 - £29,924 (£24,258 - £26,698) pro rata for term time only working)</w:t>
      </w:r>
    </w:p>
    <w:p w14:paraId="6668C90E" w14:textId="77777777" w:rsidR="008D4820" w:rsidRPr="000B5DB5" w:rsidRDefault="008D4820" w:rsidP="008D4820">
      <w:pPr>
        <w:pStyle w:val="Default"/>
        <w:rPr>
          <w:rFonts w:ascii="Arial" w:hAnsi="Arial" w:cs="Arial"/>
          <w:b/>
        </w:rPr>
      </w:pPr>
    </w:p>
    <w:p w14:paraId="6368E571" w14:textId="38475D7C" w:rsidR="008D4820" w:rsidRDefault="008D4820" w:rsidP="008D4820">
      <w:pPr>
        <w:pStyle w:val="Default"/>
        <w:rPr>
          <w:rFonts w:ascii="Arial" w:hAnsi="Arial" w:cs="Arial"/>
          <w:b/>
          <w:color w:val="auto"/>
        </w:rPr>
      </w:pPr>
      <w:r w:rsidRPr="000B5DB5">
        <w:rPr>
          <w:rFonts w:ascii="Arial" w:hAnsi="Arial" w:cs="Arial"/>
          <w:b/>
          <w:color w:val="auto"/>
        </w:rPr>
        <w:t xml:space="preserve">Status: </w:t>
      </w:r>
      <w:r w:rsidR="00315283" w:rsidRPr="000B5DB5">
        <w:rPr>
          <w:rFonts w:ascii="Arial" w:hAnsi="Arial" w:cs="Arial"/>
          <w:b/>
          <w:color w:val="auto"/>
        </w:rPr>
        <w:t>P</w:t>
      </w:r>
      <w:r w:rsidRPr="000B5DB5">
        <w:rPr>
          <w:rFonts w:ascii="Arial" w:hAnsi="Arial" w:cs="Arial"/>
          <w:b/>
          <w:color w:val="auto"/>
        </w:rPr>
        <w:t>ermanent</w:t>
      </w:r>
    </w:p>
    <w:p w14:paraId="24DA35F1" w14:textId="6254147F" w:rsidR="008A7469" w:rsidRDefault="008A7469" w:rsidP="008D4820">
      <w:pPr>
        <w:pStyle w:val="Default"/>
        <w:rPr>
          <w:rFonts w:ascii="Arial" w:hAnsi="Arial" w:cs="Arial"/>
          <w:b/>
          <w:color w:val="auto"/>
        </w:rPr>
      </w:pPr>
    </w:p>
    <w:p w14:paraId="687285C2" w14:textId="77777777" w:rsidR="008A7469" w:rsidRPr="00544920" w:rsidRDefault="008A7469" w:rsidP="008A7469">
      <w:pPr>
        <w:spacing w:after="0" w:line="240" w:lineRule="auto"/>
        <w:rPr>
          <w:rFonts w:ascii="Arial" w:eastAsia="Calibri" w:hAnsi="Arial" w:cs="Arial"/>
          <w:b/>
          <w:sz w:val="24"/>
          <w:szCs w:val="24"/>
        </w:rPr>
      </w:pPr>
      <w:r w:rsidRPr="00544920">
        <w:rPr>
          <w:rFonts w:ascii="Arial" w:eastAsia="Calibri" w:hAnsi="Arial" w:cs="Arial"/>
          <w:b/>
          <w:sz w:val="24"/>
          <w:szCs w:val="24"/>
        </w:rPr>
        <w:t>Summit Learning Trust Mission Statement</w:t>
      </w:r>
    </w:p>
    <w:p w14:paraId="0C82646E" w14:textId="77777777" w:rsidR="008A7469" w:rsidRPr="00544920" w:rsidRDefault="008A7469" w:rsidP="008A7469">
      <w:pPr>
        <w:spacing w:after="0" w:line="240" w:lineRule="auto"/>
        <w:rPr>
          <w:rFonts w:ascii="Arial" w:eastAsia="Calibri" w:hAnsi="Arial" w:cs="Arial"/>
          <w:bCs/>
          <w:sz w:val="24"/>
          <w:szCs w:val="24"/>
        </w:rPr>
      </w:pPr>
      <w:r w:rsidRPr="00544920">
        <w:rPr>
          <w:rFonts w:ascii="Arial" w:eastAsia="Calibri" w:hAnsi="Arial" w:cs="Arial"/>
          <w:bCs/>
          <w:sz w:val="24"/>
          <w:szCs w:val="24"/>
        </w:rPr>
        <w:t>Success through Endeavour</w:t>
      </w:r>
    </w:p>
    <w:p w14:paraId="01539A98" w14:textId="77777777" w:rsidR="008A7469" w:rsidRPr="00544920" w:rsidRDefault="008A7469" w:rsidP="008A7469">
      <w:pPr>
        <w:spacing w:after="0" w:line="240" w:lineRule="auto"/>
        <w:rPr>
          <w:rFonts w:ascii="Arial" w:eastAsia="Calibri" w:hAnsi="Arial" w:cs="Arial"/>
          <w:bCs/>
          <w:sz w:val="24"/>
          <w:szCs w:val="24"/>
        </w:rPr>
      </w:pPr>
      <w:r w:rsidRPr="00544920">
        <w:rPr>
          <w:rFonts w:ascii="Arial" w:eastAsia="Calibri" w:hAnsi="Arial" w:cs="Arial"/>
          <w:bCs/>
          <w:sz w:val="24"/>
          <w:szCs w:val="24"/>
        </w:rPr>
        <w:t>Ambition through Challenge</w:t>
      </w:r>
    </w:p>
    <w:p w14:paraId="4EA343F2" w14:textId="7F5E6965" w:rsidR="008A7469" w:rsidRPr="000B5DB5" w:rsidRDefault="008A7469" w:rsidP="008A7469">
      <w:pPr>
        <w:pStyle w:val="Default"/>
        <w:rPr>
          <w:rFonts w:ascii="Arial" w:hAnsi="Arial" w:cs="Arial"/>
          <w:b/>
          <w:color w:val="auto"/>
        </w:rPr>
      </w:pPr>
      <w:r w:rsidRPr="00544920">
        <w:rPr>
          <w:rFonts w:ascii="Arial" w:eastAsia="Calibri" w:hAnsi="Arial" w:cs="Arial"/>
          <w:bCs/>
        </w:rPr>
        <w:t>Strength through Diversity</w:t>
      </w:r>
    </w:p>
    <w:p w14:paraId="4A371949" w14:textId="77777777" w:rsidR="008D4820" w:rsidRPr="000B5DB5" w:rsidRDefault="008D4820" w:rsidP="008D4820">
      <w:pPr>
        <w:pStyle w:val="Default"/>
        <w:rPr>
          <w:rFonts w:ascii="Arial" w:hAnsi="Arial" w:cs="Arial"/>
          <w:b/>
          <w:color w:val="auto"/>
          <w:sz w:val="20"/>
          <w:szCs w:val="20"/>
        </w:rPr>
      </w:pPr>
    </w:p>
    <w:p w14:paraId="3ED1DB50" w14:textId="6E900E6A" w:rsidR="00FB5159" w:rsidRPr="00D424E1" w:rsidRDefault="00FB5159" w:rsidP="00FB5159">
      <w:pPr>
        <w:rPr>
          <w:rFonts w:ascii="Arial" w:hAnsi="Arial" w:cs="Arial"/>
          <w:sz w:val="24"/>
          <w:szCs w:val="24"/>
        </w:rPr>
      </w:pPr>
      <w:r w:rsidRPr="000B5DB5">
        <w:rPr>
          <w:rFonts w:ascii="Arial" w:hAnsi="Arial" w:cs="Arial"/>
          <w:sz w:val="24"/>
          <w:szCs w:val="24"/>
        </w:rPr>
        <w:t xml:space="preserve">Join our friendly, thriving and supportive staff here </w:t>
      </w:r>
      <w:r w:rsidRPr="00D424E1">
        <w:rPr>
          <w:rFonts w:ascii="Arial" w:hAnsi="Arial" w:cs="Arial"/>
          <w:sz w:val="24"/>
          <w:szCs w:val="24"/>
        </w:rPr>
        <w:t xml:space="preserve">at </w:t>
      </w:r>
      <w:r w:rsidR="002E06A9" w:rsidRPr="00D424E1">
        <w:rPr>
          <w:rFonts w:ascii="Arial" w:hAnsi="Arial" w:cs="Arial"/>
          <w:sz w:val="24"/>
          <w:szCs w:val="24"/>
        </w:rPr>
        <w:t>Solihull</w:t>
      </w:r>
      <w:r w:rsidRPr="00D424E1">
        <w:rPr>
          <w:rFonts w:ascii="Arial" w:hAnsi="Arial" w:cs="Arial"/>
          <w:sz w:val="24"/>
          <w:szCs w:val="24"/>
        </w:rPr>
        <w:t xml:space="preserve"> Sixth Form College. We aspire to be outstanding professionally and personally, taking time to invest in everything we do, to develop transformative life chances for </w:t>
      </w:r>
      <w:proofErr w:type="gramStart"/>
      <w:r w:rsidRPr="00D424E1">
        <w:rPr>
          <w:rFonts w:ascii="Arial" w:hAnsi="Arial" w:cs="Arial"/>
          <w:sz w:val="24"/>
          <w:szCs w:val="24"/>
        </w:rPr>
        <w:t>all of</w:t>
      </w:r>
      <w:proofErr w:type="gramEnd"/>
      <w:r w:rsidRPr="00D424E1">
        <w:rPr>
          <w:rFonts w:ascii="Arial" w:hAnsi="Arial" w:cs="Arial"/>
          <w:sz w:val="24"/>
          <w:szCs w:val="24"/>
        </w:rPr>
        <w:t xml:space="preserve"> our </w:t>
      </w:r>
      <w:r w:rsidR="0071145D">
        <w:rPr>
          <w:rFonts w:ascii="Arial" w:hAnsi="Arial" w:cs="Arial"/>
          <w:sz w:val="24"/>
          <w:szCs w:val="24"/>
        </w:rPr>
        <w:t>learner</w:t>
      </w:r>
      <w:r w:rsidRPr="00D424E1">
        <w:rPr>
          <w:rFonts w:ascii="Arial" w:hAnsi="Arial" w:cs="Arial"/>
          <w:sz w:val="24"/>
          <w:szCs w:val="24"/>
        </w:rPr>
        <w:t>s and to stretch their potential to the full.</w:t>
      </w:r>
    </w:p>
    <w:p w14:paraId="13D76515" w14:textId="77777777" w:rsidR="00FB5159" w:rsidRPr="00D424E1" w:rsidRDefault="00FB5159" w:rsidP="00FB5159">
      <w:pPr>
        <w:pStyle w:val="Default"/>
        <w:rPr>
          <w:rFonts w:ascii="Arial" w:hAnsi="Arial" w:cs="Arial"/>
          <w:b/>
          <w:color w:val="auto"/>
          <w:sz w:val="20"/>
          <w:szCs w:val="20"/>
        </w:rPr>
      </w:pPr>
    </w:p>
    <w:p w14:paraId="494D8203" w14:textId="179BEECB" w:rsidR="00FB5159" w:rsidRPr="00D424E1" w:rsidRDefault="002E06A9" w:rsidP="00FB5159">
      <w:pPr>
        <w:pStyle w:val="Default"/>
        <w:rPr>
          <w:rFonts w:ascii="Arial" w:hAnsi="Arial" w:cs="Arial"/>
          <w:color w:val="auto"/>
        </w:rPr>
      </w:pPr>
      <w:r w:rsidRPr="00D424E1">
        <w:rPr>
          <w:rFonts w:ascii="Arial" w:hAnsi="Arial" w:cs="Arial"/>
        </w:rPr>
        <w:t>Solihull Sixth Form College</w:t>
      </w:r>
      <w:r w:rsidRPr="00D424E1">
        <w:rPr>
          <w:rFonts w:ascii="Arial" w:hAnsi="Arial" w:cs="Arial"/>
          <w:color w:val="auto"/>
        </w:rPr>
        <w:t xml:space="preserve"> </w:t>
      </w:r>
      <w:r w:rsidR="00FB5159" w:rsidRPr="00D424E1">
        <w:rPr>
          <w:rFonts w:ascii="Arial" w:hAnsi="Arial" w:cs="Arial"/>
          <w:color w:val="auto"/>
        </w:rPr>
        <w:t>is a large, culturally diverse specialist in A Levels and Level 3 BTEC qualifications, and part of the Summit Learning Trust.</w:t>
      </w:r>
    </w:p>
    <w:p w14:paraId="7E372F2A" w14:textId="77777777" w:rsidR="000B5DB5" w:rsidRPr="00D424E1" w:rsidRDefault="000B5DB5" w:rsidP="000B5DB5">
      <w:pPr>
        <w:spacing w:after="0" w:line="240" w:lineRule="auto"/>
        <w:jc w:val="both"/>
        <w:rPr>
          <w:rFonts w:ascii="Arial" w:hAnsi="Arial" w:cs="Arial"/>
          <w:sz w:val="24"/>
          <w:szCs w:val="24"/>
        </w:rPr>
      </w:pPr>
    </w:p>
    <w:p w14:paraId="26196A73" w14:textId="570B5C0B" w:rsidR="000B5DB5" w:rsidRPr="00D424E1" w:rsidRDefault="000B5DB5" w:rsidP="000B5DB5">
      <w:pPr>
        <w:pStyle w:val="NoSpacing"/>
        <w:jc w:val="both"/>
        <w:rPr>
          <w:rFonts w:ascii="Arial" w:hAnsi="Arial" w:cs="Arial"/>
          <w:b/>
          <w:bCs/>
          <w:sz w:val="24"/>
          <w:szCs w:val="24"/>
        </w:rPr>
      </w:pPr>
      <w:r w:rsidRPr="00D424E1">
        <w:rPr>
          <w:rFonts w:ascii="Arial" w:hAnsi="Arial" w:cs="Arial"/>
          <w:sz w:val="24"/>
          <w:szCs w:val="24"/>
        </w:rPr>
        <w:t xml:space="preserve">Our academic coaching team provides our Level 3 </w:t>
      </w:r>
      <w:r w:rsidR="008A7469" w:rsidRPr="00D424E1">
        <w:rPr>
          <w:rFonts w:ascii="Arial" w:hAnsi="Arial" w:cs="Arial"/>
          <w:sz w:val="24"/>
          <w:szCs w:val="24"/>
        </w:rPr>
        <w:t>16–19-year-old</w:t>
      </w:r>
      <w:r w:rsidRPr="00D424E1">
        <w:rPr>
          <w:rFonts w:ascii="Arial" w:hAnsi="Arial" w:cs="Arial"/>
          <w:sz w:val="24"/>
          <w:szCs w:val="24"/>
        </w:rPr>
        <w:t xml:space="preserve"> cohort with individualised support and challenge which stretches their potential to the full. You will be required to manage a caseload of </w:t>
      </w:r>
      <w:r w:rsidR="0071145D">
        <w:rPr>
          <w:rFonts w:ascii="Arial" w:hAnsi="Arial" w:cs="Arial"/>
          <w:sz w:val="24"/>
          <w:szCs w:val="24"/>
        </w:rPr>
        <w:t>learner</w:t>
      </w:r>
      <w:r w:rsidRPr="00D424E1">
        <w:rPr>
          <w:rFonts w:ascii="Arial" w:hAnsi="Arial" w:cs="Arial"/>
          <w:sz w:val="24"/>
          <w:szCs w:val="24"/>
        </w:rPr>
        <w:t xml:space="preserve">s delivering weekly group tutorial sessions and individual 1:1s, agreeing motivational targets, monitoring performance, and encouraging </w:t>
      </w:r>
      <w:r w:rsidR="0071145D">
        <w:rPr>
          <w:rFonts w:ascii="Arial" w:hAnsi="Arial" w:cs="Arial"/>
          <w:sz w:val="24"/>
          <w:szCs w:val="24"/>
        </w:rPr>
        <w:t>learner</w:t>
      </w:r>
      <w:r w:rsidRPr="00D424E1">
        <w:rPr>
          <w:rFonts w:ascii="Arial" w:hAnsi="Arial" w:cs="Arial"/>
          <w:sz w:val="24"/>
          <w:szCs w:val="24"/>
        </w:rPr>
        <w:t xml:space="preserve">s’ preparation for employment or further/higher education. You will be responsible for </w:t>
      </w:r>
      <w:r w:rsidR="003F102A">
        <w:rPr>
          <w:rFonts w:ascii="Arial" w:hAnsi="Arial" w:cs="Arial"/>
          <w:sz w:val="24"/>
          <w:szCs w:val="24"/>
        </w:rPr>
        <w:t xml:space="preserve">the </w:t>
      </w:r>
      <w:r w:rsidRPr="00D424E1">
        <w:rPr>
          <w:rFonts w:ascii="Arial" w:hAnsi="Arial" w:cs="Arial"/>
          <w:sz w:val="24"/>
          <w:szCs w:val="24"/>
        </w:rPr>
        <w:t>completion and submission of UCAS applications where applicable and providing references for both higher education and employment.</w:t>
      </w:r>
    </w:p>
    <w:p w14:paraId="381591EC" w14:textId="77777777" w:rsidR="000B5DB5" w:rsidRPr="00D424E1" w:rsidRDefault="000B5DB5" w:rsidP="000B5DB5">
      <w:pPr>
        <w:pStyle w:val="NoSpacing"/>
        <w:rPr>
          <w:rFonts w:ascii="Arial" w:hAnsi="Arial" w:cs="Arial"/>
          <w:b/>
          <w:bCs/>
          <w:sz w:val="24"/>
          <w:szCs w:val="24"/>
        </w:rPr>
      </w:pPr>
    </w:p>
    <w:p w14:paraId="2E8BE3E7" w14:textId="223433A5" w:rsidR="000B5DB5" w:rsidRDefault="000B5DB5" w:rsidP="00457C8D">
      <w:pPr>
        <w:pStyle w:val="NoSpacing"/>
        <w:rPr>
          <w:rFonts w:ascii="Arial" w:hAnsi="Arial" w:cs="Arial"/>
          <w:bCs/>
          <w:sz w:val="24"/>
          <w:szCs w:val="24"/>
        </w:rPr>
      </w:pPr>
      <w:r w:rsidRPr="00D424E1">
        <w:rPr>
          <w:rFonts w:ascii="Arial" w:hAnsi="Arial" w:cs="Arial"/>
          <w:bCs/>
          <w:sz w:val="24"/>
          <w:szCs w:val="24"/>
        </w:rPr>
        <w:t>You will have previous experience of working with young people in a school or college</w:t>
      </w:r>
      <w:r w:rsidR="00291732">
        <w:rPr>
          <w:rFonts w:ascii="Arial" w:hAnsi="Arial" w:cs="Arial"/>
          <w:bCs/>
          <w:sz w:val="24"/>
          <w:szCs w:val="24"/>
        </w:rPr>
        <w:t xml:space="preserve"> and delivering sessions to large groups</w:t>
      </w:r>
      <w:r w:rsidR="007C054F">
        <w:rPr>
          <w:rFonts w:ascii="Arial" w:hAnsi="Arial" w:cs="Arial"/>
          <w:bCs/>
          <w:sz w:val="24"/>
          <w:szCs w:val="24"/>
        </w:rPr>
        <w:t xml:space="preserve">; be able </w:t>
      </w:r>
      <w:r w:rsidR="009C60BA" w:rsidRPr="00BD71EB">
        <w:rPr>
          <w:rFonts w:ascii="Arial" w:hAnsi="Arial" w:cs="Arial"/>
          <w:bCs/>
          <w:sz w:val="24"/>
          <w:szCs w:val="24"/>
        </w:rPr>
        <w:t>to motivate, stretch and challenge young people</w:t>
      </w:r>
      <w:r w:rsidR="00172CC7">
        <w:rPr>
          <w:rFonts w:ascii="Arial" w:hAnsi="Arial" w:cs="Arial"/>
          <w:bCs/>
          <w:sz w:val="24"/>
          <w:szCs w:val="24"/>
        </w:rPr>
        <w:t>;</w:t>
      </w:r>
      <w:r w:rsidRPr="00D424E1">
        <w:rPr>
          <w:rFonts w:ascii="Arial" w:hAnsi="Arial" w:cs="Arial"/>
          <w:bCs/>
          <w:sz w:val="24"/>
          <w:szCs w:val="24"/>
        </w:rPr>
        <w:t xml:space="preserve"> </w:t>
      </w:r>
      <w:r w:rsidR="005542B1">
        <w:rPr>
          <w:rFonts w:ascii="Arial" w:hAnsi="Arial" w:cs="Arial"/>
          <w:bCs/>
          <w:sz w:val="24"/>
          <w:szCs w:val="24"/>
        </w:rPr>
        <w:t xml:space="preserve">understand level 3 </w:t>
      </w:r>
      <w:r w:rsidR="00022544">
        <w:rPr>
          <w:rFonts w:ascii="Arial" w:hAnsi="Arial" w:cs="Arial"/>
          <w:bCs/>
          <w:sz w:val="24"/>
          <w:szCs w:val="24"/>
        </w:rPr>
        <w:t>qualifications</w:t>
      </w:r>
      <w:r w:rsidR="005542B1">
        <w:rPr>
          <w:rFonts w:ascii="Arial" w:hAnsi="Arial" w:cs="Arial"/>
          <w:bCs/>
          <w:sz w:val="24"/>
          <w:szCs w:val="24"/>
        </w:rPr>
        <w:t xml:space="preserve"> and progression routes; </w:t>
      </w:r>
      <w:r w:rsidRPr="00D424E1">
        <w:rPr>
          <w:rFonts w:ascii="Arial" w:hAnsi="Arial" w:cs="Arial"/>
          <w:bCs/>
          <w:sz w:val="24"/>
          <w:szCs w:val="24"/>
        </w:rPr>
        <w:t>be a good team player and have good organisational and communication skills.</w:t>
      </w:r>
    </w:p>
    <w:p w14:paraId="47AE1490" w14:textId="7C57A70F" w:rsidR="008A7469" w:rsidRDefault="008A7469" w:rsidP="00457C8D">
      <w:pPr>
        <w:pStyle w:val="NoSpacing"/>
        <w:rPr>
          <w:rFonts w:ascii="Arial" w:hAnsi="Arial" w:cs="Arial"/>
          <w:bCs/>
          <w:sz w:val="24"/>
          <w:szCs w:val="24"/>
        </w:rPr>
      </w:pPr>
    </w:p>
    <w:p w14:paraId="229A00D4" w14:textId="77777777" w:rsidR="008A7469" w:rsidRPr="00544920" w:rsidRDefault="008A7469" w:rsidP="008A7469">
      <w:pPr>
        <w:autoSpaceDE w:val="0"/>
        <w:autoSpaceDN w:val="0"/>
        <w:adjustRightInd w:val="0"/>
        <w:spacing w:after="0" w:line="240" w:lineRule="auto"/>
        <w:rPr>
          <w:rFonts w:ascii="Arial" w:hAnsi="Arial" w:cs="Arial"/>
          <w:bCs/>
          <w:sz w:val="24"/>
          <w:szCs w:val="24"/>
        </w:rPr>
      </w:pPr>
      <w:r w:rsidRPr="00544920">
        <w:rPr>
          <w:rFonts w:ascii="Arial" w:eastAsia="Times New Roman" w:hAnsi="Arial" w:cs="Arial"/>
          <w:color w:val="000000"/>
          <w:sz w:val="24"/>
          <w:szCs w:val="24"/>
        </w:rPr>
        <w:t xml:space="preserve">We are happy to explore flexible working, subject to the operational requirements of the role. </w:t>
      </w:r>
    </w:p>
    <w:p w14:paraId="091E9019" w14:textId="77777777" w:rsidR="008A7469" w:rsidRPr="00544920" w:rsidRDefault="008A7469" w:rsidP="008A7469">
      <w:pPr>
        <w:pStyle w:val="NoSpacing"/>
        <w:rPr>
          <w:rFonts w:ascii="Arial" w:hAnsi="Arial" w:cs="Arial"/>
          <w:bCs/>
          <w:sz w:val="24"/>
          <w:szCs w:val="24"/>
        </w:rPr>
      </w:pPr>
    </w:p>
    <w:p w14:paraId="748AC2B4" w14:textId="77777777" w:rsidR="008A7469" w:rsidRPr="00544920" w:rsidRDefault="008A7469" w:rsidP="008A7469">
      <w:pPr>
        <w:autoSpaceDE w:val="0"/>
        <w:autoSpaceDN w:val="0"/>
        <w:spacing w:after="0" w:line="240" w:lineRule="auto"/>
        <w:rPr>
          <w:rFonts w:ascii="Arial" w:eastAsia="Calibri" w:hAnsi="Arial" w:cs="Arial"/>
          <w:sz w:val="24"/>
          <w:szCs w:val="24"/>
        </w:rPr>
      </w:pPr>
      <w:r w:rsidRPr="00544920">
        <w:rPr>
          <w:rFonts w:ascii="Arial" w:eastAsia="Calibri" w:hAnsi="Arial" w:cs="Arial"/>
          <w:b/>
          <w:bCs/>
          <w:sz w:val="24"/>
          <w:szCs w:val="24"/>
        </w:rPr>
        <w:t>Why work for us?</w:t>
      </w:r>
    </w:p>
    <w:p w14:paraId="0A5C795E" w14:textId="77777777" w:rsidR="008A7469" w:rsidRPr="00544920" w:rsidRDefault="008A7469" w:rsidP="008A7469">
      <w:pPr>
        <w:autoSpaceDE w:val="0"/>
        <w:autoSpaceDN w:val="0"/>
        <w:spacing w:after="200" w:line="276" w:lineRule="auto"/>
        <w:rPr>
          <w:rFonts w:ascii="Arial" w:eastAsia="Calibri" w:hAnsi="Arial" w:cs="Arial"/>
          <w:sz w:val="24"/>
          <w:szCs w:val="24"/>
        </w:rPr>
      </w:pPr>
      <w:r w:rsidRPr="00544920">
        <w:rPr>
          <w:rFonts w:ascii="Arial" w:eastAsia="Calibri" w:hAnsi="Arial" w:cs="Arial"/>
          <w:sz w:val="24"/>
          <w:szCs w:val="24"/>
        </w:rPr>
        <w:t>We offer a range of wellbeing and work-life balance benefits to recognise and reward the essential contributions our colleagues make to our success and growth.  These include access to:</w:t>
      </w:r>
    </w:p>
    <w:p w14:paraId="18A8B5EF" w14:textId="77777777" w:rsidR="008A7469" w:rsidRPr="00544920" w:rsidRDefault="008A7469" w:rsidP="008A7469">
      <w:pPr>
        <w:numPr>
          <w:ilvl w:val="0"/>
          <w:numId w:val="4"/>
        </w:numPr>
        <w:spacing w:after="200" w:line="276" w:lineRule="auto"/>
        <w:contextualSpacing/>
        <w:rPr>
          <w:rFonts w:ascii="Arial" w:eastAsia="Calibri" w:hAnsi="Arial" w:cs="Arial"/>
          <w:sz w:val="24"/>
          <w:szCs w:val="24"/>
        </w:rPr>
      </w:pPr>
      <w:r w:rsidRPr="00544920">
        <w:rPr>
          <w:rFonts w:ascii="Arial" w:eastAsia="Calibri" w:hAnsi="Arial" w:cs="Arial"/>
          <w:sz w:val="24"/>
          <w:szCs w:val="24"/>
        </w:rPr>
        <w:t>Employee assistance programme</w:t>
      </w:r>
    </w:p>
    <w:p w14:paraId="1B5860CD" w14:textId="77777777" w:rsidR="008A7469" w:rsidRPr="00544920" w:rsidRDefault="008A7469" w:rsidP="008A7469">
      <w:pPr>
        <w:numPr>
          <w:ilvl w:val="0"/>
          <w:numId w:val="4"/>
        </w:numPr>
        <w:spacing w:after="200" w:line="276" w:lineRule="auto"/>
        <w:contextualSpacing/>
        <w:rPr>
          <w:rFonts w:ascii="Arial" w:eastAsia="Calibri" w:hAnsi="Arial" w:cs="Arial"/>
          <w:sz w:val="24"/>
          <w:szCs w:val="24"/>
        </w:rPr>
      </w:pPr>
      <w:r w:rsidRPr="00544920">
        <w:rPr>
          <w:rFonts w:ascii="Arial" w:eastAsia="Calibri" w:hAnsi="Arial" w:cs="Arial"/>
          <w:sz w:val="24"/>
          <w:szCs w:val="24"/>
        </w:rPr>
        <w:t>High quality training and support in and across academies enabling career progression</w:t>
      </w:r>
    </w:p>
    <w:p w14:paraId="28865D2F" w14:textId="77777777" w:rsidR="008A7469" w:rsidRPr="00544920" w:rsidRDefault="008A7469" w:rsidP="008A7469">
      <w:pPr>
        <w:numPr>
          <w:ilvl w:val="0"/>
          <w:numId w:val="4"/>
        </w:numPr>
        <w:spacing w:after="200" w:line="276" w:lineRule="auto"/>
        <w:contextualSpacing/>
        <w:rPr>
          <w:rFonts w:ascii="Arial" w:eastAsia="Calibri" w:hAnsi="Arial" w:cs="Arial"/>
          <w:sz w:val="24"/>
          <w:szCs w:val="24"/>
        </w:rPr>
      </w:pPr>
      <w:r w:rsidRPr="00544920">
        <w:rPr>
          <w:rFonts w:ascii="Arial" w:eastAsia="Calibri" w:hAnsi="Arial" w:cs="Arial"/>
          <w:sz w:val="24"/>
          <w:szCs w:val="24"/>
        </w:rPr>
        <w:lastRenderedPageBreak/>
        <w:t xml:space="preserve">Wellbeing Advocates </w:t>
      </w:r>
    </w:p>
    <w:p w14:paraId="45B19D34" w14:textId="77777777" w:rsidR="008A7469" w:rsidRPr="00544920" w:rsidRDefault="008A7469" w:rsidP="008A7469">
      <w:pPr>
        <w:numPr>
          <w:ilvl w:val="0"/>
          <w:numId w:val="4"/>
        </w:numPr>
        <w:spacing w:after="200" w:line="276" w:lineRule="auto"/>
        <w:contextualSpacing/>
        <w:rPr>
          <w:rFonts w:ascii="Arial" w:eastAsia="Calibri" w:hAnsi="Arial" w:cs="Arial"/>
          <w:sz w:val="24"/>
          <w:szCs w:val="24"/>
        </w:rPr>
      </w:pPr>
      <w:r w:rsidRPr="00544920">
        <w:rPr>
          <w:rFonts w:ascii="Arial" w:eastAsia="Calibri" w:hAnsi="Arial" w:cs="Arial"/>
          <w:sz w:val="24"/>
          <w:szCs w:val="24"/>
        </w:rPr>
        <w:t>Lifestyle benefits and discount schemes, including gym discounts and cycle to work scheme</w:t>
      </w:r>
    </w:p>
    <w:p w14:paraId="49E8B885" w14:textId="77777777" w:rsidR="008A7469" w:rsidRPr="00544920" w:rsidRDefault="008A7469" w:rsidP="008A7469">
      <w:pPr>
        <w:numPr>
          <w:ilvl w:val="0"/>
          <w:numId w:val="4"/>
        </w:numPr>
        <w:spacing w:after="200" w:line="276" w:lineRule="auto"/>
        <w:contextualSpacing/>
        <w:rPr>
          <w:rFonts w:ascii="Arial" w:eastAsia="Calibri" w:hAnsi="Arial" w:cs="Arial"/>
          <w:sz w:val="24"/>
          <w:szCs w:val="24"/>
        </w:rPr>
      </w:pPr>
      <w:r w:rsidRPr="00544920">
        <w:rPr>
          <w:rFonts w:ascii="Arial" w:eastAsia="Calibri" w:hAnsi="Arial" w:cs="Arial"/>
          <w:sz w:val="24"/>
          <w:szCs w:val="24"/>
        </w:rPr>
        <w:t xml:space="preserve">Health Protection Scheme alongside Flu Jab and Eyecare Vouchers </w:t>
      </w:r>
    </w:p>
    <w:p w14:paraId="7FFB9DFB" w14:textId="77777777" w:rsidR="008A7469" w:rsidRPr="00544920" w:rsidRDefault="008A7469" w:rsidP="008A7469">
      <w:pPr>
        <w:numPr>
          <w:ilvl w:val="0"/>
          <w:numId w:val="4"/>
        </w:numPr>
        <w:spacing w:after="200" w:line="276" w:lineRule="auto"/>
        <w:contextualSpacing/>
        <w:rPr>
          <w:rFonts w:ascii="Arial" w:eastAsia="Calibri" w:hAnsi="Arial" w:cs="Arial"/>
          <w:sz w:val="24"/>
          <w:szCs w:val="24"/>
        </w:rPr>
      </w:pPr>
      <w:r w:rsidRPr="00544920">
        <w:rPr>
          <w:rFonts w:ascii="Arial" w:eastAsia="Calibri" w:hAnsi="Arial" w:cs="Arial"/>
          <w:sz w:val="24"/>
          <w:szCs w:val="24"/>
        </w:rPr>
        <w:t>Generous employer pension schemes</w:t>
      </w:r>
    </w:p>
    <w:p w14:paraId="14D2F799" w14:textId="77777777" w:rsidR="008A7469" w:rsidRPr="00D424E1" w:rsidRDefault="008A7469" w:rsidP="008A7469">
      <w:pPr>
        <w:pStyle w:val="NoSpacing"/>
        <w:ind w:left="720"/>
        <w:rPr>
          <w:rFonts w:ascii="Arial" w:eastAsia="Times New Roman" w:hAnsi="Arial" w:cs="Arial"/>
          <w:sz w:val="24"/>
          <w:szCs w:val="24"/>
          <w:lang w:eastAsia="en-GB"/>
        </w:rPr>
      </w:pPr>
    </w:p>
    <w:p w14:paraId="7C716FFC" w14:textId="77777777" w:rsidR="008A7469" w:rsidRPr="008A7469" w:rsidRDefault="008A7469" w:rsidP="008A7469">
      <w:pPr>
        <w:rPr>
          <w:rFonts w:ascii="Arial" w:hAnsi="Arial" w:cs="Arial"/>
          <w:b/>
          <w:sz w:val="24"/>
          <w:szCs w:val="24"/>
        </w:rPr>
      </w:pPr>
      <w:r w:rsidRPr="008A7469">
        <w:rPr>
          <w:rFonts w:ascii="Arial" w:hAnsi="Arial" w:cs="Arial"/>
          <w:b/>
          <w:sz w:val="24"/>
          <w:szCs w:val="24"/>
        </w:rPr>
        <w:t>Closing date is 9:00 Monday 18th September 2023. Interviews will take place on Monday 25th September 2023.</w:t>
      </w:r>
    </w:p>
    <w:p w14:paraId="72E893F3" w14:textId="77777777" w:rsidR="008A7469" w:rsidRPr="00544920" w:rsidRDefault="008A7469" w:rsidP="008A7469">
      <w:pPr>
        <w:spacing w:after="200" w:line="276" w:lineRule="auto"/>
        <w:ind w:left="360"/>
        <w:contextualSpacing/>
        <w:rPr>
          <w:rFonts w:ascii="Arial" w:eastAsia="Calibri" w:hAnsi="Arial" w:cs="Arial"/>
          <w:sz w:val="24"/>
          <w:szCs w:val="24"/>
        </w:rPr>
      </w:pPr>
    </w:p>
    <w:p w14:paraId="6C8C6672" w14:textId="77777777" w:rsidR="008A7469" w:rsidRPr="00544920" w:rsidRDefault="008A7469" w:rsidP="008A7469">
      <w:pPr>
        <w:spacing w:after="0" w:line="240" w:lineRule="auto"/>
        <w:rPr>
          <w:rFonts w:ascii="Arial" w:eastAsia="Calibri" w:hAnsi="Arial" w:cs="Arial"/>
          <w:sz w:val="24"/>
          <w:szCs w:val="24"/>
        </w:rPr>
      </w:pPr>
      <w:r w:rsidRPr="00544920">
        <w:rPr>
          <w:rFonts w:ascii="Arial" w:eastAsia="Calibri" w:hAnsi="Arial" w:cs="Arial"/>
          <w:b/>
          <w:bCs/>
          <w:sz w:val="24"/>
          <w:szCs w:val="24"/>
        </w:rPr>
        <w:t>To Apply</w:t>
      </w:r>
      <w:r w:rsidRPr="00544920">
        <w:rPr>
          <w:rFonts w:ascii="Arial" w:eastAsia="Calibri" w:hAnsi="Arial" w:cs="Arial"/>
          <w:sz w:val="24"/>
          <w:szCs w:val="24"/>
        </w:rPr>
        <w:t xml:space="preserve"> </w:t>
      </w:r>
    </w:p>
    <w:p w14:paraId="61430B6A" w14:textId="77777777" w:rsidR="008A7469" w:rsidRPr="00544920" w:rsidRDefault="008A7469" w:rsidP="008A7469">
      <w:pPr>
        <w:spacing w:after="0" w:line="240" w:lineRule="auto"/>
        <w:rPr>
          <w:rFonts w:ascii="Arial" w:eastAsia="Calibri" w:hAnsi="Arial" w:cs="Arial"/>
          <w:color w:val="0000FF"/>
          <w:sz w:val="24"/>
          <w:szCs w:val="24"/>
          <w:u w:val="single"/>
        </w:rPr>
      </w:pPr>
      <w:r w:rsidRPr="00544920">
        <w:rPr>
          <w:rFonts w:ascii="Arial" w:eastAsia="Calibri" w:hAnsi="Arial" w:cs="Arial"/>
          <w:sz w:val="24"/>
          <w:szCs w:val="24"/>
        </w:rPr>
        <w:t xml:space="preserve">Please download our application form and submit your completed application to </w:t>
      </w:r>
      <w:hyperlink r:id="rId10" w:history="1">
        <w:r w:rsidRPr="00544920">
          <w:rPr>
            <w:rFonts w:ascii="Arial" w:eastAsia="Calibri" w:hAnsi="Arial" w:cs="Arial"/>
            <w:color w:val="0000FF"/>
            <w:sz w:val="24"/>
            <w:szCs w:val="24"/>
            <w:u w:val="single"/>
          </w:rPr>
          <w:t>recrutiment@summitlearningtrust.org.uk</w:t>
        </w:r>
      </w:hyperlink>
      <w:r w:rsidRPr="00544920">
        <w:rPr>
          <w:rFonts w:ascii="Arial" w:eastAsia="Calibri" w:hAnsi="Arial" w:cs="Arial"/>
          <w:sz w:val="24"/>
          <w:szCs w:val="24"/>
        </w:rPr>
        <w:t xml:space="preserve"> </w:t>
      </w:r>
    </w:p>
    <w:p w14:paraId="6419BFD7" w14:textId="77777777" w:rsidR="008A7469" w:rsidRPr="00544920" w:rsidRDefault="008A7469" w:rsidP="008A7469">
      <w:pPr>
        <w:spacing w:after="0" w:line="240" w:lineRule="auto"/>
        <w:jc w:val="both"/>
        <w:rPr>
          <w:rFonts w:ascii="Arial" w:eastAsia="Calibri" w:hAnsi="Arial" w:cs="Arial"/>
          <w:bCs/>
          <w:sz w:val="24"/>
          <w:szCs w:val="24"/>
        </w:rPr>
      </w:pPr>
    </w:p>
    <w:p w14:paraId="4AE18F3E" w14:textId="77777777" w:rsidR="008A7469" w:rsidRPr="00544920" w:rsidRDefault="008A7469" w:rsidP="008A7469">
      <w:pPr>
        <w:spacing w:after="0" w:line="240" w:lineRule="auto"/>
        <w:jc w:val="both"/>
        <w:rPr>
          <w:rFonts w:ascii="Arial" w:eastAsia="Calibri" w:hAnsi="Arial" w:cs="Arial"/>
          <w:bCs/>
          <w:sz w:val="24"/>
          <w:szCs w:val="24"/>
        </w:rPr>
      </w:pPr>
      <w:r w:rsidRPr="00544920">
        <w:rPr>
          <w:rFonts w:ascii="Arial" w:eastAsia="Calibri" w:hAnsi="Arial" w:cs="Arial"/>
          <w:bCs/>
          <w:sz w:val="24"/>
          <w:szCs w:val="24"/>
        </w:rPr>
        <w:t>We positively welcome applications from all sections of the community.  Summit Learning Trust is proud to be an equal opportunities employer and we are determined to ensure that no applicant or employee receives less favourable treatment on the grounds of gender reassignment, age, disability, religion or belief, sex, sexual orientation, marital status, pregnancy/maternity or race.</w:t>
      </w:r>
    </w:p>
    <w:p w14:paraId="4A412C31" w14:textId="77777777" w:rsidR="008A7469" w:rsidRPr="00544920" w:rsidRDefault="008A7469" w:rsidP="008A7469">
      <w:pPr>
        <w:spacing w:after="0" w:line="240" w:lineRule="auto"/>
        <w:jc w:val="both"/>
        <w:rPr>
          <w:rFonts w:ascii="Arial" w:eastAsia="Calibri" w:hAnsi="Arial" w:cs="Arial"/>
          <w:bCs/>
          <w:sz w:val="24"/>
          <w:szCs w:val="24"/>
        </w:rPr>
      </w:pPr>
    </w:p>
    <w:p w14:paraId="41493881" w14:textId="77777777" w:rsidR="008A7469" w:rsidRPr="00544920" w:rsidRDefault="008A7469" w:rsidP="008A7469">
      <w:pPr>
        <w:spacing w:after="200" w:line="276" w:lineRule="auto"/>
        <w:jc w:val="both"/>
        <w:rPr>
          <w:rFonts w:ascii="Arial" w:eastAsia="Calibri" w:hAnsi="Arial" w:cs="Arial"/>
          <w:bCs/>
          <w:sz w:val="24"/>
          <w:szCs w:val="24"/>
        </w:rPr>
      </w:pPr>
      <w:r w:rsidRPr="00544920">
        <w:rPr>
          <w:rFonts w:ascii="Arial" w:eastAsia="Calibri" w:hAnsi="Arial" w:cs="Arial"/>
          <w:sz w:val="24"/>
          <w:szCs w:val="24"/>
        </w:rPr>
        <w:t xml:space="preserve">We are also committed to safeguarding and promoting the welfare of children and young people and expect all colleagues to share this commitment. </w:t>
      </w:r>
      <w:r w:rsidRPr="00544920">
        <w:rPr>
          <w:rFonts w:ascii="Arial" w:eastAsia="Calibri" w:hAnsi="Arial" w:cs="Arial"/>
          <w:bCs/>
          <w:sz w:val="24"/>
          <w:szCs w:val="24"/>
        </w:rPr>
        <w:t xml:space="preserve">All appointments will be subject to an enhanced DBS check, including a Children’s barred list check. Online searches of shortlisted candidates will also be conducted. </w:t>
      </w:r>
    </w:p>
    <w:p w14:paraId="49B0E6FB" w14:textId="77777777" w:rsidR="008A7469" w:rsidRDefault="008A7469" w:rsidP="00457C8D">
      <w:pPr>
        <w:pStyle w:val="NoSpacing"/>
        <w:rPr>
          <w:rFonts w:ascii="Arial" w:hAnsi="Arial" w:cs="Arial"/>
          <w:bCs/>
          <w:sz w:val="24"/>
          <w:szCs w:val="24"/>
        </w:rPr>
      </w:pPr>
    </w:p>
    <w:p w14:paraId="1F8A09D3" w14:textId="0DA7A239" w:rsidR="001D7CFC" w:rsidRDefault="001D7CFC" w:rsidP="000B5DB5">
      <w:pPr>
        <w:pStyle w:val="NoSpacing"/>
        <w:rPr>
          <w:rFonts w:ascii="Arial" w:hAnsi="Arial" w:cs="Arial"/>
          <w:bCs/>
          <w:sz w:val="24"/>
          <w:szCs w:val="24"/>
        </w:rPr>
      </w:pPr>
    </w:p>
    <w:p w14:paraId="46561DF0" w14:textId="569BC635" w:rsidR="00635606" w:rsidRPr="00D424E1" w:rsidRDefault="008A092B" w:rsidP="00635606">
      <w:pPr>
        <w:spacing w:after="0" w:line="240" w:lineRule="auto"/>
        <w:jc w:val="both"/>
        <w:rPr>
          <w:rFonts w:ascii="Arial" w:hAnsi="Arial" w:cs="Arial"/>
          <w:sz w:val="24"/>
          <w:szCs w:val="24"/>
          <w:lang w:eastAsia="en-GB"/>
        </w:rPr>
      </w:pPr>
      <w:r w:rsidRPr="00D424E1">
        <w:rPr>
          <w:rFonts w:ascii="Arial" w:hAnsi="Arial" w:cs="Arial"/>
          <w:bCs/>
          <w:i/>
          <w:iCs/>
        </w:rPr>
        <w:t xml:space="preserve">We are an equal opportunities </w:t>
      </w:r>
      <w:r w:rsidR="008A7469" w:rsidRPr="00D424E1">
        <w:rPr>
          <w:rFonts w:ascii="Arial" w:hAnsi="Arial" w:cs="Arial"/>
          <w:bCs/>
          <w:i/>
          <w:iCs/>
        </w:rPr>
        <w:t>employer,</w:t>
      </w:r>
      <w:r w:rsidRPr="00D424E1">
        <w:rPr>
          <w:rFonts w:ascii="Arial" w:hAnsi="Arial" w:cs="Arial"/>
          <w:bCs/>
          <w:i/>
          <w:iCs/>
        </w:rPr>
        <w:t> and we are determined to ensure that no applicant or employee receives less favourable treatment on the grounds of gender reassignment, age, disability, religion or belief, sex, sexual orientation, marital status, pregnancy/maternity or race.</w:t>
      </w:r>
      <w:r w:rsidR="00635606" w:rsidRPr="00D424E1">
        <w:rPr>
          <w:rFonts w:ascii="Arial" w:hAnsi="Arial" w:cs="Arial"/>
          <w:sz w:val="24"/>
          <w:szCs w:val="24"/>
          <w:lang w:eastAsia="en-GB"/>
        </w:rPr>
        <w:t xml:space="preserve"> </w:t>
      </w:r>
      <w:r w:rsidR="00635606" w:rsidRPr="00D424E1">
        <w:rPr>
          <w:rFonts w:ascii="Arial" w:hAnsi="Arial" w:cs="Arial"/>
          <w:i/>
          <w:iCs/>
          <w:lang w:eastAsia="en-GB"/>
        </w:rPr>
        <w:t xml:space="preserve">We recognise that we do not reflect the communities we serve and welcome applications from all sections of the community. </w:t>
      </w:r>
    </w:p>
    <w:p w14:paraId="69D8EBDF" w14:textId="70C75441" w:rsidR="008A092B" w:rsidRPr="00D424E1" w:rsidRDefault="008A092B" w:rsidP="008A092B">
      <w:pPr>
        <w:rPr>
          <w:rFonts w:ascii="Arial" w:hAnsi="Arial" w:cs="Arial"/>
          <w:bCs/>
          <w:i/>
          <w:iCs/>
        </w:rPr>
      </w:pPr>
    </w:p>
    <w:p w14:paraId="789FFE46" w14:textId="3B46BCB5" w:rsidR="003E72CC" w:rsidRPr="00635606" w:rsidRDefault="008A092B" w:rsidP="008A092B">
      <w:pPr>
        <w:rPr>
          <w:rFonts w:ascii="Arial" w:hAnsi="Arial" w:cs="Arial"/>
          <w:bCs/>
          <w:i/>
          <w:iCs/>
        </w:rPr>
      </w:pPr>
      <w:r w:rsidRPr="00D424E1">
        <w:rPr>
          <w:rFonts w:ascii="Arial" w:hAnsi="Arial" w:cs="Arial"/>
          <w:bCs/>
          <w:i/>
          <w:iCs/>
        </w:rPr>
        <w:t xml:space="preserve">The </w:t>
      </w:r>
      <w:r w:rsidR="002E06A9" w:rsidRPr="00D424E1">
        <w:rPr>
          <w:rFonts w:ascii="Arial" w:hAnsi="Arial" w:cs="Arial"/>
          <w:bCs/>
          <w:i/>
          <w:iCs/>
        </w:rPr>
        <w:t>college</w:t>
      </w:r>
      <w:r w:rsidRPr="00D424E1">
        <w:rPr>
          <w:rFonts w:ascii="Arial" w:hAnsi="Arial" w:cs="Arial"/>
          <w:bCs/>
          <w:i/>
          <w:iCs/>
        </w:rPr>
        <w:t xml:space="preserve"> is committed to safeguarding</w:t>
      </w:r>
      <w:r w:rsidR="00635606" w:rsidRPr="00D424E1">
        <w:rPr>
          <w:rFonts w:ascii="Arial" w:hAnsi="Arial" w:cs="Arial"/>
          <w:bCs/>
          <w:i/>
          <w:iCs/>
        </w:rPr>
        <w:t>, British values, preventing vulnerability</w:t>
      </w:r>
      <w:r w:rsidRPr="00D424E1">
        <w:rPr>
          <w:rFonts w:ascii="Arial" w:hAnsi="Arial" w:cs="Arial"/>
          <w:bCs/>
          <w:i/>
          <w:iCs/>
        </w:rPr>
        <w:t xml:space="preserve"> and promoting the welfare of our </w:t>
      </w:r>
      <w:r w:rsidR="0071145D">
        <w:rPr>
          <w:rFonts w:ascii="Arial" w:hAnsi="Arial" w:cs="Arial"/>
          <w:bCs/>
          <w:i/>
          <w:iCs/>
        </w:rPr>
        <w:t>learner</w:t>
      </w:r>
      <w:r w:rsidRPr="00D424E1">
        <w:rPr>
          <w:rFonts w:ascii="Arial" w:hAnsi="Arial" w:cs="Arial"/>
          <w:bCs/>
          <w:i/>
          <w:iCs/>
        </w:rPr>
        <w:t>s and we expect all applicants to share this commitment.  All appointments will be subject to an enhanced DBS disclosure, including a Children’s barred list check.</w:t>
      </w:r>
    </w:p>
    <w:sectPr w:rsidR="003E72CC" w:rsidRPr="00635606">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94861" w14:textId="77777777" w:rsidR="00ED44D8" w:rsidRDefault="00ED44D8" w:rsidP="008D4820">
      <w:pPr>
        <w:spacing w:after="0" w:line="240" w:lineRule="auto"/>
      </w:pPr>
      <w:r>
        <w:separator/>
      </w:r>
    </w:p>
  </w:endnote>
  <w:endnote w:type="continuationSeparator" w:id="0">
    <w:p w14:paraId="4B62F3B0" w14:textId="77777777" w:rsidR="00ED44D8" w:rsidRDefault="00ED44D8" w:rsidP="008D4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CDB0A" w14:textId="77777777" w:rsidR="00ED44D8" w:rsidRDefault="00ED44D8" w:rsidP="008D4820">
      <w:pPr>
        <w:spacing w:after="0" w:line="240" w:lineRule="auto"/>
      </w:pPr>
      <w:r>
        <w:separator/>
      </w:r>
    </w:p>
  </w:footnote>
  <w:footnote w:type="continuationSeparator" w:id="0">
    <w:p w14:paraId="2B712C2B" w14:textId="77777777" w:rsidR="00ED44D8" w:rsidRDefault="00ED44D8" w:rsidP="008D48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4CF0D" w14:textId="77777777" w:rsidR="008D4820" w:rsidRPr="0037433C" w:rsidRDefault="008D4820" w:rsidP="008D4820">
    <w:pPr>
      <w:spacing w:after="0"/>
      <w:ind w:right="-188"/>
      <w:jc w:val="right"/>
      <w:rPr>
        <w:rFonts w:ascii="Arial" w:hAnsi="Arial" w:cs="Arial"/>
        <w:b/>
        <w:lang w:eastAsia="en-GB"/>
      </w:rPr>
    </w:pPr>
    <w:r w:rsidRPr="00C2260B">
      <w:rPr>
        <w:noProof/>
        <w:lang w:eastAsia="en-GB"/>
      </w:rPr>
      <w:drawing>
        <wp:anchor distT="0" distB="0" distL="114300" distR="114300" simplePos="0" relativeHeight="251659264" behindDoc="1" locked="0" layoutInCell="1" allowOverlap="1" wp14:anchorId="50DAD20E" wp14:editId="75B933EE">
          <wp:simplePos x="0" y="0"/>
          <wp:positionH relativeFrom="margin">
            <wp:align>left</wp:align>
          </wp:positionH>
          <wp:positionV relativeFrom="paragraph">
            <wp:posOffset>6985</wp:posOffset>
          </wp:positionV>
          <wp:extent cx="1638000" cy="777600"/>
          <wp:effectExtent l="0" t="0" r="635" b="3810"/>
          <wp:wrapTight wrapText="bothSides">
            <wp:wrapPolygon edited="0">
              <wp:start x="0" y="0"/>
              <wp:lineTo x="0" y="21176"/>
              <wp:lineTo x="21357" y="21176"/>
              <wp:lineTo x="2135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38000" cy="777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7433C">
      <w:rPr>
        <w:rFonts w:ascii="Arial" w:hAnsi="Arial" w:cs="Arial"/>
        <w:b/>
        <w:lang w:eastAsia="en-GB"/>
      </w:rPr>
      <w:t>SUMMIT LEARNING TRUST</w:t>
    </w:r>
  </w:p>
  <w:p w14:paraId="0388203C" w14:textId="77777777" w:rsidR="008D4820" w:rsidRPr="0037433C" w:rsidRDefault="008D4820" w:rsidP="008D4820">
    <w:pPr>
      <w:pStyle w:val="NormalWeb"/>
      <w:spacing w:before="0" w:beforeAutospacing="0" w:after="0" w:afterAutospacing="0"/>
      <w:ind w:right="-188"/>
      <w:jc w:val="right"/>
      <w:rPr>
        <w:rFonts w:ascii="Arial" w:hAnsi="Arial" w:cs="Arial"/>
        <w:sz w:val="22"/>
        <w:szCs w:val="22"/>
      </w:rPr>
    </w:pPr>
    <w:r w:rsidRPr="0037433C">
      <w:rPr>
        <w:rFonts w:ascii="Arial" w:hAnsi="Arial" w:cs="Arial"/>
        <w:sz w:val="22"/>
        <w:szCs w:val="22"/>
      </w:rPr>
      <w:t>Strength through diversity</w:t>
    </w:r>
  </w:p>
  <w:p w14:paraId="184950AD" w14:textId="77777777" w:rsidR="008D4820" w:rsidRPr="0037433C" w:rsidRDefault="008D4820" w:rsidP="008D4820">
    <w:pPr>
      <w:pStyle w:val="NormalWeb"/>
      <w:spacing w:before="0" w:beforeAutospacing="0" w:after="0" w:afterAutospacing="0"/>
      <w:ind w:right="-188"/>
      <w:jc w:val="right"/>
      <w:rPr>
        <w:rFonts w:ascii="Arial" w:hAnsi="Arial" w:cs="Arial"/>
        <w:sz w:val="22"/>
        <w:szCs w:val="22"/>
      </w:rPr>
    </w:pPr>
    <w:r w:rsidRPr="0037433C">
      <w:rPr>
        <w:rFonts w:ascii="Arial" w:hAnsi="Arial" w:cs="Arial"/>
        <w:sz w:val="22"/>
        <w:szCs w:val="22"/>
      </w:rPr>
      <w:t>Ambition through challenge</w:t>
    </w:r>
  </w:p>
  <w:p w14:paraId="4FA8BD23" w14:textId="77777777" w:rsidR="008D4820" w:rsidRPr="0037433C" w:rsidRDefault="008D4820" w:rsidP="008D4820">
    <w:pPr>
      <w:pStyle w:val="NormalWeb"/>
      <w:spacing w:before="0" w:beforeAutospacing="0" w:after="0" w:afterAutospacing="0"/>
      <w:ind w:right="-188"/>
      <w:jc w:val="right"/>
      <w:rPr>
        <w:rFonts w:ascii="Arial" w:hAnsi="Arial" w:cs="Arial"/>
        <w:sz w:val="22"/>
        <w:szCs w:val="22"/>
      </w:rPr>
    </w:pPr>
    <w:r w:rsidRPr="0037433C">
      <w:rPr>
        <w:rFonts w:ascii="Arial" w:hAnsi="Arial" w:cs="Arial"/>
        <w:sz w:val="22"/>
        <w:szCs w:val="22"/>
      </w:rPr>
      <w:t>Excellence through curiosity</w:t>
    </w:r>
  </w:p>
  <w:p w14:paraId="176CBBB6" w14:textId="77777777" w:rsidR="008D4820" w:rsidRDefault="008D48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D7C3A"/>
    <w:multiLevelType w:val="multilevel"/>
    <w:tmpl w:val="3162D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33290D"/>
    <w:multiLevelType w:val="hybridMultilevel"/>
    <w:tmpl w:val="108C3B54"/>
    <w:lvl w:ilvl="0" w:tplc="08090001">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cs="Courier New" w:hint="default"/>
      </w:rPr>
    </w:lvl>
    <w:lvl w:ilvl="2" w:tplc="08090005">
      <w:start w:val="1"/>
      <w:numFmt w:val="bullet"/>
      <w:lvlText w:val=""/>
      <w:lvlJc w:val="left"/>
      <w:pPr>
        <w:ind w:left="2302" w:hanging="360"/>
      </w:pPr>
      <w:rPr>
        <w:rFonts w:ascii="Wingdings" w:hAnsi="Wingdings" w:hint="default"/>
      </w:rPr>
    </w:lvl>
    <w:lvl w:ilvl="3" w:tplc="08090001">
      <w:start w:val="1"/>
      <w:numFmt w:val="bullet"/>
      <w:lvlText w:val=""/>
      <w:lvlJc w:val="left"/>
      <w:pPr>
        <w:ind w:left="3022" w:hanging="360"/>
      </w:pPr>
      <w:rPr>
        <w:rFonts w:ascii="Symbol" w:hAnsi="Symbol" w:hint="default"/>
      </w:rPr>
    </w:lvl>
    <w:lvl w:ilvl="4" w:tplc="08090003">
      <w:start w:val="1"/>
      <w:numFmt w:val="bullet"/>
      <w:lvlText w:val="o"/>
      <w:lvlJc w:val="left"/>
      <w:pPr>
        <w:ind w:left="3742" w:hanging="360"/>
      </w:pPr>
      <w:rPr>
        <w:rFonts w:ascii="Courier New" w:hAnsi="Courier New" w:cs="Courier New" w:hint="default"/>
      </w:rPr>
    </w:lvl>
    <w:lvl w:ilvl="5" w:tplc="08090005">
      <w:start w:val="1"/>
      <w:numFmt w:val="bullet"/>
      <w:lvlText w:val=""/>
      <w:lvlJc w:val="left"/>
      <w:pPr>
        <w:ind w:left="4462" w:hanging="360"/>
      </w:pPr>
      <w:rPr>
        <w:rFonts w:ascii="Wingdings" w:hAnsi="Wingdings" w:hint="default"/>
      </w:rPr>
    </w:lvl>
    <w:lvl w:ilvl="6" w:tplc="08090001">
      <w:start w:val="1"/>
      <w:numFmt w:val="bullet"/>
      <w:lvlText w:val=""/>
      <w:lvlJc w:val="left"/>
      <w:pPr>
        <w:ind w:left="5182" w:hanging="360"/>
      </w:pPr>
      <w:rPr>
        <w:rFonts w:ascii="Symbol" w:hAnsi="Symbol" w:hint="default"/>
      </w:rPr>
    </w:lvl>
    <w:lvl w:ilvl="7" w:tplc="08090003">
      <w:start w:val="1"/>
      <w:numFmt w:val="bullet"/>
      <w:lvlText w:val="o"/>
      <w:lvlJc w:val="left"/>
      <w:pPr>
        <w:ind w:left="5902" w:hanging="360"/>
      </w:pPr>
      <w:rPr>
        <w:rFonts w:ascii="Courier New" w:hAnsi="Courier New" w:cs="Courier New" w:hint="default"/>
      </w:rPr>
    </w:lvl>
    <w:lvl w:ilvl="8" w:tplc="08090005">
      <w:start w:val="1"/>
      <w:numFmt w:val="bullet"/>
      <w:lvlText w:val=""/>
      <w:lvlJc w:val="left"/>
      <w:pPr>
        <w:ind w:left="6622" w:hanging="360"/>
      </w:pPr>
      <w:rPr>
        <w:rFonts w:ascii="Wingdings" w:hAnsi="Wingdings" w:hint="default"/>
      </w:rPr>
    </w:lvl>
  </w:abstractNum>
  <w:abstractNum w:abstractNumId="2" w15:restartNumberingAfterBreak="0">
    <w:nsid w:val="54C42545"/>
    <w:multiLevelType w:val="multilevel"/>
    <w:tmpl w:val="FA3208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2F64F2"/>
    <w:multiLevelType w:val="hybridMultilevel"/>
    <w:tmpl w:val="C5887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190"/>
    <w:rsid w:val="00022544"/>
    <w:rsid w:val="0007516C"/>
    <w:rsid w:val="00086A04"/>
    <w:rsid w:val="000904F8"/>
    <w:rsid w:val="00091858"/>
    <w:rsid w:val="000B5DB5"/>
    <w:rsid w:val="000C6537"/>
    <w:rsid w:val="000F5192"/>
    <w:rsid w:val="00172CC7"/>
    <w:rsid w:val="001B2C87"/>
    <w:rsid w:val="001B60CF"/>
    <w:rsid w:val="001D7CFC"/>
    <w:rsid w:val="001F7FF2"/>
    <w:rsid w:val="00291732"/>
    <w:rsid w:val="002E06A9"/>
    <w:rsid w:val="00315283"/>
    <w:rsid w:val="0034078F"/>
    <w:rsid w:val="003806A2"/>
    <w:rsid w:val="003B7EC0"/>
    <w:rsid w:val="003E72CC"/>
    <w:rsid w:val="003F102A"/>
    <w:rsid w:val="003F5741"/>
    <w:rsid w:val="00457C8D"/>
    <w:rsid w:val="004678DB"/>
    <w:rsid w:val="00470DDD"/>
    <w:rsid w:val="00494D7B"/>
    <w:rsid w:val="005542B1"/>
    <w:rsid w:val="005D42A2"/>
    <w:rsid w:val="00635606"/>
    <w:rsid w:val="00655515"/>
    <w:rsid w:val="006C659D"/>
    <w:rsid w:val="006E376C"/>
    <w:rsid w:val="0071145D"/>
    <w:rsid w:val="0077463D"/>
    <w:rsid w:val="007C054F"/>
    <w:rsid w:val="007E319F"/>
    <w:rsid w:val="008A092B"/>
    <w:rsid w:val="008A7469"/>
    <w:rsid w:val="008D4820"/>
    <w:rsid w:val="009C60BA"/>
    <w:rsid w:val="009C74CE"/>
    <w:rsid w:val="00AE070D"/>
    <w:rsid w:val="00B976DB"/>
    <w:rsid w:val="00BD71EB"/>
    <w:rsid w:val="00BF35D7"/>
    <w:rsid w:val="00CB7C03"/>
    <w:rsid w:val="00CD1FBA"/>
    <w:rsid w:val="00D35B1A"/>
    <w:rsid w:val="00D41A96"/>
    <w:rsid w:val="00D424E1"/>
    <w:rsid w:val="00D77190"/>
    <w:rsid w:val="00E43949"/>
    <w:rsid w:val="00E6433D"/>
    <w:rsid w:val="00ED44D8"/>
    <w:rsid w:val="00F405A3"/>
    <w:rsid w:val="00FB51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EA3E3"/>
  <w15:chartTrackingRefBased/>
  <w15:docId w15:val="{E62E9C94-FFFA-4A54-BA1F-D5E2A80B3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D4820"/>
    <w:pPr>
      <w:autoSpaceDE w:val="0"/>
      <w:autoSpaceDN w:val="0"/>
      <w:adjustRightInd w:val="0"/>
      <w:spacing w:after="0" w:line="240" w:lineRule="auto"/>
    </w:pPr>
    <w:rPr>
      <w:rFonts w:ascii="Ebrima" w:hAnsi="Ebrima" w:cs="Ebrima"/>
      <w:color w:val="000000"/>
      <w:sz w:val="24"/>
      <w:szCs w:val="24"/>
    </w:rPr>
  </w:style>
  <w:style w:type="character" w:styleId="Hyperlink">
    <w:name w:val="Hyperlink"/>
    <w:basedOn w:val="DefaultParagraphFont"/>
    <w:uiPriority w:val="99"/>
    <w:unhideWhenUsed/>
    <w:rsid w:val="008D4820"/>
    <w:rPr>
      <w:color w:val="0563C1" w:themeColor="hyperlink"/>
      <w:u w:val="single"/>
    </w:rPr>
  </w:style>
  <w:style w:type="paragraph" w:styleId="NormalWeb">
    <w:name w:val="Normal (Web)"/>
    <w:basedOn w:val="Normal"/>
    <w:uiPriority w:val="99"/>
    <w:unhideWhenUsed/>
    <w:rsid w:val="008D482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8D4820"/>
    <w:pPr>
      <w:spacing w:after="0" w:line="240" w:lineRule="auto"/>
    </w:pPr>
  </w:style>
  <w:style w:type="paragraph" w:styleId="Header">
    <w:name w:val="header"/>
    <w:basedOn w:val="Normal"/>
    <w:link w:val="HeaderChar"/>
    <w:uiPriority w:val="99"/>
    <w:unhideWhenUsed/>
    <w:rsid w:val="008D48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4820"/>
  </w:style>
  <w:style w:type="paragraph" w:styleId="Footer">
    <w:name w:val="footer"/>
    <w:basedOn w:val="Normal"/>
    <w:link w:val="FooterChar"/>
    <w:uiPriority w:val="99"/>
    <w:unhideWhenUsed/>
    <w:rsid w:val="008D48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4820"/>
  </w:style>
  <w:style w:type="paragraph" w:styleId="BalloonText">
    <w:name w:val="Balloon Text"/>
    <w:basedOn w:val="Normal"/>
    <w:link w:val="BalloonTextChar"/>
    <w:uiPriority w:val="99"/>
    <w:semiHidden/>
    <w:unhideWhenUsed/>
    <w:rsid w:val="003407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078F"/>
    <w:rPr>
      <w:rFonts w:ascii="Segoe UI" w:hAnsi="Segoe UI" w:cs="Segoe UI"/>
      <w:sz w:val="18"/>
      <w:szCs w:val="18"/>
    </w:rPr>
  </w:style>
  <w:style w:type="paragraph" w:styleId="ListParagraph">
    <w:name w:val="List Paragraph"/>
    <w:basedOn w:val="Normal"/>
    <w:uiPriority w:val="34"/>
    <w:qFormat/>
    <w:rsid w:val="008A74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017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recrutiment@summitlearningtrust.org.uk"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E013083119B643AEE5F02C309AC8C3" ma:contentTypeVersion="19" ma:contentTypeDescription="Create a new document." ma:contentTypeScope="" ma:versionID="49893178cc3e01c14321fbf0c827a373">
  <xsd:schema xmlns:xsd="http://www.w3.org/2001/XMLSchema" xmlns:xs="http://www.w3.org/2001/XMLSchema" xmlns:p="http://schemas.microsoft.com/office/2006/metadata/properties" xmlns:ns1="http://schemas.microsoft.com/sharepoint/v3" xmlns:ns2="12f18cec-62c1-44df-9272-42ec2f804795" xmlns:ns3="abcd7024-a622-4c5d-bfb4-9732caee74c6" targetNamespace="http://schemas.microsoft.com/office/2006/metadata/properties" ma:root="true" ma:fieldsID="8caee599bb0b7db10982bef8438b4fee" ns1:_="" ns2:_="" ns3:_="">
    <xsd:import namespace="http://schemas.microsoft.com/sharepoint/v3"/>
    <xsd:import namespace="12f18cec-62c1-44df-9272-42ec2f804795"/>
    <xsd:import namespace="abcd7024-a622-4c5d-bfb4-9732caee74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f18cec-62c1-44df-9272-42ec2f8047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96c462-e9ee-4c17-a1fe-5263793745b7"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cd7024-a622-4c5d-bfb4-9732caee74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db15506-23a4-46ca-b597-652021b5da87}" ma:internalName="TaxCatchAll" ma:showField="CatchAllData" ma:web="abcd7024-a622-4c5d-bfb4-9732caee74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bcd7024-a622-4c5d-bfb4-9732caee74c6" xsi:nil="true"/>
    <_ip_UnifiedCompliancePolicyProperties xmlns="http://schemas.microsoft.com/sharepoint/v3" xsi:nil="true"/>
    <lcf76f155ced4ddcb4097134ff3c332f xmlns="12f18cec-62c1-44df-9272-42ec2f80479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4FE0BF-3A78-452C-A128-A02DBA8135B3}"/>
</file>

<file path=customXml/itemProps2.xml><?xml version="1.0" encoding="utf-8"?>
<ds:datastoreItem xmlns:ds="http://schemas.openxmlformats.org/officeDocument/2006/customXml" ds:itemID="{9EB220E5-6F59-4CAC-9D85-FFD01C192C0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9EF5316-9B5D-416B-AA91-F96641BB31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600</Words>
  <Characters>3425</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Ninestiles Academy Trust</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Louisa Wilcock</dc:creator>
  <cp:keywords/>
  <dc:description/>
  <cp:lastModifiedBy>Haleema Mirza</cp:lastModifiedBy>
  <cp:revision>2</cp:revision>
  <cp:lastPrinted>2019-07-01T09:11:00Z</cp:lastPrinted>
  <dcterms:created xsi:type="dcterms:W3CDTF">2023-09-04T08:29:00Z</dcterms:created>
  <dcterms:modified xsi:type="dcterms:W3CDTF">2023-09-04T08:29:00Z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0x01010039E013083119B643AEE5F02C309AC8C3</vt:lpwstr>
  </property>
  <property fmtid="{D5CDD505-2E9C-101B-9397-08002B2CF9AE}" pid="3" name="Order">
    <vt:r8>2560600</vt:r8>
  </property>
</Properties>
</file>