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4FB0"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4C2C10">
        <w:rPr>
          <w:rFonts w:ascii="Arial" w:hAnsi="Arial" w:cs="Arial"/>
          <w:b/>
          <w:color w:val="421C6E" w:themeColor="accent1"/>
          <w:sz w:val="28"/>
        </w:rPr>
        <w:t>Learning Support Assistant</w:t>
      </w:r>
    </w:p>
    <w:p w14:paraId="33BEFE03"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41238238"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DD5A68F" w14:textId="77777777" w:rsidTr="00845B93">
        <w:tc>
          <w:tcPr>
            <w:tcW w:w="9758" w:type="dxa"/>
            <w:shd w:val="clear" w:color="auto" w:fill="auto"/>
          </w:tcPr>
          <w:p w14:paraId="0A4782FA"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478621F"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To support learning and teaching across the curriculum, particularly for pupils with SEND. </w:t>
            </w:r>
          </w:p>
          <w:p w14:paraId="49592D0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assist in planning, review and delivery of the curriculum (either as individuals or in small groups) and to assist in pupil health, safety, welfare and emotional and behavioural support</w:t>
            </w:r>
          </w:p>
          <w:p w14:paraId="7D2169CA"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Monitoring pupils and assessing, recording and reporting on pupils’ achievement, progress and development will be integral to this role</w:t>
            </w:r>
          </w:p>
          <w:p w14:paraId="05E45B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ensure that SEND support is happening within the context of the school’s Self-Directed Learning Philosophy</w:t>
            </w:r>
          </w:p>
          <w:p w14:paraId="2486C8F0"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engage in active participation in all staff meetings and CPD</w:t>
            </w:r>
          </w:p>
          <w:p w14:paraId="61D75B47" w14:textId="77777777" w:rsidR="00877B66" w:rsidRPr="00877B66" w:rsidRDefault="00877B66" w:rsidP="0019172E">
            <w:pPr>
              <w:pStyle w:val="NoSpacing"/>
              <w:ind w:left="720"/>
              <w:rPr>
                <w:rFonts w:ascii="Arial" w:hAnsi="Arial" w:cs="Arial"/>
                <w:sz w:val="20"/>
                <w:lang w:eastAsia="en-GB"/>
              </w:rPr>
            </w:pPr>
          </w:p>
        </w:tc>
      </w:tr>
    </w:tbl>
    <w:p w14:paraId="286387C7" w14:textId="77777777" w:rsidR="00877B66" w:rsidRPr="00877B66" w:rsidRDefault="00877B66" w:rsidP="00877B66">
      <w:pPr>
        <w:spacing w:after="0" w:line="240" w:lineRule="auto"/>
        <w:jc w:val="both"/>
        <w:rPr>
          <w:rFonts w:ascii="Arial" w:hAnsi="Arial" w:cs="Arial"/>
          <w:b/>
          <w:sz w:val="20"/>
          <w:szCs w:val="20"/>
        </w:rPr>
      </w:pPr>
    </w:p>
    <w:p w14:paraId="0D5CB03E"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37E1F0E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201F36C5" w14:textId="77777777" w:rsidTr="00845B93">
        <w:tc>
          <w:tcPr>
            <w:tcW w:w="9758" w:type="dxa"/>
            <w:shd w:val="clear" w:color="auto" w:fill="auto"/>
          </w:tcPr>
          <w:p w14:paraId="71E462A0" w14:textId="77777777" w:rsidR="00261120" w:rsidRPr="00877B66" w:rsidRDefault="00261120" w:rsidP="00273500">
            <w:pPr>
              <w:spacing w:after="0" w:line="240" w:lineRule="auto"/>
              <w:rPr>
                <w:rFonts w:ascii="Arial" w:eastAsia="Times New Roman" w:hAnsi="Arial" w:cs="Arial"/>
                <w:sz w:val="20"/>
                <w:szCs w:val="20"/>
                <w:lang w:eastAsia="zh-TW"/>
              </w:rPr>
            </w:pPr>
          </w:p>
          <w:p w14:paraId="61A88C9C"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1A271983"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Provide pupils with the level and type of support specified by the teacher. Could include promoting increased attention and staying on task; helping with physical difficulties whilst encouraging independence </w:t>
            </w:r>
          </w:p>
          <w:p w14:paraId="690A6C16"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Identify and report uncharacteristic behaviour patterns in pupils and report these to the teacher </w:t>
            </w:r>
          </w:p>
          <w:p w14:paraId="4FE17C5B"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Encourage and reinforce positive interactions between pupils working within any behaviour targets set </w:t>
            </w:r>
          </w:p>
          <w:p w14:paraId="186C8C46"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Accompany pupils as directed and supervised by the responsible teacher within school and on educational visits/trips, in accordance with guidance on School Journeys </w:t>
            </w:r>
          </w:p>
          <w:p w14:paraId="174E0B69"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with the supervision of pupils, e.g. as they arrive/leave the class and at break time and when required at lunchtime </w:t>
            </w:r>
          </w:p>
          <w:p w14:paraId="2818748B"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Have an understanding of special educational needs as defined in the SEN Code of Practise </w:t>
            </w:r>
          </w:p>
          <w:p w14:paraId="4D3BB137"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Support individuals or groups of pupils during independent/group work (e.g. explaining tasks, reinforcing key objectives, concepts of vocabulary; using practical apparatus; supporting less able pupils, extending/challenging the more able; assisting in keeping pupils on task, interested, motivated and engaged)</w:t>
            </w:r>
          </w:p>
          <w:p w14:paraId="060A78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Assist pupils in the development of communication skills including role play activity</w:t>
            </w:r>
          </w:p>
          <w:p w14:paraId="5AAD5CB9"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in personal, social and emotional development of pupils and in the development of self-esteem </w:t>
            </w:r>
          </w:p>
          <w:p w14:paraId="47CB0DA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Monitor and provide for the general care, safety and welfare of pupils, including accompanying small groups of pupils on short trips off the school premises, under the supervision of the responsible teacher, in accordance with the appropriate risk assessment and LA guidance</w:t>
            </w:r>
          </w:p>
          <w:p w14:paraId="53D7C7D0"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Use specialist knowledge, experience, training to provide appropriate support to pupils</w:t>
            </w:r>
          </w:p>
          <w:p w14:paraId="181951FA" w14:textId="77777777" w:rsidR="004C2C10" w:rsidRPr="004C2C10" w:rsidRDefault="004C2C10" w:rsidP="004C2C10">
            <w:pPr>
              <w:pStyle w:val="NoSpacing"/>
              <w:ind w:left="720"/>
              <w:rPr>
                <w:rFonts w:ascii="Arial" w:hAnsi="Arial"/>
                <w:sz w:val="20"/>
                <w:szCs w:val="20"/>
              </w:rPr>
            </w:pPr>
          </w:p>
          <w:p w14:paraId="1E6AAE60" w14:textId="77777777" w:rsidR="004C2C10" w:rsidRPr="004C2C10" w:rsidRDefault="004C2C10" w:rsidP="004C2C10">
            <w:pPr>
              <w:rPr>
                <w:rFonts w:ascii="Arial" w:hAnsi="Arial"/>
                <w:b/>
                <w:caps/>
                <w:color w:val="421C6E" w:themeColor="accent1"/>
                <w:sz w:val="20"/>
                <w:szCs w:val="20"/>
              </w:rPr>
            </w:pPr>
            <w:r>
              <w:rPr>
                <w:rFonts w:ascii="Arial" w:hAnsi="Arial"/>
                <w:b/>
                <w:caps/>
                <w:color w:val="421C6E" w:themeColor="accent1"/>
                <w:sz w:val="20"/>
                <w:szCs w:val="20"/>
              </w:rPr>
              <w:t xml:space="preserve">SUPPORT FOR THE TEACHER </w:t>
            </w:r>
          </w:p>
          <w:p w14:paraId="7DB06872"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day-to-day management of the learning environment, e.g. preparing/clearing learning resources; reporting damaged/faulty items to the teacher; contributing to class/school displays, preparation of art areas etc. </w:t>
            </w:r>
          </w:p>
          <w:p w14:paraId="73A3D9DE"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Participate in record-keeping – e.g. provide relevant verbal information to contribute to the planning and review of pupil support, record and reports </w:t>
            </w:r>
          </w:p>
          <w:p w14:paraId="6FEA0E9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lastRenderedPageBreak/>
              <w:t xml:space="preserve">Provide feedback to the teacher about the learning activities, responses to them and the support provided </w:t>
            </w:r>
          </w:p>
          <w:p w14:paraId="013F6558"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management of pupil behaviour </w:t>
            </w:r>
          </w:p>
          <w:p w14:paraId="781F9F62"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Undertake routine administrative tasks </w:t>
            </w:r>
          </w:p>
          <w:p w14:paraId="70325834"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Monitor individual or group achievement of key objectives and feedback to the teacher </w:t>
            </w:r>
          </w:p>
          <w:p w14:paraId="566EB3F5" w14:textId="77777777" w:rsidR="004C2C10" w:rsidRPr="004C2C10" w:rsidRDefault="004C2C10" w:rsidP="004C2C10">
            <w:pPr>
              <w:pStyle w:val="NoSpacing"/>
              <w:numPr>
                <w:ilvl w:val="0"/>
                <w:numId w:val="17"/>
              </w:numPr>
              <w:rPr>
                <w:rFonts w:ascii="Arial" w:hAnsi="Arial" w:cs="Arial"/>
                <w:sz w:val="20"/>
                <w:szCs w:val="20"/>
              </w:rPr>
            </w:pPr>
            <w:r>
              <w:rPr>
                <w:rFonts w:ascii="Arial" w:hAnsi="Arial" w:cs="Arial"/>
                <w:sz w:val="20"/>
                <w:szCs w:val="20"/>
              </w:rPr>
              <w:t xml:space="preserve">Be actively involved </w:t>
            </w:r>
            <w:r w:rsidRPr="004C2C10">
              <w:rPr>
                <w:rFonts w:ascii="Arial" w:hAnsi="Arial" w:cs="Arial"/>
                <w:sz w:val="20"/>
                <w:szCs w:val="20"/>
              </w:rPr>
              <w:t>in the day to day management of the learning environment including responsibility for the care and preparation of teaching aids, equipment, materials as appropriate</w:t>
            </w:r>
          </w:p>
          <w:p w14:paraId="6FFA9B96"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Contribute to the assessment of pupils by teachers through observation and reporting</w:t>
            </w:r>
          </w:p>
          <w:p w14:paraId="7C2FC4A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Attend SEND review meetings, as appropriate </w:t>
            </w:r>
          </w:p>
          <w:p w14:paraId="4F98EC00"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Support the implementation of strategies to manage pupil behaviour and help manage pupil behaviour </w:t>
            </w:r>
          </w:p>
          <w:p w14:paraId="38A29D08" w14:textId="77777777" w:rsidR="004C2C10" w:rsidRPr="004C2C10" w:rsidRDefault="004C2C10" w:rsidP="004C2C10">
            <w:pPr>
              <w:spacing w:after="0" w:line="240" w:lineRule="auto"/>
              <w:ind w:left="408"/>
              <w:contextualSpacing/>
              <w:rPr>
                <w:rFonts w:cs="Arial"/>
              </w:rPr>
            </w:pPr>
          </w:p>
          <w:p w14:paraId="516F1E5C" w14:textId="77777777" w:rsidR="004C2C10" w:rsidRPr="004C2C10" w:rsidRDefault="004C2C10" w:rsidP="004C2C10">
            <w:pPr>
              <w:rPr>
                <w:rFonts w:ascii="Arial" w:hAnsi="Arial" w:cs="Arial"/>
                <w:b/>
                <w:caps/>
                <w:color w:val="421C6E" w:themeColor="accent1"/>
                <w:sz w:val="20"/>
                <w:szCs w:val="20"/>
              </w:rPr>
            </w:pPr>
            <w:r w:rsidRPr="004C2C10">
              <w:rPr>
                <w:rFonts w:ascii="Arial" w:hAnsi="Arial" w:cs="Arial"/>
                <w:b/>
                <w:caps/>
                <w:color w:val="421C6E" w:themeColor="accent1"/>
                <w:sz w:val="20"/>
                <w:szCs w:val="20"/>
              </w:rPr>
              <w:t>SUPPORT FOR THE CURRICULUM</w:t>
            </w:r>
          </w:p>
          <w:p w14:paraId="2EECA330"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Support pupils’ learning as directed, in context of fostering independence and self-esteem (e.g. modelling use of language appropriate to the task, facilitating discussions and interactions, encouraging pupils to reflect on their work.)</w:t>
            </w:r>
          </w:p>
          <w:p w14:paraId="473D3444"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Contribute to curriculum planning and evaluation and assist in implementation</w:t>
            </w:r>
          </w:p>
          <w:p w14:paraId="120AE7A7" w14:textId="77777777" w:rsidR="004C2C10" w:rsidRDefault="004C2C10" w:rsidP="00877B66">
            <w:pPr>
              <w:pStyle w:val="NoSpacing"/>
              <w:numPr>
                <w:ilvl w:val="0"/>
                <w:numId w:val="17"/>
              </w:numPr>
              <w:rPr>
                <w:rFonts w:ascii="Arial" w:hAnsi="Arial" w:cs="Arial"/>
                <w:sz w:val="20"/>
                <w:szCs w:val="20"/>
              </w:rPr>
            </w:pPr>
            <w:r w:rsidRPr="004C2C10">
              <w:rPr>
                <w:rFonts w:ascii="Arial" w:hAnsi="Arial" w:cs="Arial"/>
                <w:sz w:val="20"/>
                <w:szCs w:val="20"/>
              </w:rPr>
              <w:t xml:space="preserve">Assist in the introduction to the lesson and interact with the teacher and pupils as required </w:t>
            </w:r>
          </w:p>
          <w:p w14:paraId="4765A811" w14:textId="77777777" w:rsidR="004C2C10" w:rsidRPr="004C2C10" w:rsidRDefault="004C2C10" w:rsidP="004C2C10">
            <w:pPr>
              <w:pStyle w:val="NoSpacing"/>
              <w:ind w:left="720"/>
              <w:rPr>
                <w:rFonts w:ascii="Arial" w:hAnsi="Arial" w:cs="Arial"/>
                <w:sz w:val="20"/>
                <w:szCs w:val="20"/>
              </w:rPr>
            </w:pPr>
          </w:p>
          <w:p w14:paraId="21ED6912"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2BE4A9A9"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7E4D953A" w14:textId="77777777" w:rsidR="00877B66" w:rsidRPr="00877B66" w:rsidRDefault="004C2C10"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responsibility</w:t>
            </w:r>
          </w:p>
          <w:p w14:paraId="0162D44D"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477735C2"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3563EA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5EAD5BB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3BA3476E"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01F80E4C" w14:textId="77777777" w:rsidR="004C2C10" w:rsidRPr="004C2C10" w:rsidRDefault="004C2C10" w:rsidP="004C2C10">
            <w:pPr>
              <w:pStyle w:val="NoSpacing"/>
              <w:ind w:left="720"/>
              <w:rPr>
                <w:rFonts w:ascii="Arial" w:hAnsi="Arial" w:cs="Arial"/>
                <w:sz w:val="20"/>
                <w:szCs w:val="20"/>
              </w:rPr>
            </w:pPr>
          </w:p>
          <w:p w14:paraId="24492A17"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25E07BD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2FFBBC8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14:paraId="677C3D3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24454D5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11B4945E"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57AC8F7F" w14:textId="77777777" w:rsidR="00877B66" w:rsidRPr="00877B66" w:rsidRDefault="00877B66" w:rsidP="00877B66">
            <w:pPr>
              <w:pStyle w:val="NoSpacing"/>
              <w:ind w:left="720"/>
              <w:rPr>
                <w:rFonts w:ascii="Arial" w:hAnsi="Arial" w:cs="Arial"/>
              </w:rPr>
            </w:pPr>
          </w:p>
          <w:p w14:paraId="1209E191"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F540E9D" w14:textId="77777777" w:rsidTr="00845B93">
        <w:tc>
          <w:tcPr>
            <w:tcW w:w="9758" w:type="dxa"/>
            <w:shd w:val="clear" w:color="auto" w:fill="auto"/>
          </w:tcPr>
          <w:p w14:paraId="6884D4CB"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AE4568C" w14:textId="77777777" w:rsidR="00877B66" w:rsidRPr="00877B66" w:rsidRDefault="00877B66" w:rsidP="00273500">
            <w:pPr>
              <w:spacing w:after="0" w:line="240" w:lineRule="auto"/>
              <w:rPr>
                <w:rFonts w:ascii="Arial" w:eastAsia="Times New Roman" w:hAnsi="Arial" w:cs="Arial"/>
                <w:iCs/>
                <w:sz w:val="20"/>
                <w:szCs w:val="20"/>
                <w:lang w:eastAsia="zh-TW"/>
              </w:rPr>
            </w:pPr>
          </w:p>
          <w:p w14:paraId="34D91ACB" w14:textId="65B2A0FD"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3E0AE2">
              <w:rPr>
                <w:rFonts w:ascii="Arial" w:eastAsia="Times New Roman" w:hAnsi="Arial" w:cs="Arial"/>
                <w:iCs/>
                <w:sz w:val="20"/>
                <w:szCs w:val="20"/>
                <w:lang w:eastAsia="zh-TW"/>
              </w:rPr>
              <w:t xml:space="preserve"> Children Safe in Education 202</w:t>
            </w:r>
            <w:r w:rsidR="00F23271">
              <w:rPr>
                <w:rFonts w:ascii="Arial" w:eastAsia="Times New Roman" w:hAnsi="Arial" w:cs="Arial"/>
                <w:iCs/>
                <w:sz w:val="20"/>
                <w:szCs w:val="20"/>
                <w:lang w:eastAsia="zh-TW"/>
              </w:rPr>
              <w:t xml:space="preserve">1 </w:t>
            </w:r>
            <w:r w:rsidRPr="00877B66">
              <w:rPr>
                <w:rFonts w:ascii="Arial" w:eastAsia="Times New Roman" w:hAnsi="Arial" w:cs="Arial"/>
                <w:iCs/>
                <w:sz w:val="20"/>
                <w:szCs w:val="20"/>
                <w:lang w:eastAsia="zh-TW"/>
              </w:rPr>
              <w:t>and The Education Act</w:t>
            </w:r>
            <w:r w:rsidR="00925862">
              <w:rPr>
                <w:rFonts w:ascii="Arial" w:eastAsia="Times New Roman" w:hAnsi="Arial" w:cs="Arial"/>
                <w:iCs/>
                <w:sz w:val="20"/>
                <w:szCs w:val="20"/>
                <w:lang w:eastAsia="zh-TW"/>
              </w:rPr>
              <w:t xml:space="preserve"> 2002</w:t>
            </w:r>
            <w:r w:rsidRPr="00877B66">
              <w:rPr>
                <w:rFonts w:ascii="Arial" w:eastAsia="Times New Roman" w:hAnsi="Arial" w:cs="Arial"/>
                <w:iCs/>
                <w:sz w:val="20"/>
                <w:szCs w:val="20"/>
                <w:lang w:eastAsia="zh-TW"/>
              </w:rPr>
              <w:t>, we expect all staff and volunteers to share this commitment</w:t>
            </w:r>
          </w:p>
          <w:p w14:paraId="07E5A0BC"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26C146FF" w14:textId="77777777" w:rsidR="00877B66" w:rsidRDefault="00877B66" w:rsidP="00261120">
      <w:pPr>
        <w:rPr>
          <w:rFonts w:ascii="Arial" w:hAnsi="Arial" w:cs="Arial"/>
          <w:b/>
          <w:caps/>
          <w:color w:val="08D0B6" w:themeColor="accent3"/>
          <w:sz w:val="20"/>
          <w:szCs w:val="20"/>
        </w:rPr>
      </w:pPr>
    </w:p>
    <w:p w14:paraId="5FCD73AF"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6C2812A" w14:textId="77777777" w:rsidTr="00845B93">
        <w:trPr>
          <w:trHeight w:val="686"/>
        </w:trPr>
        <w:tc>
          <w:tcPr>
            <w:tcW w:w="9740" w:type="dxa"/>
            <w:shd w:val="clear" w:color="auto" w:fill="auto"/>
          </w:tcPr>
          <w:p w14:paraId="67DBF29D"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7BF75C67" w14:textId="77777777" w:rsidR="004C2C10" w:rsidRPr="004C2C10" w:rsidRDefault="004C2C10" w:rsidP="004C2C10">
            <w:pPr>
              <w:pStyle w:val="Pa2"/>
              <w:spacing w:after="40"/>
              <w:jc w:val="both"/>
              <w:rPr>
                <w:rFonts w:ascii="Arial" w:eastAsia="Times New Roman" w:hAnsi="Arial" w:cs="Arial"/>
                <w:sz w:val="20"/>
                <w:szCs w:val="20"/>
                <w:lang w:eastAsia="zh-TW"/>
              </w:rPr>
            </w:pPr>
            <w:r w:rsidRPr="004C2C10">
              <w:rPr>
                <w:rFonts w:ascii="Arial" w:eastAsia="Times New Roman" w:hAnsi="Arial" w:cs="Arial"/>
                <w:sz w:val="20"/>
                <w:szCs w:val="20"/>
                <w:lang w:eastAsia="zh-TW"/>
              </w:rPr>
              <w:t xml:space="preserve">The LSA will work under the direction of </w:t>
            </w:r>
            <w:r>
              <w:rPr>
                <w:rFonts w:ascii="Arial" w:eastAsia="Times New Roman" w:hAnsi="Arial" w:cs="Arial"/>
                <w:sz w:val="20"/>
                <w:szCs w:val="20"/>
                <w:lang w:eastAsia="zh-TW"/>
              </w:rPr>
              <w:t xml:space="preserve">SLT or </w:t>
            </w:r>
            <w:r w:rsidRPr="004C2C10">
              <w:rPr>
                <w:rFonts w:ascii="Arial" w:eastAsia="Times New Roman" w:hAnsi="Arial" w:cs="Arial"/>
                <w:sz w:val="20"/>
                <w:szCs w:val="20"/>
                <w:lang w:eastAsia="zh-TW"/>
              </w:rPr>
              <w:t xml:space="preserve">the Inclusion Leader (SENDCo) and </w:t>
            </w:r>
            <w:r w:rsidRPr="004C2C10">
              <w:rPr>
                <w:rFonts w:ascii="Arial" w:eastAsia="Times New Roman" w:hAnsi="Arial"/>
                <w:sz w:val="20"/>
                <w:szCs w:val="20"/>
                <w:lang w:eastAsia="zh-TW"/>
              </w:rPr>
              <w:t xml:space="preserve">will be expected to exercise initiative and independent action. Depending on level appointed at it is expected that the LSA </w:t>
            </w:r>
            <w:r w:rsidRPr="004C2C10">
              <w:rPr>
                <w:rFonts w:ascii="Arial" w:eastAsia="Times New Roman" w:hAnsi="Arial" w:cs="Arial"/>
                <w:sz w:val="20"/>
                <w:szCs w:val="20"/>
                <w:lang w:eastAsia="zh-TW"/>
              </w:rPr>
              <w:t>will undertake at least one additional responsibility and/or provide specialist support in one or more specialist areas (e.g. literacy or numeracy).</w:t>
            </w:r>
          </w:p>
          <w:p w14:paraId="5BA0E6C9" w14:textId="77777777" w:rsidR="0019172E" w:rsidRPr="004C2C10" w:rsidRDefault="004C2C10" w:rsidP="004C2C10">
            <w:pPr>
              <w:jc w:val="both"/>
              <w:rPr>
                <w:rFonts w:cs="Arial"/>
              </w:rPr>
            </w:pPr>
            <w:r w:rsidRPr="004C2C10">
              <w:rPr>
                <w:rFonts w:ascii="Arial" w:eastAsia="Times New Roman" w:hAnsi="Arial" w:cs="Arial"/>
                <w:sz w:val="20"/>
                <w:szCs w:val="20"/>
                <w:lang w:eastAsia="zh-TW"/>
              </w:rPr>
              <w:t>Main contacts are with pupils, teaching staff, other professional staff, other support staff, parent/carers and volunteers.</w:t>
            </w:r>
          </w:p>
        </w:tc>
      </w:tr>
    </w:tbl>
    <w:p w14:paraId="10DBCB4D" w14:textId="77777777" w:rsidR="00261120" w:rsidRPr="00877B66" w:rsidRDefault="00261120" w:rsidP="00261120">
      <w:pPr>
        <w:rPr>
          <w:rFonts w:ascii="Arial" w:hAnsi="Arial" w:cs="Arial"/>
          <w:b/>
          <w:color w:val="08D0B6" w:themeColor="accent3"/>
          <w:sz w:val="20"/>
          <w:szCs w:val="20"/>
        </w:rPr>
      </w:pPr>
    </w:p>
    <w:p w14:paraId="5B12FC26"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BA81B4B" w14:textId="77777777" w:rsidTr="00845B93">
        <w:tc>
          <w:tcPr>
            <w:tcW w:w="9758" w:type="dxa"/>
            <w:shd w:val="clear" w:color="auto" w:fill="auto"/>
          </w:tcPr>
          <w:p w14:paraId="026019F8"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BD1029B"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5C5DC10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13C3671D" w14:textId="20D09394"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F23271">
              <w:rPr>
                <w:rFonts w:ascii="Arial" w:eastAsia="Times New Roman" w:hAnsi="Arial" w:cs="Arial"/>
                <w:sz w:val="20"/>
                <w:szCs w:val="20"/>
                <w:lang w:val="en-AU" w:eastAsia="zh-TW"/>
              </w:rPr>
              <w:t>August 2021</w:t>
            </w:r>
            <w:r w:rsidR="000A11A6">
              <w:rPr>
                <w:rFonts w:ascii="Arial" w:eastAsia="Times New Roman" w:hAnsi="Arial" w:cs="Arial"/>
                <w:sz w:val="20"/>
                <w:szCs w:val="20"/>
                <w:lang w:val="en-AU" w:eastAsia="zh-TW"/>
              </w:rPr>
              <w:t xml:space="preserve"> </w:t>
            </w:r>
          </w:p>
          <w:p w14:paraId="4A578C24"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1B2BDA66" w14:textId="77777777" w:rsidR="00261120" w:rsidRDefault="00261120" w:rsidP="00261120"/>
    <w:p w14:paraId="7C663FD6"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79ABEB33"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536B0A79"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4C7DA30A" w14:textId="77777777" w:rsidR="00845B93" w:rsidRPr="0050174A" w:rsidRDefault="00845B93" w:rsidP="00261120"/>
    <w:p w14:paraId="0AE4A3BB" w14:textId="77777777" w:rsidR="00261120" w:rsidRPr="00877B66" w:rsidRDefault="00261120" w:rsidP="00877B66">
      <w:pPr>
        <w:spacing w:after="200" w:line="276" w:lineRule="auto"/>
      </w:pPr>
      <w:r w:rsidRPr="0050174A">
        <w:br w:type="page"/>
      </w:r>
      <w:r w:rsidRPr="0019172E">
        <w:rPr>
          <w:rFonts w:cs="Arial"/>
          <w:b/>
          <w:color w:val="421C6E" w:themeColor="accent1"/>
          <w:sz w:val="28"/>
        </w:rPr>
        <w:lastRenderedPageBreak/>
        <w:t>JOB TITLE</w:t>
      </w:r>
    </w:p>
    <w:p w14:paraId="006A0265" w14:textId="77777777" w:rsidR="00261120" w:rsidRPr="00877B66" w:rsidRDefault="00261120" w:rsidP="00261120">
      <w:pPr>
        <w:rPr>
          <w:rFonts w:cs="Arial"/>
          <w:color w:val="08D0B6" w:themeColor="accent3"/>
          <w:sz w:val="28"/>
        </w:rPr>
      </w:pPr>
      <w:r w:rsidRPr="00877B66">
        <w:rPr>
          <w:rFonts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69208304" w14:textId="77777777" w:rsidTr="00845B93">
        <w:trPr>
          <w:trHeight w:val="479"/>
        </w:trPr>
        <w:tc>
          <w:tcPr>
            <w:tcW w:w="1820" w:type="dxa"/>
            <w:shd w:val="clear" w:color="auto" w:fill="421C6E" w:themeFill="accent1"/>
            <w:vAlign w:val="center"/>
          </w:tcPr>
          <w:p w14:paraId="7DEA9EC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CDA1A1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62734C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395F48A7" w14:textId="77777777" w:rsidTr="00845B93">
        <w:tc>
          <w:tcPr>
            <w:tcW w:w="1820" w:type="dxa"/>
          </w:tcPr>
          <w:p w14:paraId="1F4F30A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3C0A6EB4"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p>
          <w:p w14:paraId="7745C8C7"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an understanding of special educational needs as defined in the SEN Code of Practise </w:t>
            </w:r>
          </w:p>
          <w:p w14:paraId="4B346EE2"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Experience of working with children of the age with which the post is concerned </w:t>
            </w:r>
          </w:p>
        </w:tc>
        <w:tc>
          <w:tcPr>
            <w:tcW w:w="3402" w:type="dxa"/>
          </w:tcPr>
          <w:p w14:paraId="358E9FDB"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considerable experience (at least 3 years) of working to support children’s learning</w:t>
            </w:r>
          </w:p>
          <w:p w14:paraId="3B976089" w14:textId="77777777" w:rsidR="005B1776" w:rsidRPr="004C2C10" w:rsidRDefault="005B1776" w:rsidP="004C2C10">
            <w:pPr>
              <w:pStyle w:val="Normal1"/>
              <w:spacing w:before="0" w:beforeAutospacing="0" w:after="0" w:afterAutospacing="0"/>
              <w:ind w:left="411"/>
              <w:rPr>
                <w:rStyle w:val="normalchar"/>
                <w:szCs w:val="20"/>
                <w:lang w:eastAsia="en-US"/>
              </w:rPr>
            </w:pPr>
          </w:p>
        </w:tc>
      </w:tr>
      <w:tr w:rsidR="00261120" w:rsidRPr="00382DA1" w14:paraId="431C9EDF" w14:textId="77777777" w:rsidTr="00845B93">
        <w:tc>
          <w:tcPr>
            <w:tcW w:w="1820" w:type="dxa"/>
          </w:tcPr>
          <w:p w14:paraId="17730331"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324E1E15"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been educated to at least CSE/GCSE/O level </w:t>
            </w:r>
          </w:p>
          <w:p w14:paraId="79E4D6B4" w14:textId="77777777" w:rsidR="005B1776" w:rsidRPr="004C2C10" w:rsidRDefault="005B1776" w:rsidP="004C2C10">
            <w:pPr>
              <w:pStyle w:val="Normal1"/>
              <w:spacing w:before="0" w:beforeAutospacing="0" w:after="0" w:afterAutospacing="0"/>
              <w:ind w:left="411"/>
              <w:rPr>
                <w:rStyle w:val="normalchar"/>
                <w:rFonts w:ascii="Arial" w:hAnsi="Arial"/>
                <w:sz w:val="20"/>
                <w:szCs w:val="20"/>
                <w:lang w:val="en-US" w:eastAsia="en-US"/>
              </w:rPr>
            </w:pPr>
          </w:p>
        </w:tc>
        <w:tc>
          <w:tcPr>
            <w:tcW w:w="3402" w:type="dxa"/>
          </w:tcPr>
          <w:p w14:paraId="5B0DB7BE"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Have NVQ Level 2 or equivalent knowledge, experience and skills </w:t>
            </w:r>
          </w:p>
          <w:p w14:paraId="384ED3B5"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Be working towards NVQ Level 3 or have equivalent knowledge, experience and skills </w:t>
            </w:r>
          </w:p>
        </w:tc>
      </w:tr>
      <w:tr w:rsidR="00261120" w:rsidRPr="00382DA1" w14:paraId="4551C8B5" w14:textId="77777777" w:rsidTr="00845B93">
        <w:tc>
          <w:tcPr>
            <w:tcW w:w="1820" w:type="dxa"/>
          </w:tcPr>
          <w:p w14:paraId="3C079BDE"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0AF358BC"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Be able to present information effectively, verbally and in writing to others (for formal SEN reviews etc.)</w:t>
            </w:r>
          </w:p>
          <w:p w14:paraId="349FE9E8"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75DD394D"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organisational skills</w:t>
            </w:r>
          </w:p>
          <w:p w14:paraId="42EC3EE0"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C34F39C" w14:textId="77777777" w:rsidR="005B1776" w:rsidRPr="004C2C10" w:rsidRDefault="005B1776"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Can use ICT effectively to support learning</w:t>
            </w:r>
          </w:p>
          <w:p w14:paraId="16729884" w14:textId="77777777" w:rsidR="00261120" w:rsidRPr="004C2C10" w:rsidRDefault="00261120" w:rsidP="004C2C10">
            <w:pPr>
              <w:pStyle w:val="Normal1"/>
              <w:spacing w:before="0" w:beforeAutospacing="0" w:after="0" w:afterAutospacing="0"/>
              <w:ind w:left="411"/>
              <w:rPr>
                <w:rStyle w:val="normalchar"/>
                <w:lang w:eastAsia="en-US"/>
              </w:rPr>
            </w:pPr>
          </w:p>
        </w:tc>
      </w:tr>
      <w:tr w:rsidR="00261120" w:rsidRPr="00382DA1" w14:paraId="2C435D08" w14:textId="77777777" w:rsidTr="00845B93">
        <w:tc>
          <w:tcPr>
            <w:tcW w:w="1820" w:type="dxa"/>
          </w:tcPr>
          <w:p w14:paraId="6D8DAFE7"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FA21D30" w14:textId="77777777" w:rsidR="00261120" w:rsidRPr="004C2C10"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Willingness to undertake relevant training and identify own development needs</w:t>
            </w:r>
          </w:p>
          <w:p w14:paraId="3946A669" w14:textId="77777777" w:rsidR="00261120" w:rsidRPr="004C2C10" w:rsidRDefault="00261120" w:rsidP="004C2C10">
            <w:pPr>
              <w:pStyle w:val="Normal1"/>
              <w:numPr>
                <w:ilvl w:val="0"/>
                <w:numId w:val="8"/>
              </w:numPr>
              <w:spacing w:before="0" w:beforeAutospacing="0" w:after="0" w:afterAutospacing="0"/>
              <w:ind w:left="411" w:hanging="284"/>
              <w:rPr>
                <w:rStyle w:val="normalchar"/>
                <w:lang w:eastAsia="en-US"/>
              </w:rPr>
            </w:pPr>
            <w:r w:rsidRPr="004C2C10">
              <w:rPr>
                <w:rStyle w:val="normalchar"/>
                <w:rFonts w:ascii="Arial" w:hAnsi="Arial" w:cs="Arial"/>
                <w:sz w:val="20"/>
                <w:szCs w:val="20"/>
                <w:lang w:val="en-US" w:eastAsia="en-US"/>
              </w:rPr>
              <w:t>Committed to ongoing CPD and Professional development</w:t>
            </w:r>
          </w:p>
        </w:tc>
        <w:tc>
          <w:tcPr>
            <w:tcW w:w="3402" w:type="dxa"/>
          </w:tcPr>
          <w:p w14:paraId="666ADA3E"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attended Inse</w:t>
            </w:r>
            <w:r>
              <w:rPr>
                <w:rStyle w:val="normalchar"/>
                <w:rFonts w:ascii="Arial" w:hAnsi="Arial"/>
                <w:sz w:val="20"/>
                <w:szCs w:val="20"/>
                <w:lang w:val="en-US" w:eastAsia="en-US"/>
              </w:rPr>
              <w:t xml:space="preserve">t on aspects of the curriculum; </w:t>
            </w:r>
            <w:r w:rsidRPr="004C2C10">
              <w:rPr>
                <w:rStyle w:val="normalchar"/>
                <w:rFonts w:ascii="Arial" w:hAnsi="Arial"/>
                <w:sz w:val="20"/>
                <w:szCs w:val="20"/>
                <w:lang w:val="en-US" w:eastAsia="en-US"/>
              </w:rPr>
              <w:t>literacy/numeracy/SEN/early years/behaviour management/training and learning</w:t>
            </w:r>
          </w:p>
        </w:tc>
      </w:tr>
      <w:tr w:rsidR="00261120" w:rsidRPr="00382DA1" w14:paraId="7919D512" w14:textId="77777777" w:rsidTr="00845B93">
        <w:tc>
          <w:tcPr>
            <w:tcW w:w="1820" w:type="dxa"/>
          </w:tcPr>
          <w:p w14:paraId="2F54D3F3"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6453D529"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7F2575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5B181B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46E277C7" w14:textId="77777777" w:rsidR="00261120" w:rsidRPr="00382DA1" w:rsidRDefault="00261120" w:rsidP="00273500">
            <w:pPr>
              <w:ind w:left="411" w:hanging="284"/>
              <w:rPr>
                <w:rFonts w:ascii="Arial" w:hAnsi="Arial" w:cs="Arial"/>
                <w:sz w:val="20"/>
                <w:szCs w:val="20"/>
                <w:lang w:val="en-US"/>
              </w:rPr>
            </w:pPr>
          </w:p>
        </w:tc>
      </w:tr>
      <w:tr w:rsidR="00261120" w:rsidRPr="00382DA1" w14:paraId="4097394A" w14:textId="77777777" w:rsidTr="00845B93">
        <w:tc>
          <w:tcPr>
            <w:tcW w:w="1820" w:type="dxa"/>
          </w:tcPr>
          <w:p w14:paraId="6F10143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56E370FE"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E72AE57"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F2F4EC9" w14:textId="77777777" w:rsidTr="00845B93">
        <w:tc>
          <w:tcPr>
            <w:tcW w:w="1820" w:type="dxa"/>
          </w:tcPr>
          <w:p w14:paraId="047DA52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63347CE9"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6FA8F100"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3F327E97" w14:textId="77777777" w:rsidR="00261120" w:rsidRPr="00382DA1" w:rsidRDefault="00261120" w:rsidP="00273500">
            <w:pPr>
              <w:ind w:left="411" w:hanging="284"/>
              <w:rPr>
                <w:rStyle w:val="normalchar"/>
                <w:rFonts w:ascii="Arial" w:hAnsi="Arial" w:cs="Arial"/>
                <w:sz w:val="20"/>
                <w:szCs w:val="20"/>
                <w:lang w:val="en-US"/>
              </w:rPr>
            </w:pPr>
          </w:p>
        </w:tc>
      </w:tr>
    </w:tbl>
    <w:p w14:paraId="24EE2606" w14:textId="77777777" w:rsidR="00382DA1" w:rsidRDefault="00382DA1" w:rsidP="00261120">
      <w:pPr>
        <w:spacing w:after="120"/>
        <w:rPr>
          <w:rFonts w:ascii="Arial" w:hAnsi="Arial" w:cs="Arial"/>
          <w:sz w:val="20"/>
          <w:szCs w:val="20"/>
        </w:rPr>
      </w:pPr>
    </w:p>
    <w:p w14:paraId="5F358613"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23657533"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064DE765"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75B2B434" w14:textId="77777777" w:rsidR="00261120" w:rsidRPr="00382DA1" w:rsidRDefault="00261120" w:rsidP="00261120">
      <w:pPr>
        <w:rPr>
          <w:rFonts w:ascii="Arial" w:hAnsi="Arial" w:cs="Arial"/>
          <w:sz w:val="20"/>
          <w:szCs w:val="20"/>
        </w:rPr>
      </w:pPr>
    </w:p>
    <w:p w14:paraId="63B816AA" w14:textId="77777777" w:rsidR="00261120" w:rsidRPr="00382DA1" w:rsidRDefault="00261120" w:rsidP="00261120">
      <w:pPr>
        <w:rPr>
          <w:rFonts w:ascii="Arial" w:hAnsi="Arial" w:cs="Arial"/>
          <w:sz w:val="20"/>
          <w:szCs w:val="20"/>
        </w:rPr>
      </w:pPr>
    </w:p>
    <w:p w14:paraId="284A67A1" w14:textId="77777777" w:rsidR="00261120" w:rsidRPr="00382DA1" w:rsidRDefault="00261120" w:rsidP="00261120">
      <w:pPr>
        <w:rPr>
          <w:rFonts w:ascii="Arial" w:hAnsi="Arial" w:cs="Arial"/>
          <w:sz w:val="20"/>
          <w:szCs w:val="20"/>
        </w:rPr>
      </w:pPr>
    </w:p>
    <w:p w14:paraId="4976463B"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AD5A" w14:textId="77777777" w:rsidR="006F31E5" w:rsidRDefault="006F31E5" w:rsidP="006F31E5">
      <w:pPr>
        <w:spacing w:after="0" w:line="240" w:lineRule="auto"/>
      </w:pPr>
      <w:r>
        <w:separator/>
      </w:r>
    </w:p>
  </w:endnote>
  <w:endnote w:type="continuationSeparator" w:id="0">
    <w:p w14:paraId="6E9AD827"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BD9E" w14:textId="77777777" w:rsidR="003E0AE2" w:rsidRDefault="003E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B179" w14:textId="378D5034" w:rsidR="00DB794E" w:rsidRPr="00DB794E" w:rsidRDefault="00261120">
    <w:pPr>
      <w:pStyle w:val="Footer"/>
      <w:rPr>
        <w:color w:val="595959" w:themeColor="text2"/>
        <w:sz w:val="14"/>
      </w:rPr>
    </w:pPr>
    <w:r>
      <w:rPr>
        <w:color w:val="595959" w:themeColor="text2"/>
        <w:sz w:val="14"/>
      </w:rPr>
      <w:t xml:space="preserve">T1 </w:t>
    </w:r>
    <w:r w:rsidR="00D21945">
      <w:rPr>
        <w:color w:val="595959" w:themeColor="text2"/>
        <w:sz w:val="14"/>
      </w:rPr>
      <w:t xml:space="preserve">LSA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F23271">
      <w:rPr>
        <w:b/>
        <w:bCs/>
        <w:noProof/>
        <w:color w:val="595959" w:themeColor="text2"/>
        <w:sz w:val="14"/>
      </w:rPr>
      <w:t>04/10/2021 11:11</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E3E5" w14:textId="77777777" w:rsidR="003E0AE2" w:rsidRDefault="003E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F7733" w14:textId="77777777" w:rsidR="006F31E5" w:rsidRDefault="006F31E5" w:rsidP="006F31E5">
      <w:pPr>
        <w:spacing w:after="0" w:line="240" w:lineRule="auto"/>
      </w:pPr>
      <w:r>
        <w:separator/>
      </w:r>
    </w:p>
  </w:footnote>
  <w:footnote w:type="continuationSeparator" w:id="0">
    <w:p w14:paraId="3284B225"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4CD2" w14:textId="77777777" w:rsidR="006F31E5" w:rsidRDefault="00F23271">
    <w:pPr>
      <w:pStyle w:val="Header"/>
    </w:pPr>
    <w:r>
      <w:rPr>
        <w:noProof/>
      </w:rPr>
      <w:pict w14:anchorId="2D67A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A65A" w14:textId="77777777" w:rsidR="007555CD" w:rsidRDefault="007555CD">
    <w:pPr>
      <w:pStyle w:val="Header"/>
    </w:pPr>
  </w:p>
  <w:p w14:paraId="103C98A0" w14:textId="77777777" w:rsidR="007555CD" w:rsidRDefault="007555CD" w:rsidP="007555CD">
    <w:pPr>
      <w:rPr>
        <w:color w:val="421C6E" w:themeColor="accent1"/>
        <w:sz w:val="40"/>
        <w:szCs w:val="40"/>
      </w:rPr>
    </w:pPr>
  </w:p>
  <w:p w14:paraId="7FB7E20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C661CD3" w14:textId="77777777" w:rsidR="006F31E5" w:rsidRDefault="00F23271">
    <w:pPr>
      <w:pStyle w:val="Header"/>
    </w:pPr>
    <w:r>
      <w:rPr>
        <w:noProof/>
      </w:rPr>
      <w:pict w14:anchorId="7CC5A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A28C" w14:textId="77777777" w:rsidR="006F31E5" w:rsidRDefault="00F23271">
    <w:pPr>
      <w:pStyle w:val="Header"/>
    </w:pPr>
    <w:r>
      <w:rPr>
        <w:noProof/>
      </w:rPr>
      <w:pict w14:anchorId="44D9C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E7CBA"/>
    <w:multiLevelType w:val="hybridMultilevel"/>
    <w:tmpl w:val="5F1E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5A617A4"/>
    <w:multiLevelType w:val="hybridMultilevel"/>
    <w:tmpl w:val="CFC8D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42110"/>
    <w:multiLevelType w:val="hybridMultilevel"/>
    <w:tmpl w:val="C00C10E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A5A5A"/>
    <w:multiLevelType w:val="hybridMultilevel"/>
    <w:tmpl w:val="F9C0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60A7A"/>
    <w:multiLevelType w:val="hybridMultilevel"/>
    <w:tmpl w:val="1C901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4"/>
  </w:num>
  <w:num w:numId="4">
    <w:abstractNumId w:val="5"/>
  </w:num>
  <w:num w:numId="5">
    <w:abstractNumId w:val="8"/>
  </w:num>
  <w:num w:numId="6">
    <w:abstractNumId w:val="3"/>
  </w:num>
  <w:num w:numId="7">
    <w:abstractNumId w:val="11"/>
  </w:num>
  <w:num w:numId="8">
    <w:abstractNumId w:val="21"/>
  </w:num>
  <w:num w:numId="9">
    <w:abstractNumId w:val="7"/>
  </w:num>
  <w:num w:numId="10">
    <w:abstractNumId w:val="9"/>
  </w:num>
  <w:num w:numId="11">
    <w:abstractNumId w:val="2"/>
  </w:num>
  <w:num w:numId="12">
    <w:abstractNumId w:val="0"/>
  </w:num>
  <w:num w:numId="13">
    <w:abstractNumId w:val="20"/>
  </w:num>
  <w:num w:numId="14">
    <w:abstractNumId w:val="18"/>
  </w:num>
  <w:num w:numId="15">
    <w:abstractNumId w:val="12"/>
  </w:num>
  <w:num w:numId="16">
    <w:abstractNumId w:val="16"/>
  </w:num>
  <w:num w:numId="17">
    <w:abstractNumId w:val="14"/>
  </w:num>
  <w:num w:numId="18">
    <w:abstractNumId w:val="26"/>
  </w:num>
  <w:num w:numId="19">
    <w:abstractNumId w:val="25"/>
  </w:num>
  <w:num w:numId="20">
    <w:abstractNumId w:val="23"/>
  </w:num>
  <w:num w:numId="21">
    <w:abstractNumId w:val="24"/>
  </w:num>
  <w:num w:numId="22">
    <w:abstractNumId w:val="15"/>
  </w:num>
  <w:num w:numId="23">
    <w:abstractNumId w:val="6"/>
  </w:num>
  <w:num w:numId="24">
    <w:abstractNumId w:val="22"/>
  </w:num>
  <w:num w:numId="25">
    <w:abstractNumId w:val="1"/>
  </w:num>
  <w:num w:numId="26">
    <w:abstractNumId w:val="13"/>
  </w:num>
  <w:num w:numId="27">
    <w:abstractNumId w:val="1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A11A6"/>
    <w:rsid w:val="0019172E"/>
    <w:rsid w:val="00201BA6"/>
    <w:rsid w:val="00261120"/>
    <w:rsid w:val="002E1390"/>
    <w:rsid w:val="00382DA1"/>
    <w:rsid w:val="003E0AE2"/>
    <w:rsid w:val="004C2C10"/>
    <w:rsid w:val="00597A24"/>
    <w:rsid w:val="005B1776"/>
    <w:rsid w:val="005E04FE"/>
    <w:rsid w:val="006A34E9"/>
    <w:rsid w:val="006E4ADA"/>
    <w:rsid w:val="006F31E5"/>
    <w:rsid w:val="007555CD"/>
    <w:rsid w:val="00845B93"/>
    <w:rsid w:val="00877B66"/>
    <w:rsid w:val="00925862"/>
    <w:rsid w:val="00946297"/>
    <w:rsid w:val="00BD5812"/>
    <w:rsid w:val="00C17BCF"/>
    <w:rsid w:val="00D21945"/>
    <w:rsid w:val="00DB794E"/>
    <w:rsid w:val="00E811B5"/>
    <w:rsid w:val="00EA4BCE"/>
    <w:rsid w:val="00EB4A58"/>
    <w:rsid w:val="00EB6BA8"/>
    <w:rsid w:val="00EE77CB"/>
    <w:rsid w:val="00F13CCA"/>
    <w:rsid w:val="00F23271"/>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F3C7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customStyle="1" w:styleId="Default">
    <w:name w:val="Default"/>
    <w:rsid w:val="004C2C10"/>
    <w:pPr>
      <w:autoSpaceDE w:val="0"/>
      <w:autoSpaceDN w:val="0"/>
      <w:adjustRightInd w:val="0"/>
      <w:spacing w:after="0" w:line="240" w:lineRule="auto"/>
    </w:pPr>
    <w:rPr>
      <w:rFonts w:ascii="Myriad Pro Light" w:eastAsia="Calibri" w:hAnsi="Myriad Pro Light" w:cs="Myriad Pro Light"/>
      <w:color w:val="000000"/>
      <w:sz w:val="24"/>
      <w:szCs w:val="24"/>
      <w:lang w:eastAsia="en-GB"/>
    </w:rPr>
  </w:style>
  <w:style w:type="paragraph" w:customStyle="1" w:styleId="Pa4">
    <w:name w:val="Pa4"/>
    <w:basedOn w:val="Default"/>
    <w:next w:val="Default"/>
    <w:uiPriority w:val="99"/>
    <w:rsid w:val="004C2C10"/>
    <w:pPr>
      <w:spacing w:line="241" w:lineRule="atLeast"/>
    </w:pPr>
    <w:rPr>
      <w:rFonts w:cs="Times New Roman"/>
      <w:color w:val="auto"/>
    </w:rPr>
  </w:style>
  <w:style w:type="character" w:customStyle="1" w:styleId="A5">
    <w:name w:val="A5"/>
    <w:uiPriority w:val="99"/>
    <w:rsid w:val="004C2C10"/>
    <w:rPr>
      <w:rFonts w:cs="Myriad Pro Light"/>
      <w:color w:val="000000"/>
      <w:sz w:val="18"/>
      <w:szCs w:val="18"/>
    </w:rPr>
  </w:style>
  <w:style w:type="paragraph" w:customStyle="1" w:styleId="Pa2">
    <w:name w:val="Pa2"/>
    <w:basedOn w:val="Normal"/>
    <w:next w:val="Normal"/>
    <w:uiPriority w:val="99"/>
    <w:rsid w:val="004C2C10"/>
    <w:pPr>
      <w:autoSpaceDE w:val="0"/>
      <w:autoSpaceDN w:val="0"/>
      <w:adjustRightInd w:val="0"/>
      <w:spacing w:after="0" w:line="241" w:lineRule="atLeast"/>
    </w:pPr>
    <w:rPr>
      <w:rFonts w:ascii="Myriad Pro" w:hAnsi="Myriad Pro"/>
      <w:sz w:val="24"/>
      <w:szCs w:val="24"/>
      <w:lang w:eastAsia="en-GB"/>
    </w:rPr>
  </w:style>
  <w:style w:type="character" w:customStyle="1" w:styleId="A4">
    <w:name w:val="A4"/>
    <w:uiPriority w:val="99"/>
    <w:rsid w:val="004C2C1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FB781-425B-4B52-828F-F19D446C8CA0}">
  <ds:schemaRefs>
    <ds:schemaRef ds:uri="http://schemas.microsoft.com/office/2006/metadata/properties"/>
    <ds:schemaRef ds:uri="http://schemas.microsoft.com/office/infopath/2007/PartnerControls"/>
    <ds:schemaRef ds:uri="a423a637-b152-4386-93cf-b9ae4899093e"/>
  </ds:schemaRefs>
</ds:datastoreItem>
</file>

<file path=customXml/itemProps2.xml><?xml version="1.0" encoding="utf-8"?>
<ds:datastoreItem xmlns:ds="http://schemas.openxmlformats.org/officeDocument/2006/customXml" ds:itemID="{D7B67620-6E44-4762-B56A-F8B499A6489B}">
  <ds:schemaRefs>
    <ds:schemaRef ds:uri="http://schemas.microsoft.com/sharepoint/v3/contenttype/forms"/>
  </ds:schemaRefs>
</ds:datastoreItem>
</file>

<file path=customXml/itemProps3.xml><?xml version="1.0" encoding="utf-8"?>
<ds:datastoreItem xmlns:ds="http://schemas.openxmlformats.org/officeDocument/2006/customXml" ds:itemID="{05C84F49-E920-494D-93B8-383747040C8C}"/>
</file>

<file path=customXml/itemProps4.xml><?xml version="1.0" encoding="utf-8"?>
<ds:datastoreItem xmlns:ds="http://schemas.openxmlformats.org/officeDocument/2006/customXml" ds:itemID="{9870E0DD-B61D-4224-9D87-63E7A97B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cp:lastModifiedBy>
  <cp:revision>7</cp:revision>
  <dcterms:created xsi:type="dcterms:W3CDTF">2019-06-18T13:17:00Z</dcterms:created>
  <dcterms:modified xsi:type="dcterms:W3CDTF">2021-10-04T10:12:00Z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