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A78F803" w:rsidR="00A16C0F" w:rsidRDefault="00A16C0F" w:rsidP="00A16C0F">
      <w:pPr>
        <w:rPr>
          <w:b/>
        </w:rPr>
      </w:pPr>
      <w:r>
        <w:rPr>
          <w:b/>
        </w:rPr>
        <w:t>TO BE USED FOR THE FOLLOWING POSITION ONLY:</w:t>
      </w:r>
    </w:p>
    <w:p w14:paraId="7DA9640D" w14:textId="35725DA8" w:rsidR="00D43A0B" w:rsidRDefault="00EC77BF" w:rsidP="00A16C0F">
      <w:r>
        <w:t>DEPUTY DIRECTOR, DIOCESAN EDUCATION SERVICE, DIOCESE OF ARUNDEL AND BRIGHTON</w:t>
      </w:r>
    </w:p>
    <w:p w14:paraId="2C28B1A7" w14:textId="77777777" w:rsidR="00EC77BF" w:rsidRDefault="00EC77BF" w:rsidP="00A16C0F">
      <w:pPr>
        <w:rPr>
          <w:b/>
        </w:rPr>
      </w:pPr>
    </w:p>
    <w:p w14:paraId="79BA2831" w14:textId="66678365"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30342617" w:rsidR="00BF3AC1" w:rsidRDefault="00BF3AC1" w:rsidP="00A16C0F">
      <w:pPr>
        <w:pStyle w:val="ListParagraph"/>
        <w:numPr>
          <w:ilvl w:val="0"/>
          <w:numId w:val="1"/>
        </w:numPr>
      </w:pPr>
      <w:r>
        <w:t>Consent to obtain reference</w:t>
      </w:r>
      <w:r w:rsidR="00F00E82">
        <w:t>s</w:t>
      </w:r>
      <w:r>
        <w:t xml:space="preserve"> form</w:t>
      </w:r>
    </w:p>
    <w:p w14:paraId="5BA612B3" w14:textId="77777777" w:rsidR="00EC77BF" w:rsidRDefault="00EC77BF" w:rsidP="00561577">
      <w:pPr>
        <w:pStyle w:val="ListParagraph"/>
      </w:pPr>
    </w:p>
    <w:p w14:paraId="3FD9E1F6" w14:textId="7A22A3BA"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AS INSTRUCTED IN THE DETAILS OF THE POST.</w:t>
      </w:r>
    </w:p>
    <w:p w14:paraId="1DF001B8" w14:textId="1B7EC018" w:rsidR="00493FE5" w:rsidRDefault="00493FE5" w:rsidP="00BF3AC1">
      <w:pPr>
        <w:jc w:val="both"/>
        <w:rPr>
          <w:b/>
        </w:rPr>
      </w:pPr>
    </w:p>
    <w:p w14:paraId="689C20CC" w14:textId="48A32845" w:rsidR="00493FE5" w:rsidRDefault="00493FE5" w:rsidP="00BF3AC1">
      <w:pPr>
        <w:jc w:val="both"/>
        <w:rPr>
          <w:b/>
        </w:rPr>
      </w:pPr>
    </w:p>
    <w:p w14:paraId="364CCA11" w14:textId="3AF0B057" w:rsidR="00493FE5" w:rsidRDefault="00493FE5" w:rsidP="00BF3AC1">
      <w:pPr>
        <w:jc w:val="both"/>
        <w:rPr>
          <w:b/>
        </w:rPr>
      </w:pPr>
    </w:p>
    <w:p w14:paraId="3EA9BBFE" w14:textId="109DD691" w:rsidR="00493FE5" w:rsidRDefault="00493FE5" w:rsidP="00BF3AC1">
      <w:pPr>
        <w:jc w:val="both"/>
        <w:rPr>
          <w:b/>
        </w:rPr>
      </w:pPr>
    </w:p>
    <w:p w14:paraId="123D439B" w14:textId="53575D5C" w:rsidR="00493FE5" w:rsidRDefault="00493FE5" w:rsidP="00BF3AC1">
      <w:pPr>
        <w:jc w:val="both"/>
        <w:rPr>
          <w:b/>
        </w:rPr>
      </w:pPr>
    </w:p>
    <w:p w14:paraId="59A57A45" w14:textId="77777777" w:rsidR="00493FE5" w:rsidRDefault="00493FE5" w:rsidP="00BF3AC1">
      <w:pPr>
        <w:jc w:val="both"/>
        <w:rPr>
          <w:b/>
        </w:rPr>
      </w:pPr>
    </w:p>
    <w:p w14:paraId="4E2ED190" w14:textId="77777777" w:rsidR="00493FE5" w:rsidRDefault="00DD2D13" w:rsidP="00DD2D13">
      <w:pPr>
        <w:jc w:val="center"/>
        <w:rPr>
          <w:b/>
          <w:sz w:val="28"/>
          <w:szCs w:val="28"/>
        </w:rPr>
      </w:pPr>
      <w:r>
        <w:rPr>
          <w:b/>
          <w:sz w:val="28"/>
          <w:szCs w:val="28"/>
        </w:rPr>
        <w:t>PLEASE COMPLETE ALL SECTIONS OF THIS APPLICATION FORM FULLY BEFORE RETURNING</w:t>
      </w:r>
      <w:r w:rsidR="00493FE5">
        <w:rPr>
          <w:b/>
          <w:sz w:val="28"/>
          <w:szCs w:val="28"/>
        </w:rPr>
        <w:t>.</w:t>
      </w:r>
      <w:r>
        <w:rPr>
          <w:b/>
          <w:sz w:val="28"/>
          <w:szCs w:val="28"/>
        </w:rPr>
        <w:t xml:space="preserve"> </w:t>
      </w:r>
    </w:p>
    <w:p w14:paraId="271BD3A5" w14:textId="37EF8014" w:rsidR="00493FE5" w:rsidRDefault="00493FE5" w:rsidP="00DD2D13">
      <w:pPr>
        <w:jc w:val="center"/>
        <w:rPr>
          <w:b/>
          <w:sz w:val="24"/>
          <w:szCs w:val="24"/>
        </w:rPr>
      </w:pPr>
      <w:r>
        <w:rPr>
          <w:b/>
          <w:sz w:val="24"/>
          <w:szCs w:val="24"/>
        </w:rPr>
        <w:lastRenderedPageBreak/>
        <w:t xml:space="preserve">PLEASE COMPLETE ALL SECTIONS OF THIS APPLICATION FORM BEFORE RETURNING. </w:t>
      </w:r>
    </w:p>
    <w:p w14:paraId="24BE6260" w14:textId="4D2532D4" w:rsidR="00DD2D13" w:rsidRPr="00493FE5" w:rsidRDefault="00A92554" w:rsidP="00DD2D13">
      <w:pPr>
        <w:jc w:val="center"/>
        <w:rPr>
          <w:b/>
          <w:sz w:val="24"/>
          <w:szCs w:val="24"/>
        </w:rPr>
      </w:pPr>
      <w:r w:rsidRPr="00493FE5">
        <w:rPr>
          <w:b/>
          <w:sz w:val="24"/>
          <w:szCs w:val="24"/>
        </w:rPr>
        <w:t>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2"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3"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4"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8"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9"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0"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1"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2"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t xml:space="preserve">Date of qualification as a teacher: </w:t>
      </w:r>
      <w:r>
        <w:fldChar w:fldCharType="begin">
          <w:ffData>
            <w:name w:val="Text50"/>
            <w:enabled/>
            <w:calcOnExit w:val="0"/>
            <w:textInput/>
          </w:ffData>
        </w:fldChar>
      </w:r>
      <w:bookmarkStart w:id="1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7"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7"/>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8"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9"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0"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1"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2"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3"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4"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75523438" w14:textId="77777777" w:rsidR="003B2D7A" w:rsidRDefault="00CA198A">
      <w:r w:rsidRPr="00CA198A">
        <w:rPr>
          <w:b/>
        </w:rPr>
        <w:t>Desirable Qualifications</w:t>
      </w:r>
      <w:r>
        <w:t xml:space="preserve"> (please note that NPQH is mandatory in Wales) </w:t>
      </w:r>
    </w:p>
    <w:p w14:paraId="210EA941" w14:textId="6DAA4B77" w:rsidR="00CA198A" w:rsidRPr="003B2D7A" w:rsidRDefault="003B2D7A">
      <w:pPr>
        <w:rPr>
          <w:b/>
          <w:bCs/>
        </w:rPr>
      </w:pPr>
      <w:r w:rsidRPr="003B2D7A">
        <w:rPr>
          <w:b/>
          <w:bCs/>
        </w:rPr>
        <w:t>P</w:t>
      </w:r>
      <w:r w:rsidR="00CA198A" w:rsidRPr="003B2D7A">
        <w:rPr>
          <w:b/>
          <w:bCs/>
        </w:rPr>
        <w:t>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4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1"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2"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4"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294C9586" w:rsidR="00D43A0B" w:rsidRPr="006908BB" w:rsidRDefault="00C11A69" w:rsidP="00D43A0B">
      <w:pPr>
        <w:spacing w:line="256" w:lineRule="auto"/>
        <w:jc w:val="both"/>
      </w:pPr>
      <w:proofErr w:type="gramStart"/>
      <w:r>
        <w:t>e.g.</w:t>
      </w:r>
      <w:proofErr w:type="gramEnd"/>
      <w:r>
        <w:t xml:space="preserve"> </w:t>
      </w:r>
      <w:r w:rsidR="00D43A0B"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324EC360" w14:textId="77777777" w:rsidR="00667743" w:rsidRDefault="00667743" w:rsidP="00667743">
      <w:pPr>
        <w:jc w:val="both"/>
        <w:rPr>
          <w:b/>
          <w:sz w:val="28"/>
          <w:szCs w:val="28"/>
        </w:rPr>
      </w:pPr>
      <w:r>
        <w:rPr>
          <w:b/>
          <w:sz w:val="28"/>
          <w:szCs w:val="28"/>
        </w:rPr>
        <w:t>Supporting Statement:</w:t>
      </w:r>
    </w:p>
    <w:p w14:paraId="12AA160A" w14:textId="35D9342F" w:rsidR="00667743" w:rsidRDefault="00667743" w:rsidP="00667743">
      <w:pPr>
        <w:jc w:val="both"/>
      </w:pPr>
      <w:r>
        <w:t xml:space="preserve">Please provide a written statement of </w:t>
      </w:r>
      <w:r>
        <w:rPr>
          <w:b/>
        </w:rPr>
        <w:t>no more than 1,</w:t>
      </w:r>
      <w:r w:rsidR="00C11A69">
        <w:rPr>
          <w:b/>
        </w:rPr>
        <w:t>5</w:t>
      </w:r>
      <w:r>
        <w:rPr>
          <w:b/>
        </w:rPr>
        <w:t>00 words</w:t>
      </w:r>
      <w:r>
        <w:t xml:space="preserve"> detailing why you believe </w:t>
      </w:r>
      <w:r w:rsidR="00BF1682">
        <w:t>y</w:t>
      </w:r>
      <w:r>
        <w:t xml:space="preserve">our experience, skills, personal qualities, training and/or education are relevant to your suitability for the post advertised </w:t>
      </w:r>
      <w:r w:rsidRPr="00C11A69">
        <w:rPr>
          <w:b/>
          <w:bCs/>
        </w:rPr>
        <w:t>and how you meet the person specification</w:t>
      </w:r>
      <w:r>
        <w:t xml:space="preserve">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3A0A854B"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6E51AE">
        <w:t>Most</w:t>
      </w:r>
      <w:r>
        <w:t xml:space="preserve"> Senior Leadership post require you to be a practising </w:t>
      </w:r>
      <w:r w:rsidR="006E51AE">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 xml:space="preserve">In accordance with </w:t>
      </w:r>
      <w:r w:rsidRPr="006E51AE">
        <w:rPr>
          <w:i/>
          <w:iCs/>
        </w:rPr>
        <w:t>Keeping Children Safe in Education</w:t>
      </w:r>
      <w:r>
        <w:t xml:space="preserve">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67D7FD05"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w:t>
      </w:r>
      <w:r w:rsidR="006E51AE">
        <w:t>Diocesan Trust</w:t>
      </w:r>
      <w:r>
        <w:t xml:space="preserve"> please provide the relevant details here:</w:t>
      </w:r>
    </w:p>
    <w:p w14:paraId="45FAFE77" w14:textId="2268D817" w:rsidR="00ED167B" w:rsidRDefault="00ED167B" w:rsidP="00667743">
      <w:pPr>
        <w:jc w:val="both"/>
      </w:pPr>
      <w:r>
        <w:t xml:space="preserve">Name(s) of </w:t>
      </w:r>
      <w:r w:rsidR="006E51AE">
        <w:t>e</w:t>
      </w:r>
      <w:r>
        <w:t>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3A5E3BD" w:rsidR="00333353" w:rsidRDefault="00E30E0B" w:rsidP="00667743">
      <w:pPr>
        <w:jc w:val="both"/>
      </w:pPr>
      <w:r>
        <w:t xml:space="preserve">The </w:t>
      </w:r>
      <w:r w:rsidR="006E51AE">
        <w:t>Diocesan Trust</w:t>
      </w:r>
      <w:r>
        <w:t xml:space="preserve">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 xml:space="preserve">If you have any convictions, cautions, </w:t>
      </w:r>
      <w:proofErr w:type="gramStart"/>
      <w:r>
        <w:t>reprimands</w:t>
      </w:r>
      <w:proofErr w:type="gramEnd"/>
      <w:r>
        <w:t xml:space="preserve">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2"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24518F2" w:rsidR="0017243E" w:rsidRDefault="0017243E" w:rsidP="0017243E">
      <w:pPr>
        <w:pStyle w:val="ListParagraph"/>
        <w:numPr>
          <w:ilvl w:val="0"/>
          <w:numId w:val="3"/>
        </w:numPr>
        <w:jc w:val="both"/>
      </w:pPr>
      <w:r>
        <w:t xml:space="preserve">We are </w:t>
      </w:r>
      <w:r w:rsidR="006E51AE">
        <w:t>the Diocese of Arundel and Brighton</w:t>
      </w:r>
      <w:r w:rsidR="00643D67">
        <w:t>.</w:t>
      </w:r>
    </w:p>
    <w:p w14:paraId="783B8483" w14:textId="77777777" w:rsidR="0017243E" w:rsidRDefault="0017243E" w:rsidP="0017243E">
      <w:pPr>
        <w:pStyle w:val="ListParagraph"/>
        <w:jc w:val="both"/>
      </w:pPr>
    </w:p>
    <w:p w14:paraId="1E577B6B" w14:textId="1FDAD202" w:rsidR="0017243E" w:rsidRDefault="006E51AE" w:rsidP="0017243E">
      <w:pPr>
        <w:pStyle w:val="ListParagraph"/>
        <w:numPr>
          <w:ilvl w:val="0"/>
          <w:numId w:val="3"/>
        </w:numPr>
        <w:jc w:val="both"/>
      </w:pPr>
      <w:r>
        <w:t>As</w:t>
      </w:r>
      <w:r w:rsidR="0017243E">
        <w:t xml:space="preserve"> a Catholic education provider</w:t>
      </w:r>
      <w:r>
        <w:t>,</w:t>
      </w:r>
      <w:r w:rsidR="0017243E">
        <w:t xml:space="preserve"> we work closely</w:t>
      </w:r>
      <w:r w:rsidR="00643D67">
        <w:t xml:space="preserve"> with</w:t>
      </w:r>
      <w:r w:rsidR="009774BC">
        <w:t xml:space="preserve"> the Catholic Education Service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w:t>
      </w:r>
      <w:proofErr w:type="gramStart"/>
      <w:r w:rsidR="009774BC">
        <w:t>in order to</w:t>
      </w:r>
      <w:proofErr w:type="gramEnd"/>
      <w:r w:rsidR="009774BC">
        <w:t xml:space="preserve"> fulfil our functions</w:t>
      </w:r>
      <w:r w:rsidR="00643D67">
        <w:t>.</w:t>
      </w:r>
    </w:p>
    <w:p w14:paraId="1D268C05" w14:textId="77777777" w:rsidR="00643D67" w:rsidRDefault="00643D67" w:rsidP="00643D67">
      <w:pPr>
        <w:pStyle w:val="ListParagraph"/>
      </w:pPr>
    </w:p>
    <w:p w14:paraId="6AD64E9E" w14:textId="66C02641" w:rsidR="00643D67" w:rsidRPr="00AE0345" w:rsidRDefault="00643D67" w:rsidP="00AE0345">
      <w:pPr>
        <w:pStyle w:val="ListParagraph"/>
        <w:numPr>
          <w:ilvl w:val="0"/>
          <w:numId w:val="3"/>
        </w:numPr>
        <w:shd w:val="clear" w:color="auto" w:fill="FFFFFF" w:themeFill="background1"/>
        <w:jc w:val="both"/>
      </w:pPr>
      <w:r w:rsidRPr="00AE0345">
        <w:t xml:space="preserve">The person responsible for data protection within our organisation is </w:t>
      </w:r>
      <w:r w:rsidR="006E51AE" w:rsidRPr="00AE0345">
        <w:t>th</w:t>
      </w:r>
      <w:r w:rsidR="006E51AE" w:rsidRPr="00AE0345">
        <w:rPr>
          <w:rFonts w:cs="Calibri"/>
        </w:rPr>
        <w:t xml:space="preserve">e </w:t>
      </w:r>
      <w:r w:rsidR="006E51AE" w:rsidRPr="00AE0345">
        <w:rPr>
          <w:rFonts w:cs="Calibri"/>
          <w:shd w:val="clear" w:color="auto" w:fill="FFFFFF" w:themeFill="background1"/>
        </w:rPr>
        <w:t>D</w:t>
      </w:r>
      <w:r w:rsidR="006E51AE" w:rsidRPr="00AE0345">
        <w:rPr>
          <w:rFonts w:cs="Calibri"/>
          <w:color w:val="333333"/>
          <w:shd w:val="clear" w:color="auto" w:fill="FFFFFF" w:themeFill="background1"/>
        </w:rPr>
        <w:t>iocesan Data Protection Officer</w:t>
      </w:r>
      <w:r w:rsidR="00AE0345">
        <w:rPr>
          <w:rFonts w:cs="Calibri"/>
          <w:color w:val="333333"/>
          <w:shd w:val="clear" w:color="auto" w:fill="FFFFFF" w:themeFill="background1"/>
        </w:rPr>
        <w:t xml:space="preserve">, </w:t>
      </w:r>
      <w:r w:rsidR="006E51AE" w:rsidRPr="00AE0345">
        <w:rPr>
          <w:rFonts w:cs="Calibri"/>
        </w:rPr>
        <w:t xml:space="preserve">and you can contact them with any questions relating to our handling of your data at </w:t>
      </w:r>
      <w:hyperlink r:id="rId13" w:history="1">
        <w:r w:rsidR="006E51AE" w:rsidRPr="00AE0345">
          <w:rPr>
            <w:rFonts w:cs="Calibri"/>
            <w:color w:val="428BCA"/>
            <w:u w:val="single"/>
            <w:shd w:val="clear" w:color="auto" w:fill="FFFFFF" w:themeFill="background1"/>
          </w:rPr>
          <w:t>finance@bishops-house.co.uk</w:t>
        </w:r>
      </w:hyperlink>
      <w:r w:rsidR="006E51AE" w:rsidRPr="00AE0345">
        <w:rPr>
          <w:rFonts w:cs="Calibri"/>
          <w:color w:val="333333"/>
          <w:shd w:val="clear" w:color="auto" w:fill="FFFFFF" w:themeFill="background1"/>
        </w:rPr>
        <w:t>, by telephone 01273 859705 or at the following address: Chief Operating Officer, Bishop’s House</w:t>
      </w:r>
      <w:r w:rsidR="00AE0345">
        <w:rPr>
          <w:rFonts w:cs="Calibri"/>
          <w:color w:val="333333"/>
          <w:shd w:val="clear" w:color="auto" w:fill="FFFFFF" w:themeFill="background1"/>
        </w:rPr>
        <w:t xml:space="preserve">, </w:t>
      </w:r>
      <w:r w:rsidR="006E51AE" w:rsidRPr="00AE0345">
        <w:rPr>
          <w:rFonts w:cs="Calibri"/>
          <w:color w:val="333333"/>
          <w:shd w:val="clear" w:color="auto" w:fill="FFFFFF" w:themeFill="background1"/>
        </w:rPr>
        <w:t>The Upper Drive, Hove, BN3 6N</w:t>
      </w:r>
      <w:r w:rsidR="00AE0345">
        <w:rPr>
          <w:rFonts w:cs="Calibri"/>
          <w:color w:val="333333"/>
          <w:shd w:val="clear" w:color="auto" w:fill="FFFFFF" w:themeFill="background1"/>
        </w:rPr>
        <w:t>B.</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BC8D52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9D1333" w:rsidRPr="009D1333">
        <w:rPr>
          <w:rFonts w:cs="Calibri"/>
        </w:rPr>
        <w:t xml:space="preserve"> </w:t>
      </w:r>
      <w:r w:rsidR="009D1333" w:rsidRPr="00860782">
        <w:rPr>
          <w:rFonts w:cs="Calibri"/>
        </w:rPr>
        <w:t>email</w:t>
      </w:r>
      <w:r w:rsidR="009D1333">
        <w:rPr>
          <w:rFonts w:cs="Calibri"/>
        </w:rPr>
        <w:t xml:space="preserve">ing: </w:t>
      </w:r>
      <w:r w:rsidR="009D1333" w:rsidRPr="00860782">
        <w:rPr>
          <w:rFonts w:cs="Calibri"/>
        </w:rPr>
        <w:t xml:space="preserve"> </w:t>
      </w:r>
      <w:hyperlink r:id="rId14" w:history="1">
        <w:r w:rsidR="009D1333" w:rsidRPr="00860782">
          <w:rPr>
            <w:rFonts w:cs="Calibri"/>
            <w:color w:val="428BCA"/>
            <w:u w:val="single"/>
            <w:shd w:val="clear" w:color="auto" w:fill="E8E8E8"/>
          </w:rPr>
          <w:t>finance@bishops-house.co.uk</w:t>
        </w:r>
      </w:hyperlink>
      <w:r w:rsidR="009D1333" w:rsidRPr="00860782">
        <w:rPr>
          <w:rFonts w:cs="Calibri"/>
          <w:color w:val="333333"/>
          <w:shd w:val="clear" w:color="auto" w:fill="E8E8E8"/>
        </w:rPr>
        <w:t>, or by telephone</w:t>
      </w:r>
      <w:r w:rsidR="009D1333">
        <w:rPr>
          <w:rFonts w:cs="Calibri"/>
          <w:color w:val="333333"/>
          <w:shd w:val="clear" w:color="auto" w:fill="E8E8E8"/>
        </w:rPr>
        <w:t>:</w:t>
      </w:r>
      <w:r w:rsidR="009D1333" w:rsidRPr="00860782">
        <w:rPr>
          <w:rFonts w:cs="Calibri"/>
          <w:color w:val="333333"/>
          <w:shd w:val="clear" w:color="auto" w:fill="E8E8E8"/>
        </w:rPr>
        <w:t xml:space="preserve"> 01273 859705 or at the following address: Chief Operating Officer, Bishop’s House, The Upper Drive, Hove, BN3 6NB.</w:t>
      </w:r>
      <w:r w:rsidR="009D1333" w:rsidRPr="00860782">
        <w:rPr>
          <w:rFonts w:cs="Calibri"/>
        </w:rPr>
        <w:t xml:space="preserve"> </w:t>
      </w:r>
      <w:r>
        <w:t xml:space="preserve"> If you are unhappy with how your complaint has been </w:t>
      </w:r>
      <w:proofErr w:type="gramStart"/>
      <w:r>
        <w:t>handled</w:t>
      </w:r>
      <w:proofErr w:type="gramEnd"/>
      <w:r>
        <w:t xml:space="preserve">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642E161E" w:rsidR="00C440E8" w:rsidRDefault="00C440E8" w:rsidP="00C440E8">
      <w:pPr>
        <w:jc w:val="both"/>
      </w:pPr>
      <w:r>
        <w:t xml:space="preserve">The </w:t>
      </w:r>
      <w:r w:rsidR="009D1333">
        <w:t>Diocese of Arundel and Brighton</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10634786" w:rsidR="00C440E8" w:rsidRDefault="00C440E8" w:rsidP="00C440E8">
      <w:pPr>
        <w:jc w:val="both"/>
      </w:pPr>
      <w:r>
        <w:t xml:space="preserve">The ability to communicate with members of the public in accurate spoken </w:t>
      </w:r>
      <w:r w:rsidR="009D1333">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23414" w14:textId="77777777" w:rsidR="002B5BBA" w:rsidRDefault="002B5BBA" w:rsidP="00BF3AC1">
      <w:pPr>
        <w:spacing w:after="0" w:line="240" w:lineRule="auto"/>
      </w:pPr>
      <w:r>
        <w:separator/>
      </w:r>
    </w:p>
  </w:endnote>
  <w:endnote w:type="continuationSeparator" w:id="0">
    <w:p w14:paraId="772FD98C" w14:textId="77777777" w:rsidR="002B5BBA" w:rsidRDefault="002B5BB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847A" w14:textId="77777777" w:rsidR="00EC77BF" w:rsidRDefault="00EC7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061A37" w:rsidR="00EC77BF" w:rsidRDefault="00EC77BF">
    <w:pPr>
      <w:pStyle w:val="Footer"/>
      <w:rPr>
        <w:sz w:val="18"/>
        <w:szCs w:val="18"/>
      </w:rPr>
    </w:pPr>
    <w:r>
      <w:rPr>
        <w:sz w:val="18"/>
        <w:szCs w:val="18"/>
      </w:rPr>
      <w:t>Model Application Form – Senior Leadership – September 2013 – updated December 2020</w:t>
    </w:r>
  </w:p>
  <w:p w14:paraId="1BA25479" w14:textId="77777777" w:rsidR="00EC77BF" w:rsidRPr="00BF3AC1" w:rsidRDefault="00EC77BF">
    <w:pPr>
      <w:pStyle w:val="Footer"/>
      <w:rPr>
        <w:sz w:val="18"/>
        <w:szCs w:val="18"/>
      </w:rPr>
    </w:pPr>
    <w:r>
      <w:rPr>
        <w:sz w:val="18"/>
        <w:szCs w:val="18"/>
      </w:rPr>
      <w:t>THE CATHOLIC EDUCATION SERVICE ©</w:t>
    </w:r>
  </w:p>
  <w:p w14:paraId="3D8F6040" w14:textId="77777777" w:rsidR="00EC77BF" w:rsidRDefault="00EC7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64C4" w14:textId="77777777" w:rsidR="00EC77BF" w:rsidRDefault="00EC7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D8C96" w14:textId="77777777" w:rsidR="002B5BBA" w:rsidRDefault="002B5BBA" w:rsidP="00BF3AC1">
      <w:pPr>
        <w:spacing w:after="0" w:line="240" w:lineRule="auto"/>
      </w:pPr>
      <w:r>
        <w:separator/>
      </w:r>
    </w:p>
  </w:footnote>
  <w:footnote w:type="continuationSeparator" w:id="0">
    <w:p w14:paraId="49BAEAE5" w14:textId="77777777" w:rsidR="002B5BBA" w:rsidRDefault="002B5BBA" w:rsidP="00BF3AC1">
      <w:pPr>
        <w:spacing w:after="0" w:line="240" w:lineRule="auto"/>
      </w:pPr>
      <w:r>
        <w:continuationSeparator/>
      </w:r>
    </w:p>
  </w:footnote>
  <w:footnote w:id="1">
    <w:p w14:paraId="1E763539" w14:textId="77777777" w:rsidR="00EC77BF" w:rsidRPr="00643D67" w:rsidRDefault="00EC77BF"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B0EC" w14:textId="77777777" w:rsidR="00EC77BF" w:rsidRDefault="00EC7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EC77BF" w:rsidRDefault="00EC77B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EC77BF" w:rsidRDefault="00EC7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D47E" w14:textId="77777777" w:rsidR="00EC77BF" w:rsidRDefault="00EC7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B5BBA"/>
    <w:rsid w:val="002D54AA"/>
    <w:rsid w:val="002E63EB"/>
    <w:rsid w:val="00315DEA"/>
    <w:rsid w:val="00333353"/>
    <w:rsid w:val="00351A54"/>
    <w:rsid w:val="003A1E93"/>
    <w:rsid w:val="003B2D7A"/>
    <w:rsid w:val="003D2547"/>
    <w:rsid w:val="00424F13"/>
    <w:rsid w:val="00460C4D"/>
    <w:rsid w:val="00480781"/>
    <w:rsid w:val="00491FBC"/>
    <w:rsid w:val="00493FE5"/>
    <w:rsid w:val="00553A6C"/>
    <w:rsid w:val="00561577"/>
    <w:rsid w:val="00565BB6"/>
    <w:rsid w:val="005F6498"/>
    <w:rsid w:val="00613974"/>
    <w:rsid w:val="006219F3"/>
    <w:rsid w:val="00636C6D"/>
    <w:rsid w:val="00643D67"/>
    <w:rsid w:val="00667743"/>
    <w:rsid w:val="006744A9"/>
    <w:rsid w:val="006D2BB9"/>
    <w:rsid w:val="006E394A"/>
    <w:rsid w:val="006E51AE"/>
    <w:rsid w:val="00721C45"/>
    <w:rsid w:val="00723A12"/>
    <w:rsid w:val="00723E9B"/>
    <w:rsid w:val="007C4333"/>
    <w:rsid w:val="007F3282"/>
    <w:rsid w:val="007F45E8"/>
    <w:rsid w:val="00812DB8"/>
    <w:rsid w:val="008239F1"/>
    <w:rsid w:val="00842719"/>
    <w:rsid w:val="00851819"/>
    <w:rsid w:val="008750D7"/>
    <w:rsid w:val="008852DA"/>
    <w:rsid w:val="00890EDF"/>
    <w:rsid w:val="008B23CC"/>
    <w:rsid w:val="008C31ED"/>
    <w:rsid w:val="008F1F30"/>
    <w:rsid w:val="00956B73"/>
    <w:rsid w:val="009774BC"/>
    <w:rsid w:val="009D1333"/>
    <w:rsid w:val="009D597F"/>
    <w:rsid w:val="009F162F"/>
    <w:rsid w:val="00A16C0F"/>
    <w:rsid w:val="00A512C4"/>
    <w:rsid w:val="00A92554"/>
    <w:rsid w:val="00AD17A2"/>
    <w:rsid w:val="00AE0345"/>
    <w:rsid w:val="00B45A58"/>
    <w:rsid w:val="00BA20DC"/>
    <w:rsid w:val="00BF1682"/>
    <w:rsid w:val="00BF3AC1"/>
    <w:rsid w:val="00C11A69"/>
    <w:rsid w:val="00C14431"/>
    <w:rsid w:val="00C440E8"/>
    <w:rsid w:val="00C62537"/>
    <w:rsid w:val="00CA198A"/>
    <w:rsid w:val="00CE2EA7"/>
    <w:rsid w:val="00D41F06"/>
    <w:rsid w:val="00D43A0B"/>
    <w:rsid w:val="00D730D9"/>
    <w:rsid w:val="00DA5E9D"/>
    <w:rsid w:val="00DA67EE"/>
    <w:rsid w:val="00DB7860"/>
    <w:rsid w:val="00DD2D13"/>
    <w:rsid w:val="00E22423"/>
    <w:rsid w:val="00E30E0B"/>
    <w:rsid w:val="00E54E91"/>
    <w:rsid w:val="00E670D8"/>
    <w:rsid w:val="00EC77BF"/>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bishops-house.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e@bishops-house.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2968</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Imogen Tod</cp:lastModifiedBy>
  <cp:revision>2</cp:revision>
  <cp:lastPrinted>2019-03-28T16:35:00Z</cp:lastPrinted>
  <dcterms:created xsi:type="dcterms:W3CDTF">2021-03-08T15:44:00Z</dcterms:created>
  <dcterms:modified xsi:type="dcterms:W3CDTF">2021-03-08T15:44:00Z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