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5068" w14:textId="77777777" w:rsidR="00E07E16" w:rsidRPr="000D5351" w:rsidRDefault="001D6901" w:rsidP="004A2BC4">
      <w:pPr>
        <w:jc w:val="center"/>
        <w:rPr>
          <w:szCs w:val="22"/>
        </w:rPr>
      </w:pPr>
      <w:r>
        <w:rPr>
          <w:noProof/>
          <w:szCs w:val="22"/>
          <w:lang w:eastAsia="en-GB"/>
        </w:rPr>
        <w:drawing>
          <wp:inline distT="0" distB="0" distL="0" distR="0" wp14:anchorId="3FC70AEA" wp14:editId="51FA831B">
            <wp:extent cx="1428057" cy="1479550"/>
            <wp:effectExtent l="0" t="0" r="1270" b="6350"/>
            <wp:docPr id="1" name="Picture 1" descr="S:\Logos\Crest Black &amp;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Crest Black &amp; White.jpg"/>
                    <pic:cNvPicPr>
                      <a:picLocks noChangeAspect="1" noChangeArrowheads="1"/>
                    </pic:cNvPicPr>
                  </pic:nvPicPr>
                  <pic:blipFill>
                    <a:blip r:embed="rId11" cstate="print"/>
                    <a:srcRect/>
                    <a:stretch>
                      <a:fillRect/>
                    </a:stretch>
                  </pic:blipFill>
                  <pic:spPr bwMode="auto">
                    <a:xfrm>
                      <a:off x="0" y="0"/>
                      <a:ext cx="1440110" cy="1492037"/>
                    </a:xfrm>
                    <a:prstGeom prst="rect">
                      <a:avLst/>
                    </a:prstGeom>
                    <a:noFill/>
                    <a:ln w="9525">
                      <a:noFill/>
                      <a:miter lim="800000"/>
                      <a:headEnd/>
                      <a:tailEnd/>
                    </a:ln>
                  </pic:spPr>
                </pic:pic>
              </a:graphicData>
            </a:graphic>
          </wp:inline>
        </w:drawing>
      </w:r>
    </w:p>
    <w:p w14:paraId="797F9CFD" w14:textId="77777777" w:rsidR="001D6901" w:rsidRDefault="001D6901">
      <w:pPr>
        <w:rPr>
          <w:szCs w:val="22"/>
        </w:rPr>
      </w:pPr>
    </w:p>
    <w:tbl>
      <w:tblPr>
        <w:tblStyle w:val="TableGrid"/>
        <w:tblW w:w="0" w:type="auto"/>
        <w:tblInd w:w="137" w:type="dxa"/>
        <w:tblLook w:val="04A0" w:firstRow="1" w:lastRow="0" w:firstColumn="1" w:lastColumn="0" w:noHBand="0" w:noVBand="1"/>
      </w:tblPr>
      <w:tblGrid>
        <w:gridCol w:w="2410"/>
        <w:gridCol w:w="7796"/>
      </w:tblGrid>
      <w:tr w:rsidR="001D6901" w:rsidRPr="00B82647" w14:paraId="024C80EF" w14:textId="77777777" w:rsidTr="006C223C">
        <w:tc>
          <w:tcPr>
            <w:tcW w:w="2410" w:type="dxa"/>
          </w:tcPr>
          <w:p w14:paraId="2FB695BD" w14:textId="77777777" w:rsidR="001D6901" w:rsidRPr="00B82647" w:rsidRDefault="001D6901" w:rsidP="005533C5">
            <w:pPr>
              <w:rPr>
                <w:rFonts w:asciiTheme="minorHAnsi" w:hAnsiTheme="minorHAnsi" w:cs="Arial"/>
                <w:b/>
                <w:szCs w:val="22"/>
              </w:rPr>
            </w:pPr>
            <w:r w:rsidRPr="00B82647">
              <w:rPr>
                <w:rFonts w:asciiTheme="minorHAnsi" w:hAnsiTheme="minorHAnsi" w:cs="Arial"/>
                <w:b/>
                <w:szCs w:val="22"/>
              </w:rPr>
              <w:t>Post</w:t>
            </w:r>
          </w:p>
        </w:tc>
        <w:tc>
          <w:tcPr>
            <w:tcW w:w="7796" w:type="dxa"/>
          </w:tcPr>
          <w:p w14:paraId="0A9B4902" w14:textId="228EDBBC" w:rsidR="001D6901" w:rsidRPr="00B82647" w:rsidRDefault="00B55F55" w:rsidP="005533C5">
            <w:pPr>
              <w:rPr>
                <w:rFonts w:asciiTheme="minorHAnsi" w:hAnsiTheme="minorHAnsi" w:cs="Arial"/>
                <w:szCs w:val="22"/>
              </w:rPr>
            </w:pPr>
            <w:r>
              <w:rPr>
                <w:rFonts w:asciiTheme="minorHAnsi" w:hAnsiTheme="minorHAnsi" w:cs="Arial"/>
                <w:szCs w:val="22"/>
              </w:rPr>
              <w:t xml:space="preserve">Student Services Assistant </w:t>
            </w:r>
          </w:p>
        </w:tc>
      </w:tr>
      <w:tr w:rsidR="001D6901" w:rsidRPr="00B82647" w14:paraId="279AB110" w14:textId="77777777" w:rsidTr="006C223C">
        <w:tc>
          <w:tcPr>
            <w:tcW w:w="2410" w:type="dxa"/>
          </w:tcPr>
          <w:p w14:paraId="4BFB14EF" w14:textId="77777777" w:rsidR="001D6901" w:rsidRPr="00B82647" w:rsidRDefault="001D6901" w:rsidP="005533C5">
            <w:pPr>
              <w:rPr>
                <w:rFonts w:asciiTheme="minorHAnsi" w:hAnsiTheme="minorHAnsi" w:cs="Arial"/>
                <w:b/>
                <w:szCs w:val="22"/>
              </w:rPr>
            </w:pPr>
            <w:r w:rsidRPr="00B82647">
              <w:rPr>
                <w:rFonts w:asciiTheme="minorHAnsi" w:hAnsiTheme="minorHAnsi" w:cs="Arial"/>
                <w:b/>
                <w:szCs w:val="22"/>
              </w:rPr>
              <w:t>Responsible to</w:t>
            </w:r>
          </w:p>
        </w:tc>
        <w:tc>
          <w:tcPr>
            <w:tcW w:w="7796" w:type="dxa"/>
          </w:tcPr>
          <w:p w14:paraId="7A5EF2EF" w14:textId="7BF3BE2B" w:rsidR="001D6901" w:rsidRPr="00B82647" w:rsidRDefault="009F6A7D" w:rsidP="005533C5">
            <w:pPr>
              <w:rPr>
                <w:rFonts w:asciiTheme="minorHAnsi" w:hAnsiTheme="minorHAnsi" w:cs="Arial"/>
                <w:szCs w:val="22"/>
              </w:rPr>
            </w:pPr>
            <w:r>
              <w:rPr>
                <w:rFonts w:asciiTheme="minorHAnsi" w:hAnsiTheme="minorHAnsi" w:cs="Arial"/>
                <w:szCs w:val="22"/>
              </w:rPr>
              <w:t>Assistant Principal</w:t>
            </w:r>
          </w:p>
        </w:tc>
      </w:tr>
      <w:tr w:rsidR="001D6901" w:rsidRPr="00B82647" w14:paraId="1EFC83B4" w14:textId="77777777" w:rsidTr="006C223C">
        <w:tc>
          <w:tcPr>
            <w:tcW w:w="2410" w:type="dxa"/>
          </w:tcPr>
          <w:p w14:paraId="74877E90" w14:textId="77777777" w:rsidR="001D6901" w:rsidRPr="00B82647" w:rsidRDefault="001D6901" w:rsidP="005533C5">
            <w:pPr>
              <w:rPr>
                <w:rFonts w:asciiTheme="minorHAnsi" w:hAnsiTheme="minorHAnsi" w:cs="Arial"/>
                <w:b/>
                <w:szCs w:val="22"/>
              </w:rPr>
            </w:pPr>
            <w:r w:rsidRPr="00B82647">
              <w:rPr>
                <w:rFonts w:asciiTheme="minorHAnsi" w:hAnsiTheme="minorHAnsi" w:cs="Arial"/>
                <w:b/>
                <w:szCs w:val="22"/>
              </w:rPr>
              <w:t>Purpose</w:t>
            </w:r>
          </w:p>
        </w:tc>
        <w:tc>
          <w:tcPr>
            <w:tcW w:w="7796" w:type="dxa"/>
          </w:tcPr>
          <w:p w14:paraId="0D0F4CA8" w14:textId="6F95662A" w:rsidR="001D6901" w:rsidRPr="00B82647" w:rsidRDefault="004F1494" w:rsidP="005533C5">
            <w:pPr>
              <w:pStyle w:val="Heading1"/>
              <w:keepNext w:val="0"/>
              <w:ind w:firstLine="0"/>
              <w:rPr>
                <w:rFonts w:asciiTheme="minorHAnsi" w:hAnsiTheme="minorHAnsi" w:cs="Arial"/>
                <w:b w:val="0"/>
                <w:bCs/>
                <w:sz w:val="22"/>
                <w:szCs w:val="22"/>
              </w:rPr>
            </w:pPr>
            <w:r>
              <w:rPr>
                <w:rFonts w:asciiTheme="minorHAnsi" w:hAnsiTheme="minorHAnsi" w:cs="Arial"/>
                <w:b w:val="0"/>
                <w:bCs/>
                <w:sz w:val="22"/>
                <w:szCs w:val="22"/>
              </w:rPr>
              <w:t>To support the Student Services team</w:t>
            </w:r>
            <w:r w:rsidR="006649D0">
              <w:rPr>
                <w:rFonts w:asciiTheme="minorHAnsi" w:hAnsiTheme="minorHAnsi" w:cs="Arial"/>
                <w:b w:val="0"/>
                <w:bCs/>
                <w:sz w:val="22"/>
                <w:szCs w:val="22"/>
              </w:rPr>
              <w:t xml:space="preserve">, producing correspondence, student liaison and </w:t>
            </w:r>
            <w:r w:rsidR="00B66101">
              <w:rPr>
                <w:rFonts w:asciiTheme="minorHAnsi" w:hAnsiTheme="minorHAnsi" w:cs="Arial"/>
                <w:b w:val="0"/>
                <w:bCs/>
                <w:sz w:val="22"/>
                <w:szCs w:val="22"/>
              </w:rPr>
              <w:t xml:space="preserve">administrative duties </w:t>
            </w:r>
          </w:p>
        </w:tc>
      </w:tr>
      <w:tr w:rsidR="00223243" w:rsidRPr="00B82647" w14:paraId="1EC47A3A" w14:textId="77777777" w:rsidTr="006C223C">
        <w:tc>
          <w:tcPr>
            <w:tcW w:w="2410" w:type="dxa"/>
          </w:tcPr>
          <w:p w14:paraId="27D9DC44" w14:textId="2C491F0A" w:rsidR="00223243" w:rsidRPr="00B82647" w:rsidRDefault="00223243" w:rsidP="005533C5">
            <w:pPr>
              <w:rPr>
                <w:rFonts w:asciiTheme="minorHAnsi" w:hAnsiTheme="minorHAnsi" w:cs="Arial"/>
                <w:b/>
                <w:szCs w:val="22"/>
              </w:rPr>
            </w:pPr>
            <w:r>
              <w:rPr>
                <w:rFonts w:asciiTheme="minorHAnsi" w:hAnsiTheme="minorHAnsi" w:cs="Arial"/>
                <w:b/>
                <w:szCs w:val="22"/>
              </w:rPr>
              <w:t>Hours</w:t>
            </w:r>
          </w:p>
        </w:tc>
        <w:tc>
          <w:tcPr>
            <w:tcW w:w="7796" w:type="dxa"/>
          </w:tcPr>
          <w:p w14:paraId="6BE3D738" w14:textId="5A4279F1" w:rsidR="001925BE" w:rsidRPr="001925BE" w:rsidRDefault="00BF0F9D" w:rsidP="001925BE">
            <w:r>
              <w:t>TBC</w:t>
            </w:r>
          </w:p>
        </w:tc>
      </w:tr>
      <w:tr w:rsidR="009221F9" w:rsidRPr="00B82647" w14:paraId="26254D9B" w14:textId="77777777" w:rsidTr="006C223C">
        <w:tc>
          <w:tcPr>
            <w:tcW w:w="2410" w:type="dxa"/>
          </w:tcPr>
          <w:p w14:paraId="58554C7B" w14:textId="74E63AC2" w:rsidR="009221F9" w:rsidRPr="00B82647" w:rsidRDefault="001A76A7" w:rsidP="005533C5">
            <w:pPr>
              <w:rPr>
                <w:rFonts w:asciiTheme="minorHAnsi" w:hAnsiTheme="minorHAnsi" w:cs="Arial"/>
                <w:b/>
                <w:szCs w:val="22"/>
              </w:rPr>
            </w:pPr>
            <w:r>
              <w:rPr>
                <w:rFonts w:asciiTheme="minorHAnsi" w:hAnsiTheme="minorHAnsi" w:cs="Arial"/>
                <w:b/>
                <w:szCs w:val="22"/>
              </w:rPr>
              <w:t>C</w:t>
            </w:r>
            <w:r w:rsidR="006C223C">
              <w:rPr>
                <w:rFonts w:asciiTheme="minorHAnsi" w:hAnsiTheme="minorHAnsi" w:cs="Arial"/>
                <w:b/>
                <w:szCs w:val="22"/>
              </w:rPr>
              <w:t xml:space="preserve">ontract </w:t>
            </w:r>
          </w:p>
        </w:tc>
        <w:tc>
          <w:tcPr>
            <w:tcW w:w="7796" w:type="dxa"/>
          </w:tcPr>
          <w:p w14:paraId="5B63FE72" w14:textId="248BB45E" w:rsidR="00E31045" w:rsidRPr="00B82647" w:rsidRDefault="00E14A62" w:rsidP="005533C5">
            <w:pPr>
              <w:overflowPunct/>
              <w:autoSpaceDE/>
              <w:autoSpaceDN/>
              <w:adjustRightInd/>
              <w:textAlignment w:val="auto"/>
              <w:rPr>
                <w:rFonts w:asciiTheme="minorHAnsi" w:hAnsiTheme="minorHAnsi"/>
                <w:szCs w:val="22"/>
              </w:rPr>
            </w:pPr>
            <w:r>
              <w:rPr>
                <w:rFonts w:asciiTheme="minorHAnsi" w:hAnsiTheme="minorHAnsi"/>
                <w:szCs w:val="22"/>
              </w:rPr>
              <w:t>Temp/</w:t>
            </w:r>
            <w:r w:rsidR="001A76A7">
              <w:rPr>
                <w:rFonts w:asciiTheme="minorHAnsi" w:hAnsiTheme="minorHAnsi"/>
                <w:szCs w:val="22"/>
              </w:rPr>
              <w:t xml:space="preserve">Permanent </w:t>
            </w:r>
          </w:p>
        </w:tc>
      </w:tr>
    </w:tbl>
    <w:p w14:paraId="001F0642" w14:textId="77777777" w:rsidR="00E07E16" w:rsidRPr="00B82647" w:rsidRDefault="00E07E16">
      <w:pPr>
        <w:rPr>
          <w:rFonts w:asciiTheme="minorHAnsi" w:hAnsiTheme="minorHAnsi"/>
          <w:szCs w:val="22"/>
        </w:rPr>
      </w:pPr>
    </w:p>
    <w:p w14:paraId="413FC860" w14:textId="77777777" w:rsidR="006C223C" w:rsidRPr="00434DA8" w:rsidRDefault="006C223C" w:rsidP="006C223C">
      <w:pPr>
        <w:pStyle w:val="Heading2"/>
        <w:rPr>
          <w:rFonts w:ascii="Calibri" w:hAnsi="Calibri" w:cs="Calibri"/>
          <w:b/>
          <w:bCs/>
          <w:color w:val="auto"/>
          <w:szCs w:val="20"/>
        </w:rPr>
      </w:pPr>
      <w:r w:rsidRPr="00434DA8">
        <w:rPr>
          <w:rFonts w:ascii="Calibri" w:hAnsi="Calibri" w:cs="Calibri"/>
          <w:b/>
          <w:bCs/>
          <w:color w:val="auto"/>
          <w:szCs w:val="20"/>
        </w:rPr>
        <w:t>Key accountabilities</w:t>
      </w:r>
    </w:p>
    <w:p w14:paraId="46F6DFC5" w14:textId="77777777" w:rsidR="006C223C" w:rsidRDefault="006C223C" w:rsidP="006C223C">
      <w:pPr>
        <w:numPr>
          <w:ilvl w:val="0"/>
          <w:numId w:val="34"/>
        </w:numPr>
        <w:overflowPunct/>
        <w:autoSpaceDE/>
        <w:autoSpaceDN/>
        <w:adjustRightInd/>
        <w:textAlignment w:val="auto"/>
        <w:rPr>
          <w:rFonts w:ascii="Calibri" w:hAnsi="Calibri" w:cs="Calibri"/>
        </w:rPr>
      </w:pPr>
      <w:r w:rsidRPr="0005640D">
        <w:rPr>
          <w:rFonts w:ascii="Calibri" w:hAnsi="Calibri" w:cs="Calibri"/>
        </w:rPr>
        <w:t>Catholic Mission and Ethos</w:t>
      </w:r>
    </w:p>
    <w:p w14:paraId="07F36914" w14:textId="6D664A0A" w:rsidR="006C223C" w:rsidRDefault="006C223C" w:rsidP="006C223C">
      <w:pPr>
        <w:numPr>
          <w:ilvl w:val="0"/>
          <w:numId w:val="34"/>
        </w:numPr>
        <w:overflowPunct/>
        <w:autoSpaceDE/>
        <w:autoSpaceDN/>
        <w:adjustRightInd/>
        <w:textAlignment w:val="auto"/>
        <w:rPr>
          <w:rFonts w:ascii="Calibri" w:hAnsi="Calibri" w:cs="Calibri"/>
        </w:rPr>
      </w:pPr>
      <w:r w:rsidRPr="0005640D">
        <w:rPr>
          <w:rFonts w:ascii="Calibri" w:hAnsi="Calibri" w:cs="Calibri"/>
        </w:rPr>
        <w:t xml:space="preserve">Quality of </w:t>
      </w:r>
      <w:r>
        <w:rPr>
          <w:rFonts w:ascii="Calibri" w:hAnsi="Calibri" w:cs="Calibri"/>
        </w:rPr>
        <w:t>P</w:t>
      </w:r>
      <w:r w:rsidRPr="0005640D">
        <w:rPr>
          <w:rFonts w:ascii="Calibri" w:hAnsi="Calibri" w:cs="Calibri"/>
        </w:rPr>
        <w:t>rovision</w:t>
      </w:r>
    </w:p>
    <w:p w14:paraId="2012D5F2" w14:textId="77777777" w:rsidR="006C223C" w:rsidRPr="00433B96" w:rsidRDefault="006C223C" w:rsidP="006C223C">
      <w:pPr>
        <w:numPr>
          <w:ilvl w:val="0"/>
          <w:numId w:val="34"/>
        </w:numPr>
        <w:overflowPunct/>
        <w:autoSpaceDE/>
        <w:autoSpaceDN/>
        <w:adjustRightInd/>
        <w:textAlignment w:val="auto"/>
        <w:rPr>
          <w:rFonts w:ascii="Calibri" w:hAnsi="Calibri" w:cs="Calibri"/>
        </w:rPr>
      </w:pPr>
      <w:r w:rsidRPr="00433B96">
        <w:rPr>
          <w:rFonts w:ascii="Calibri" w:hAnsi="Calibri" w:cs="Calibri"/>
        </w:rPr>
        <w:t xml:space="preserve">Internal and external communication </w:t>
      </w:r>
    </w:p>
    <w:p w14:paraId="0DA668CD" w14:textId="77777777" w:rsidR="006C223C" w:rsidRPr="00433B96" w:rsidRDefault="006C223C" w:rsidP="006C223C">
      <w:pPr>
        <w:pStyle w:val="ListParagraph"/>
        <w:numPr>
          <w:ilvl w:val="0"/>
          <w:numId w:val="34"/>
        </w:numPr>
        <w:rPr>
          <w:rFonts w:asciiTheme="minorHAnsi" w:hAnsiTheme="minorHAnsi"/>
          <w:szCs w:val="22"/>
        </w:rPr>
      </w:pPr>
      <w:r w:rsidRPr="00433B96">
        <w:rPr>
          <w:rFonts w:asciiTheme="minorHAnsi" w:hAnsiTheme="minorHAnsi"/>
          <w:szCs w:val="22"/>
        </w:rPr>
        <w:t>Involvement in the wider life of the College, including PMR and Professional Development</w:t>
      </w:r>
    </w:p>
    <w:p w14:paraId="440F49AD" w14:textId="77777777" w:rsidR="006C223C" w:rsidRPr="00433B96" w:rsidRDefault="006C223C" w:rsidP="006C223C">
      <w:pPr>
        <w:numPr>
          <w:ilvl w:val="0"/>
          <w:numId w:val="34"/>
        </w:numPr>
        <w:overflowPunct/>
        <w:autoSpaceDE/>
        <w:autoSpaceDN/>
        <w:adjustRightInd/>
        <w:textAlignment w:val="auto"/>
        <w:rPr>
          <w:rFonts w:ascii="Calibri" w:hAnsi="Calibri" w:cs="Calibri"/>
        </w:rPr>
      </w:pPr>
      <w:r w:rsidRPr="00433B96">
        <w:rPr>
          <w:rFonts w:ascii="Calibri" w:hAnsi="Calibri" w:cs="Calibri"/>
        </w:rPr>
        <w:t xml:space="preserve">Other duties </w:t>
      </w:r>
    </w:p>
    <w:p w14:paraId="198A5D73" w14:textId="77777777" w:rsidR="006C223C" w:rsidRDefault="006C223C" w:rsidP="006C223C">
      <w:pPr>
        <w:rPr>
          <w:rFonts w:asciiTheme="minorHAnsi" w:hAnsiTheme="minorHAnsi"/>
          <w:b/>
          <w:szCs w:val="22"/>
        </w:rPr>
      </w:pPr>
    </w:p>
    <w:p w14:paraId="7CCAF225" w14:textId="5BB75FD0" w:rsidR="006C223C" w:rsidRPr="004A0053" w:rsidRDefault="006C223C" w:rsidP="006C223C">
      <w:pPr>
        <w:rPr>
          <w:rFonts w:ascii="Calibri" w:hAnsi="Calibri" w:cs="Calibri"/>
          <w:b/>
          <w:u w:val="single"/>
        </w:rPr>
      </w:pPr>
      <w:r w:rsidRPr="0005640D">
        <w:rPr>
          <w:rFonts w:ascii="Calibri" w:hAnsi="Calibri" w:cs="Calibri"/>
          <w:b/>
          <w:u w:val="single"/>
        </w:rPr>
        <w:t>Key Tasks</w:t>
      </w:r>
    </w:p>
    <w:p w14:paraId="10B8763F" w14:textId="77777777" w:rsidR="006C223C" w:rsidRPr="0005640D" w:rsidRDefault="006C223C" w:rsidP="006C223C">
      <w:pPr>
        <w:overflowPunct/>
        <w:autoSpaceDE/>
        <w:autoSpaceDN/>
        <w:adjustRightInd/>
        <w:textAlignment w:val="auto"/>
        <w:rPr>
          <w:rFonts w:ascii="Calibri" w:hAnsi="Calibri" w:cs="Calibri"/>
          <w:b/>
        </w:rPr>
      </w:pPr>
      <w:r w:rsidRPr="0005640D">
        <w:rPr>
          <w:rFonts w:ascii="Calibri" w:hAnsi="Calibri" w:cs="Calibri"/>
          <w:b/>
        </w:rPr>
        <w:t>Catholic Mission and Ethos</w:t>
      </w:r>
    </w:p>
    <w:p w14:paraId="0F9D0BA8" w14:textId="0FE4F0BC" w:rsidR="006C223C" w:rsidRPr="00433B96" w:rsidRDefault="006C223C" w:rsidP="006C223C">
      <w:pPr>
        <w:pStyle w:val="ListParagraph"/>
        <w:numPr>
          <w:ilvl w:val="0"/>
          <w:numId w:val="35"/>
        </w:numPr>
        <w:overflowPunct/>
        <w:autoSpaceDE/>
        <w:autoSpaceDN/>
        <w:adjustRightInd/>
        <w:textAlignment w:val="auto"/>
        <w:rPr>
          <w:rFonts w:ascii="Calibri" w:hAnsi="Calibri" w:cs="Calibri"/>
        </w:rPr>
      </w:pPr>
      <w:r w:rsidRPr="00433B96">
        <w:rPr>
          <w:rFonts w:ascii="Calibri" w:hAnsi="Calibri" w:cs="Calibri"/>
        </w:rPr>
        <w:t>To work with the students to uphold the Mission of the College by encouraging academic excellence and supporting their personal and spiritual growth</w:t>
      </w:r>
    </w:p>
    <w:p w14:paraId="16D4EB6C" w14:textId="6FD3154C" w:rsidR="006C223C" w:rsidRPr="00433B96" w:rsidRDefault="006C223C" w:rsidP="006C223C">
      <w:pPr>
        <w:pStyle w:val="ListParagraph"/>
        <w:numPr>
          <w:ilvl w:val="0"/>
          <w:numId w:val="35"/>
        </w:numPr>
        <w:overflowPunct/>
        <w:autoSpaceDE/>
        <w:autoSpaceDN/>
        <w:adjustRightInd/>
        <w:textAlignment w:val="auto"/>
        <w:rPr>
          <w:rFonts w:ascii="Calibri" w:hAnsi="Calibri" w:cs="Calibri"/>
        </w:rPr>
      </w:pPr>
      <w:r w:rsidRPr="00433B96">
        <w:rPr>
          <w:rFonts w:ascii="Calibri" w:hAnsi="Calibri" w:cs="Calibri"/>
        </w:rPr>
        <w:t>Support the Catholic ethos of the College by being an example of servant leadership and upholding the teachings of the Church</w:t>
      </w:r>
    </w:p>
    <w:p w14:paraId="35B4C88F" w14:textId="0C31BE91" w:rsidR="006C223C" w:rsidRPr="004A0053" w:rsidRDefault="006C223C" w:rsidP="00BE3D06">
      <w:pPr>
        <w:pStyle w:val="ListParagraph"/>
        <w:numPr>
          <w:ilvl w:val="0"/>
          <w:numId w:val="35"/>
        </w:numPr>
        <w:rPr>
          <w:rFonts w:ascii="Calibri" w:hAnsi="Calibri" w:cs="Calibri"/>
        </w:rPr>
      </w:pPr>
      <w:r w:rsidRPr="00433B96">
        <w:rPr>
          <w:rFonts w:ascii="Calibri" w:hAnsi="Calibri" w:cs="Calibri"/>
        </w:rPr>
        <w:t xml:space="preserve">To foster and further develop an ethos of learning in line with the agreed Mission of the College within the </w:t>
      </w:r>
      <w:r w:rsidR="004A435A">
        <w:rPr>
          <w:rFonts w:ascii="Calibri" w:hAnsi="Calibri" w:cs="Calibri"/>
        </w:rPr>
        <w:t>Student Services</w:t>
      </w:r>
      <w:r w:rsidR="006D3996" w:rsidRPr="00433B96">
        <w:rPr>
          <w:rFonts w:ascii="Calibri" w:hAnsi="Calibri" w:cs="Calibri"/>
        </w:rPr>
        <w:t xml:space="preserve"> </w:t>
      </w:r>
      <w:proofErr w:type="gramStart"/>
      <w:r w:rsidRPr="00433B96">
        <w:rPr>
          <w:rFonts w:ascii="Calibri" w:hAnsi="Calibri" w:cs="Calibri"/>
        </w:rPr>
        <w:t>team</w:t>
      </w:r>
      <w:proofErr w:type="gramEnd"/>
    </w:p>
    <w:p w14:paraId="77E9494A" w14:textId="4DB146D8" w:rsidR="006C223C" w:rsidRDefault="006C223C" w:rsidP="005533C5">
      <w:pPr>
        <w:rPr>
          <w:rFonts w:asciiTheme="minorHAnsi" w:hAnsiTheme="minorHAnsi"/>
          <w:b/>
          <w:szCs w:val="22"/>
        </w:rPr>
      </w:pPr>
      <w:r>
        <w:rPr>
          <w:rFonts w:asciiTheme="minorHAnsi" w:hAnsiTheme="minorHAnsi"/>
          <w:b/>
          <w:szCs w:val="22"/>
        </w:rPr>
        <w:t xml:space="preserve">Quality of Provision </w:t>
      </w:r>
    </w:p>
    <w:p w14:paraId="4C8F0282" w14:textId="25B07672" w:rsidR="00072915" w:rsidRPr="00EE48D9" w:rsidRDefault="00072915" w:rsidP="00072915">
      <w:pPr>
        <w:pStyle w:val="paragraph"/>
        <w:numPr>
          <w:ilvl w:val="0"/>
          <w:numId w:val="37"/>
        </w:numPr>
        <w:shd w:val="clear" w:color="auto" w:fill="FFFFFF"/>
        <w:spacing w:before="0" w:beforeAutospacing="0" w:after="0" w:afterAutospacing="0"/>
        <w:jc w:val="both"/>
        <w:textAlignment w:val="baseline"/>
        <w:rPr>
          <w:rStyle w:val="normaltextrun"/>
          <w:rFonts w:ascii="Calibri" w:hAnsi="Calibri" w:cs="Calibri"/>
          <w:sz w:val="22"/>
          <w:szCs w:val="22"/>
        </w:rPr>
      </w:pPr>
      <w:r w:rsidRPr="00EE48D9">
        <w:rPr>
          <w:rStyle w:val="normaltextrun"/>
          <w:rFonts w:ascii="Calibri" w:hAnsi="Calibri" w:cs="Calibri"/>
          <w:sz w:val="22"/>
          <w:szCs w:val="22"/>
        </w:rPr>
        <w:t>To provide a range of administrative duties within the Student Services Team (including assisting with the enrolment of new students)</w:t>
      </w:r>
    </w:p>
    <w:p w14:paraId="25601EE1" w14:textId="7DBCBBCB" w:rsidR="00072915" w:rsidRPr="00EE48D9" w:rsidRDefault="00072915" w:rsidP="00072915">
      <w:pPr>
        <w:pStyle w:val="paragraph"/>
        <w:numPr>
          <w:ilvl w:val="0"/>
          <w:numId w:val="37"/>
        </w:numPr>
        <w:shd w:val="clear" w:color="auto" w:fill="FFFFFF"/>
        <w:spacing w:before="0" w:beforeAutospacing="0" w:after="0" w:afterAutospacing="0"/>
        <w:jc w:val="both"/>
        <w:textAlignment w:val="baseline"/>
        <w:rPr>
          <w:rStyle w:val="normaltextrun"/>
          <w:rFonts w:ascii="Calibri" w:hAnsi="Calibri" w:cs="Calibri"/>
          <w:sz w:val="22"/>
          <w:szCs w:val="22"/>
        </w:rPr>
      </w:pPr>
      <w:r w:rsidRPr="00EE48D9">
        <w:rPr>
          <w:rStyle w:val="normaltextrun"/>
          <w:rFonts w:ascii="Calibri" w:hAnsi="Calibri" w:cs="Calibri"/>
          <w:sz w:val="22"/>
          <w:szCs w:val="22"/>
        </w:rPr>
        <w:t>To provide a high level of support to students in all matters of day-to-day life beyond the classroom</w:t>
      </w:r>
    </w:p>
    <w:p w14:paraId="738D558F" w14:textId="4C7D466B" w:rsidR="00072915" w:rsidRPr="00EE48D9" w:rsidRDefault="00072915" w:rsidP="00072915">
      <w:pPr>
        <w:numPr>
          <w:ilvl w:val="0"/>
          <w:numId w:val="37"/>
        </w:numPr>
        <w:overflowPunct/>
        <w:autoSpaceDE/>
        <w:autoSpaceDN/>
        <w:adjustRightInd/>
        <w:jc w:val="both"/>
        <w:textAlignment w:val="auto"/>
        <w:rPr>
          <w:rFonts w:ascii="Calibri" w:hAnsi="Calibri"/>
          <w:szCs w:val="22"/>
        </w:rPr>
      </w:pPr>
      <w:r w:rsidRPr="00EE48D9">
        <w:rPr>
          <w:rFonts w:ascii="Calibri" w:hAnsi="Calibri"/>
          <w:szCs w:val="22"/>
        </w:rPr>
        <w:t xml:space="preserve">Producing correspondence of a consistently high standard to parents, </w:t>
      </w:r>
      <w:proofErr w:type="gramStart"/>
      <w:r w:rsidRPr="00EE48D9">
        <w:rPr>
          <w:rFonts w:ascii="Calibri" w:hAnsi="Calibri"/>
          <w:szCs w:val="22"/>
        </w:rPr>
        <w:t>staff</w:t>
      </w:r>
      <w:proofErr w:type="gramEnd"/>
      <w:r w:rsidRPr="00EE48D9">
        <w:rPr>
          <w:rFonts w:ascii="Calibri" w:hAnsi="Calibri"/>
          <w:szCs w:val="22"/>
        </w:rPr>
        <w:t xml:space="preserve"> and external agencies</w:t>
      </w:r>
    </w:p>
    <w:p w14:paraId="50BF6CEF" w14:textId="55E32193" w:rsidR="002A565F" w:rsidRPr="00EE48D9" w:rsidRDefault="002A565F" w:rsidP="002A565F">
      <w:pPr>
        <w:pStyle w:val="paragraph"/>
        <w:numPr>
          <w:ilvl w:val="0"/>
          <w:numId w:val="37"/>
        </w:numPr>
        <w:shd w:val="clear" w:color="auto" w:fill="FFFFFF"/>
        <w:spacing w:before="0" w:beforeAutospacing="0" w:after="0" w:afterAutospacing="0"/>
        <w:jc w:val="both"/>
        <w:textAlignment w:val="baseline"/>
        <w:rPr>
          <w:rFonts w:ascii="Calibri" w:hAnsi="Calibri" w:cs="Calibri"/>
          <w:sz w:val="22"/>
          <w:szCs w:val="22"/>
        </w:rPr>
      </w:pPr>
      <w:r w:rsidRPr="00EE48D9">
        <w:rPr>
          <w:rStyle w:val="normaltextrun"/>
          <w:rFonts w:ascii="Calibri" w:hAnsi="Calibri" w:cs="Calibri"/>
          <w:sz w:val="22"/>
          <w:szCs w:val="22"/>
        </w:rPr>
        <w:t xml:space="preserve">Receiving disciplinary action referrals from teachers, </w:t>
      </w:r>
      <w:r w:rsidR="00C162B0">
        <w:rPr>
          <w:rStyle w:val="normaltextrun"/>
          <w:rFonts w:ascii="Calibri" w:hAnsi="Calibri" w:cs="Calibri"/>
          <w:sz w:val="22"/>
          <w:szCs w:val="22"/>
        </w:rPr>
        <w:t xml:space="preserve">producing </w:t>
      </w:r>
      <w:r w:rsidRPr="00EE48D9">
        <w:rPr>
          <w:rStyle w:val="normaltextrun"/>
          <w:rFonts w:ascii="Calibri" w:hAnsi="Calibri" w:cs="Calibri"/>
          <w:sz w:val="22"/>
          <w:szCs w:val="22"/>
        </w:rPr>
        <w:t xml:space="preserve">the </w:t>
      </w:r>
      <w:proofErr w:type="gramStart"/>
      <w:r w:rsidRPr="00EE48D9">
        <w:rPr>
          <w:rStyle w:val="normaltextrun"/>
          <w:rFonts w:ascii="Calibri" w:hAnsi="Calibri" w:cs="Calibri"/>
          <w:sz w:val="22"/>
          <w:szCs w:val="22"/>
        </w:rPr>
        <w:t>paperwork</w:t>
      </w:r>
      <w:proofErr w:type="gramEnd"/>
      <w:r w:rsidRPr="00EE48D9">
        <w:rPr>
          <w:rStyle w:val="normaltextrun"/>
          <w:rFonts w:ascii="Calibri" w:hAnsi="Calibri" w:cs="Calibri"/>
          <w:sz w:val="22"/>
          <w:szCs w:val="22"/>
        </w:rPr>
        <w:t xml:space="preserve"> and recording </w:t>
      </w:r>
      <w:r w:rsidR="00C83255">
        <w:rPr>
          <w:rStyle w:val="normaltextrun"/>
          <w:rFonts w:ascii="Calibri" w:hAnsi="Calibri" w:cs="Calibri"/>
          <w:sz w:val="22"/>
          <w:szCs w:val="22"/>
        </w:rPr>
        <w:t>s</w:t>
      </w:r>
      <w:r w:rsidRPr="00EE48D9">
        <w:rPr>
          <w:rStyle w:val="normaltextrun"/>
          <w:rFonts w:ascii="Calibri" w:hAnsi="Calibri" w:cs="Calibri"/>
          <w:sz w:val="22"/>
          <w:szCs w:val="22"/>
        </w:rPr>
        <w:t xml:space="preserve">tage </w:t>
      </w:r>
      <w:r w:rsidR="00C83255">
        <w:rPr>
          <w:rStyle w:val="normaltextrun"/>
          <w:rFonts w:ascii="Calibri" w:hAnsi="Calibri" w:cs="Calibri"/>
          <w:sz w:val="22"/>
          <w:szCs w:val="22"/>
        </w:rPr>
        <w:t>w</w:t>
      </w:r>
      <w:r w:rsidRPr="00EE48D9">
        <w:rPr>
          <w:rStyle w:val="normaltextrun"/>
          <w:rFonts w:ascii="Calibri" w:hAnsi="Calibri" w:cs="Calibri"/>
          <w:sz w:val="22"/>
          <w:szCs w:val="22"/>
        </w:rPr>
        <w:t xml:space="preserve">arnings on </w:t>
      </w:r>
      <w:r w:rsidR="00754C74">
        <w:rPr>
          <w:rStyle w:val="normaltextrun"/>
          <w:rFonts w:ascii="Calibri" w:hAnsi="Calibri" w:cs="Calibri"/>
          <w:sz w:val="22"/>
          <w:szCs w:val="22"/>
        </w:rPr>
        <w:t>Student Information Database</w:t>
      </w:r>
      <w:r w:rsidRPr="00EE48D9">
        <w:rPr>
          <w:rStyle w:val="normaltextrun"/>
          <w:rFonts w:ascii="Calibri" w:hAnsi="Calibri" w:cs="Calibri"/>
          <w:sz w:val="22"/>
          <w:szCs w:val="22"/>
        </w:rPr>
        <w:t xml:space="preserve"> and sending </w:t>
      </w:r>
      <w:r w:rsidR="007D6F79" w:rsidRPr="00EE48D9">
        <w:rPr>
          <w:rStyle w:val="normaltextrun"/>
          <w:rFonts w:ascii="Calibri" w:hAnsi="Calibri" w:cs="Calibri"/>
          <w:sz w:val="22"/>
          <w:szCs w:val="22"/>
        </w:rPr>
        <w:t>correspondence home</w:t>
      </w:r>
    </w:p>
    <w:p w14:paraId="5AC2F413" w14:textId="22D513DE" w:rsidR="002A565F" w:rsidRPr="00EE48D9" w:rsidRDefault="002A565F" w:rsidP="002A565F">
      <w:pPr>
        <w:pStyle w:val="paragraph"/>
        <w:numPr>
          <w:ilvl w:val="0"/>
          <w:numId w:val="37"/>
        </w:numPr>
        <w:shd w:val="clear" w:color="auto" w:fill="FFFFFF"/>
        <w:spacing w:before="0" w:beforeAutospacing="0" w:after="0" w:afterAutospacing="0"/>
        <w:jc w:val="both"/>
        <w:textAlignment w:val="baseline"/>
        <w:rPr>
          <w:rFonts w:ascii="Calibri" w:hAnsi="Calibri"/>
          <w:sz w:val="22"/>
          <w:szCs w:val="22"/>
          <w:lang w:val="en-US" w:eastAsia="en-US"/>
        </w:rPr>
      </w:pPr>
      <w:r w:rsidRPr="00EE48D9">
        <w:rPr>
          <w:rFonts w:ascii="Calibri" w:hAnsi="Calibri"/>
          <w:sz w:val="22"/>
          <w:szCs w:val="22"/>
          <w:lang w:val="en-US" w:eastAsia="en-US"/>
        </w:rPr>
        <w:t>Producing attendance and academic reference letters</w:t>
      </w:r>
    </w:p>
    <w:p w14:paraId="041A6249" w14:textId="0A7772E0" w:rsidR="002A565F" w:rsidRPr="00EE48D9" w:rsidRDefault="002A565F" w:rsidP="002A565F">
      <w:pPr>
        <w:pStyle w:val="paragraph"/>
        <w:numPr>
          <w:ilvl w:val="0"/>
          <w:numId w:val="37"/>
        </w:numPr>
        <w:shd w:val="clear" w:color="auto" w:fill="FFFFFF"/>
        <w:spacing w:before="0" w:beforeAutospacing="0" w:after="0" w:afterAutospacing="0"/>
        <w:jc w:val="both"/>
        <w:textAlignment w:val="baseline"/>
        <w:rPr>
          <w:rStyle w:val="normaltextrun"/>
          <w:rFonts w:ascii="Calibri" w:hAnsi="Calibri" w:cs="Calibri"/>
          <w:sz w:val="22"/>
          <w:szCs w:val="22"/>
        </w:rPr>
      </w:pPr>
      <w:r w:rsidRPr="00EE48D9">
        <w:rPr>
          <w:rStyle w:val="normaltextrun"/>
          <w:rFonts w:ascii="Calibri" w:hAnsi="Calibri" w:cs="Calibri"/>
          <w:sz w:val="22"/>
          <w:szCs w:val="22"/>
        </w:rPr>
        <w:t xml:space="preserve">Assist in setting up and maintaining the student filing system to a high </w:t>
      </w:r>
      <w:proofErr w:type="gramStart"/>
      <w:r w:rsidRPr="00EE48D9">
        <w:rPr>
          <w:rStyle w:val="normaltextrun"/>
          <w:rFonts w:ascii="Calibri" w:hAnsi="Calibri" w:cs="Calibri"/>
          <w:sz w:val="22"/>
          <w:szCs w:val="22"/>
        </w:rPr>
        <w:t>standard</w:t>
      </w:r>
      <w:proofErr w:type="gramEnd"/>
    </w:p>
    <w:p w14:paraId="033934C8" w14:textId="7AD67BBC" w:rsidR="002A565F" w:rsidRPr="00EE48D9" w:rsidRDefault="002A565F" w:rsidP="002A565F">
      <w:pPr>
        <w:pStyle w:val="paragraph"/>
        <w:numPr>
          <w:ilvl w:val="0"/>
          <w:numId w:val="37"/>
        </w:numPr>
        <w:shd w:val="clear" w:color="auto" w:fill="FFFFFF"/>
        <w:spacing w:before="0" w:beforeAutospacing="0" w:after="0" w:afterAutospacing="0"/>
        <w:jc w:val="both"/>
        <w:textAlignment w:val="baseline"/>
        <w:rPr>
          <w:rStyle w:val="normaltextrun"/>
          <w:rFonts w:ascii="Calibri" w:hAnsi="Calibri" w:cs="Calibri"/>
          <w:sz w:val="22"/>
          <w:szCs w:val="22"/>
        </w:rPr>
      </w:pPr>
      <w:r w:rsidRPr="00EE48D9">
        <w:rPr>
          <w:rStyle w:val="normaltextrun"/>
          <w:rFonts w:ascii="Calibri" w:hAnsi="Calibri" w:cs="Calibri"/>
          <w:sz w:val="22"/>
          <w:szCs w:val="22"/>
        </w:rPr>
        <w:t xml:space="preserve">Recording any student absences during the </w:t>
      </w:r>
      <w:proofErr w:type="gramStart"/>
      <w:r w:rsidRPr="00EE48D9">
        <w:rPr>
          <w:rStyle w:val="normaltextrun"/>
          <w:rFonts w:ascii="Calibri" w:hAnsi="Calibri" w:cs="Calibri"/>
          <w:sz w:val="22"/>
          <w:szCs w:val="22"/>
        </w:rPr>
        <w:t>College day</w:t>
      </w:r>
      <w:proofErr w:type="gramEnd"/>
      <w:r w:rsidRPr="00EE48D9">
        <w:rPr>
          <w:rStyle w:val="normaltextrun"/>
          <w:rFonts w:ascii="Calibri" w:hAnsi="Calibri" w:cs="Calibri"/>
          <w:sz w:val="22"/>
          <w:szCs w:val="22"/>
        </w:rPr>
        <w:t xml:space="preserve"> (including medical appointments or </w:t>
      </w:r>
      <w:r w:rsidR="00F15773" w:rsidRPr="00EE48D9">
        <w:rPr>
          <w:rStyle w:val="normaltextrun"/>
          <w:rFonts w:ascii="Calibri" w:hAnsi="Calibri" w:cs="Calibri"/>
          <w:sz w:val="22"/>
          <w:szCs w:val="22"/>
        </w:rPr>
        <w:t>feeling unwell)</w:t>
      </w:r>
    </w:p>
    <w:p w14:paraId="44AAA137" w14:textId="2251B799" w:rsidR="002A565F" w:rsidRPr="00EE48D9" w:rsidRDefault="002A565F" w:rsidP="002A565F">
      <w:pPr>
        <w:pStyle w:val="paragraph"/>
        <w:numPr>
          <w:ilvl w:val="0"/>
          <w:numId w:val="37"/>
        </w:numPr>
        <w:shd w:val="clear" w:color="auto" w:fill="FFFFFF"/>
        <w:spacing w:before="0" w:beforeAutospacing="0" w:after="0" w:afterAutospacing="0"/>
        <w:jc w:val="both"/>
        <w:textAlignment w:val="baseline"/>
        <w:rPr>
          <w:rStyle w:val="normaltextrun"/>
          <w:rFonts w:ascii="Calibri" w:hAnsi="Calibri" w:cs="Calibri"/>
          <w:sz w:val="22"/>
          <w:szCs w:val="22"/>
        </w:rPr>
      </w:pPr>
      <w:r w:rsidRPr="00EE48D9">
        <w:rPr>
          <w:rStyle w:val="normaltextrun"/>
          <w:rFonts w:ascii="Calibri" w:hAnsi="Calibri" w:cs="Calibri"/>
          <w:sz w:val="22"/>
          <w:szCs w:val="22"/>
        </w:rPr>
        <w:t>Updating the Student Information Database with personal information where necessary</w:t>
      </w:r>
    </w:p>
    <w:p w14:paraId="2C298AD2" w14:textId="39191C9E" w:rsidR="002A565F" w:rsidRPr="004A0053" w:rsidRDefault="002A565F" w:rsidP="004A0053">
      <w:pPr>
        <w:pStyle w:val="paragraph"/>
        <w:numPr>
          <w:ilvl w:val="0"/>
          <w:numId w:val="37"/>
        </w:numPr>
        <w:shd w:val="clear" w:color="auto" w:fill="FFFFFF"/>
        <w:spacing w:before="0" w:beforeAutospacing="0" w:after="0" w:afterAutospacing="0"/>
        <w:jc w:val="both"/>
        <w:textAlignment w:val="baseline"/>
        <w:rPr>
          <w:rFonts w:ascii="Calibri" w:hAnsi="Calibri" w:cs="Calibri"/>
          <w:sz w:val="22"/>
          <w:szCs w:val="22"/>
        </w:rPr>
      </w:pPr>
      <w:r w:rsidRPr="00EE48D9">
        <w:rPr>
          <w:rStyle w:val="normaltextrun"/>
          <w:rFonts w:ascii="Calibri" w:hAnsi="Calibri" w:cs="Calibri"/>
          <w:sz w:val="22"/>
          <w:szCs w:val="22"/>
        </w:rPr>
        <w:t xml:space="preserve">To be alert to any concerns regarding Safeguarding and inform the designated staff </w:t>
      </w:r>
      <w:proofErr w:type="gramStart"/>
      <w:r w:rsidRPr="00EE48D9">
        <w:rPr>
          <w:rStyle w:val="normaltextrun"/>
          <w:rFonts w:ascii="Calibri" w:hAnsi="Calibri" w:cs="Calibri"/>
          <w:sz w:val="22"/>
          <w:szCs w:val="22"/>
        </w:rPr>
        <w:t>members</w:t>
      </w:r>
      <w:proofErr w:type="gramEnd"/>
    </w:p>
    <w:p w14:paraId="732426FF" w14:textId="77777777" w:rsidR="005533C5" w:rsidRPr="00B82647" w:rsidRDefault="005533C5" w:rsidP="005533C5">
      <w:pPr>
        <w:rPr>
          <w:rFonts w:asciiTheme="minorHAnsi" w:hAnsiTheme="minorHAnsi"/>
          <w:b/>
          <w:szCs w:val="22"/>
        </w:rPr>
      </w:pPr>
      <w:r w:rsidRPr="00B82647">
        <w:rPr>
          <w:rFonts w:asciiTheme="minorHAnsi" w:hAnsiTheme="minorHAnsi"/>
          <w:b/>
          <w:szCs w:val="22"/>
        </w:rPr>
        <w:t>Internal and external communication</w:t>
      </w:r>
    </w:p>
    <w:p w14:paraId="2BD9DB33" w14:textId="53BE6ED8" w:rsidR="0044101F" w:rsidRPr="004A0053" w:rsidRDefault="00BE3D06" w:rsidP="004A0053">
      <w:pPr>
        <w:pStyle w:val="ListParagraph"/>
        <w:numPr>
          <w:ilvl w:val="0"/>
          <w:numId w:val="31"/>
        </w:numPr>
        <w:rPr>
          <w:rFonts w:asciiTheme="minorHAnsi" w:hAnsiTheme="minorHAnsi"/>
          <w:szCs w:val="22"/>
        </w:rPr>
      </w:pPr>
      <w:r w:rsidRPr="00B82647">
        <w:rPr>
          <w:rFonts w:asciiTheme="minorHAnsi" w:hAnsiTheme="minorHAnsi"/>
          <w:szCs w:val="22"/>
        </w:rPr>
        <w:t>Making records of</w:t>
      </w:r>
      <w:r w:rsidR="00AF2451" w:rsidRPr="00B82647">
        <w:rPr>
          <w:rFonts w:asciiTheme="minorHAnsi" w:hAnsiTheme="minorHAnsi"/>
          <w:szCs w:val="22"/>
        </w:rPr>
        <w:t>,</w:t>
      </w:r>
      <w:r w:rsidRPr="00B82647">
        <w:rPr>
          <w:rFonts w:asciiTheme="minorHAnsi" w:hAnsiTheme="minorHAnsi"/>
          <w:szCs w:val="22"/>
        </w:rPr>
        <w:t xml:space="preserve"> and reports on</w:t>
      </w:r>
      <w:r w:rsidR="00AF2451" w:rsidRPr="00B82647">
        <w:rPr>
          <w:rFonts w:asciiTheme="minorHAnsi" w:hAnsiTheme="minorHAnsi"/>
          <w:szCs w:val="22"/>
        </w:rPr>
        <w:t>,</w:t>
      </w:r>
      <w:r w:rsidRPr="00B82647">
        <w:rPr>
          <w:rFonts w:asciiTheme="minorHAnsi" w:hAnsiTheme="minorHAnsi"/>
          <w:szCs w:val="22"/>
        </w:rPr>
        <w:t xml:space="preserve"> the personal </w:t>
      </w:r>
      <w:r w:rsidR="005533C5" w:rsidRPr="00B82647">
        <w:rPr>
          <w:rFonts w:asciiTheme="minorHAnsi" w:hAnsiTheme="minorHAnsi"/>
          <w:szCs w:val="22"/>
        </w:rPr>
        <w:t>and social needs of students and raising any concerns with relevant staff members</w:t>
      </w:r>
    </w:p>
    <w:p w14:paraId="6802C38D" w14:textId="2F36CC28" w:rsidR="006A0571" w:rsidRPr="002B1B9F" w:rsidRDefault="005533C5" w:rsidP="002B1B9F">
      <w:pPr>
        <w:rPr>
          <w:rFonts w:asciiTheme="minorHAnsi" w:hAnsiTheme="minorHAnsi"/>
          <w:b/>
          <w:szCs w:val="22"/>
        </w:rPr>
      </w:pPr>
      <w:r w:rsidRPr="00B82647">
        <w:rPr>
          <w:rFonts w:asciiTheme="minorHAnsi" w:hAnsiTheme="minorHAnsi"/>
          <w:b/>
          <w:szCs w:val="22"/>
        </w:rPr>
        <w:t>Involvement in the wider life of the College</w:t>
      </w:r>
      <w:r w:rsidR="00AF2451" w:rsidRPr="00B82647">
        <w:rPr>
          <w:rFonts w:asciiTheme="minorHAnsi" w:hAnsiTheme="minorHAnsi"/>
          <w:b/>
          <w:szCs w:val="22"/>
        </w:rPr>
        <w:t>, including PMR and Professional Developmen</w:t>
      </w:r>
      <w:r w:rsidR="003F08EA">
        <w:rPr>
          <w:rFonts w:asciiTheme="minorHAnsi" w:hAnsiTheme="minorHAnsi"/>
          <w:b/>
          <w:szCs w:val="22"/>
        </w:rPr>
        <w:t>t</w:t>
      </w:r>
    </w:p>
    <w:p w14:paraId="0B321C9D" w14:textId="6790F978" w:rsidR="00BE3D06" w:rsidRPr="00B82647" w:rsidRDefault="00BE3D06" w:rsidP="005533C5">
      <w:pPr>
        <w:pStyle w:val="ListParagraph"/>
        <w:numPr>
          <w:ilvl w:val="0"/>
          <w:numId w:val="31"/>
        </w:numPr>
        <w:rPr>
          <w:rFonts w:asciiTheme="minorHAnsi" w:hAnsiTheme="minorHAnsi"/>
          <w:szCs w:val="22"/>
        </w:rPr>
      </w:pPr>
      <w:r w:rsidRPr="00B82647">
        <w:rPr>
          <w:rFonts w:asciiTheme="minorHAnsi" w:hAnsiTheme="minorHAnsi"/>
          <w:szCs w:val="22"/>
        </w:rPr>
        <w:t xml:space="preserve">Participating in meetings arranged for any of the purposes described </w:t>
      </w:r>
      <w:proofErr w:type="gramStart"/>
      <w:r w:rsidRPr="00B82647">
        <w:rPr>
          <w:rFonts w:asciiTheme="minorHAnsi" w:hAnsiTheme="minorHAnsi"/>
          <w:szCs w:val="22"/>
        </w:rPr>
        <w:t>above</w:t>
      </w:r>
      <w:proofErr w:type="gramEnd"/>
    </w:p>
    <w:p w14:paraId="1C8065C4" w14:textId="26305891" w:rsidR="00BE3D06" w:rsidRPr="00B82647" w:rsidRDefault="00BE3D06" w:rsidP="005533C5">
      <w:pPr>
        <w:pStyle w:val="ListParagraph"/>
        <w:numPr>
          <w:ilvl w:val="0"/>
          <w:numId w:val="31"/>
        </w:numPr>
        <w:rPr>
          <w:rFonts w:asciiTheme="minorHAnsi" w:hAnsiTheme="minorHAnsi"/>
          <w:szCs w:val="22"/>
        </w:rPr>
      </w:pPr>
      <w:r w:rsidRPr="00B82647">
        <w:rPr>
          <w:rFonts w:asciiTheme="minorHAnsi" w:hAnsiTheme="minorHAnsi"/>
          <w:szCs w:val="22"/>
        </w:rPr>
        <w:t xml:space="preserve">Participating in arrangements made for the appraisal of your </w:t>
      </w:r>
      <w:proofErr w:type="gramStart"/>
      <w:r w:rsidRPr="00B82647">
        <w:rPr>
          <w:rFonts w:asciiTheme="minorHAnsi" w:hAnsiTheme="minorHAnsi"/>
          <w:szCs w:val="22"/>
        </w:rPr>
        <w:t>performance</w:t>
      </w:r>
      <w:proofErr w:type="gramEnd"/>
    </w:p>
    <w:p w14:paraId="04CCC28F" w14:textId="27C27B5C" w:rsidR="00BE3D06" w:rsidRPr="00B82647" w:rsidRDefault="00BE3D06" w:rsidP="005533C5">
      <w:pPr>
        <w:pStyle w:val="ListParagraph"/>
        <w:numPr>
          <w:ilvl w:val="0"/>
          <w:numId w:val="31"/>
        </w:numPr>
        <w:rPr>
          <w:rFonts w:asciiTheme="minorHAnsi" w:hAnsiTheme="minorHAnsi"/>
          <w:szCs w:val="22"/>
        </w:rPr>
      </w:pPr>
      <w:r w:rsidRPr="00B82647">
        <w:rPr>
          <w:rFonts w:asciiTheme="minorHAnsi" w:hAnsiTheme="minorHAnsi"/>
          <w:szCs w:val="22"/>
        </w:rPr>
        <w:t>Participating in arrangements for your further training and professional development</w:t>
      </w:r>
    </w:p>
    <w:p w14:paraId="25FE4AF6" w14:textId="6B033EBD" w:rsidR="006C223C" w:rsidRPr="006A0571" w:rsidRDefault="00BE3D06" w:rsidP="006A0571">
      <w:pPr>
        <w:pStyle w:val="ListParagraph"/>
        <w:numPr>
          <w:ilvl w:val="0"/>
          <w:numId w:val="31"/>
        </w:numPr>
        <w:rPr>
          <w:rFonts w:asciiTheme="minorHAnsi" w:hAnsiTheme="minorHAnsi"/>
          <w:szCs w:val="22"/>
        </w:rPr>
      </w:pPr>
      <w:r w:rsidRPr="00B82647">
        <w:rPr>
          <w:rFonts w:asciiTheme="minorHAnsi" w:hAnsiTheme="minorHAnsi"/>
          <w:szCs w:val="22"/>
        </w:rPr>
        <w:lastRenderedPageBreak/>
        <w:t>Maintaining good order and discipline among the students and safeguarding their health and safety both when they are authorised to be on the College premises and when they are engaged in authorised College activities elsewhere</w:t>
      </w:r>
    </w:p>
    <w:p w14:paraId="278E7338" w14:textId="77777777" w:rsidR="004103E6" w:rsidRPr="005533C5" w:rsidRDefault="004103E6" w:rsidP="006C223C">
      <w:pPr>
        <w:pStyle w:val="Heading1"/>
        <w:ind w:firstLine="0"/>
        <w:rPr>
          <w:rFonts w:asciiTheme="minorHAnsi" w:hAnsiTheme="minorHAnsi" w:cs="Arial"/>
          <w:sz w:val="22"/>
          <w:szCs w:val="22"/>
        </w:rPr>
      </w:pPr>
      <w:r w:rsidRPr="005533C5">
        <w:rPr>
          <w:rFonts w:asciiTheme="minorHAnsi" w:hAnsiTheme="minorHAnsi" w:cs="Arial"/>
          <w:sz w:val="22"/>
          <w:szCs w:val="22"/>
        </w:rPr>
        <w:t>Other Duties</w:t>
      </w:r>
    </w:p>
    <w:p w14:paraId="1EE6F97F" w14:textId="2F155BE9" w:rsidR="00E3621F" w:rsidRPr="005533C5" w:rsidRDefault="00E3621F" w:rsidP="005533C5">
      <w:pPr>
        <w:numPr>
          <w:ilvl w:val="0"/>
          <w:numId w:val="31"/>
        </w:numPr>
        <w:overflowPunct/>
        <w:autoSpaceDE/>
        <w:autoSpaceDN/>
        <w:adjustRightInd/>
        <w:textAlignment w:val="auto"/>
        <w:rPr>
          <w:rFonts w:asciiTheme="minorHAnsi" w:hAnsiTheme="minorHAnsi" w:cs="Arial"/>
          <w:szCs w:val="22"/>
        </w:rPr>
      </w:pPr>
      <w:r w:rsidRPr="005533C5">
        <w:rPr>
          <w:rFonts w:asciiTheme="minorHAnsi" w:hAnsiTheme="minorHAnsi" w:cs="Arial"/>
          <w:szCs w:val="22"/>
        </w:rPr>
        <w:t>To fulfil a</w:t>
      </w:r>
      <w:r w:rsidR="00223243">
        <w:rPr>
          <w:rFonts w:asciiTheme="minorHAnsi" w:hAnsiTheme="minorHAnsi" w:cs="Arial"/>
          <w:szCs w:val="22"/>
        </w:rPr>
        <w:t xml:space="preserve">ny </w:t>
      </w:r>
      <w:r w:rsidRPr="005533C5">
        <w:rPr>
          <w:rFonts w:asciiTheme="minorHAnsi" w:hAnsiTheme="minorHAnsi" w:cs="Arial"/>
          <w:szCs w:val="22"/>
        </w:rPr>
        <w:t>other duties</w:t>
      </w:r>
      <w:r w:rsidR="004D71A3">
        <w:rPr>
          <w:rFonts w:asciiTheme="minorHAnsi" w:hAnsiTheme="minorHAnsi" w:cs="Arial"/>
          <w:szCs w:val="22"/>
        </w:rPr>
        <w:t xml:space="preserve"> as may be reasonably</w:t>
      </w:r>
      <w:r w:rsidRPr="005533C5">
        <w:rPr>
          <w:rFonts w:asciiTheme="minorHAnsi" w:hAnsiTheme="minorHAnsi" w:cs="Arial"/>
          <w:szCs w:val="22"/>
        </w:rPr>
        <w:t xml:space="preserve"> required</w:t>
      </w:r>
      <w:r w:rsidR="004D71A3">
        <w:rPr>
          <w:rFonts w:asciiTheme="minorHAnsi" w:hAnsiTheme="minorHAnsi" w:cs="Arial"/>
          <w:szCs w:val="22"/>
        </w:rPr>
        <w:t>, as</w:t>
      </w:r>
      <w:r w:rsidRPr="005533C5">
        <w:rPr>
          <w:rFonts w:asciiTheme="minorHAnsi" w:hAnsiTheme="minorHAnsi" w:cs="Arial"/>
          <w:szCs w:val="22"/>
        </w:rPr>
        <w:t xml:space="preserve"> directed by the </w:t>
      </w:r>
      <w:r w:rsidR="0090366D">
        <w:rPr>
          <w:rFonts w:asciiTheme="minorHAnsi" w:hAnsiTheme="minorHAnsi" w:cs="Arial"/>
          <w:szCs w:val="22"/>
        </w:rPr>
        <w:t xml:space="preserve">Assistant Principal </w:t>
      </w:r>
      <w:r w:rsidRPr="005533C5">
        <w:rPr>
          <w:rFonts w:asciiTheme="minorHAnsi" w:hAnsiTheme="minorHAnsi" w:cs="Arial"/>
          <w:szCs w:val="22"/>
        </w:rPr>
        <w:t>and Senior Leadership Team</w:t>
      </w:r>
      <w:r w:rsidR="000A2930">
        <w:rPr>
          <w:rFonts w:asciiTheme="minorHAnsi" w:hAnsiTheme="minorHAnsi" w:cs="Arial"/>
          <w:szCs w:val="22"/>
        </w:rPr>
        <w:t xml:space="preserve"> </w:t>
      </w:r>
      <w:proofErr w:type="gramStart"/>
      <w:r w:rsidR="000A2930">
        <w:rPr>
          <w:rFonts w:asciiTheme="minorHAnsi" w:hAnsiTheme="minorHAnsi" w:cs="Arial"/>
          <w:szCs w:val="22"/>
        </w:rPr>
        <w:t>e.g.</w:t>
      </w:r>
      <w:proofErr w:type="gramEnd"/>
      <w:r w:rsidR="000A2930">
        <w:rPr>
          <w:rFonts w:asciiTheme="minorHAnsi" w:hAnsiTheme="minorHAnsi" w:cs="Arial"/>
          <w:szCs w:val="22"/>
        </w:rPr>
        <w:t xml:space="preserve"> reception</w:t>
      </w:r>
      <w:r w:rsidR="00B66BFA">
        <w:rPr>
          <w:rFonts w:asciiTheme="minorHAnsi" w:hAnsiTheme="minorHAnsi" w:cs="Arial"/>
          <w:szCs w:val="22"/>
        </w:rPr>
        <w:t>/library</w:t>
      </w:r>
      <w:r w:rsidR="000A2930">
        <w:rPr>
          <w:rFonts w:asciiTheme="minorHAnsi" w:hAnsiTheme="minorHAnsi" w:cs="Arial"/>
          <w:szCs w:val="22"/>
        </w:rPr>
        <w:t xml:space="preserve"> cover </w:t>
      </w:r>
    </w:p>
    <w:p w14:paraId="3E33CAD5" w14:textId="1CFB8C8D" w:rsidR="004103E6" w:rsidRPr="005533C5" w:rsidRDefault="00E3621F" w:rsidP="005533C5">
      <w:pPr>
        <w:numPr>
          <w:ilvl w:val="0"/>
          <w:numId w:val="31"/>
        </w:numPr>
        <w:overflowPunct/>
        <w:autoSpaceDE/>
        <w:autoSpaceDN/>
        <w:adjustRightInd/>
        <w:textAlignment w:val="auto"/>
        <w:rPr>
          <w:rFonts w:asciiTheme="minorHAnsi" w:hAnsiTheme="minorHAnsi" w:cs="Arial"/>
          <w:szCs w:val="22"/>
        </w:rPr>
      </w:pPr>
      <w:r w:rsidRPr="005533C5">
        <w:rPr>
          <w:rFonts w:asciiTheme="minorHAnsi" w:hAnsiTheme="minorHAnsi" w:cs="Arial"/>
          <w:szCs w:val="22"/>
        </w:rPr>
        <w:t xml:space="preserve">To be </w:t>
      </w:r>
      <w:r w:rsidR="0039037B">
        <w:rPr>
          <w:rFonts w:asciiTheme="minorHAnsi" w:hAnsiTheme="minorHAnsi" w:cs="Arial"/>
          <w:szCs w:val="22"/>
        </w:rPr>
        <w:t xml:space="preserve">aware </w:t>
      </w:r>
      <w:r w:rsidRPr="005533C5">
        <w:rPr>
          <w:rFonts w:asciiTheme="minorHAnsi" w:hAnsiTheme="minorHAnsi" w:cs="Arial"/>
          <w:szCs w:val="22"/>
        </w:rPr>
        <w:t xml:space="preserve">for Health and Safety in </w:t>
      </w:r>
      <w:r w:rsidR="0039037B">
        <w:rPr>
          <w:rFonts w:asciiTheme="minorHAnsi" w:hAnsiTheme="minorHAnsi" w:cs="Arial"/>
          <w:szCs w:val="22"/>
        </w:rPr>
        <w:t xml:space="preserve">Student Services </w:t>
      </w:r>
      <w:r w:rsidRPr="005533C5">
        <w:rPr>
          <w:rFonts w:asciiTheme="minorHAnsi" w:hAnsiTheme="minorHAnsi" w:cs="Arial"/>
          <w:szCs w:val="22"/>
        </w:rPr>
        <w:t>and surrounding are</w:t>
      </w:r>
      <w:r w:rsidR="0039037B">
        <w:rPr>
          <w:rFonts w:asciiTheme="minorHAnsi" w:hAnsiTheme="minorHAnsi" w:cs="Arial"/>
          <w:szCs w:val="22"/>
        </w:rPr>
        <w:t>as</w:t>
      </w:r>
    </w:p>
    <w:p w14:paraId="63F92DE2" w14:textId="6532C96F" w:rsidR="004103E6" w:rsidRPr="005533C5" w:rsidRDefault="004103E6" w:rsidP="005533C5">
      <w:pPr>
        <w:numPr>
          <w:ilvl w:val="0"/>
          <w:numId w:val="31"/>
        </w:numPr>
        <w:overflowPunct/>
        <w:autoSpaceDE/>
        <w:autoSpaceDN/>
        <w:adjustRightInd/>
        <w:textAlignment w:val="auto"/>
        <w:rPr>
          <w:rFonts w:asciiTheme="minorHAnsi" w:hAnsiTheme="minorHAnsi" w:cs="Arial"/>
          <w:szCs w:val="22"/>
        </w:rPr>
      </w:pPr>
      <w:r w:rsidRPr="005533C5">
        <w:rPr>
          <w:rFonts w:asciiTheme="minorHAnsi" w:hAnsiTheme="minorHAnsi" w:cs="Arial"/>
          <w:szCs w:val="22"/>
        </w:rPr>
        <w:t xml:space="preserve">To act as a </w:t>
      </w:r>
      <w:r w:rsidR="00525DCA">
        <w:rPr>
          <w:rFonts w:asciiTheme="minorHAnsi" w:hAnsiTheme="minorHAnsi" w:cs="Arial"/>
          <w:szCs w:val="22"/>
        </w:rPr>
        <w:t xml:space="preserve">positive </w:t>
      </w:r>
      <w:r w:rsidRPr="005533C5">
        <w:rPr>
          <w:rFonts w:asciiTheme="minorHAnsi" w:hAnsiTheme="minorHAnsi" w:cs="Arial"/>
          <w:szCs w:val="22"/>
        </w:rPr>
        <w:t>role model in promoting the ethos of the College</w:t>
      </w:r>
    </w:p>
    <w:p w14:paraId="69623581" w14:textId="77777777" w:rsidR="00B82647" w:rsidRDefault="00B82647" w:rsidP="00FB708E">
      <w:pPr>
        <w:rPr>
          <w:rFonts w:asciiTheme="minorHAnsi" w:hAnsiTheme="minorHAnsi"/>
          <w:b/>
          <w:szCs w:val="22"/>
        </w:rPr>
      </w:pPr>
    </w:p>
    <w:p w14:paraId="095EA1BE" w14:textId="4C0A9F50" w:rsidR="00FB708E" w:rsidRPr="005A2FBD" w:rsidRDefault="00FB708E" w:rsidP="00FB708E">
      <w:pPr>
        <w:rPr>
          <w:rFonts w:asciiTheme="minorHAnsi" w:hAnsiTheme="minorHAnsi"/>
          <w:b/>
          <w:szCs w:val="22"/>
        </w:rPr>
      </w:pPr>
      <w:r w:rsidRPr="00E3621F">
        <w:rPr>
          <w:rFonts w:asciiTheme="minorHAnsi" w:hAnsiTheme="minorHAnsi"/>
          <w:b/>
          <w:szCs w:val="22"/>
        </w:rPr>
        <w:t>Person Specification</w:t>
      </w:r>
    </w:p>
    <w:tbl>
      <w:tblPr>
        <w:tblStyle w:val="TableGrid"/>
        <w:tblW w:w="9747" w:type="dxa"/>
        <w:tblLook w:val="04A0" w:firstRow="1" w:lastRow="0" w:firstColumn="1" w:lastColumn="0" w:noHBand="0" w:noVBand="1"/>
      </w:tblPr>
      <w:tblGrid>
        <w:gridCol w:w="6912"/>
        <w:gridCol w:w="1418"/>
        <w:gridCol w:w="1417"/>
      </w:tblGrid>
      <w:tr w:rsidR="00FB708E" w:rsidRPr="00E3621F" w14:paraId="203A1B70" w14:textId="77777777" w:rsidTr="00E31045">
        <w:tc>
          <w:tcPr>
            <w:tcW w:w="6912" w:type="dxa"/>
          </w:tcPr>
          <w:p w14:paraId="0E6FBB56" w14:textId="77777777" w:rsidR="00FB708E" w:rsidRPr="00E3621F" w:rsidRDefault="00FB708E" w:rsidP="00E31045">
            <w:pPr>
              <w:rPr>
                <w:rFonts w:asciiTheme="minorHAnsi" w:hAnsiTheme="minorHAnsi" w:cs="Arial"/>
                <w:szCs w:val="22"/>
              </w:rPr>
            </w:pPr>
          </w:p>
        </w:tc>
        <w:tc>
          <w:tcPr>
            <w:tcW w:w="1418" w:type="dxa"/>
          </w:tcPr>
          <w:p w14:paraId="6F728664" w14:textId="77777777" w:rsidR="00FB708E" w:rsidRPr="00E3621F" w:rsidRDefault="00FB708E" w:rsidP="00223243">
            <w:pPr>
              <w:jc w:val="center"/>
              <w:rPr>
                <w:rFonts w:asciiTheme="minorHAnsi" w:hAnsiTheme="minorHAnsi" w:cs="Arial"/>
                <w:b/>
                <w:szCs w:val="22"/>
              </w:rPr>
            </w:pPr>
            <w:r w:rsidRPr="00E3621F">
              <w:rPr>
                <w:rFonts w:asciiTheme="minorHAnsi" w:hAnsiTheme="minorHAnsi" w:cs="Arial"/>
                <w:b/>
                <w:szCs w:val="22"/>
              </w:rPr>
              <w:t>Essential</w:t>
            </w:r>
          </w:p>
        </w:tc>
        <w:tc>
          <w:tcPr>
            <w:tcW w:w="1417" w:type="dxa"/>
          </w:tcPr>
          <w:p w14:paraId="179A945B" w14:textId="77777777" w:rsidR="00FB708E" w:rsidRPr="00E3621F" w:rsidRDefault="00FB708E" w:rsidP="00E31045">
            <w:pPr>
              <w:jc w:val="center"/>
              <w:rPr>
                <w:rFonts w:asciiTheme="minorHAnsi" w:hAnsiTheme="minorHAnsi" w:cs="Arial"/>
                <w:b/>
                <w:szCs w:val="22"/>
              </w:rPr>
            </w:pPr>
            <w:r w:rsidRPr="00E3621F">
              <w:rPr>
                <w:rFonts w:asciiTheme="minorHAnsi" w:hAnsiTheme="minorHAnsi" w:cs="Arial"/>
                <w:b/>
                <w:szCs w:val="22"/>
              </w:rPr>
              <w:t>Desirable</w:t>
            </w:r>
          </w:p>
        </w:tc>
      </w:tr>
      <w:tr w:rsidR="0052045F" w:rsidRPr="00E3621F" w14:paraId="0D9E0FD9" w14:textId="77777777" w:rsidTr="00E31045">
        <w:tc>
          <w:tcPr>
            <w:tcW w:w="6912" w:type="dxa"/>
          </w:tcPr>
          <w:p w14:paraId="703B49E3" w14:textId="7F7ADB29" w:rsidR="0052045F" w:rsidRPr="00983012" w:rsidRDefault="004A0053" w:rsidP="0052045F">
            <w:pPr>
              <w:overflowPunct/>
              <w:autoSpaceDE/>
              <w:autoSpaceDN/>
              <w:adjustRightInd/>
              <w:textAlignment w:val="auto"/>
              <w:rPr>
                <w:rFonts w:asciiTheme="minorHAnsi" w:hAnsiTheme="minorHAnsi" w:cs="Arial"/>
                <w:szCs w:val="22"/>
              </w:rPr>
            </w:pPr>
            <w:r>
              <w:rPr>
                <w:rFonts w:ascii="Calibri" w:hAnsi="Calibri"/>
                <w:szCs w:val="22"/>
              </w:rPr>
              <w:t xml:space="preserve">GCSE Maths and English </w:t>
            </w:r>
            <w:r w:rsidR="001C436A">
              <w:rPr>
                <w:rFonts w:ascii="Calibri" w:hAnsi="Calibri"/>
                <w:szCs w:val="22"/>
              </w:rPr>
              <w:t>C/5 or better</w:t>
            </w:r>
          </w:p>
        </w:tc>
        <w:tc>
          <w:tcPr>
            <w:tcW w:w="1418" w:type="dxa"/>
          </w:tcPr>
          <w:p w14:paraId="2D8E7E21" w14:textId="59B0B6C3" w:rsidR="0052045F" w:rsidRPr="0052045F" w:rsidRDefault="0052045F" w:rsidP="0052045F">
            <w:pPr>
              <w:rPr>
                <w:rFonts w:asciiTheme="minorHAnsi" w:hAnsiTheme="minorHAnsi" w:cs="Arial"/>
                <w:szCs w:val="22"/>
              </w:rPr>
            </w:pPr>
            <w:r>
              <w:rPr>
                <w:rFonts w:asciiTheme="minorHAnsi" w:hAnsiTheme="minorHAnsi" w:cs="Arial"/>
                <w:szCs w:val="22"/>
              </w:rPr>
              <w:t xml:space="preserve">           </w:t>
            </w:r>
            <w:r>
              <w:rPr>
                <w:rFonts w:asciiTheme="minorHAnsi" w:hAnsiTheme="minorHAnsi" w:cs="Arial"/>
                <w:szCs w:val="22"/>
              </w:rPr>
              <w:sym w:font="Wingdings" w:char="F0FC"/>
            </w:r>
          </w:p>
        </w:tc>
        <w:tc>
          <w:tcPr>
            <w:tcW w:w="1417" w:type="dxa"/>
          </w:tcPr>
          <w:p w14:paraId="4E898AC9" w14:textId="77777777" w:rsidR="0052045F" w:rsidRPr="00E3621F" w:rsidRDefault="0052045F" w:rsidP="0052045F">
            <w:pPr>
              <w:jc w:val="center"/>
              <w:rPr>
                <w:rFonts w:asciiTheme="minorHAnsi" w:hAnsiTheme="minorHAnsi" w:cs="Arial"/>
                <w:szCs w:val="22"/>
              </w:rPr>
            </w:pPr>
          </w:p>
        </w:tc>
      </w:tr>
      <w:tr w:rsidR="0052045F" w:rsidRPr="00E3621F" w14:paraId="765B1510" w14:textId="77777777" w:rsidTr="00E31045">
        <w:tc>
          <w:tcPr>
            <w:tcW w:w="6912" w:type="dxa"/>
          </w:tcPr>
          <w:p w14:paraId="03D2AE9C" w14:textId="2A717AE8" w:rsidR="0052045F" w:rsidRPr="00983012" w:rsidRDefault="0052045F" w:rsidP="0052045F">
            <w:pPr>
              <w:rPr>
                <w:rFonts w:asciiTheme="minorHAnsi" w:hAnsiTheme="minorHAnsi" w:cs="Arial"/>
                <w:szCs w:val="22"/>
              </w:rPr>
            </w:pPr>
            <w:r w:rsidRPr="00983012">
              <w:rPr>
                <w:rFonts w:asciiTheme="minorHAnsi" w:hAnsiTheme="minorHAnsi" w:cs="Arial"/>
                <w:szCs w:val="22"/>
              </w:rPr>
              <w:t>Higher level qualifications</w:t>
            </w:r>
          </w:p>
        </w:tc>
        <w:tc>
          <w:tcPr>
            <w:tcW w:w="1418" w:type="dxa"/>
          </w:tcPr>
          <w:p w14:paraId="448141AE" w14:textId="5A964DBB" w:rsidR="0052045F" w:rsidRPr="0052045F" w:rsidRDefault="0052045F" w:rsidP="0052045F">
            <w:pPr>
              <w:rPr>
                <w:rFonts w:asciiTheme="minorHAnsi" w:hAnsiTheme="minorHAnsi" w:cs="Arial"/>
                <w:szCs w:val="22"/>
              </w:rPr>
            </w:pPr>
            <w:r>
              <w:t xml:space="preserve">         </w:t>
            </w:r>
          </w:p>
        </w:tc>
        <w:tc>
          <w:tcPr>
            <w:tcW w:w="1417" w:type="dxa"/>
          </w:tcPr>
          <w:p w14:paraId="2DC19417" w14:textId="77ABE76A" w:rsidR="0052045F" w:rsidRPr="0090366D" w:rsidRDefault="0052045F" w:rsidP="0052045F">
            <w:pPr>
              <w:jc w:val="center"/>
              <w:rPr>
                <w:rFonts w:ascii="Wingdings" w:hAnsi="Wingdings" w:cs="Arial"/>
                <w:szCs w:val="22"/>
              </w:rPr>
            </w:pPr>
            <w:r w:rsidRPr="00E3621F">
              <w:rPr>
                <w:rFonts w:asciiTheme="minorHAnsi" w:hAnsiTheme="minorHAnsi" w:cs="Arial"/>
                <w:szCs w:val="22"/>
              </w:rPr>
              <w:sym w:font="Wingdings" w:char="F0FC"/>
            </w:r>
          </w:p>
        </w:tc>
      </w:tr>
      <w:tr w:rsidR="0052045F" w:rsidRPr="00E3621F" w14:paraId="7170CF19" w14:textId="77777777" w:rsidTr="00E31045">
        <w:tc>
          <w:tcPr>
            <w:tcW w:w="6912" w:type="dxa"/>
          </w:tcPr>
          <w:p w14:paraId="2B20D6C0" w14:textId="76587CDF" w:rsidR="0052045F" w:rsidRPr="00983012" w:rsidRDefault="0052045F" w:rsidP="0052045F">
            <w:pPr>
              <w:rPr>
                <w:rFonts w:asciiTheme="minorHAnsi" w:hAnsiTheme="minorHAnsi" w:cs="Arial"/>
                <w:szCs w:val="22"/>
              </w:rPr>
            </w:pPr>
            <w:r w:rsidRPr="00983012">
              <w:rPr>
                <w:rFonts w:asciiTheme="minorHAnsi" w:hAnsiTheme="minorHAnsi" w:cs="Arial"/>
                <w:szCs w:val="22"/>
                <w:lang w:eastAsia="en-GB"/>
              </w:rPr>
              <w:t>Excellent organisation/administration/report collation skills</w:t>
            </w:r>
          </w:p>
        </w:tc>
        <w:tc>
          <w:tcPr>
            <w:tcW w:w="1418" w:type="dxa"/>
          </w:tcPr>
          <w:p w14:paraId="25DB543A" w14:textId="5ABDC9D3" w:rsidR="0052045F" w:rsidRPr="0052045F" w:rsidRDefault="004A435A" w:rsidP="0052045F">
            <w:pPr>
              <w:ind w:left="360"/>
              <w:rPr>
                <w:rFonts w:asciiTheme="minorHAnsi" w:hAnsiTheme="minorHAnsi" w:cs="Arial"/>
                <w:szCs w:val="22"/>
              </w:rPr>
            </w:pPr>
            <w:r>
              <w:rPr>
                <w:rFonts w:asciiTheme="minorHAnsi" w:hAnsiTheme="minorHAnsi" w:cs="Arial"/>
                <w:szCs w:val="22"/>
              </w:rPr>
              <w:t xml:space="preserve">   </w:t>
            </w:r>
            <w:r w:rsidRPr="00E3621F">
              <w:rPr>
                <w:rFonts w:asciiTheme="minorHAnsi" w:hAnsiTheme="minorHAnsi" w:cs="Arial"/>
                <w:szCs w:val="22"/>
              </w:rPr>
              <w:sym w:font="Wingdings" w:char="F0FC"/>
            </w:r>
          </w:p>
        </w:tc>
        <w:tc>
          <w:tcPr>
            <w:tcW w:w="1417" w:type="dxa"/>
          </w:tcPr>
          <w:p w14:paraId="6A3AEBB1" w14:textId="77777777" w:rsidR="0052045F" w:rsidRPr="0090366D" w:rsidRDefault="0052045F" w:rsidP="0052045F">
            <w:pPr>
              <w:jc w:val="center"/>
              <w:rPr>
                <w:rFonts w:ascii="Wingdings" w:hAnsi="Wingdings" w:cs="Arial"/>
                <w:szCs w:val="22"/>
              </w:rPr>
            </w:pPr>
          </w:p>
        </w:tc>
      </w:tr>
      <w:tr w:rsidR="0052045F" w:rsidRPr="00E3621F" w14:paraId="37F2B1D8" w14:textId="77777777" w:rsidTr="00E31045">
        <w:tc>
          <w:tcPr>
            <w:tcW w:w="6912" w:type="dxa"/>
          </w:tcPr>
          <w:p w14:paraId="42995714" w14:textId="6544ED2A" w:rsidR="0052045F" w:rsidRPr="00983012" w:rsidRDefault="0052045F" w:rsidP="0052045F">
            <w:pPr>
              <w:rPr>
                <w:rFonts w:asciiTheme="minorHAnsi" w:hAnsiTheme="minorHAnsi" w:cs="Arial"/>
                <w:szCs w:val="22"/>
              </w:rPr>
            </w:pPr>
            <w:r w:rsidRPr="00983012">
              <w:rPr>
                <w:rFonts w:ascii="Calibri" w:hAnsi="Calibri"/>
                <w:szCs w:val="22"/>
              </w:rPr>
              <w:t xml:space="preserve">Confident to interact with students, staff, parents, </w:t>
            </w:r>
            <w:proofErr w:type="gramStart"/>
            <w:r w:rsidRPr="00983012">
              <w:rPr>
                <w:rFonts w:ascii="Calibri" w:hAnsi="Calibri"/>
                <w:szCs w:val="22"/>
              </w:rPr>
              <w:t>governors</w:t>
            </w:r>
            <w:proofErr w:type="gramEnd"/>
            <w:r w:rsidRPr="00983012">
              <w:rPr>
                <w:rFonts w:ascii="Calibri" w:hAnsi="Calibri"/>
                <w:szCs w:val="22"/>
              </w:rPr>
              <w:t xml:space="preserve"> and other stakeholders</w:t>
            </w:r>
          </w:p>
        </w:tc>
        <w:tc>
          <w:tcPr>
            <w:tcW w:w="1418" w:type="dxa"/>
          </w:tcPr>
          <w:p w14:paraId="0FAE7D2D" w14:textId="663FC50F" w:rsidR="0052045F" w:rsidRPr="0052045F" w:rsidRDefault="0052045F" w:rsidP="0052045F">
            <w:pPr>
              <w:rPr>
                <w:rFonts w:asciiTheme="minorHAnsi" w:hAnsiTheme="minorHAnsi" w:cs="Arial"/>
                <w:szCs w:val="22"/>
              </w:rPr>
            </w:pPr>
            <w:r>
              <w:rPr>
                <w:rFonts w:asciiTheme="minorHAnsi" w:hAnsiTheme="minorHAnsi" w:cs="Arial"/>
                <w:szCs w:val="22"/>
              </w:rPr>
              <w:t xml:space="preserve">           </w:t>
            </w:r>
            <w:r w:rsidRPr="00E3621F">
              <w:rPr>
                <w:rFonts w:asciiTheme="minorHAnsi" w:hAnsiTheme="minorHAnsi" w:cs="Arial"/>
                <w:szCs w:val="22"/>
              </w:rPr>
              <w:sym w:font="Wingdings" w:char="F0FC"/>
            </w:r>
          </w:p>
        </w:tc>
        <w:tc>
          <w:tcPr>
            <w:tcW w:w="1417" w:type="dxa"/>
          </w:tcPr>
          <w:p w14:paraId="3404D1D5" w14:textId="77777777" w:rsidR="0052045F" w:rsidRPr="0090366D" w:rsidRDefault="0052045F" w:rsidP="0052045F">
            <w:pPr>
              <w:jc w:val="center"/>
              <w:rPr>
                <w:rFonts w:ascii="Wingdings" w:hAnsi="Wingdings" w:cs="Arial"/>
                <w:szCs w:val="22"/>
              </w:rPr>
            </w:pPr>
          </w:p>
        </w:tc>
      </w:tr>
      <w:tr w:rsidR="0052045F" w:rsidRPr="00E3621F" w14:paraId="508DBE65" w14:textId="77777777" w:rsidTr="00E31045">
        <w:tc>
          <w:tcPr>
            <w:tcW w:w="6912" w:type="dxa"/>
          </w:tcPr>
          <w:p w14:paraId="1F43F76F" w14:textId="0A606949" w:rsidR="0052045F" w:rsidRPr="00983012" w:rsidRDefault="0052045F" w:rsidP="0052045F">
            <w:pPr>
              <w:overflowPunct/>
              <w:autoSpaceDE/>
              <w:autoSpaceDN/>
              <w:adjustRightInd/>
              <w:textAlignment w:val="auto"/>
              <w:rPr>
                <w:rFonts w:asciiTheme="minorHAnsi" w:hAnsiTheme="minorHAnsi" w:cs="Arial"/>
                <w:szCs w:val="22"/>
              </w:rPr>
            </w:pPr>
            <w:r w:rsidRPr="00983012">
              <w:rPr>
                <w:rFonts w:asciiTheme="minorHAnsi" w:hAnsiTheme="minorHAnsi" w:cs="Arial"/>
                <w:szCs w:val="22"/>
              </w:rPr>
              <w:t>Experience of interaction with young people</w:t>
            </w:r>
          </w:p>
        </w:tc>
        <w:tc>
          <w:tcPr>
            <w:tcW w:w="1418" w:type="dxa"/>
          </w:tcPr>
          <w:p w14:paraId="0D78111A" w14:textId="048BACBC" w:rsidR="0052045F" w:rsidRPr="00D27663" w:rsidRDefault="0052045F" w:rsidP="0052045F">
            <w:pPr>
              <w:jc w:val="center"/>
              <w:rPr>
                <w:rFonts w:asciiTheme="minorHAnsi" w:hAnsiTheme="minorHAnsi" w:cs="Arial"/>
                <w:szCs w:val="22"/>
              </w:rPr>
            </w:pPr>
            <w:r>
              <w:rPr>
                <w:rFonts w:asciiTheme="minorHAnsi" w:hAnsiTheme="minorHAnsi" w:cs="Arial"/>
                <w:szCs w:val="22"/>
              </w:rPr>
              <w:sym w:font="Wingdings" w:char="F0FC"/>
            </w:r>
          </w:p>
        </w:tc>
        <w:tc>
          <w:tcPr>
            <w:tcW w:w="1417" w:type="dxa"/>
          </w:tcPr>
          <w:p w14:paraId="5234D9A0" w14:textId="77777777" w:rsidR="0052045F" w:rsidRPr="00D27663" w:rsidRDefault="0052045F" w:rsidP="0052045F">
            <w:pPr>
              <w:pStyle w:val="ListParagraph"/>
              <w:rPr>
                <w:rFonts w:asciiTheme="minorHAnsi" w:hAnsiTheme="minorHAnsi" w:cs="Arial"/>
                <w:szCs w:val="22"/>
              </w:rPr>
            </w:pPr>
          </w:p>
        </w:tc>
      </w:tr>
      <w:tr w:rsidR="0052045F" w:rsidRPr="00E3621F" w14:paraId="7C5A29F1" w14:textId="77777777" w:rsidTr="00000827">
        <w:tc>
          <w:tcPr>
            <w:tcW w:w="6912" w:type="dxa"/>
          </w:tcPr>
          <w:p w14:paraId="69B784EA" w14:textId="3B048869" w:rsidR="0052045F" w:rsidRPr="00983012" w:rsidRDefault="0052045F" w:rsidP="0052045F">
            <w:pPr>
              <w:overflowPunct/>
              <w:autoSpaceDE/>
              <w:autoSpaceDN/>
              <w:adjustRightInd/>
              <w:textAlignment w:val="auto"/>
              <w:rPr>
                <w:rFonts w:asciiTheme="minorHAnsi" w:hAnsiTheme="minorHAnsi" w:cs="Arial"/>
                <w:szCs w:val="22"/>
                <w:lang w:eastAsia="en-GB"/>
              </w:rPr>
            </w:pPr>
            <w:r w:rsidRPr="00983012">
              <w:rPr>
                <w:rFonts w:ascii="Calibri" w:hAnsi="Calibri"/>
                <w:szCs w:val="22"/>
              </w:rPr>
              <w:t>Experience of general administrative/secretarial work</w:t>
            </w:r>
          </w:p>
        </w:tc>
        <w:tc>
          <w:tcPr>
            <w:tcW w:w="1418" w:type="dxa"/>
          </w:tcPr>
          <w:p w14:paraId="4072E48B" w14:textId="5609EE6D" w:rsidR="0052045F" w:rsidRPr="00E3621F" w:rsidRDefault="0052045F" w:rsidP="0052045F">
            <w:pPr>
              <w:jc w:val="center"/>
              <w:rPr>
                <w:rFonts w:asciiTheme="minorHAnsi" w:hAnsiTheme="minorHAnsi" w:cs="Arial"/>
                <w:szCs w:val="22"/>
              </w:rPr>
            </w:pPr>
            <w:r>
              <w:rPr>
                <w:rFonts w:asciiTheme="minorHAnsi" w:hAnsiTheme="minorHAnsi" w:cs="Arial"/>
                <w:szCs w:val="22"/>
              </w:rPr>
              <w:sym w:font="Wingdings" w:char="F0FC"/>
            </w:r>
          </w:p>
        </w:tc>
        <w:tc>
          <w:tcPr>
            <w:tcW w:w="1417" w:type="dxa"/>
          </w:tcPr>
          <w:p w14:paraId="12B672AE" w14:textId="77777777" w:rsidR="0052045F" w:rsidRPr="00D27663" w:rsidRDefault="0052045F" w:rsidP="0052045F">
            <w:pPr>
              <w:pStyle w:val="ListParagraph"/>
              <w:rPr>
                <w:rFonts w:asciiTheme="minorHAnsi" w:hAnsiTheme="minorHAnsi" w:cs="Arial"/>
                <w:szCs w:val="22"/>
              </w:rPr>
            </w:pPr>
          </w:p>
        </w:tc>
      </w:tr>
      <w:tr w:rsidR="0052045F" w:rsidRPr="00E3621F" w14:paraId="0901272E" w14:textId="77777777" w:rsidTr="00E31045">
        <w:tc>
          <w:tcPr>
            <w:tcW w:w="6912" w:type="dxa"/>
          </w:tcPr>
          <w:p w14:paraId="2A07ED40" w14:textId="71BCD6D8" w:rsidR="0052045F" w:rsidRPr="00983012" w:rsidRDefault="0052045F" w:rsidP="0052045F">
            <w:pPr>
              <w:overflowPunct/>
              <w:autoSpaceDE/>
              <w:autoSpaceDN/>
              <w:adjustRightInd/>
              <w:textAlignment w:val="auto"/>
              <w:rPr>
                <w:rFonts w:asciiTheme="minorHAnsi" w:hAnsiTheme="minorHAnsi" w:cs="Arial"/>
                <w:szCs w:val="22"/>
              </w:rPr>
            </w:pPr>
            <w:r w:rsidRPr="00983012">
              <w:rPr>
                <w:rFonts w:ascii="Calibri" w:hAnsi="Calibri"/>
                <w:szCs w:val="22"/>
              </w:rPr>
              <w:t>Ability to balance working independently while working within a team</w:t>
            </w:r>
          </w:p>
        </w:tc>
        <w:tc>
          <w:tcPr>
            <w:tcW w:w="1418" w:type="dxa"/>
          </w:tcPr>
          <w:p w14:paraId="0D257CE8" w14:textId="4B088AAD" w:rsidR="0052045F" w:rsidRPr="00E3621F" w:rsidRDefault="0052045F" w:rsidP="0052045F">
            <w:pPr>
              <w:jc w:val="center"/>
              <w:rPr>
                <w:rFonts w:asciiTheme="minorHAnsi" w:hAnsiTheme="minorHAnsi" w:cs="Arial"/>
                <w:szCs w:val="22"/>
              </w:rPr>
            </w:pPr>
            <w:r>
              <w:rPr>
                <w:rFonts w:asciiTheme="minorHAnsi" w:hAnsiTheme="minorHAnsi" w:cs="Arial"/>
                <w:szCs w:val="22"/>
              </w:rPr>
              <w:sym w:font="Wingdings" w:char="F0FC"/>
            </w:r>
          </w:p>
        </w:tc>
        <w:tc>
          <w:tcPr>
            <w:tcW w:w="1417" w:type="dxa"/>
          </w:tcPr>
          <w:p w14:paraId="72357CC9" w14:textId="77777777" w:rsidR="0052045F" w:rsidRPr="00D27663" w:rsidRDefault="0052045F" w:rsidP="0052045F">
            <w:pPr>
              <w:pStyle w:val="ListParagraph"/>
              <w:rPr>
                <w:rFonts w:asciiTheme="minorHAnsi" w:hAnsiTheme="minorHAnsi" w:cs="Arial"/>
                <w:szCs w:val="22"/>
              </w:rPr>
            </w:pPr>
          </w:p>
        </w:tc>
      </w:tr>
      <w:tr w:rsidR="0052045F" w:rsidRPr="00E3621F" w14:paraId="6BAB6982" w14:textId="77777777" w:rsidTr="00E31045">
        <w:tc>
          <w:tcPr>
            <w:tcW w:w="6912" w:type="dxa"/>
          </w:tcPr>
          <w:p w14:paraId="0C48C271" w14:textId="0D035C5F" w:rsidR="0052045F" w:rsidRPr="00983012" w:rsidRDefault="0052045F" w:rsidP="0052045F">
            <w:pPr>
              <w:rPr>
                <w:rFonts w:asciiTheme="minorHAnsi" w:hAnsiTheme="minorHAnsi" w:cs="Arial"/>
                <w:szCs w:val="22"/>
              </w:rPr>
            </w:pPr>
            <w:r w:rsidRPr="00983012">
              <w:rPr>
                <w:rFonts w:asciiTheme="minorHAnsi" w:hAnsiTheme="minorHAnsi" w:cs="Arial"/>
                <w:szCs w:val="22"/>
              </w:rPr>
              <w:t xml:space="preserve">Ability to use all Microsoft Office applications to a high </w:t>
            </w:r>
            <w:r w:rsidR="002032B2" w:rsidRPr="00983012">
              <w:rPr>
                <w:rFonts w:asciiTheme="minorHAnsi" w:hAnsiTheme="minorHAnsi" w:cs="Arial"/>
                <w:szCs w:val="22"/>
              </w:rPr>
              <w:t>level;</w:t>
            </w:r>
            <w:r w:rsidRPr="00983012">
              <w:rPr>
                <w:rFonts w:asciiTheme="minorHAnsi" w:hAnsiTheme="minorHAnsi" w:cs="Arial"/>
                <w:szCs w:val="22"/>
              </w:rPr>
              <w:t xml:space="preserve"> Word, Excel, Outlook and </w:t>
            </w:r>
            <w:proofErr w:type="spellStart"/>
            <w:r w:rsidRPr="00983012">
              <w:rPr>
                <w:rFonts w:asciiTheme="minorHAnsi" w:hAnsiTheme="minorHAnsi" w:cs="Arial"/>
                <w:szCs w:val="22"/>
              </w:rPr>
              <w:t>Powerpoint</w:t>
            </w:r>
            <w:proofErr w:type="spellEnd"/>
            <w:r w:rsidRPr="00983012">
              <w:rPr>
                <w:rFonts w:asciiTheme="minorHAnsi" w:hAnsiTheme="minorHAnsi" w:cs="Arial"/>
                <w:szCs w:val="22"/>
              </w:rPr>
              <w:t xml:space="preserve"> </w:t>
            </w:r>
          </w:p>
        </w:tc>
        <w:tc>
          <w:tcPr>
            <w:tcW w:w="1418" w:type="dxa"/>
          </w:tcPr>
          <w:p w14:paraId="5E581B67"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75201AA7" w14:textId="77777777" w:rsidR="0052045F" w:rsidRPr="00E3621F" w:rsidRDefault="0052045F" w:rsidP="0052045F">
            <w:pPr>
              <w:jc w:val="center"/>
              <w:rPr>
                <w:rFonts w:asciiTheme="minorHAnsi" w:hAnsiTheme="minorHAnsi" w:cs="Arial"/>
                <w:szCs w:val="22"/>
              </w:rPr>
            </w:pPr>
          </w:p>
        </w:tc>
      </w:tr>
      <w:tr w:rsidR="0052045F" w:rsidRPr="00E3621F" w14:paraId="1E664969" w14:textId="77777777" w:rsidTr="00E31045">
        <w:tc>
          <w:tcPr>
            <w:tcW w:w="6912" w:type="dxa"/>
          </w:tcPr>
          <w:p w14:paraId="29FB8F59" w14:textId="1262D656" w:rsidR="0052045F" w:rsidRPr="00983012" w:rsidRDefault="0052045F" w:rsidP="0052045F">
            <w:pPr>
              <w:rPr>
                <w:rFonts w:asciiTheme="minorHAnsi" w:hAnsiTheme="minorHAnsi" w:cs="Arial"/>
                <w:szCs w:val="22"/>
              </w:rPr>
            </w:pPr>
            <w:r w:rsidRPr="00983012">
              <w:rPr>
                <w:rFonts w:ascii="Calibri" w:hAnsi="Calibri"/>
                <w:szCs w:val="22"/>
              </w:rPr>
              <w:t>Experience of school or college-based information systems</w:t>
            </w:r>
          </w:p>
        </w:tc>
        <w:tc>
          <w:tcPr>
            <w:tcW w:w="1418" w:type="dxa"/>
          </w:tcPr>
          <w:p w14:paraId="32B70B32" w14:textId="5C9267FB" w:rsidR="0052045F" w:rsidRPr="00E3621F" w:rsidRDefault="0052045F" w:rsidP="0052045F">
            <w:pPr>
              <w:jc w:val="center"/>
              <w:rPr>
                <w:rFonts w:asciiTheme="minorHAnsi" w:hAnsiTheme="minorHAnsi" w:cs="Arial"/>
                <w:szCs w:val="22"/>
              </w:rPr>
            </w:pPr>
          </w:p>
        </w:tc>
        <w:tc>
          <w:tcPr>
            <w:tcW w:w="1417" w:type="dxa"/>
          </w:tcPr>
          <w:p w14:paraId="33354A0B" w14:textId="5EB4F574"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r>
      <w:tr w:rsidR="0052045F" w:rsidRPr="00E3621F" w14:paraId="6835061D" w14:textId="77777777" w:rsidTr="00E31045">
        <w:tc>
          <w:tcPr>
            <w:tcW w:w="6912" w:type="dxa"/>
          </w:tcPr>
          <w:p w14:paraId="551B0A93" w14:textId="6237B90E" w:rsidR="0052045F" w:rsidRPr="00983012" w:rsidRDefault="0052045F" w:rsidP="0052045F">
            <w:pPr>
              <w:rPr>
                <w:rFonts w:asciiTheme="minorHAnsi" w:hAnsiTheme="minorHAnsi" w:cs="Arial"/>
                <w:szCs w:val="22"/>
              </w:rPr>
            </w:pPr>
            <w:r w:rsidRPr="00983012">
              <w:rPr>
                <w:rFonts w:asciiTheme="minorHAnsi" w:hAnsiTheme="minorHAnsi" w:cs="Arial"/>
                <w:szCs w:val="22"/>
              </w:rPr>
              <w:t>Willing and able to take responsibility</w:t>
            </w:r>
          </w:p>
        </w:tc>
        <w:tc>
          <w:tcPr>
            <w:tcW w:w="1418" w:type="dxa"/>
          </w:tcPr>
          <w:p w14:paraId="0971838B"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62D032AD" w14:textId="77777777" w:rsidR="0052045F" w:rsidRPr="00E3621F" w:rsidRDefault="0052045F" w:rsidP="0052045F">
            <w:pPr>
              <w:jc w:val="center"/>
              <w:rPr>
                <w:rFonts w:asciiTheme="minorHAnsi" w:hAnsiTheme="minorHAnsi" w:cs="Arial"/>
                <w:szCs w:val="22"/>
              </w:rPr>
            </w:pPr>
          </w:p>
        </w:tc>
      </w:tr>
      <w:tr w:rsidR="0052045F" w:rsidRPr="00E3621F" w14:paraId="56143A11" w14:textId="77777777" w:rsidTr="00E31045">
        <w:tc>
          <w:tcPr>
            <w:tcW w:w="6912" w:type="dxa"/>
          </w:tcPr>
          <w:p w14:paraId="55387C9F" w14:textId="12A5E1A4" w:rsidR="0052045F" w:rsidRPr="00983012" w:rsidRDefault="0052045F" w:rsidP="0052045F">
            <w:pPr>
              <w:rPr>
                <w:rFonts w:asciiTheme="minorHAnsi" w:hAnsiTheme="minorHAnsi" w:cs="Arial"/>
                <w:szCs w:val="22"/>
              </w:rPr>
            </w:pPr>
            <w:r>
              <w:rPr>
                <w:rFonts w:asciiTheme="minorHAnsi" w:hAnsiTheme="minorHAnsi" w:cs="Arial"/>
                <w:szCs w:val="22"/>
              </w:rPr>
              <w:t>Confident to speak in public</w:t>
            </w:r>
          </w:p>
        </w:tc>
        <w:tc>
          <w:tcPr>
            <w:tcW w:w="1418" w:type="dxa"/>
          </w:tcPr>
          <w:p w14:paraId="7311C3CA" w14:textId="00CDF945" w:rsidR="0052045F" w:rsidRPr="00E3621F" w:rsidRDefault="0052045F" w:rsidP="0052045F">
            <w:pPr>
              <w:jc w:val="center"/>
              <w:rPr>
                <w:rFonts w:asciiTheme="minorHAnsi" w:hAnsiTheme="minorHAnsi" w:cs="Arial"/>
                <w:szCs w:val="22"/>
              </w:rPr>
            </w:pPr>
          </w:p>
        </w:tc>
        <w:tc>
          <w:tcPr>
            <w:tcW w:w="1417" w:type="dxa"/>
          </w:tcPr>
          <w:p w14:paraId="0B910908" w14:textId="56C2B99B"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r>
      <w:tr w:rsidR="0052045F" w:rsidRPr="00E3621F" w14:paraId="64A50C07" w14:textId="77777777" w:rsidTr="00E31045">
        <w:tc>
          <w:tcPr>
            <w:tcW w:w="6912" w:type="dxa"/>
          </w:tcPr>
          <w:p w14:paraId="610486ED" w14:textId="222650DE" w:rsidR="0052045F" w:rsidRPr="00983012" w:rsidRDefault="0052045F" w:rsidP="0052045F">
            <w:pPr>
              <w:rPr>
                <w:rFonts w:asciiTheme="minorHAnsi" w:hAnsiTheme="minorHAnsi" w:cs="Arial"/>
                <w:b/>
                <w:bCs/>
                <w:szCs w:val="22"/>
              </w:rPr>
            </w:pPr>
            <w:r w:rsidRPr="00983012">
              <w:rPr>
                <w:rFonts w:asciiTheme="minorHAnsi" w:hAnsiTheme="minorHAnsi" w:cs="Arial"/>
                <w:szCs w:val="22"/>
              </w:rPr>
              <w:t xml:space="preserve">Enthusiastic, </w:t>
            </w:r>
            <w:r>
              <w:rPr>
                <w:rFonts w:asciiTheme="minorHAnsi" w:hAnsiTheme="minorHAnsi" w:cs="Arial"/>
                <w:szCs w:val="22"/>
              </w:rPr>
              <w:t xml:space="preserve">approachable, </w:t>
            </w:r>
            <w:proofErr w:type="gramStart"/>
            <w:r w:rsidRPr="00983012">
              <w:rPr>
                <w:rFonts w:asciiTheme="minorHAnsi" w:hAnsiTheme="minorHAnsi" w:cs="Arial"/>
                <w:szCs w:val="22"/>
              </w:rPr>
              <w:t>empathetic</w:t>
            </w:r>
            <w:proofErr w:type="gramEnd"/>
            <w:r w:rsidRPr="00983012">
              <w:rPr>
                <w:rFonts w:asciiTheme="minorHAnsi" w:hAnsiTheme="minorHAnsi" w:cs="Arial"/>
                <w:szCs w:val="22"/>
              </w:rPr>
              <w:t xml:space="preserve"> and supportive</w:t>
            </w:r>
          </w:p>
        </w:tc>
        <w:tc>
          <w:tcPr>
            <w:tcW w:w="1418" w:type="dxa"/>
          </w:tcPr>
          <w:p w14:paraId="05B90965"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26AA0C42" w14:textId="77777777" w:rsidR="0052045F" w:rsidRPr="00E3621F" w:rsidRDefault="0052045F" w:rsidP="0052045F">
            <w:pPr>
              <w:jc w:val="center"/>
              <w:rPr>
                <w:rFonts w:asciiTheme="minorHAnsi" w:hAnsiTheme="minorHAnsi" w:cs="Arial"/>
                <w:szCs w:val="22"/>
              </w:rPr>
            </w:pPr>
          </w:p>
        </w:tc>
      </w:tr>
      <w:tr w:rsidR="0052045F" w:rsidRPr="00E3621F" w14:paraId="2F86AD6F" w14:textId="77777777" w:rsidTr="00E31045">
        <w:tc>
          <w:tcPr>
            <w:tcW w:w="6912" w:type="dxa"/>
          </w:tcPr>
          <w:p w14:paraId="2ACB5065" w14:textId="20D4D417" w:rsidR="0052045F" w:rsidRPr="00983012" w:rsidRDefault="0052045F" w:rsidP="0052045F">
            <w:pPr>
              <w:rPr>
                <w:rFonts w:asciiTheme="minorHAnsi" w:hAnsiTheme="minorHAnsi" w:cs="Arial"/>
                <w:b/>
                <w:bCs/>
                <w:szCs w:val="22"/>
              </w:rPr>
            </w:pPr>
            <w:r w:rsidRPr="00983012">
              <w:rPr>
                <w:rFonts w:ascii="Calibri" w:hAnsi="Calibri"/>
                <w:szCs w:val="22"/>
              </w:rPr>
              <w:t>Competent in project managing/coordinating events</w:t>
            </w:r>
          </w:p>
        </w:tc>
        <w:tc>
          <w:tcPr>
            <w:tcW w:w="1418" w:type="dxa"/>
          </w:tcPr>
          <w:p w14:paraId="54D80317"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7DFB5F5F" w14:textId="77777777" w:rsidR="0052045F" w:rsidRPr="00E3621F" w:rsidRDefault="0052045F" w:rsidP="0052045F">
            <w:pPr>
              <w:jc w:val="center"/>
              <w:rPr>
                <w:rFonts w:asciiTheme="minorHAnsi" w:hAnsiTheme="minorHAnsi" w:cs="Arial"/>
                <w:szCs w:val="22"/>
              </w:rPr>
            </w:pPr>
          </w:p>
        </w:tc>
      </w:tr>
      <w:tr w:rsidR="0052045F" w:rsidRPr="00E3621F" w14:paraId="65AF64C4" w14:textId="77777777" w:rsidTr="00E31045">
        <w:tc>
          <w:tcPr>
            <w:tcW w:w="6912" w:type="dxa"/>
          </w:tcPr>
          <w:p w14:paraId="1C70E79F" w14:textId="6CE0AF01" w:rsidR="0052045F" w:rsidRPr="00983012" w:rsidRDefault="0052045F" w:rsidP="0052045F">
            <w:pPr>
              <w:rPr>
                <w:rFonts w:asciiTheme="minorHAnsi" w:hAnsiTheme="minorHAnsi" w:cs="Arial"/>
                <w:szCs w:val="22"/>
              </w:rPr>
            </w:pPr>
            <w:r w:rsidRPr="00983012">
              <w:rPr>
                <w:rFonts w:asciiTheme="minorHAnsi" w:hAnsiTheme="minorHAnsi" w:cs="Arial"/>
                <w:szCs w:val="22"/>
              </w:rPr>
              <w:t>Ability to listen/observe/acknowledge</w:t>
            </w:r>
          </w:p>
        </w:tc>
        <w:tc>
          <w:tcPr>
            <w:tcW w:w="1418" w:type="dxa"/>
          </w:tcPr>
          <w:p w14:paraId="32728E56"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6FCB4F55" w14:textId="77777777" w:rsidR="0052045F" w:rsidRPr="00E3621F" w:rsidRDefault="0052045F" w:rsidP="0052045F">
            <w:pPr>
              <w:jc w:val="center"/>
              <w:rPr>
                <w:rFonts w:asciiTheme="minorHAnsi" w:hAnsiTheme="minorHAnsi" w:cs="Arial"/>
                <w:szCs w:val="22"/>
              </w:rPr>
            </w:pPr>
          </w:p>
        </w:tc>
      </w:tr>
      <w:tr w:rsidR="0052045F" w:rsidRPr="00E3621F" w14:paraId="56E83A1F" w14:textId="77777777" w:rsidTr="00E31045">
        <w:tc>
          <w:tcPr>
            <w:tcW w:w="6912" w:type="dxa"/>
          </w:tcPr>
          <w:p w14:paraId="14B99AD5" w14:textId="3328D9AD" w:rsidR="0052045F" w:rsidRPr="00983012" w:rsidRDefault="0052045F" w:rsidP="0052045F">
            <w:pPr>
              <w:rPr>
                <w:rFonts w:asciiTheme="minorHAnsi" w:hAnsiTheme="minorHAnsi" w:cs="Arial"/>
                <w:szCs w:val="22"/>
              </w:rPr>
            </w:pPr>
            <w:r w:rsidRPr="00983012">
              <w:rPr>
                <w:rFonts w:asciiTheme="minorHAnsi" w:hAnsiTheme="minorHAnsi" w:cs="Arial"/>
                <w:szCs w:val="22"/>
              </w:rPr>
              <w:t>Have an excellent command of written and spoken English</w:t>
            </w:r>
          </w:p>
        </w:tc>
        <w:tc>
          <w:tcPr>
            <w:tcW w:w="1418" w:type="dxa"/>
          </w:tcPr>
          <w:p w14:paraId="2F7598E0"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4D768564" w14:textId="77777777" w:rsidR="0052045F" w:rsidRPr="00E3621F" w:rsidRDefault="0052045F" w:rsidP="0052045F">
            <w:pPr>
              <w:jc w:val="center"/>
              <w:rPr>
                <w:rFonts w:asciiTheme="minorHAnsi" w:hAnsiTheme="minorHAnsi" w:cs="Arial"/>
                <w:szCs w:val="22"/>
              </w:rPr>
            </w:pPr>
          </w:p>
        </w:tc>
      </w:tr>
      <w:tr w:rsidR="0052045F" w:rsidRPr="00E3621F" w14:paraId="0B736E2A" w14:textId="77777777" w:rsidTr="00E31045">
        <w:tc>
          <w:tcPr>
            <w:tcW w:w="6912" w:type="dxa"/>
          </w:tcPr>
          <w:p w14:paraId="260AAD93" w14:textId="008B17A0" w:rsidR="0052045F" w:rsidRPr="00983012" w:rsidRDefault="0052045F" w:rsidP="0052045F">
            <w:pPr>
              <w:rPr>
                <w:rFonts w:asciiTheme="minorHAnsi" w:hAnsiTheme="minorHAnsi" w:cs="Arial"/>
                <w:szCs w:val="22"/>
              </w:rPr>
            </w:pPr>
            <w:r w:rsidRPr="00983012">
              <w:rPr>
                <w:rFonts w:asciiTheme="minorHAnsi" w:hAnsiTheme="minorHAnsi" w:cs="Arial"/>
                <w:szCs w:val="22"/>
              </w:rPr>
              <w:t>An excellent ability to plan</w:t>
            </w:r>
            <w:r w:rsidR="00CF1290">
              <w:rPr>
                <w:rFonts w:asciiTheme="minorHAnsi" w:hAnsiTheme="minorHAnsi" w:cs="Arial"/>
                <w:szCs w:val="22"/>
              </w:rPr>
              <w:t xml:space="preserve">, </w:t>
            </w:r>
            <w:r w:rsidRPr="00983012">
              <w:rPr>
                <w:rFonts w:asciiTheme="minorHAnsi" w:hAnsiTheme="minorHAnsi" w:cs="Arial"/>
                <w:szCs w:val="22"/>
              </w:rPr>
              <w:t>organise with clarity and attention to detail</w:t>
            </w:r>
          </w:p>
        </w:tc>
        <w:tc>
          <w:tcPr>
            <w:tcW w:w="1418" w:type="dxa"/>
          </w:tcPr>
          <w:p w14:paraId="02B1B2FA"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762BDABD" w14:textId="77777777" w:rsidR="0052045F" w:rsidRPr="00E3621F" w:rsidRDefault="0052045F" w:rsidP="0052045F">
            <w:pPr>
              <w:jc w:val="center"/>
              <w:rPr>
                <w:rFonts w:asciiTheme="minorHAnsi" w:hAnsiTheme="minorHAnsi" w:cs="Arial"/>
                <w:szCs w:val="22"/>
              </w:rPr>
            </w:pPr>
          </w:p>
        </w:tc>
      </w:tr>
      <w:tr w:rsidR="0052045F" w:rsidRPr="00E3621F" w14:paraId="55AA47C5" w14:textId="77777777" w:rsidTr="00E31045">
        <w:tc>
          <w:tcPr>
            <w:tcW w:w="6912" w:type="dxa"/>
          </w:tcPr>
          <w:p w14:paraId="66560238" w14:textId="485A3BB9" w:rsidR="0052045F" w:rsidRPr="00983012" w:rsidRDefault="0052045F" w:rsidP="0052045F">
            <w:pPr>
              <w:rPr>
                <w:rFonts w:asciiTheme="minorHAnsi" w:hAnsiTheme="minorHAnsi" w:cs="Arial"/>
                <w:szCs w:val="22"/>
              </w:rPr>
            </w:pPr>
            <w:r w:rsidRPr="00983012">
              <w:rPr>
                <w:rFonts w:asciiTheme="minorHAnsi" w:hAnsiTheme="minorHAnsi" w:cs="Arial"/>
                <w:szCs w:val="22"/>
              </w:rPr>
              <w:t>Excellent time management and ability to prioritise</w:t>
            </w:r>
          </w:p>
        </w:tc>
        <w:tc>
          <w:tcPr>
            <w:tcW w:w="1418" w:type="dxa"/>
          </w:tcPr>
          <w:p w14:paraId="0CA00AB2"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72C6F4CD" w14:textId="77777777" w:rsidR="0052045F" w:rsidRPr="00E3621F" w:rsidRDefault="0052045F" w:rsidP="0052045F">
            <w:pPr>
              <w:jc w:val="center"/>
              <w:rPr>
                <w:rFonts w:asciiTheme="minorHAnsi" w:hAnsiTheme="minorHAnsi" w:cs="Arial"/>
                <w:szCs w:val="22"/>
              </w:rPr>
            </w:pPr>
          </w:p>
        </w:tc>
      </w:tr>
      <w:tr w:rsidR="0052045F" w:rsidRPr="00E3621F" w14:paraId="0688E674" w14:textId="77777777" w:rsidTr="00E31045">
        <w:tc>
          <w:tcPr>
            <w:tcW w:w="6912" w:type="dxa"/>
          </w:tcPr>
          <w:p w14:paraId="00902E9B" w14:textId="0CD5B6F2" w:rsidR="0052045F" w:rsidRPr="00983012" w:rsidRDefault="0052045F" w:rsidP="0052045F">
            <w:pPr>
              <w:rPr>
                <w:rFonts w:asciiTheme="minorHAnsi" w:hAnsiTheme="minorHAnsi" w:cs="Arial"/>
                <w:szCs w:val="22"/>
              </w:rPr>
            </w:pPr>
            <w:r w:rsidRPr="00983012">
              <w:rPr>
                <w:rFonts w:asciiTheme="minorHAnsi" w:hAnsiTheme="minorHAnsi" w:cs="Arial"/>
                <w:szCs w:val="22"/>
              </w:rPr>
              <w:t>Good initiative and creativity</w:t>
            </w:r>
          </w:p>
        </w:tc>
        <w:tc>
          <w:tcPr>
            <w:tcW w:w="1418" w:type="dxa"/>
          </w:tcPr>
          <w:p w14:paraId="3658A236"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0153CA6A" w14:textId="77777777" w:rsidR="0052045F" w:rsidRPr="00E3621F" w:rsidRDefault="0052045F" w:rsidP="0052045F">
            <w:pPr>
              <w:jc w:val="center"/>
              <w:rPr>
                <w:rFonts w:asciiTheme="minorHAnsi" w:hAnsiTheme="minorHAnsi" w:cs="Arial"/>
                <w:szCs w:val="22"/>
              </w:rPr>
            </w:pPr>
          </w:p>
        </w:tc>
      </w:tr>
      <w:tr w:rsidR="0052045F" w:rsidRPr="00E3621F" w14:paraId="38BD48A5" w14:textId="77777777" w:rsidTr="00E31045">
        <w:tc>
          <w:tcPr>
            <w:tcW w:w="6912" w:type="dxa"/>
          </w:tcPr>
          <w:p w14:paraId="4CFDAE7B" w14:textId="77777777" w:rsidR="0052045F" w:rsidRPr="00983012" w:rsidRDefault="0052045F" w:rsidP="0052045F">
            <w:pPr>
              <w:rPr>
                <w:rFonts w:asciiTheme="minorHAnsi" w:hAnsiTheme="minorHAnsi" w:cs="Arial"/>
                <w:szCs w:val="22"/>
              </w:rPr>
            </w:pPr>
            <w:r w:rsidRPr="00983012">
              <w:rPr>
                <w:rFonts w:asciiTheme="minorHAnsi" w:hAnsiTheme="minorHAnsi" w:cs="Arial"/>
                <w:szCs w:val="22"/>
              </w:rPr>
              <w:t xml:space="preserve">Willingness to be fully involved in the life of the College </w:t>
            </w:r>
          </w:p>
        </w:tc>
        <w:tc>
          <w:tcPr>
            <w:tcW w:w="1418" w:type="dxa"/>
          </w:tcPr>
          <w:p w14:paraId="3B1B8ED1" w14:textId="22E7D80E" w:rsidR="0052045F" w:rsidRPr="00D578AD" w:rsidRDefault="0052045F" w:rsidP="0052045F">
            <w:pPr>
              <w:rPr>
                <w:rFonts w:asciiTheme="minorHAnsi" w:hAnsiTheme="minorHAnsi" w:cs="Arial"/>
                <w:szCs w:val="22"/>
              </w:rPr>
            </w:pPr>
            <w:r>
              <w:rPr>
                <w:rFonts w:asciiTheme="minorHAnsi" w:hAnsiTheme="minorHAnsi" w:cs="Arial"/>
                <w:szCs w:val="22"/>
              </w:rPr>
              <w:t xml:space="preserve">          </w:t>
            </w:r>
            <w:r w:rsidRPr="00E3621F">
              <w:rPr>
                <w:rFonts w:asciiTheme="minorHAnsi" w:hAnsiTheme="minorHAnsi" w:cs="Arial"/>
                <w:szCs w:val="22"/>
              </w:rPr>
              <w:sym w:font="Wingdings" w:char="F0FC"/>
            </w:r>
          </w:p>
        </w:tc>
        <w:tc>
          <w:tcPr>
            <w:tcW w:w="1417" w:type="dxa"/>
          </w:tcPr>
          <w:p w14:paraId="2B42B242" w14:textId="77777777" w:rsidR="0052045F" w:rsidRPr="00E3621F" w:rsidRDefault="0052045F" w:rsidP="0052045F">
            <w:pPr>
              <w:jc w:val="center"/>
              <w:rPr>
                <w:rFonts w:asciiTheme="minorHAnsi" w:hAnsiTheme="minorHAnsi" w:cs="Arial"/>
                <w:szCs w:val="22"/>
              </w:rPr>
            </w:pPr>
          </w:p>
        </w:tc>
      </w:tr>
      <w:tr w:rsidR="0052045F" w:rsidRPr="00E3621F" w14:paraId="5CFD2DD3" w14:textId="77777777" w:rsidTr="00E31045">
        <w:tc>
          <w:tcPr>
            <w:tcW w:w="6912" w:type="dxa"/>
          </w:tcPr>
          <w:p w14:paraId="5098C466" w14:textId="250FF708" w:rsidR="0052045F" w:rsidRPr="00983012" w:rsidRDefault="0052045F" w:rsidP="0052045F">
            <w:pPr>
              <w:rPr>
                <w:rFonts w:asciiTheme="minorHAnsi" w:hAnsiTheme="minorHAnsi" w:cs="Arial"/>
                <w:szCs w:val="22"/>
              </w:rPr>
            </w:pPr>
            <w:r w:rsidRPr="00983012">
              <w:rPr>
                <w:rFonts w:asciiTheme="minorHAnsi" w:hAnsiTheme="minorHAnsi" w:cs="Arial"/>
                <w:szCs w:val="22"/>
              </w:rPr>
              <w:t>Good sense of humour</w:t>
            </w:r>
          </w:p>
        </w:tc>
        <w:tc>
          <w:tcPr>
            <w:tcW w:w="1418" w:type="dxa"/>
          </w:tcPr>
          <w:p w14:paraId="0FB34A75" w14:textId="77777777" w:rsidR="0052045F" w:rsidRPr="00E3621F" w:rsidRDefault="0052045F" w:rsidP="0052045F">
            <w:pPr>
              <w:jc w:val="center"/>
              <w:rPr>
                <w:rFonts w:asciiTheme="minorHAnsi" w:hAnsiTheme="minorHAnsi" w:cs="Arial"/>
                <w:szCs w:val="22"/>
              </w:rPr>
            </w:pPr>
            <w:r w:rsidRPr="00E3621F">
              <w:rPr>
                <w:rFonts w:asciiTheme="minorHAnsi" w:hAnsiTheme="minorHAnsi" w:cs="Arial"/>
                <w:szCs w:val="22"/>
              </w:rPr>
              <w:sym w:font="Wingdings" w:char="F0FC"/>
            </w:r>
          </w:p>
        </w:tc>
        <w:tc>
          <w:tcPr>
            <w:tcW w:w="1417" w:type="dxa"/>
          </w:tcPr>
          <w:p w14:paraId="6C3C3654" w14:textId="77777777" w:rsidR="0052045F" w:rsidRPr="00E3621F" w:rsidRDefault="0052045F" w:rsidP="0052045F">
            <w:pPr>
              <w:jc w:val="center"/>
              <w:rPr>
                <w:rFonts w:asciiTheme="minorHAnsi" w:hAnsiTheme="minorHAnsi" w:cs="Arial"/>
                <w:szCs w:val="22"/>
              </w:rPr>
            </w:pPr>
          </w:p>
        </w:tc>
      </w:tr>
    </w:tbl>
    <w:p w14:paraId="77D3D47C" w14:textId="77777777" w:rsidR="00FB708E" w:rsidRPr="00E3621F" w:rsidRDefault="00FB708E" w:rsidP="00FB708E">
      <w:pPr>
        <w:rPr>
          <w:rFonts w:asciiTheme="minorHAnsi" w:hAnsiTheme="minorHAnsi"/>
          <w:szCs w:val="22"/>
        </w:rPr>
      </w:pPr>
    </w:p>
    <w:p w14:paraId="148B9B46" w14:textId="77777777" w:rsidR="00ED3268" w:rsidRDefault="00ED3268">
      <w:pPr>
        <w:rPr>
          <w:rFonts w:asciiTheme="minorHAnsi" w:hAnsiTheme="minorHAnsi"/>
          <w:szCs w:val="22"/>
        </w:rPr>
      </w:pPr>
    </w:p>
    <w:p w14:paraId="4AD09A94" w14:textId="77777777" w:rsidR="00AF2451" w:rsidRPr="006C223C" w:rsidRDefault="00AF2451">
      <w:pPr>
        <w:rPr>
          <w:rFonts w:asciiTheme="minorHAnsi" w:hAnsiTheme="minorHAnsi"/>
          <w:sz w:val="8"/>
          <w:szCs w:val="8"/>
        </w:rPr>
      </w:pPr>
    </w:p>
    <w:sectPr w:rsidR="00AF2451" w:rsidRPr="006C223C" w:rsidSect="005533C5">
      <w:headerReference w:type="default" r:id="rId12"/>
      <w:footerReference w:type="default" r:id="rId13"/>
      <w:pgSz w:w="11907" w:h="16840"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A9F2" w14:textId="77777777" w:rsidR="00C74796" w:rsidRDefault="00C74796">
      <w:r>
        <w:separator/>
      </w:r>
    </w:p>
  </w:endnote>
  <w:endnote w:type="continuationSeparator" w:id="0">
    <w:p w14:paraId="280632DF" w14:textId="77777777" w:rsidR="00C74796" w:rsidRDefault="00C7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C61B" w14:textId="3B54A4C0" w:rsidR="00B81E8A" w:rsidRDefault="001A76A7" w:rsidP="00B81E8A">
    <w:pPr>
      <w:pStyle w:val="Footer"/>
      <w:jc w:val="right"/>
      <w:rPr>
        <w:rFonts w:asciiTheme="minorHAnsi" w:hAnsiTheme="minorHAnsi" w:cstheme="minorHAnsi"/>
        <w:b/>
        <w:sz w:val="16"/>
        <w:szCs w:val="16"/>
      </w:rPr>
    </w:pPr>
    <w:r>
      <w:rPr>
        <w:rFonts w:asciiTheme="minorHAnsi" w:hAnsiTheme="minorHAnsi" w:cstheme="minorHAnsi"/>
        <w:b/>
        <w:sz w:val="16"/>
        <w:szCs w:val="16"/>
      </w:rPr>
      <w:t>St. Dominic’s Sixth Form College</w:t>
    </w:r>
  </w:p>
  <w:p w14:paraId="39413FA7" w14:textId="3C36D2AD" w:rsidR="001A76A7" w:rsidRDefault="0044101F" w:rsidP="00B81E8A">
    <w:pPr>
      <w:pStyle w:val="Footer"/>
      <w:jc w:val="right"/>
      <w:rPr>
        <w:rFonts w:asciiTheme="minorHAnsi" w:hAnsiTheme="minorHAnsi" w:cstheme="minorHAnsi"/>
        <w:b/>
        <w:sz w:val="16"/>
        <w:szCs w:val="16"/>
      </w:rPr>
    </w:pPr>
    <w:r>
      <w:rPr>
        <w:rFonts w:asciiTheme="minorHAnsi" w:hAnsiTheme="minorHAnsi" w:cstheme="minorHAnsi"/>
        <w:b/>
        <w:sz w:val="16"/>
        <w:szCs w:val="16"/>
      </w:rPr>
      <w:t xml:space="preserve">Student Services </w:t>
    </w:r>
  </w:p>
  <w:p w14:paraId="107BEFD1" w14:textId="3BDF3EBC" w:rsidR="001A76A7" w:rsidRPr="00B81E8A" w:rsidRDefault="003A1596" w:rsidP="00B81E8A">
    <w:pPr>
      <w:pStyle w:val="Footer"/>
      <w:jc w:val="right"/>
      <w:rPr>
        <w:rFonts w:asciiTheme="minorHAnsi" w:hAnsiTheme="minorHAnsi" w:cstheme="minorHAnsi"/>
        <w:b/>
        <w:sz w:val="16"/>
        <w:szCs w:val="16"/>
      </w:rPr>
    </w:pPr>
    <w:r>
      <w:rPr>
        <w:rFonts w:asciiTheme="minorHAnsi" w:hAnsiTheme="minorHAnsi" w:cstheme="minorHAnsi"/>
        <w:b/>
        <w:sz w:val="16"/>
        <w:szCs w:val="16"/>
      </w:rPr>
      <w:t xml:space="preserve">Student </w:t>
    </w:r>
    <w:r w:rsidR="00F675BF">
      <w:rPr>
        <w:rFonts w:asciiTheme="minorHAnsi" w:hAnsiTheme="minorHAnsi" w:cstheme="minorHAnsi"/>
        <w:b/>
        <w:sz w:val="16"/>
        <w:szCs w:val="16"/>
      </w:rPr>
      <w:t>S</w:t>
    </w:r>
    <w:r>
      <w:rPr>
        <w:rFonts w:asciiTheme="minorHAnsi" w:hAnsiTheme="minorHAnsi" w:cstheme="minorHAnsi"/>
        <w:b/>
        <w:sz w:val="16"/>
        <w:szCs w:val="16"/>
      </w:rPr>
      <w:t xml:space="preserve">ervices Assistant June </w:t>
    </w:r>
    <w:r w:rsidR="001A76A7">
      <w:rPr>
        <w:rFonts w:asciiTheme="minorHAnsi" w:hAnsiTheme="minorHAnsi" w:cstheme="minorHAnsi"/>
        <w:b/>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D644" w14:textId="77777777" w:rsidR="00C74796" w:rsidRDefault="00C74796">
      <w:r>
        <w:separator/>
      </w:r>
    </w:p>
  </w:footnote>
  <w:footnote w:type="continuationSeparator" w:id="0">
    <w:p w14:paraId="13246E30" w14:textId="77777777" w:rsidR="00C74796" w:rsidRDefault="00C7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8C4C" w14:textId="512EACEC" w:rsidR="001A76A7" w:rsidRDefault="001A7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80C054"/>
    <w:lvl w:ilvl="0">
      <w:numFmt w:val="decimal"/>
      <w:lvlText w:val="*"/>
      <w:lvlJc w:val="left"/>
    </w:lvl>
  </w:abstractNum>
  <w:abstractNum w:abstractNumId="1" w15:restartNumberingAfterBreak="0">
    <w:nsid w:val="07684407"/>
    <w:multiLevelType w:val="multilevel"/>
    <w:tmpl w:val="713ED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73E83"/>
    <w:multiLevelType w:val="hybridMultilevel"/>
    <w:tmpl w:val="CF14E114"/>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73674"/>
    <w:multiLevelType w:val="hybridMultilevel"/>
    <w:tmpl w:val="A0705A1C"/>
    <w:lvl w:ilvl="0" w:tplc="B926897E">
      <w:start w:val="1"/>
      <w:numFmt w:val="lowerLetter"/>
      <w:lvlText w:val="%1."/>
      <w:lvlJc w:val="left"/>
      <w:pPr>
        <w:tabs>
          <w:tab w:val="num" w:pos="510"/>
        </w:tabs>
        <w:ind w:left="510" w:hanging="51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D8D083A"/>
    <w:multiLevelType w:val="hybridMultilevel"/>
    <w:tmpl w:val="96C8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16E3"/>
    <w:multiLevelType w:val="hybridMultilevel"/>
    <w:tmpl w:val="036EDB24"/>
    <w:lvl w:ilvl="0" w:tplc="47C4832A">
      <w:start w:val="1"/>
      <w:numFmt w:val="lowerLetter"/>
      <w:lvlText w:val="%1."/>
      <w:lvlJc w:val="left"/>
      <w:pPr>
        <w:tabs>
          <w:tab w:val="num" w:pos="737"/>
        </w:tabs>
        <w:ind w:left="737" w:hanging="73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AD0851"/>
    <w:multiLevelType w:val="hybridMultilevel"/>
    <w:tmpl w:val="747AE08A"/>
    <w:lvl w:ilvl="0" w:tplc="0809000F">
      <w:start w:val="1"/>
      <w:numFmt w:val="decimal"/>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74110E"/>
    <w:multiLevelType w:val="hybridMultilevel"/>
    <w:tmpl w:val="D63076D0"/>
    <w:lvl w:ilvl="0" w:tplc="47C4832A">
      <w:start w:val="1"/>
      <w:numFmt w:val="lowerLetter"/>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BF7990"/>
    <w:multiLevelType w:val="hybridMultilevel"/>
    <w:tmpl w:val="3EE2E03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92CB8"/>
    <w:multiLevelType w:val="hybridMultilevel"/>
    <w:tmpl w:val="8DC687A0"/>
    <w:lvl w:ilvl="0" w:tplc="B926897E">
      <w:start w:val="1"/>
      <w:numFmt w:val="lowerLetter"/>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2A779CD"/>
    <w:multiLevelType w:val="hybridMultilevel"/>
    <w:tmpl w:val="F124759C"/>
    <w:lvl w:ilvl="0" w:tplc="818E8C16">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3541D"/>
    <w:multiLevelType w:val="hybridMultilevel"/>
    <w:tmpl w:val="21A2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84856"/>
    <w:multiLevelType w:val="hybridMultilevel"/>
    <w:tmpl w:val="86C4AE36"/>
    <w:lvl w:ilvl="0" w:tplc="0809000F">
      <w:start w:val="1"/>
      <w:numFmt w:val="decimal"/>
      <w:lvlText w:val="%1."/>
      <w:lvlJc w:val="left"/>
      <w:pPr>
        <w:tabs>
          <w:tab w:val="num" w:pos="510"/>
        </w:tabs>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A3750"/>
    <w:multiLevelType w:val="hybridMultilevel"/>
    <w:tmpl w:val="A4C00A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22E0F"/>
    <w:multiLevelType w:val="hybridMultilevel"/>
    <w:tmpl w:val="08889520"/>
    <w:lvl w:ilvl="0" w:tplc="0809000F">
      <w:start w:val="1"/>
      <w:numFmt w:val="decimal"/>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FD6E0F"/>
    <w:multiLevelType w:val="hybridMultilevel"/>
    <w:tmpl w:val="25A452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90050"/>
    <w:multiLevelType w:val="hybridMultilevel"/>
    <w:tmpl w:val="A6709AA6"/>
    <w:lvl w:ilvl="0" w:tplc="0809000F">
      <w:start w:val="1"/>
      <w:numFmt w:val="decimal"/>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241173"/>
    <w:multiLevelType w:val="hybridMultilevel"/>
    <w:tmpl w:val="436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8756A"/>
    <w:multiLevelType w:val="hybridMultilevel"/>
    <w:tmpl w:val="62363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F67E2F"/>
    <w:multiLevelType w:val="hybridMultilevel"/>
    <w:tmpl w:val="2ABAAEA8"/>
    <w:lvl w:ilvl="0" w:tplc="47C4832A">
      <w:start w:val="1"/>
      <w:numFmt w:val="lowerLetter"/>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A0D0C1E"/>
    <w:multiLevelType w:val="hybridMultilevel"/>
    <w:tmpl w:val="3CDC300A"/>
    <w:lvl w:ilvl="0" w:tplc="0809000F">
      <w:start w:val="1"/>
      <w:numFmt w:val="decimal"/>
      <w:lvlText w:val="%1."/>
      <w:lvlJc w:val="left"/>
      <w:pPr>
        <w:ind w:left="720" w:hanging="360"/>
      </w:pPr>
    </w:lvl>
    <w:lvl w:ilvl="1" w:tplc="71D4679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B128C8"/>
    <w:multiLevelType w:val="hybridMultilevel"/>
    <w:tmpl w:val="62141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E6FB5"/>
    <w:multiLevelType w:val="multilevel"/>
    <w:tmpl w:val="10F28022"/>
    <w:lvl w:ilvl="0">
      <w:start w:val="1"/>
      <w:numFmt w:val="lowerLetter"/>
      <w:lvlText w:val="%1)"/>
      <w:lvlJc w:val="left"/>
      <w:pPr>
        <w:tabs>
          <w:tab w:val="num" w:pos="624"/>
        </w:tabs>
        <w:ind w:left="624" w:hanging="62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5CD6308"/>
    <w:multiLevelType w:val="hybridMultilevel"/>
    <w:tmpl w:val="C860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C0059"/>
    <w:multiLevelType w:val="hybridMultilevel"/>
    <w:tmpl w:val="0AAA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82CC3"/>
    <w:multiLevelType w:val="hybridMultilevel"/>
    <w:tmpl w:val="BF26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E4E62"/>
    <w:multiLevelType w:val="hybridMultilevel"/>
    <w:tmpl w:val="7088A8D6"/>
    <w:lvl w:ilvl="0" w:tplc="B926897E">
      <w:start w:val="1"/>
      <w:numFmt w:val="lowerLetter"/>
      <w:lvlText w:val="%1."/>
      <w:lvlJc w:val="left"/>
      <w:pPr>
        <w:tabs>
          <w:tab w:val="num" w:pos="510"/>
        </w:tabs>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6D50"/>
    <w:multiLevelType w:val="hybridMultilevel"/>
    <w:tmpl w:val="E3361A62"/>
    <w:lvl w:ilvl="0" w:tplc="0809000F">
      <w:start w:val="1"/>
      <w:numFmt w:val="decimal"/>
      <w:lvlText w:val="%1."/>
      <w:lvlJc w:val="left"/>
      <w:pPr>
        <w:tabs>
          <w:tab w:val="num" w:pos="737"/>
        </w:tabs>
        <w:ind w:left="737" w:hanging="73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8DE22FD"/>
    <w:multiLevelType w:val="hybridMultilevel"/>
    <w:tmpl w:val="FBD6FC5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665C8E"/>
    <w:multiLevelType w:val="hybridMultilevel"/>
    <w:tmpl w:val="DB18CD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286CA2"/>
    <w:multiLevelType w:val="hybridMultilevel"/>
    <w:tmpl w:val="87182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8A7FB5"/>
    <w:multiLevelType w:val="hybridMultilevel"/>
    <w:tmpl w:val="11264EBC"/>
    <w:lvl w:ilvl="0" w:tplc="0809000F">
      <w:start w:val="1"/>
      <w:numFmt w:val="decimal"/>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001F80"/>
    <w:multiLevelType w:val="hybridMultilevel"/>
    <w:tmpl w:val="6FF47A12"/>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1C59C6"/>
    <w:multiLevelType w:val="hybridMultilevel"/>
    <w:tmpl w:val="7A3E1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4A3811"/>
    <w:multiLevelType w:val="hybridMultilevel"/>
    <w:tmpl w:val="F2D8D34C"/>
    <w:lvl w:ilvl="0" w:tplc="0809000F">
      <w:start w:val="1"/>
      <w:numFmt w:val="decimal"/>
      <w:lvlText w:val="%1."/>
      <w:lvlJc w:val="left"/>
      <w:pPr>
        <w:tabs>
          <w:tab w:val="num" w:pos="510"/>
        </w:tabs>
        <w:ind w:left="510" w:hanging="510"/>
      </w:pPr>
      <w:rPr>
        <w:rFonts w:hint="default"/>
      </w:rPr>
    </w:lvl>
    <w:lvl w:ilvl="1" w:tplc="C6123BD8">
      <w:start w:val="1"/>
      <w:numFmt w:val="lowerLetter"/>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F58337E"/>
    <w:multiLevelType w:val="hybridMultilevel"/>
    <w:tmpl w:val="7494DA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C33D4"/>
    <w:multiLevelType w:val="hybridMultilevel"/>
    <w:tmpl w:val="1F4C26AC"/>
    <w:lvl w:ilvl="0" w:tplc="BB8C73C8">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4364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31789929">
    <w:abstractNumId w:val="3"/>
  </w:num>
  <w:num w:numId="3" w16cid:durableId="984624370">
    <w:abstractNumId w:val="1"/>
  </w:num>
  <w:num w:numId="4" w16cid:durableId="2108692376">
    <w:abstractNumId w:val="22"/>
  </w:num>
  <w:num w:numId="5" w16cid:durableId="287206116">
    <w:abstractNumId w:val="9"/>
  </w:num>
  <w:num w:numId="6" w16cid:durableId="2118669780">
    <w:abstractNumId w:val="14"/>
  </w:num>
  <w:num w:numId="7" w16cid:durableId="378668081">
    <w:abstractNumId w:val="34"/>
  </w:num>
  <w:num w:numId="8" w16cid:durableId="1375889777">
    <w:abstractNumId w:val="26"/>
  </w:num>
  <w:num w:numId="9" w16cid:durableId="560751177">
    <w:abstractNumId w:val="12"/>
  </w:num>
  <w:num w:numId="10" w16cid:durableId="334114152">
    <w:abstractNumId w:val="29"/>
  </w:num>
  <w:num w:numId="11" w16cid:durableId="1250699366">
    <w:abstractNumId w:val="21"/>
  </w:num>
  <w:num w:numId="12" w16cid:durableId="344334176">
    <w:abstractNumId w:val="30"/>
  </w:num>
  <w:num w:numId="13" w16cid:durableId="332802832">
    <w:abstractNumId w:val="20"/>
  </w:num>
  <w:num w:numId="14" w16cid:durableId="1360620419">
    <w:abstractNumId w:val="33"/>
  </w:num>
  <w:num w:numId="15" w16cid:durableId="526799932">
    <w:abstractNumId w:val="28"/>
  </w:num>
  <w:num w:numId="16" w16cid:durableId="1782338174">
    <w:abstractNumId w:val="17"/>
  </w:num>
  <w:num w:numId="17" w16cid:durableId="1413115682">
    <w:abstractNumId w:val="24"/>
  </w:num>
  <w:num w:numId="18" w16cid:durableId="824667991">
    <w:abstractNumId w:val="32"/>
  </w:num>
  <w:num w:numId="19" w16cid:durableId="2025092726">
    <w:abstractNumId w:val="2"/>
  </w:num>
  <w:num w:numId="20" w16cid:durableId="1526168332">
    <w:abstractNumId w:val="8"/>
  </w:num>
  <w:num w:numId="21" w16cid:durableId="1917397993">
    <w:abstractNumId w:val="36"/>
  </w:num>
  <w:num w:numId="22" w16cid:durableId="2013684113">
    <w:abstractNumId w:val="18"/>
  </w:num>
  <w:num w:numId="23" w16cid:durableId="2037344048">
    <w:abstractNumId w:val="5"/>
  </w:num>
  <w:num w:numId="24" w16cid:durableId="1349798225">
    <w:abstractNumId w:val="7"/>
  </w:num>
  <w:num w:numId="25" w16cid:durableId="1713917135">
    <w:abstractNumId w:val="19"/>
  </w:num>
  <w:num w:numId="26" w16cid:durableId="1106538448">
    <w:abstractNumId w:val="27"/>
  </w:num>
  <w:num w:numId="27" w16cid:durableId="1219904432">
    <w:abstractNumId w:val="16"/>
  </w:num>
  <w:num w:numId="28" w16cid:durableId="1001398382">
    <w:abstractNumId w:val="6"/>
  </w:num>
  <w:num w:numId="29" w16cid:durableId="1622685892">
    <w:abstractNumId w:val="31"/>
  </w:num>
  <w:num w:numId="30" w16cid:durableId="260995841">
    <w:abstractNumId w:val="35"/>
  </w:num>
  <w:num w:numId="31" w16cid:durableId="1383165402">
    <w:abstractNumId w:val="4"/>
  </w:num>
  <w:num w:numId="32" w16cid:durableId="1939026101">
    <w:abstractNumId w:val="15"/>
  </w:num>
  <w:num w:numId="33" w16cid:durableId="743527808">
    <w:abstractNumId w:val="13"/>
  </w:num>
  <w:num w:numId="34" w16cid:durableId="896356918">
    <w:abstractNumId w:val="10"/>
  </w:num>
  <w:num w:numId="35" w16cid:durableId="433552160">
    <w:abstractNumId w:val="25"/>
  </w:num>
  <w:num w:numId="36" w16cid:durableId="102725357">
    <w:abstractNumId w:val="23"/>
  </w:num>
  <w:num w:numId="37" w16cid:durableId="971714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FE"/>
    <w:rsid w:val="00014743"/>
    <w:rsid w:val="00046502"/>
    <w:rsid w:val="00072915"/>
    <w:rsid w:val="00077C76"/>
    <w:rsid w:val="000A2930"/>
    <w:rsid w:val="000A42B6"/>
    <w:rsid w:val="000C21FB"/>
    <w:rsid w:val="000D14E7"/>
    <w:rsid w:val="000D5351"/>
    <w:rsid w:val="00102077"/>
    <w:rsid w:val="00120F8F"/>
    <w:rsid w:val="0017394A"/>
    <w:rsid w:val="00187310"/>
    <w:rsid w:val="001925BE"/>
    <w:rsid w:val="001A76A7"/>
    <w:rsid w:val="001C436A"/>
    <w:rsid w:val="001D0D67"/>
    <w:rsid w:val="001D6901"/>
    <w:rsid w:val="002032B2"/>
    <w:rsid w:val="00206CF9"/>
    <w:rsid w:val="00223243"/>
    <w:rsid w:val="00232836"/>
    <w:rsid w:val="0026330B"/>
    <w:rsid w:val="00264D17"/>
    <w:rsid w:val="00285553"/>
    <w:rsid w:val="002A565F"/>
    <w:rsid w:val="002B1B9F"/>
    <w:rsid w:val="003477C9"/>
    <w:rsid w:val="00350774"/>
    <w:rsid w:val="00371131"/>
    <w:rsid w:val="0039037B"/>
    <w:rsid w:val="003A1596"/>
    <w:rsid w:val="003C0A62"/>
    <w:rsid w:val="003D24CB"/>
    <w:rsid w:val="003F08EA"/>
    <w:rsid w:val="004103E6"/>
    <w:rsid w:val="0044101F"/>
    <w:rsid w:val="004547E4"/>
    <w:rsid w:val="00484EC3"/>
    <w:rsid w:val="004A0053"/>
    <w:rsid w:val="004A2BC4"/>
    <w:rsid w:val="004A435A"/>
    <w:rsid w:val="004B0B25"/>
    <w:rsid w:val="004B5E46"/>
    <w:rsid w:val="004C2619"/>
    <w:rsid w:val="004C365E"/>
    <w:rsid w:val="004D71A3"/>
    <w:rsid w:val="004E0EE8"/>
    <w:rsid w:val="004F1494"/>
    <w:rsid w:val="004F3477"/>
    <w:rsid w:val="005027FB"/>
    <w:rsid w:val="00513E74"/>
    <w:rsid w:val="0052045F"/>
    <w:rsid w:val="00525DCA"/>
    <w:rsid w:val="005322E2"/>
    <w:rsid w:val="005365B1"/>
    <w:rsid w:val="00545EE2"/>
    <w:rsid w:val="005533C5"/>
    <w:rsid w:val="0057628E"/>
    <w:rsid w:val="005A0FEE"/>
    <w:rsid w:val="005A2FBD"/>
    <w:rsid w:val="005C2405"/>
    <w:rsid w:val="005E6A6E"/>
    <w:rsid w:val="00622766"/>
    <w:rsid w:val="006649D0"/>
    <w:rsid w:val="00673655"/>
    <w:rsid w:val="0067403B"/>
    <w:rsid w:val="006A0571"/>
    <w:rsid w:val="006B0515"/>
    <w:rsid w:val="006C223C"/>
    <w:rsid w:val="006C4F8C"/>
    <w:rsid w:val="006D3996"/>
    <w:rsid w:val="006D7955"/>
    <w:rsid w:val="00704475"/>
    <w:rsid w:val="007121DE"/>
    <w:rsid w:val="007471E8"/>
    <w:rsid w:val="00754C74"/>
    <w:rsid w:val="00757572"/>
    <w:rsid w:val="00770B7B"/>
    <w:rsid w:val="007D6F79"/>
    <w:rsid w:val="008B40F0"/>
    <w:rsid w:val="008E4E2C"/>
    <w:rsid w:val="008F50EE"/>
    <w:rsid w:val="00900D25"/>
    <w:rsid w:val="0090366D"/>
    <w:rsid w:val="009221F9"/>
    <w:rsid w:val="00940C5F"/>
    <w:rsid w:val="00944786"/>
    <w:rsid w:val="0094548D"/>
    <w:rsid w:val="00955562"/>
    <w:rsid w:val="00956938"/>
    <w:rsid w:val="009717BA"/>
    <w:rsid w:val="00983012"/>
    <w:rsid w:val="009A1377"/>
    <w:rsid w:val="009B7CD6"/>
    <w:rsid w:val="009E18EA"/>
    <w:rsid w:val="009F41AB"/>
    <w:rsid w:val="009F6A7D"/>
    <w:rsid w:val="00A002C5"/>
    <w:rsid w:val="00A35D5E"/>
    <w:rsid w:val="00AE5F25"/>
    <w:rsid w:val="00AF2451"/>
    <w:rsid w:val="00B06260"/>
    <w:rsid w:val="00B14C78"/>
    <w:rsid w:val="00B37AE8"/>
    <w:rsid w:val="00B55F55"/>
    <w:rsid w:val="00B5646C"/>
    <w:rsid w:val="00B567F9"/>
    <w:rsid w:val="00B57072"/>
    <w:rsid w:val="00B579BE"/>
    <w:rsid w:val="00B66101"/>
    <w:rsid w:val="00B66BFA"/>
    <w:rsid w:val="00B72694"/>
    <w:rsid w:val="00B81E8A"/>
    <w:rsid w:val="00B82647"/>
    <w:rsid w:val="00B96596"/>
    <w:rsid w:val="00BA7564"/>
    <w:rsid w:val="00BB1C1C"/>
    <w:rsid w:val="00BD1387"/>
    <w:rsid w:val="00BE344E"/>
    <w:rsid w:val="00BE3D06"/>
    <w:rsid w:val="00BF0F9D"/>
    <w:rsid w:val="00C162B0"/>
    <w:rsid w:val="00C74796"/>
    <w:rsid w:val="00C83255"/>
    <w:rsid w:val="00CA735C"/>
    <w:rsid w:val="00CC11BE"/>
    <w:rsid w:val="00CC4C7D"/>
    <w:rsid w:val="00CC50E0"/>
    <w:rsid w:val="00CD5B60"/>
    <w:rsid w:val="00CF1290"/>
    <w:rsid w:val="00CF7A80"/>
    <w:rsid w:val="00D032AB"/>
    <w:rsid w:val="00D27663"/>
    <w:rsid w:val="00D341D6"/>
    <w:rsid w:val="00D364FA"/>
    <w:rsid w:val="00D36EB9"/>
    <w:rsid w:val="00D4682B"/>
    <w:rsid w:val="00D54C74"/>
    <w:rsid w:val="00D578AD"/>
    <w:rsid w:val="00D60035"/>
    <w:rsid w:val="00D61FFE"/>
    <w:rsid w:val="00D641F9"/>
    <w:rsid w:val="00D66A63"/>
    <w:rsid w:val="00DC4AD5"/>
    <w:rsid w:val="00E01B60"/>
    <w:rsid w:val="00E06831"/>
    <w:rsid w:val="00E07E16"/>
    <w:rsid w:val="00E14A62"/>
    <w:rsid w:val="00E31045"/>
    <w:rsid w:val="00E31D2E"/>
    <w:rsid w:val="00E35A64"/>
    <w:rsid w:val="00E3621F"/>
    <w:rsid w:val="00E82BC0"/>
    <w:rsid w:val="00E835C3"/>
    <w:rsid w:val="00E9350F"/>
    <w:rsid w:val="00EA3553"/>
    <w:rsid w:val="00ED3268"/>
    <w:rsid w:val="00ED34B1"/>
    <w:rsid w:val="00EE48D9"/>
    <w:rsid w:val="00EF4B8E"/>
    <w:rsid w:val="00F15773"/>
    <w:rsid w:val="00F272A9"/>
    <w:rsid w:val="00F675BF"/>
    <w:rsid w:val="00F926D8"/>
    <w:rsid w:val="00FB708E"/>
    <w:rsid w:val="00FE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E176D"/>
  <w15:docId w15:val="{E09B5F08-7441-4491-B289-EBC696F3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901"/>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5365B1"/>
    <w:pPr>
      <w:keepNext/>
      <w:overflowPunct/>
      <w:autoSpaceDE/>
      <w:autoSpaceDN/>
      <w:adjustRightInd/>
      <w:ind w:firstLine="545"/>
      <w:textAlignment w:val="auto"/>
      <w:outlineLvl w:val="0"/>
    </w:pPr>
    <w:rPr>
      <w:rFonts w:ascii="CG Times (W1)" w:hAnsi="CG Times (W1)"/>
      <w:b/>
      <w:sz w:val="24"/>
    </w:rPr>
  </w:style>
  <w:style w:type="paragraph" w:styleId="Heading2">
    <w:name w:val="heading 2"/>
    <w:basedOn w:val="Normal"/>
    <w:next w:val="Normal"/>
    <w:link w:val="Heading2Char"/>
    <w:semiHidden/>
    <w:unhideWhenUsed/>
    <w:qFormat/>
    <w:rsid w:val="006C22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65B1"/>
    <w:pPr>
      <w:tabs>
        <w:tab w:val="center" w:pos="4153"/>
        <w:tab w:val="right" w:pos="8306"/>
      </w:tabs>
    </w:pPr>
  </w:style>
  <w:style w:type="paragraph" w:styleId="Footer">
    <w:name w:val="footer"/>
    <w:basedOn w:val="Normal"/>
    <w:rsid w:val="005365B1"/>
    <w:pPr>
      <w:tabs>
        <w:tab w:val="center" w:pos="4153"/>
        <w:tab w:val="right" w:pos="8306"/>
      </w:tabs>
    </w:pPr>
  </w:style>
  <w:style w:type="paragraph" w:styleId="BodyTextIndent2">
    <w:name w:val="Body Text Indent 2"/>
    <w:basedOn w:val="Normal"/>
    <w:rsid w:val="005365B1"/>
    <w:pPr>
      <w:overflowPunct/>
      <w:autoSpaceDE/>
      <w:autoSpaceDN/>
      <w:adjustRightInd/>
      <w:ind w:left="545"/>
      <w:textAlignment w:val="auto"/>
    </w:pPr>
  </w:style>
  <w:style w:type="table" w:styleId="TableGrid">
    <w:name w:val="Table Grid"/>
    <w:basedOn w:val="TableNormal"/>
    <w:rsid w:val="001D6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4AD5"/>
    <w:rPr>
      <w:rFonts w:ascii="Tahoma" w:hAnsi="Tahoma" w:cs="Tahoma"/>
      <w:sz w:val="16"/>
      <w:szCs w:val="16"/>
    </w:rPr>
  </w:style>
  <w:style w:type="character" w:customStyle="1" w:styleId="BalloonTextChar">
    <w:name w:val="Balloon Text Char"/>
    <w:basedOn w:val="DefaultParagraphFont"/>
    <w:link w:val="BalloonText"/>
    <w:rsid w:val="00DC4AD5"/>
    <w:rPr>
      <w:rFonts w:ascii="Tahoma" w:hAnsi="Tahoma" w:cs="Tahoma"/>
      <w:sz w:val="16"/>
      <w:szCs w:val="16"/>
      <w:lang w:eastAsia="en-US"/>
    </w:rPr>
  </w:style>
  <w:style w:type="paragraph" w:styleId="ListParagraph">
    <w:name w:val="List Paragraph"/>
    <w:basedOn w:val="Normal"/>
    <w:uiPriority w:val="34"/>
    <w:qFormat/>
    <w:rsid w:val="00DC4AD5"/>
    <w:pPr>
      <w:ind w:left="720"/>
      <w:contextualSpacing/>
    </w:pPr>
  </w:style>
  <w:style w:type="paragraph" w:customStyle="1" w:styleId="Letter">
    <w:name w:val="Letter"/>
    <w:basedOn w:val="Normal"/>
    <w:rsid w:val="004103E6"/>
    <w:pPr>
      <w:overflowPunct/>
      <w:autoSpaceDE/>
      <w:autoSpaceDN/>
      <w:adjustRightInd/>
      <w:textAlignment w:val="auto"/>
    </w:pPr>
    <w:rPr>
      <w:rFonts w:ascii="Times" w:hAnsi="Times"/>
    </w:rPr>
  </w:style>
  <w:style w:type="character" w:customStyle="1" w:styleId="Heading2Char">
    <w:name w:val="Heading 2 Char"/>
    <w:basedOn w:val="DefaultParagraphFont"/>
    <w:link w:val="Heading2"/>
    <w:semiHidden/>
    <w:rsid w:val="006C223C"/>
    <w:rPr>
      <w:rFonts w:asciiTheme="majorHAnsi" w:eastAsiaTheme="majorEastAsia" w:hAnsiTheme="majorHAnsi" w:cstheme="majorBidi"/>
      <w:color w:val="365F91" w:themeColor="accent1" w:themeShade="BF"/>
      <w:sz w:val="26"/>
      <w:szCs w:val="26"/>
      <w:lang w:eastAsia="en-US"/>
    </w:rPr>
  </w:style>
  <w:style w:type="paragraph" w:styleId="Revision">
    <w:name w:val="Revision"/>
    <w:hidden/>
    <w:uiPriority w:val="99"/>
    <w:semiHidden/>
    <w:rsid w:val="00102077"/>
    <w:rPr>
      <w:rFonts w:ascii="Arial" w:hAnsi="Arial"/>
      <w:sz w:val="22"/>
      <w:lang w:eastAsia="en-US"/>
    </w:rPr>
  </w:style>
  <w:style w:type="paragraph" w:customStyle="1" w:styleId="paragraph">
    <w:name w:val="paragraph"/>
    <w:basedOn w:val="Normal"/>
    <w:rsid w:val="00072915"/>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normaltextrun">
    <w:name w:val="normaltextrun"/>
    <w:rsid w:val="0007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C545A8945D943B8C0375CB94B433E" ma:contentTypeVersion="14" ma:contentTypeDescription="Create a new document." ma:contentTypeScope="" ma:versionID="896384a58208418811f9db1acb8b9511">
  <xsd:schema xmlns:xsd="http://www.w3.org/2001/XMLSchema" xmlns:xs="http://www.w3.org/2001/XMLSchema" xmlns:p="http://schemas.microsoft.com/office/2006/metadata/properties" xmlns:ns2="165664a9-fd54-415d-a839-003442284517" xmlns:ns3="6499c36f-ea57-4f21-8cf0-b2b30e3cbc68" targetNamespace="http://schemas.microsoft.com/office/2006/metadata/properties" ma:root="true" ma:fieldsID="089da24e0eb3cd22de13e980172b01b7" ns2:_="" ns3:_="">
    <xsd:import namespace="165664a9-fd54-415d-a839-003442284517"/>
    <xsd:import namespace="6499c36f-ea57-4f21-8cf0-b2b30e3cbc6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664a9-fd54-415d-a839-003442284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9622e2-4c50-4d0b-9f76-5357d608651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9c36f-ea57-4f21-8cf0-b2b30e3cbc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5183b8-0610-41d0-8638-3be926cc59fa}" ma:internalName="TaxCatchAll" ma:showField="CatchAllData" ma:web="6499c36f-ea57-4f21-8cf0-b2b30e3cbc6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5664a9-fd54-415d-a839-003442284517">
      <Terms xmlns="http://schemas.microsoft.com/office/infopath/2007/PartnerControls"/>
    </lcf76f155ced4ddcb4097134ff3c332f>
    <TaxCatchAll xmlns="6499c36f-ea57-4f21-8cf0-b2b30e3cbc6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1D669-EFF7-4960-82C1-BE297B03F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664a9-fd54-415d-a839-003442284517"/>
    <ds:schemaRef ds:uri="6499c36f-ea57-4f21-8cf0-b2b30e3cb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9BB39-A423-4D70-9E80-020DCC71E16C}">
  <ds:schemaRefs>
    <ds:schemaRef ds:uri="http://schemas.microsoft.com/sharepoint/v3/contenttype/forms"/>
  </ds:schemaRefs>
</ds:datastoreItem>
</file>

<file path=customXml/itemProps3.xml><?xml version="1.0" encoding="utf-8"?>
<ds:datastoreItem xmlns:ds="http://schemas.openxmlformats.org/officeDocument/2006/customXml" ds:itemID="{817D6225-0470-4866-8BF4-5E309115F558}">
  <ds:schemaRefs>
    <ds:schemaRef ds:uri="http://schemas.microsoft.com/office/2006/metadata/properties"/>
    <ds:schemaRef ds:uri="http://schemas.microsoft.com/office/infopath/2007/PartnerControls"/>
    <ds:schemaRef ds:uri="165664a9-fd54-415d-a839-003442284517"/>
    <ds:schemaRef ds:uri="6499c36f-ea57-4f21-8cf0-b2b30e3cbc68"/>
  </ds:schemaRefs>
</ds:datastoreItem>
</file>

<file path=customXml/itemProps4.xml><?xml version="1.0" encoding="utf-8"?>
<ds:datastoreItem xmlns:ds="http://schemas.openxmlformats.org/officeDocument/2006/customXml" ds:itemID="{20680835-AE84-45AE-8B77-1A5DB6D3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St Dominics 6th Form College</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Research Machines</dc:creator>
  <cp:lastModifiedBy>Jacqueline Brosnan</cp:lastModifiedBy>
  <cp:revision>2</cp:revision>
  <cp:lastPrinted>2006-10-10T12:22:00Z</cp:lastPrinted>
  <dcterms:created xsi:type="dcterms:W3CDTF">2023-07-04T07:50:00Z</dcterms:created>
  <dcterms:modified xsi:type="dcterms:W3CDTF">2023-07-04T07:50:00Z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0x010100887C545A8945D943B8C0375CB94B433E</vt:lpwstr>
  </property>
  <property fmtid="{D5CDD505-2E9C-101B-9397-08002B2CF9AE}" pid="3" name="MediaServiceImageTags">
    <vt:lpwstr/>
  </property>
</Properties>
</file>