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88" w:rsidRDefault="00B66AC1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B68DC6">
            <wp:simplePos x="0" y="0"/>
            <wp:positionH relativeFrom="column">
              <wp:posOffset>1205288</wp:posOffset>
            </wp:positionH>
            <wp:positionV relativeFrom="paragraph">
              <wp:posOffset>519</wp:posOffset>
            </wp:positionV>
            <wp:extent cx="4062730" cy="90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2B69" w:rsidRPr="00092B73" w:rsidRDefault="00512B69"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 w:rsidR="00B66AC1" w:rsidRDefault="00B66AC1">
      <w:pPr>
        <w:jc w:val="center"/>
        <w:rPr>
          <w:rFonts w:ascii="Gill Sans MT" w:hAnsi="Gill Sans MT" w:cs="Arial"/>
          <w:b/>
          <w:bCs/>
          <w:sz w:val="36"/>
          <w:szCs w:val="36"/>
        </w:rPr>
      </w:pPr>
    </w:p>
    <w:p w:rsidR="00B66AC1" w:rsidRDefault="00B66AC1">
      <w:pPr>
        <w:jc w:val="center"/>
        <w:rPr>
          <w:rFonts w:ascii="Gill Sans MT" w:hAnsi="Gill Sans MT" w:cs="Arial"/>
          <w:b/>
          <w:bCs/>
          <w:sz w:val="36"/>
          <w:szCs w:val="36"/>
        </w:rPr>
      </w:pPr>
    </w:p>
    <w:p w:rsidR="00B66AC1" w:rsidRPr="00511BA5" w:rsidRDefault="00B66AC1"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 w:rsidR="009435BE" w:rsidRPr="0009223D" w:rsidRDefault="00CB62A5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 w:rsidRPr="0009223D">
        <w:rPr>
          <w:rFonts w:ascii="Gill Sans MT" w:hAnsi="Gill Sans MT" w:cs="Arial"/>
          <w:b/>
          <w:bCs/>
          <w:sz w:val="36"/>
          <w:szCs w:val="36"/>
        </w:rPr>
        <w:t xml:space="preserve">JOB DESCRIPTION: </w:t>
      </w:r>
      <w:r w:rsidR="0057751B">
        <w:rPr>
          <w:rFonts w:ascii="Gill Sans MT" w:hAnsi="Gill Sans MT" w:cs="Arial"/>
          <w:b/>
          <w:bCs/>
          <w:sz w:val="36"/>
          <w:szCs w:val="36"/>
        </w:rPr>
        <w:t>SEND Teaching and Learning</w:t>
      </w:r>
      <w:r w:rsidR="00C57EE0">
        <w:rPr>
          <w:rFonts w:ascii="Gill Sans MT" w:hAnsi="Gill Sans MT" w:cs="Arial"/>
          <w:b/>
          <w:bCs/>
          <w:sz w:val="36"/>
          <w:szCs w:val="36"/>
        </w:rPr>
        <w:t xml:space="preserve"> Lead</w:t>
      </w:r>
    </w:p>
    <w:p w:rsidR="0009223D" w:rsidRPr="0009223D" w:rsidRDefault="0009223D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 w:rsidRPr="0009223D">
        <w:rPr>
          <w:rFonts w:ascii="Gill Sans MT" w:hAnsi="Gill Sans MT" w:cs="Arial"/>
          <w:i/>
        </w:rPr>
        <w:t>www.gov.uk/government/publications/teachers-standards</w:t>
      </w:r>
    </w:p>
    <w:p w:rsidR="002D1E9C" w:rsidRDefault="002D1E9C">
      <w:pPr>
        <w:rPr>
          <w:rFonts w:ascii="Gill Sans MT" w:hAnsi="Gill Sans MT" w:cs="Arial"/>
          <w:b/>
          <w:bCs/>
          <w:sz w:val="22"/>
          <w:szCs w:val="22"/>
        </w:rPr>
      </w:pP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NAME:</w:t>
      </w: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POST:</w:t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="0057751B">
        <w:rPr>
          <w:rFonts w:ascii="Gill Sans MT" w:hAnsi="Gill Sans MT" w:cs="Arial"/>
          <w:b/>
          <w:bCs/>
          <w:sz w:val="22"/>
          <w:szCs w:val="22"/>
        </w:rPr>
        <w:t xml:space="preserve">SEND </w:t>
      </w:r>
      <w:r w:rsidR="0057751B" w:rsidRPr="0057751B">
        <w:rPr>
          <w:rFonts w:ascii="Gill Sans MT" w:hAnsi="Gill Sans MT" w:cs="Arial"/>
          <w:b/>
          <w:bCs/>
          <w:sz w:val="22"/>
          <w:szCs w:val="22"/>
        </w:rPr>
        <w:t>Teaching and Learning Lead</w:t>
      </w:r>
    </w:p>
    <w:p w:rsidR="0057751B" w:rsidRPr="00261F44" w:rsidRDefault="00CB62A5" w:rsidP="0057751B">
      <w:pPr>
        <w:rPr>
          <w:rFonts w:ascii="Gill Sans MT" w:hAnsi="Gill Sans MT" w:cstheme="minorHAnsi"/>
          <w:b/>
          <w:bCs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 xml:space="preserve">SALARY: </w:t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  <w:t xml:space="preserve">                                 </w:t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="0057751B" w:rsidRPr="00261F44">
        <w:rPr>
          <w:rFonts w:ascii="Gill Sans MT" w:hAnsi="Gill Sans MT" w:cstheme="minorHAnsi"/>
          <w:b/>
          <w:bCs/>
        </w:rPr>
        <w:t>MPS / UPR + TLR</w:t>
      </w:r>
      <w:r w:rsidR="00FB0A7C">
        <w:rPr>
          <w:rFonts w:ascii="Gill Sans MT" w:hAnsi="Gill Sans MT" w:cstheme="minorHAnsi"/>
          <w:b/>
          <w:bCs/>
        </w:rPr>
        <w:t xml:space="preserve"> 2a</w:t>
      </w:r>
    </w:p>
    <w:p w:rsidR="001F5E37" w:rsidRPr="002D1E9C" w:rsidRDefault="00CB62A5" w:rsidP="001F5E37">
      <w:pPr>
        <w:ind w:left="3600" w:hanging="3600"/>
        <w:rPr>
          <w:rFonts w:ascii="Gill Sans MT" w:hAnsi="Gill Sans MT" w:cs="Arial"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ACCOUNTABLILITY:</w:t>
      </w:r>
      <w:r w:rsidRPr="002D1E9C">
        <w:rPr>
          <w:rFonts w:ascii="Gill Sans MT" w:hAnsi="Gill Sans MT" w:cs="Arial"/>
          <w:sz w:val="22"/>
          <w:szCs w:val="22"/>
        </w:rPr>
        <w:t xml:space="preserve"> </w:t>
      </w:r>
      <w:r w:rsidRPr="002D1E9C">
        <w:rPr>
          <w:rFonts w:ascii="Gill Sans MT" w:hAnsi="Gill Sans MT" w:cs="Arial"/>
          <w:sz w:val="22"/>
          <w:szCs w:val="22"/>
        </w:rPr>
        <w:tab/>
      </w:r>
      <w:r w:rsidR="001F5E37" w:rsidRPr="002D1E9C">
        <w:rPr>
          <w:rFonts w:ascii="Gill Sans MT" w:hAnsi="Gill Sans MT" w:cs="Arial"/>
          <w:sz w:val="22"/>
          <w:szCs w:val="22"/>
        </w:rPr>
        <w:t xml:space="preserve">All staff work under the reasonable direction of the Headteacher and Leadership Team with delegated responsibility. </w:t>
      </w:r>
    </w:p>
    <w:p w:rsidR="009435BE" w:rsidRPr="002D1E9C" w:rsidRDefault="00CB62A5" w:rsidP="001F5E37">
      <w:pPr>
        <w:ind w:left="3600"/>
        <w:rPr>
          <w:rFonts w:ascii="Gill Sans MT" w:hAnsi="Gill Sans MT" w:cs="Arial"/>
          <w:sz w:val="22"/>
          <w:szCs w:val="22"/>
        </w:rPr>
      </w:pPr>
      <w:r w:rsidRPr="002D1E9C">
        <w:rPr>
          <w:rFonts w:ascii="Gill Sans MT" w:hAnsi="Gill Sans MT" w:cs="Arial"/>
          <w:sz w:val="22"/>
          <w:szCs w:val="22"/>
        </w:rPr>
        <w:t xml:space="preserve">Accountable to: </w:t>
      </w:r>
      <w:r w:rsidR="00FB0A7C">
        <w:rPr>
          <w:rFonts w:ascii="Gill Sans MT" w:hAnsi="Gill Sans MT" w:cs="Arial"/>
          <w:sz w:val="22"/>
          <w:szCs w:val="22"/>
        </w:rPr>
        <w:t>Head of Inclusion</w:t>
      </w:r>
    </w:p>
    <w:p w:rsidR="001F5E37" w:rsidRPr="002D1E9C" w:rsidRDefault="001F5E37" w:rsidP="001F5E37">
      <w:pPr>
        <w:rPr>
          <w:rFonts w:ascii="Gill Sans MT" w:hAnsi="Gill Sans MT" w:cs="Arial"/>
          <w:b/>
          <w:bCs/>
          <w:sz w:val="22"/>
          <w:szCs w:val="22"/>
          <w:u w:val="single"/>
        </w:rPr>
      </w:pPr>
      <w:r w:rsidRPr="002D1E9C">
        <w:rPr>
          <w:rFonts w:ascii="Gill Sans MT" w:hAnsi="Gill Sans MT" w:cs="Arial"/>
          <w:b/>
          <w:bCs/>
          <w:sz w:val="22"/>
          <w:szCs w:val="22"/>
          <w:u w:val="single"/>
        </w:rPr>
        <w:t xml:space="preserve">Purpose of Post: </w:t>
      </w:r>
    </w:p>
    <w:p w:rsidR="003B5BAF" w:rsidRDefault="00C57EE0" w:rsidP="00C57EE0">
      <w:pPr>
        <w:rPr>
          <w:rFonts w:ascii="Gill Sans MT" w:hAnsi="Gill Sans MT" w:cs="Arial"/>
          <w:bCs/>
          <w:sz w:val="22"/>
          <w:szCs w:val="22"/>
        </w:rPr>
      </w:pPr>
      <w:r w:rsidRPr="00C57EE0">
        <w:rPr>
          <w:rFonts w:ascii="Gill Sans MT" w:hAnsi="Gill Sans MT" w:cs="Arial"/>
          <w:bCs/>
          <w:sz w:val="22"/>
          <w:szCs w:val="22"/>
        </w:rPr>
        <w:t>The</w:t>
      </w:r>
      <w:r>
        <w:rPr>
          <w:rFonts w:ascii="Gill Sans MT" w:hAnsi="Gill Sans MT" w:cs="Arial"/>
          <w:bCs/>
          <w:sz w:val="22"/>
          <w:szCs w:val="22"/>
        </w:rPr>
        <w:t xml:space="preserve"> </w:t>
      </w:r>
      <w:r w:rsidR="0057751B">
        <w:rPr>
          <w:rFonts w:ascii="Gill Sans MT" w:hAnsi="Gill Sans MT" w:cs="Arial"/>
          <w:bCs/>
          <w:sz w:val="22"/>
          <w:szCs w:val="22"/>
        </w:rPr>
        <w:t>SEND Teaching and Learning</w:t>
      </w:r>
      <w:r>
        <w:rPr>
          <w:rFonts w:ascii="Gill Sans MT" w:hAnsi="Gill Sans MT" w:cs="Arial"/>
          <w:bCs/>
          <w:sz w:val="22"/>
          <w:szCs w:val="22"/>
        </w:rPr>
        <w:t xml:space="preserve"> Lead </w:t>
      </w:r>
      <w:r w:rsidRPr="00C57EE0">
        <w:rPr>
          <w:rFonts w:ascii="Gill Sans MT" w:hAnsi="Gill Sans MT" w:cs="Arial"/>
          <w:bCs/>
          <w:sz w:val="22"/>
          <w:szCs w:val="22"/>
        </w:rPr>
        <w:t>is the member of staff in school responsible for</w:t>
      </w:r>
      <w:r w:rsidR="00B93D07">
        <w:rPr>
          <w:rFonts w:ascii="Gill Sans MT" w:hAnsi="Gill Sans MT" w:cs="Arial"/>
          <w:bCs/>
          <w:sz w:val="22"/>
          <w:szCs w:val="22"/>
        </w:rPr>
        <w:t xml:space="preserve"> supporting the</w:t>
      </w:r>
      <w:r w:rsidRPr="00C57EE0">
        <w:rPr>
          <w:rFonts w:ascii="Gill Sans MT" w:hAnsi="Gill Sans MT" w:cs="Arial"/>
          <w:bCs/>
          <w:sz w:val="22"/>
          <w:szCs w:val="22"/>
        </w:rPr>
        <w:t xml:space="preserve"> </w:t>
      </w:r>
      <w:r w:rsidR="00B928D7">
        <w:rPr>
          <w:rFonts w:ascii="Gill Sans MT" w:hAnsi="Gill Sans MT" w:cs="Arial"/>
          <w:bCs/>
          <w:sz w:val="22"/>
          <w:szCs w:val="22"/>
        </w:rPr>
        <w:t xml:space="preserve">planning, implementation and evaluation of </w:t>
      </w:r>
      <w:r w:rsidR="0057751B">
        <w:rPr>
          <w:rFonts w:ascii="Gill Sans MT" w:hAnsi="Gill Sans MT" w:cs="Arial"/>
          <w:bCs/>
          <w:sz w:val="22"/>
          <w:szCs w:val="22"/>
        </w:rPr>
        <w:t>SEND</w:t>
      </w:r>
      <w:r w:rsidR="00B928D7">
        <w:rPr>
          <w:rFonts w:ascii="Gill Sans MT" w:hAnsi="Gill Sans MT" w:cs="Arial"/>
          <w:bCs/>
          <w:sz w:val="22"/>
          <w:szCs w:val="22"/>
        </w:rPr>
        <w:t xml:space="preserve"> </w:t>
      </w:r>
      <w:r w:rsidR="00FB0A7C">
        <w:rPr>
          <w:rFonts w:ascii="Gill Sans MT" w:hAnsi="Gill Sans MT" w:cs="Arial"/>
          <w:bCs/>
          <w:sz w:val="22"/>
          <w:szCs w:val="22"/>
        </w:rPr>
        <w:t xml:space="preserve">Teaching </w:t>
      </w:r>
      <w:r w:rsidR="00B928D7">
        <w:rPr>
          <w:rFonts w:ascii="Gill Sans MT" w:hAnsi="Gill Sans MT" w:cs="Arial"/>
          <w:bCs/>
          <w:sz w:val="22"/>
          <w:szCs w:val="22"/>
        </w:rPr>
        <w:t>across the school</w:t>
      </w:r>
      <w:r w:rsidRPr="00C57EE0">
        <w:rPr>
          <w:rFonts w:ascii="Gill Sans MT" w:hAnsi="Gill Sans MT" w:cs="Arial"/>
          <w:bCs/>
          <w:sz w:val="22"/>
          <w:szCs w:val="22"/>
        </w:rPr>
        <w:t>.</w:t>
      </w:r>
      <w:r w:rsidR="00B928D7">
        <w:rPr>
          <w:rFonts w:ascii="Gill Sans MT" w:hAnsi="Gill Sans MT" w:cs="Arial"/>
          <w:bCs/>
          <w:sz w:val="22"/>
          <w:szCs w:val="22"/>
        </w:rPr>
        <w:t xml:space="preserve"> They will play a key part in embedding </w:t>
      </w:r>
      <w:r w:rsidR="0057751B">
        <w:rPr>
          <w:rFonts w:ascii="Gill Sans MT" w:hAnsi="Gill Sans MT" w:cs="Arial"/>
          <w:bCs/>
          <w:sz w:val="22"/>
          <w:szCs w:val="22"/>
        </w:rPr>
        <w:t>high quality SEND Teaching</w:t>
      </w:r>
      <w:r w:rsidR="00B928D7">
        <w:rPr>
          <w:rFonts w:ascii="Gill Sans MT" w:hAnsi="Gill Sans MT" w:cs="Arial"/>
          <w:bCs/>
          <w:sz w:val="22"/>
          <w:szCs w:val="22"/>
        </w:rPr>
        <w:t xml:space="preserve"> into the culture and ethos of our school, working closely with </w:t>
      </w:r>
      <w:r w:rsidR="00FB0A7C">
        <w:rPr>
          <w:rFonts w:ascii="Gill Sans MT" w:hAnsi="Gill Sans MT" w:cs="Arial"/>
          <w:bCs/>
          <w:sz w:val="22"/>
          <w:szCs w:val="22"/>
        </w:rPr>
        <w:t>our Head of Inclusion</w:t>
      </w:r>
      <w:r w:rsidR="0097373B">
        <w:rPr>
          <w:rFonts w:ascii="Gill Sans MT" w:hAnsi="Gill Sans MT" w:cs="Arial"/>
          <w:bCs/>
          <w:sz w:val="22"/>
          <w:szCs w:val="22"/>
        </w:rPr>
        <w:t xml:space="preserve">, Student Development Team, </w:t>
      </w:r>
      <w:r w:rsidR="00FB0A7C">
        <w:rPr>
          <w:rFonts w:ascii="Gill Sans MT" w:hAnsi="Gill Sans MT" w:cs="Arial"/>
          <w:bCs/>
          <w:sz w:val="22"/>
          <w:szCs w:val="22"/>
        </w:rPr>
        <w:t>Curriculum Leaders</w:t>
      </w:r>
      <w:r w:rsidR="0097373B">
        <w:rPr>
          <w:rFonts w:ascii="Gill Sans MT" w:hAnsi="Gill Sans MT" w:cs="Arial"/>
          <w:bCs/>
          <w:sz w:val="22"/>
          <w:szCs w:val="22"/>
        </w:rPr>
        <w:t xml:space="preserve"> and wider Teaching Staff.</w:t>
      </w:r>
    </w:p>
    <w:p w:rsidR="00C57EE0" w:rsidRPr="002D1E9C" w:rsidRDefault="00C57EE0" w:rsidP="00C57EE0">
      <w:pPr>
        <w:rPr>
          <w:rFonts w:ascii="Gill Sans MT" w:hAnsi="Gill Sans MT" w:cs="Arial"/>
          <w:bCs/>
          <w:sz w:val="22"/>
          <w:szCs w:val="22"/>
        </w:rPr>
      </w:pP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  <w:u w:val="single"/>
        </w:rPr>
      </w:pPr>
      <w:r w:rsidRPr="002D1E9C">
        <w:rPr>
          <w:rFonts w:ascii="Gill Sans MT" w:hAnsi="Gill Sans MT" w:cs="Arial"/>
          <w:b/>
          <w:bCs/>
          <w:sz w:val="22"/>
          <w:szCs w:val="22"/>
          <w:u w:val="single"/>
        </w:rPr>
        <w:t>PART ONE</w:t>
      </w:r>
    </w:p>
    <w:p w:rsidR="00113F8A" w:rsidRDefault="00113F8A" w:rsidP="00113F8A">
      <w:pPr>
        <w:rPr>
          <w:rFonts w:ascii="Gill Sans MT" w:hAnsi="Gill Sans MT" w:cs="Arial"/>
          <w:i/>
          <w:sz w:val="22"/>
          <w:szCs w:val="22"/>
        </w:rPr>
      </w:pPr>
      <w:r w:rsidRPr="002D1E9C">
        <w:rPr>
          <w:rFonts w:ascii="Gill Sans MT" w:hAnsi="Gill Sans MT" w:cs="Arial"/>
          <w:sz w:val="22"/>
          <w:szCs w:val="22"/>
        </w:rPr>
        <w:t>You are required to carry out the duties of a School Teacher as set out in the “</w:t>
      </w:r>
      <w:r w:rsidR="00AC2FAF" w:rsidRPr="002D1E9C">
        <w:rPr>
          <w:rFonts w:ascii="Gill Sans MT" w:hAnsi="Gill Sans MT" w:cs="Arial"/>
          <w:sz w:val="22"/>
          <w:szCs w:val="22"/>
        </w:rPr>
        <w:t>Main scale</w:t>
      </w:r>
      <w:r w:rsidRPr="002D1E9C">
        <w:rPr>
          <w:rFonts w:ascii="Gill Sans MT" w:hAnsi="Gill Sans MT" w:cs="Arial"/>
          <w:sz w:val="22"/>
          <w:szCs w:val="22"/>
        </w:rPr>
        <w:t xml:space="preserve"> Job Description” document: </w:t>
      </w:r>
      <w:r w:rsidRPr="002D1E9C">
        <w:rPr>
          <w:rFonts w:ascii="Gill Sans MT" w:hAnsi="Gill Sans MT" w:cs="Arial"/>
          <w:i/>
          <w:sz w:val="22"/>
          <w:szCs w:val="22"/>
        </w:rPr>
        <w:t>Staff / Teachers / Job Descriptions</w:t>
      </w:r>
    </w:p>
    <w:p w:rsidR="003539D4" w:rsidRPr="002D1E9C" w:rsidRDefault="003539D4" w:rsidP="00113F8A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You will have a reduced teaching allocation to ensure you can effectively carry out Part Two of the Job Description.</w:t>
      </w:r>
    </w:p>
    <w:p w:rsidR="00113F8A" w:rsidRPr="002D1E9C" w:rsidRDefault="00113F8A" w:rsidP="001F5E37">
      <w:pPr>
        <w:rPr>
          <w:rFonts w:ascii="Gill Sans MT" w:hAnsi="Gill Sans MT" w:cs="Arial"/>
          <w:bCs/>
          <w:sz w:val="22"/>
          <w:szCs w:val="22"/>
        </w:rPr>
      </w:pP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  <w:u w:val="single"/>
        </w:rPr>
      </w:pPr>
      <w:r w:rsidRPr="002D1E9C">
        <w:rPr>
          <w:rFonts w:ascii="Gill Sans MT" w:hAnsi="Gill Sans MT" w:cs="Arial"/>
          <w:b/>
          <w:bCs/>
          <w:sz w:val="22"/>
          <w:szCs w:val="22"/>
          <w:u w:val="single"/>
        </w:rPr>
        <w:t>PART TWO</w:t>
      </w: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</w:rPr>
      </w:pPr>
    </w:p>
    <w:p w:rsidR="00113F8A" w:rsidRPr="00FE070C" w:rsidRDefault="00113F8A" w:rsidP="00113F8A">
      <w:pPr>
        <w:rPr>
          <w:rFonts w:ascii="Gill Sans MT" w:hAnsi="Gill Sans MT" w:cs="Arial"/>
          <w:b/>
          <w:bCs/>
          <w:i/>
          <w:sz w:val="22"/>
          <w:szCs w:val="22"/>
        </w:rPr>
      </w:pPr>
      <w:r w:rsidRPr="00FE070C">
        <w:rPr>
          <w:rFonts w:ascii="Gill Sans MT" w:hAnsi="Gill Sans MT" w:cs="Arial"/>
          <w:b/>
          <w:bCs/>
          <w:i/>
          <w:sz w:val="22"/>
          <w:szCs w:val="22"/>
        </w:rPr>
        <w:t>Specific responsibilities for which he/she is accountable</w:t>
      </w:r>
    </w:p>
    <w:p w:rsidR="00C57EE0" w:rsidRDefault="00C57EE0" w:rsidP="00FE070C">
      <w:pPr>
        <w:rPr>
          <w:rFonts w:ascii="Gill Sans MT" w:hAnsi="Gill Sans MT" w:cs="Arial"/>
          <w:b/>
          <w:bCs/>
          <w:sz w:val="22"/>
          <w:szCs w:val="22"/>
        </w:rPr>
      </w:pPr>
    </w:p>
    <w:p w:rsidR="00B93D07" w:rsidRPr="00FB0A7C" w:rsidRDefault="00B93D07" w:rsidP="00B93D0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 w:rsidRPr="00FB0A7C">
        <w:rPr>
          <w:rFonts w:ascii="Gill Sans MT" w:hAnsi="Gill Sans MT" w:cs="Arial"/>
          <w:bCs/>
          <w:sz w:val="22"/>
          <w:szCs w:val="22"/>
        </w:rPr>
        <w:t>Quality assuring that high quality teaching strategies are meeting the needs of SEND pupils in the classroom</w:t>
      </w:r>
    </w:p>
    <w:p w:rsidR="00B93D07" w:rsidRDefault="00B93D07" w:rsidP="00B93D0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Observe lessons with a specific SEND focus, feeding back to </w:t>
      </w:r>
      <w:r w:rsidRPr="00FB0A7C">
        <w:rPr>
          <w:rFonts w:ascii="Gill Sans MT" w:hAnsi="Gill Sans MT" w:cs="Arial"/>
          <w:bCs/>
          <w:sz w:val="22"/>
          <w:szCs w:val="22"/>
        </w:rPr>
        <w:t>teaching staff to embed strategies outlined on pupil passports, needs based plans or other recommendations made by external professionals.</w:t>
      </w:r>
    </w:p>
    <w:p w:rsidR="00B93D07" w:rsidRDefault="00B93D07" w:rsidP="00B93D0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 w:rsidRPr="00FB0A7C">
        <w:rPr>
          <w:rFonts w:ascii="Gill Sans MT" w:hAnsi="Gill Sans MT" w:cs="Arial"/>
          <w:bCs/>
          <w:sz w:val="22"/>
          <w:szCs w:val="22"/>
        </w:rPr>
        <w:t>Lesson observations of students who have been raised as concerns by teachers or support staff.</w:t>
      </w:r>
    </w:p>
    <w:p w:rsidR="00EE096C" w:rsidRPr="00FB0A7C" w:rsidRDefault="00EE096C" w:rsidP="00B93D0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Providing direct support to students in classroom where identified and appropriate</w:t>
      </w:r>
    </w:p>
    <w:p w:rsidR="00B93D07" w:rsidRPr="00FB0A7C" w:rsidRDefault="00B93D07" w:rsidP="00B93D0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 w:rsidRPr="00FB0A7C">
        <w:rPr>
          <w:rFonts w:ascii="Gill Sans MT" w:hAnsi="Gill Sans MT" w:cs="Arial"/>
          <w:bCs/>
          <w:sz w:val="22"/>
          <w:szCs w:val="22"/>
        </w:rPr>
        <w:t>Developing case studies of particular students when required</w:t>
      </w:r>
    </w:p>
    <w:p w:rsidR="00B93D07" w:rsidRDefault="00B93D07" w:rsidP="00B93D0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Monitoring and evaluating the effective deployment and use of Teaching Assistants across the school</w:t>
      </w:r>
    </w:p>
    <w:p w:rsidR="0057751B" w:rsidRPr="0057751B" w:rsidRDefault="0057751B" w:rsidP="0057751B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Develop positive relationships with SEND </w:t>
      </w:r>
      <w:r w:rsidR="00FB0A7C">
        <w:rPr>
          <w:rFonts w:ascii="Gill Sans MT" w:hAnsi="Gill Sans MT" w:cs="Arial"/>
          <w:bCs/>
          <w:sz w:val="22"/>
          <w:szCs w:val="22"/>
        </w:rPr>
        <w:t>students</w:t>
      </w:r>
      <w:r>
        <w:rPr>
          <w:rFonts w:ascii="Gill Sans MT" w:hAnsi="Gill Sans MT" w:cs="Arial"/>
          <w:bCs/>
          <w:sz w:val="22"/>
          <w:szCs w:val="22"/>
        </w:rPr>
        <w:t xml:space="preserve"> and </w:t>
      </w:r>
      <w:r w:rsidR="00FB0A7C">
        <w:rPr>
          <w:rFonts w:ascii="Gill Sans MT" w:hAnsi="Gill Sans MT" w:cs="Arial"/>
          <w:bCs/>
          <w:sz w:val="22"/>
          <w:szCs w:val="22"/>
        </w:rPr>
        <w:t>their f</w:t>
      </w:r>
      <w:r>
        <w:rPr>
          <w:rFonts w:ascii="Gill Sans MT" w:hAnsi="Gill Sans MT" w:cs="Arial"/>
          <w:bCs/>
          <w:sz w:val="22"/>
          <w:szCs w:val="22"/>
        </w:rPr>
        <w:t>amilies</w:t>
      </w:r>
    </w:p>
    <w:p w:rsidR="00B928D7" w:rsidRDefault="00FB0A7C" w:rsidP="00B928D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Coordinate</w:t>
      </w:r>
      <w:r w:rsidR="00B928D7">
        <w:rPr>
          <w:rFonts w:ascii="Gill Sans MT" w:hAnsi="Gill Sans MT" w:cs="Arial"/>
          <w:bCs/>
          <w:sz w:val="22"/>
          <w:szCs w:val="22"/>
        </w:rPr>
        <w:t xml:space="preserve"> meetings </w:t>
      </w:r>
      <w:r>
        <w:rPr>
          <w:rFonts w:ascii="Gill Sans MT" w:hAnsi="Gill Sans MT" w:cs="Arial"/>
          <w:bCs/>
          <w:sz w:val="22"/>
          <w:szCs w:val="22"/>
        </w:rPr>
        <w:t>(</w:t>
      </w:r>
      <w:r w:rsidR="00B928D7">
        <w:rPr>
          <w:rFonts w:ascii="Gill Sans MT" w:hAnsi="Gill Sans MT" w:cs="Arial"/>
          <w:bCs/>
          <w:sz w:val="22"/>
          <w:szCs w:val="22"/>
        </w:rPr>
        <w:t>and training sessions</w:t>
      </w:r>
      <w:r>
        <w:rPr>
          <w:rFonts w:ascii="Gill Sans MT" w:hAnsi="Gill Sans MT" w:cs="Arial"/>
          <w:bCs/>
          <w:sz w:val="22"/>
          <w:szCs w:val="22"/>
        </w:rPr>
        <w:t xml:space="preserve"> where required)</w:t>
      </w:r>
      <w:r w:rsidR="00B928D7">
        <w:rPr>
          <w:rFonts w:ascii="Gill Sans MT" w:hAnsi="Gill Sans MT" w:cs="Arial"/>
          <w:bCs/>
          <w:sz w:val="22"/>
          <w:szCs w:val="22"/>
        </w:rPr>
        <w:t xml:space="preserve"> for </w:t>
      </w:r>
      <w:r w:rsidR="0057751B">
        <w:rPr>
          <w:rFonts w:ascii="Gill Sans MT" w:hAnsi="Gill Sans MT" w:cs="Arial"/>
          <w:bCs/>
          <w:sz w:val="22"/>
          <w:szCs w:val="22"/>
        </w:rPr>
        <w:t>teaching staff</w:t>
      </w:r>
      <w:r>
        <w:rPr>
          <w:rFonts w:ascii="Gill Sans MT" w:hAnsi="Gill Sans MT" w:cs="Arial"/>
          <w:bCs/>
          <w:sz w:val="22"/>
          <w:szCs w:val="22"/>
        </w:rPr>
        <w:t>, parents and external agencies</w:t>
      </w:r>
    </w:p>
    <w:p w:rsidR="00B928D7" w:rsidRDefault="00B928D7" w:rsidP="00B928D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Keep key stakeholders (e.g. SLT, Governors) updated on </w:t>
      </w:r>
      <w:r w:rsidR="0057751B">
        <w:rPr>
          <w:rFonts w:ascii="Gill Sans MT" w:hAnsi="Gill Sans MT" w:cs="Arial"/>
          <w:bCs/>
          <w:sz w:val="22"/>
          <w:szCs w:val="22"/>
        </w:rPr>
        <w:t>SEND Teaching and Learning</w:t>
      </w:r>
    </w:p>
    <w:p w:rsidR="00FB0A7C" w:rsidRDefault="00FB0A7C" w:rsidP="00B928D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 w:rsidRPr="00FB0A7C">
        <w:rPr>
          <w:rFonts w:ascii="Gill Sans MT" w:hAnsi="Gill Sans MT" w:cs="Arial"/>
          <w:bCs/>
          <w:sz w:val="22"/>
          <w:szCs w:val="22"/>
        </w:rPr>
        <w:t>Research and application of the latest teaching pedagogy</w:t>
      </w:r>
    </w:p>
    <w:p w:rsidR="00B928D7" w:rsidRPr="00B928D7" w:rsidRDefault="00B928D7" w:rsidP="00B928D7">
      <w:pPr>
        <w:pStyle w:val="ListParagraph"/>
        <w:numPr>
          <w:ilvl w:val="0"/>
          <w:numId w:val="7"/>
        </w:num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Help lead whole-school Teaching and Learning sessions.</w:t>
      </w:r>
    </w:p>
    <w:p w:rsidR="00B928D7" w:rsidRDefault="00B928D7" w:rsidP="00B928D7">
      <w:pPr>
        <w:rPr>
          <w:rFonts w:ascii="Gill Sans MT" w:hAnsi="Gill Sans MT" w:cs="Arial"/>
          <w:bCs/>
          <w:sz w:val="22"/>
          <w:szCs w:val="22"/>
        </w:rPr>
      </w:pPr>
    </w:p>
    <w:p w:rsidR="00C57EE0" w:rsidRPr="00C57EE0" w:rsidRDefault="00C57EE0" w:rsidP="00C57EE0">
      <w:pPr>
        <w:rPr>
          <w:rFonts w:ascii="Gill Sans MT" w:hAnsi="Gill Sans MT" w:cs="Arial"/>
          <w:bCs/>
          <w:sz w:val="22"/>
          <w:szCs w:val="22"/>
        </w:rPr>
      </w:pP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i/>
          <w:iCs/>
          <w:sz w:val="22"/>
          <w:szCs w:val="22"/>
        </w:rPr>
        <w:t xml:space="preserve">All jobs are subject to change and this job description </w:t>
      </w:r>
      <w:r w:rsidR="00574BC0" w:rsidRPr="002D1E9C">
        <w:rPr>
          <w:rFonts w:ascii="Gill Sans MT" w:hAnsi="Gill Sans MT" w:cs="Arial"/>
          <w:b/>
          <w:bCs/>
          <w:i/>
          <w:iCs/>
          <w:sz w:val="22"/>
          <w:szCs w:val="22"/>
        </w:rPr>
        <w:t>may</w:t>
      </w:r>
      <w:r w:rsidRPr="002D1E9C">
        <w:rPr>
          <w:rFonts w:ascii="Gill Sans MT" w:hAnsi="Gill Sans MT" w:cs="Arial"/>
          <w:b/>
          <w:bCs/>
          <w:i/>
          <w:iCs/>
          <w:sz w:val="22"/>
          <w:szCs w:val="22"/>
        </w:rPr>
        <w:t xml:space="preserve"> be reviewed annually or at any other mutually convenient time</w:t>
      </w:r>
      <w:r w:rsidR="006C240A">
        <w:rPr>
          <w:rFonts w:ascii="Gill Sans MT" w:hAnsi="Gill Sans MT" w:cs="Arial"/>
          <w:b/>
          <w:bCs/>
          <w:i/>
          <w:iCs/>
          <w:sz w:val="22"/>
          <w:szCs w:val="22"/>
        </w:rPr>
        <w:t>.</w:t>
      </w:r>
    </w:p>
    <w:p w:rsidR="009435BE" w:rsidRPr="002D1E9C" w:rsidRDefault="009435BE">
      <w:pPr>
        <w:rPr>
          <w:rFonts w:ascii="Gill Sans MT" w:hAnsi="Gill Sans MT" w:cs="Arial"/>
          <w:b/>
          <w:bCs/>
          <w:sz w:val="22"/>
          <w:szCs w:val="22"/>
        </w:rPr>
      </w:pP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 xml:space="preserve">Signed: ___________________________________Teacher of </w:t>
      </w:r>
    </w:p>
    <w:p w:rsidR="00092B73" w:rsidRPr="002D1E9C" w:rsidRDefault="00092B73" w:rsidP="00574BC0">
      <w:pPr>
        <w:ind w:left="1440" w:hanging="1440"/>
        <w:rPr>
          <w:rFonts w:ascii="Gill Sans MT" w:hAnsi="Gill Sans MT" w:cs="Arial"/>
          <w:b/>
          <w:bCs/>
          <w:sz w:val="22"/>
          <w:szCs w:val="22"/>
        </w:rPr>
      </w:pPr>
    </w:p>
    <w:p w:rsidR="009435BE" w:rsidRPr="002D1E9C" w:rsidRDefault="00CB62A5" w:rsidP="00574BC0">
      <w:pPr>
        <w:ind w:left="1440" w:hanging="1440"/>
        <w:rPr>
          <w:rFonts w:ascii="Gill Sans MT" w:hAnsi="Gill Sans MT" w:cs="Arial"/>
          <w:b/>
          <w:bCs/>
          <w:sz w:val="22"/>
          <w:szCs w:val="22"/>
        </w:rPr>
      </w:pPr>
      <w:proofErr w:type="gramStart"/>
      <w:r w:rsidRPr="002D1E9C">
        <w:rPr>
          <w:rFonts w:ascii="Gill Sans MT" w:hAnsi="Gill Sans MT" w:cs="Arial"/>
          <w:b/>
          <w:bCs/>
          <w:sz w:val="22"/>
          <w:szCs w:val="22"/>
        </w:rPr>
        <w:t>Signed:_</w:t>
      </w:r>
      <w:proofErr w:type="gramEnd"/>
      <w:r w:rsidRPr="002D1E9C">
        <w:rPr>
          <w:rFonts w:ascii="Gill Sans MT" w:hAnsi="Gill Sans MT" w:cs="Arial"/>
          <w:b/>
          <w:bCs/>
          <w:sz w:val="22"/>
          <w:szCs w:val="22"/>
        </w:rPr>
        <w:t xml:space="preserve">___________________________________ </w:t>
      </w:r>
      <w:r w:rsidR="003B5BAF">
        <w:rPr>
          <w:rFonts w:ascii="Gill Sans MT" w:hAnsi="Gill Sans MT" w:cs="Arial"/>
          <w:b/>
          <w:bCs/>
          <w:sz w:val="22"/>
          <w:szCs w:val="22"/>
        </w:rPr>
        <w:t>Tom Beveridge</w:t>
      </w:r>
      <w:r w:rsidR="00616F77">
        <w:rPr>
          <w:rFonts w:ascii="Gill Sans MT" w:hAnsi="Gill Sans MT" w:cs="Arial"/>
          <w:b/>
          <w:bCs/>
          <w:sz w:val="22"/>
          <w:szCs w:val="22"/>
        </w:rPr>
        <w:t xml:space="preserve"> </w:t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>(</w:t>
      </w:r>
      <w:r w:rsidRPr="002D1E9C">
        <w:rPr>
          <w:rFonts w:ascii="Gill Sans MT" w:hAnsi="Gill Sans MT" w:cs="Arial"/>
          <w:b/>
          <w:bCs/>
          <w:sz w:val="22"/>
          <w:szCs w:val="22"/>
        </w:rPr>
        <w:t>Headteacher</w:t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 xml:space="preserve">)  </w:t>
      </w:r>
      <w:r w:rsidR="00DD7F88" w:rsidRPr="002D1E9C">
        <w:rPr>
          <w:rFonts w:ascii="Gill Sans MT" w:hAnsi="Gill Sans MT" w:cs="Arial"/>
          <w:b/>
          <w:bCs/>
          <w:sz w:val="22"/>
          <w:szCs w:val="22"/>
        </w:rPr>
        <w:t xml:space="preserve"> </w:t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 xml:space="preserve">Date: </w:t>
      </w:r>
      <w:r w:rsidRPr="002D1E9C">
        <w:rPr>
          <w:rFonts w:ascii="Gill Sans MT" w:hAnsi="Gill Sans MT" w:cs="Arial"/>
          <w:b/>
          <w:bCs/>
          <w:sz w:val="22"/>
          <w:szCs w:val="22"/>
        </w:rPr>
        <w:t>_____________</w:t>
      </w:r>
    </w:p>
    <w:sectPr w:rsidR="009435BE" w:rsidRPr="002D1E9C" w:rsidSect="00092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0A4"/>
    <w:multiLevelType w:val="hybridMultilevel"/>
    <w:tmpl w:val="1F7AD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6494"/>
    <w:multiLevelType w:val="hybridMultilevel"/>
    <w:tmpl w:val="0F5A46DA"/>
    <w:lvl w:ilvl="0" w:tplc="9580ECF6">
      <w:start w:val="1"/>
      <w:numFmt w:val="lowerRoman"/>
      <w:lvlText w:val="%1)"/>
      <w:lvlJc w:val="left"/>
      <w:pPr>
        <w:tabs>
          <w:tab w:val="num" w:pos="540"/>
        </w:tabs>
        <w:ind w:left="540" w:hanging="360"/>
      </w:pPr>
      <w:rPr>
        <w:rFonts w:ascii="Gill Sans MT" w:eastAsia="Times New Roman" w:hAnsi="Gill Sans MT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F3D9B"/>
    <w:multiLevelType w:val="hybridMultilevel"/>
    <w:tmpl w:val="E698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BE"/>
    <w:rsid w:val="0006735F"/>
    <w:rsid w:val="0009223D"/>
    <w:rsid w:val="00092B73"/>
    <w:rsid w:val="00113F8A"/>
    <w:rsid w:val="00146AA5"/>
    <w:rsid w:val="001B54AB"/>
    <w:rsid w:val="001D0583"/>
    <w:rsid w:val="001F5E37"/>
    <w:rsid w:val="00255D3A"/>
    <w:rsid w:val="002D1E9C"/>
    <w:rsid w:val="002F5511"/>
    <w:rsid w:val="003539D4"/>
    <w:rsid w:val="00386AC0"/>
    <w:rsid w:val="003A1C1A"/>
    <w:rsid w:val="003A33EB"/>
    <w:rsid w:val="003B5BAF"/>
    <w:rsid w:val="00414B02"/>
    <w:rsid w:val="00511BA5"/>
    <w:rsid w:val="00512B69"/>
    <w:rsid w:val="00574BC0"/>
    <w:rsid w:val="0057751B"/>
    <w:rsid w:val="005D5DC2"/>
    <w:rsid w:val="00616F77"/>
    <w:rsid w:val="00671F76"/>
    <w:rsid w:val="006C240A"/>
    <w:rsid w:val="006D3F3B"/>
    <w:rsid w:val="00725BED"/>
    <w:rsid w:val="00811F29"/>
    <w:rsid w:val="009435BE"/>
    <w:rsid w:val="0097373B"/>
    <w:rsid w:val="00AC2FAF"/>
    <w:rsid w:val="00B66AC1"/>
    <w:rsid w:val="00B928D7"/>
    <w:rsid w:val="00B93D07"/>
    <w:rsid w:val="00BB3B6D"/>
    <w:rsid w:val="00C16CDC"/>
    <w:rsid w:val="00C22AAF"/>
    <w:rsid w:val="00C37DB6"/>
    <w:rsid w:val="00C57EE0"/>
    <w:rsid w:val="00CB62A5"/>
    <w:rsid w:val="00DD7F88"/>
    <w:rsid w:val="00DE7AB0"/>
    <w:rsid w:val="00E23885"/>
    <w:rsid w:val="00EB1EC0"/>
    <w:rsid w:val="00EE096C"/>
    <w:rsid w:val="00EE76C6"/>
    <w:rsid w:val="00FB0A7C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B6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93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Anna Whittington</cp:lastModifiedBy>
  <cp:revision>2</cp:revision>
  <cp:lastPrinted>2014-02-12T13:26:00Z</cp:lastPrinted>
  <dcterms:created xsi:type="dcterms:W3CDTF">2024-03-22T11:16:00Z</dcterms:created>
  <dcterms:modified xsi:type="dcterms:W3CDTF">2024-03-22T11:16:00Z</dcterms:modified>
</cp:coreProperties>
</file>