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78326" w14:textId="77777777" w:rsidR="004C4616" w:rsidRDefault="004C4616"/>
    <w:p w14:paraId="05FF1A2E" w14:textId="77777777" w:rsidR="004C4616" w:rsidRDefault="004C4616"/>
    <w:p w14:paraId="269C143B" w14:textId="06DC70FB" w:rsidR="004C4616" w:rsidRPr="004C4616" w:rsidRDefault="008B44AD" w:rsidP="004C4616">
      <w:pPr>
        <w:jc w:val="center"/>
        <w:rPr>
          <w:b/>
          <w:sz w:val="28"/>
          <w:szCs w:val="28"/>
          <w:u w:val="single"/>
        </w:rPr>
      </w:pPr>
      <w:r>
        <w:rPr>
          <w:b/>
          <w:sz w:val="28"/>
          <w:szCs w:val="28"/>
          <w:u w:val="single"/>
        </w:rPr>
        <w:t xml:space="preserve">King Edward VI </w:t>
      </w:r>
      <w:r w:rsidR="004C4616" w:rsidRPr="004C4616">
        <w:rPr>
          <w:b/>
          <w:sz w:val="28"/>
          <w:szCs w:val="28"/>
          <w:u w:val="single"/>
        </w:rPr>
        <w:t>HANDSWORTH GRAMMAR SCHOOL</w:t>
      </w:r>
    </w:p>
    <w:p w14:paraId="4CC0D3C7" w14:textId="77777777" w:rsidR="00FB4821" w:rsidRDefault="00FB4821"/>
    <w:p w14:paraId="1C8969EA" w14:textId="77777777" w:rsidR="00FB4821" w:rsidRDefault="00FB4821"/>
    <w:tbl>
      <w:tblPr>
        <w:tblW w:w="9995" w:type="dxa"/>
        <w:tblInd w:w="108" w:type="dxa"/>
        <w:tblLayout w:type="fixed"/>
        <w:tblLook w:val="0000" w:firstRow="0" w:lastRow="0" w:firstColumn="0" w:lastColumn="0" w:noHBand="0" w:noVBand="0"/>
      </w:tblPr>
      <w:tblGrid>
        <w:gridCol w:w="900"/>
        <w:gridCol w:w="720"/>
        <w:gridCol w:w="900"/>
        <w:gridCol w:w="3081"/>
        <w:gridCol w:w="1275"/>
        <w:gridCol w:w="3119"/>
      </w:tblGrid>
      <w:tr w:rsidR="00631215" w:rsidRPr="00CB2750" w14:paraId="4402AB55" w14:textId="77777777" w:rsidTr="004C54C7">
        <w:trPr>
          <w:cantSplit/>
          <w:trHeight w:val="100"/>
        </w:trPr>
        <w:tc>
          <w:tcPr>
            <w:tcW w:w="9995" w:type="dxa"/>
            <w:gridSpan w:val="6"/>
          </w:tcPr>
          <w:p w14:paraId="5EB0E9B5" w14:textId="77777777" w:rsidR="00631215" w:rsidRPr="00CB2750" w:rsidRDefault="00631215" w:rsidP="004C54C7">
            <w:pPr>
              <w:pStyle w:val="Heading6"/>
            </w:pPr>
            <w:r w:rsidRPr="00CB2750">
              <w:t>JOB DESCRIPTION</w:t>
            </w:r>
          </w:p>
        </w:tc>
      </w:tr>
      <w:tr w:rsidR="00631215" w:rsidRPr="00CB2750" w14:paraId="3E16570A" w14:textId="77777777" w:rsidTr="004C54C7">
        <w:tc>
          <w:tcPr>
            <w:tcW w:w="900" w:type="dxa"/>
          </w:tcPr>
          <w:p w14:paraId="3573A8E8" w14:textId="77777777" w:rsidR="00631215" w:rsidRPr="00CB2750" w:rsidRDefault="00631215" w:rsidP="004C54C7">
            <w:pPr>
              <w:ind w:right="-45"/>
              <w:jc w:val="both"/>
              <w:rPr>
                <w:b/>
                <w:u w:val="single"/>
              </w:rPr>
            </w:pPr>
          </w:p>
        </w:tc>
        <w:tc>
          <w:tcPr>
            <w:tcW w:w="9095" w:type="dxa"/>
            <w:gridSpan w:val="5"/>
          </w:tcPr>
          <w:p w14:paraId="31239BA2" w14:textId="77777777" w:rsidR="00631215" w:rsidRPr="00CB2750" w:rsidRDefault="00631215" w:rsidP="004C54C7">
            <w:pPr>
              <w:ind w:right="545"/>
              <w:jc w:val="both"/>
              <w:rPr>
                <w:b/>
                <w:u w:val="single"/>
              </w:rPr>
            </w:pPr>
          </w:p>
        </w:tc>
      </w:tr>
      <w:tr w:rsidR="00631215" w:rsidRPr="00CB2750" w14:paraId="22095BA7" w14:textId="77777777" w:rsidTr="004C54C7">
        <w:trPr>
          <w:cantSplit/>
        </w:trPr>
        <w:tc>
          <w:tcPr>
            <w:tcW w:w="1620" w:type="dxa"/>
            <w:gridSpan w:val="2"/>
          </w:tcPr>
          <w:p w14:paraId="7A15F585" w14:textId="77777777" w:rsidR="00631215" w:rsidRPr="00CB2750" w:rsidRDefault="00631215" w:rsidP="004C54C7">
            <w:pPr>
              <w:ind w:right="-45"/>
              <w:jc w:val="both"/>
              <w:rPr>
                <w:b/>
              </w:rPr>
            </w:pPr>
            <w:r w:rsidRPr="00CB2750">
              <w:rPr>
                <w:b/>
              </w:rPr>
              <w:t>Job Title:</w:t>
            </w:r>
          </w:p>
        </w:tc>
        <w:tc>
          <w:tcPr>
            <w:tcW w:w="3981" w:type="dxa"/>
            <w:gridSpan w:val="2"/>
          </w:tcPr>
          <w:p w14:paraId="3778D5D2" w14:textId="77777777" w:rsidR="00631215" w:rsidRPr="00CB2750" w:rsidRDefault="00631215" w:rsidP="004C54C7">
            <w:pPr>
              <w:jc w:val="both"/>
            </w:pPr>
            <w:r w:rsidRPr="00CB2750">
              <w:t>Catering Supervisor</w:t>
            </w:r>
          </w:p>
        </w:tc>
        <w:tc>
          <w:tcPr>
            <w:tcW w:w="1275" w:type="dxa"/>
          </w:tcPr>
          <w:p w14:paraId="31AF9F59" w14:textId="296AC704" w:rsidR="00631215" w:rsidRPr="00CB2750" w:rsidRDefault="008B44AD" w:rsidP="004C54C7">
            <w:pPr>
              <w:ind w:right="-45"/>
              <w:jc w:val="both"/>
              <w:rPr>
                <w:b/>
              </w:rPr>
            </w:pPr>
            <w:r>
              <w:rPr>
                <w:b/>
              </w:rPr>
              <w:t>Division:</w:t>
            </w:r>
          </w:p>
        </w:tc>
        <w:tc>
          <w:tcPr>
            <w:tcW w:w="3119" w:type="dxa"/>
          </w:tcPr>
          <w:p w14:paraId="3980ECCE" w14:textId="14DEB480" w:rsidR="00631215" w:rsidRPr="00631215" w:rsidRDefault="008B44AD" w:rsidP="004C54C7">
            <w:pPr>
              <w:ind w:right="403"/>
              <w:jc w:val="both"/>
              <w:rPr>
                <w:bCs/>
              </w:rPr>
            </w:pPr>
            <w:r>
              <w:rPr>
                <w:bCs/>
              </w:rPr>
              <w:t>Catering</w:t>
            </w:r>
          </w:p>
        </w:tc>
      </w:tr>
      <w:tr w:rsidR="00631215" w:rsidRPr="00CB2750" w14:paraId="2E1ECD90" w14:textId="77777777" w:rsidTr="004C54C7">
        <w:tc>
          <w:tcPr>
            <w:tcW w:w="900" w:type="dxa"/>
          </w:tcPr>
          <w:p w14:paraId="4C542C99" w14:textId="77777777" w:rsidR="00631215" w:rsidRPr="00CB2750" w:rsidRDefault="00631215" w:rsidP="004C54C7">
            <w:pPr>
              <w:ind w:right="-45"/>
              <w:jc w:val="both"/>
              <w:rPr>
                <w:b/>
                <w:u w:val="single"/>
              </w:rPr>
            </w:pPr>
            <w:r w:rsidRPr="00CB2750">
              <w:rPr>
                <w:b/>
                <w:u w:val="single"/>
              </w:rPr>
              <w:t>1.0</w:t>
            </w:r>
          </w:p>
        </w:tc>
        <w:tc>
          <w:tcPr>
            <w:tcW w:w="9095" w:type="dxa"/>
            <w:gridSpan w:val="5"/>
          </w:tcPr>
          <w:p w14:paraId="543FC96A" w14:textId="77777777" w:rsidR="00631215" w:rsidRPr="00CB2750" w:rsidRDefault="00631215" w:rsidP="004C54C7">
            <w:pPr>
              <w:ind w:right="-45"/>
              <w:jc w:val="both"/>
              <w:rPr>
                <w:b/>
                <w:u w:val="single"/>
              </w:rPr>
            </w:pPr>
            <w:r w:rsidRPr="00CB2750">
              <w:rPr>
                <w:b/>
                <w:u w:val="single"/>
              </w:rPr>
              <w:t>JOB PURPOSE:</w:t>
            </w:r>
          </w:p>
        </w:tc>
      </w:tr>
      <w:tr w:rsidR="00631215" w:rsidRPr="00CB2750" w14:paraId="65C69B63" w14:textId="77777777" w:rsidTr="004C54C7">
        <w:tc>
          <w:tcPr>
            <w:tcW w:w="900" w:type="dxa"/>
          </w:tcPr>
          <w:p w14:paraId="6EC0CFEC" w14:textId="77777777" w:rsidR="00631215" w:rsidRPr="00CB2750" w:rsidRDefault="00631215" w:rsidP="004C54C7">
            <w:pPr>
              <w:ind w:right="-45"/>
              <w:jc w:val="both"/>
              <w:rPr>
                <w:b/>
                <w:u w:val="single"/>
              </w:rPr>
            </w:pPr>
          </w:p>
        </w:tc>
        <w:tc>
          <w:tcPr>
            <w:tcW w:w="9095" w:type="dxa"/>
            <w:gridSpan w:val="5"/>
          </w:tcPr>
          <w:p w14:paraId="75F57CEE" w14:textId="77777777" w:rsidR="00631215" w:rsidRPr="00CB2750" w:rsidRDefault="00631215" w:rsidP="004C54C7">
            <w:pPr>
              <w:ind w:right="-45"/>
              <w:jc w:val="both"/>
              <w:rPr>
                <w:b/>
                <w:u w:val="single"/>
              </w:rPr>
            </w:pPr>
          </w:p>
        </w:tc>
      </w:tr>
      <w:tr w:rsidR="00631215" w:rsidRPr="00CB2750" w14:paraId="5BE7EB60" w14:textId="77777777" w:rsidTr="004C54C7">
        <w:trPr>
          <w:cantSplit/>
        </w:trPr>
        <w:tc>
          <w:tcPr>
            <w:tcW w:w="900" w:type="dxa"/>
          </w:tcPr>
          <w:p w14:paraId="0F441895" w14:textId="77777777" w:rsidR="00631215" w:rsidRPr="00CB2750" w:rsidRDefault="00631215" w:rsidP="004C54C7">
            <w:pPr>
              <w:ind w:right="-45"/>
              <w:jc w:val="both"/>
              <w:rPr>
                <w:b/>
              </w:rPr>
            </w:pPr>
          </w:p>
        </w:tc>
        <w:tc>
          <w:tcPr>
            <w:tcW w:w="720" w:type="dxa"/>
          </w:tcPr>
          <w:p w14:paraId="426FCA05" w14:textId="77777777" w:rsidR="00631215" w:rsidRPr="00CB2750" w:rsidRDefault="00631215" w:rsidP="004C54C7">
            <w:pPr>
              <w:ind w:right="-45"/>
              <w:jc w:val="both"/>
              <w:rPr>
                <w:b/>
              </w:rPr>
            </w:pPr>
            <w:r w:rsidRPr="00CB2750">
              <w:rPr>
                <w:b/>
              </w:rPr>
              <w:t>1.1</w:t>
            </w:r>
          </w:p>
        </w:tc>
        <w:tc>
          <w:tcPr>
            <w:tcW w:w="8375" w:type="dxa"/>
            <w:gridSpan w:val="4"/>
          </w:tcPr>
          <w:p w14:paraId="55A5FD01" w14:textId="77777777" w:rsidR="00631215" w:rsidRPr="00CB2750" w:rsidRDefault="00631215" w:rsidP="004C54C7">
            <w:pPr>
              <w:pStyle w:val="Header"/>
              <w:tabs>
                <w:tab w:val="clear" w:pos="4153"/>
                <w:tab w:val="clear" w:pos="8306"/>
              </w:tabs>
              <w:jc w:val="both"/>
              <w:rPr>
                <w:rFonts w:ascii="Arial" w:hAnsi="Arial" w:cs="Arial"/>
              </w:rPr>
            </w:pPr>
            <w:r w:rsidRPr="00CB2750">
              <w:rPr>
                <w:rFonts w:ascii="Arial" w:hAnsi="Arial" w:cs="Arial"/>
              </w:rPr>
              <w:t>To organise, supervise and provide a quality catering service for the school</w:t>
            </w:r>
          </w:p>
        </w:tc>
      </w:tr>
      <w:tr w:rsidR="00631215" w:rsidRPr="00CB2750" w14:paraId="583BC398" w14:textId="77777777" w:rsidTr="004C54C7">
        <w:trPr>
          <w:cantSplit/>
        </w:trPr>
        <w:tc>
          <w:tcPr>
            <w:tcW w:w="900" w:type="dxa"/>
          </w:tcPr>
          <w:p w14:paraId="6B3D9DCF" w14:textId="77777777" w:rsidR="00631215" w:rsidRPr="00CB2750" w:rsidRDefault="00631215" w:rsidP="004C54C7">
            <w:pPr>
              <w:ind w:right="-45"/>
              <w:jc w:val="both"/>
              <w:rPr>
                <w:b/>
              </w:rPr>
            </w:pPr>
          </w:p>
        </w:tc>
        <w:tc>
          <w:tcPr>
            <w:tcW w:w="720" w:type="dxa"/>
          </w:tcPr>
          <w:p w14:paraId="35DC0988" w14:textId="77777777" w:rsidR="00631215" w:rsidRPr="00CB2750" w:rsidRDefault="00631215" w:rsidP="004C54C7">
            <w:pPr>
              <w:ind w:right="-45"/>
              <w:jc w:val="both"/>
              <w:rPr>
                <w:b/>
              </w:rPr>
            </w:pPr>
          </w:p>
        </w:tc>
        <w:tc>
          <w:tcPr>
            <w:tcW w:w="8375" w:type="dxa"/>
            <w:gridSpan w:val="4"/>
          </w:tcPr>
          <w:p w14:paraId="55667FA5" w14:textId="77777777" w:rsidR="00631215" w:rsidRPr="00CB2750" w:rsidRDefault="00631215" w:rsidP="004C54C7">
            <w:pPr>
              <w:pStyle w:val="Header"/>
              <w:tabs>
                <w:tab w:val="clear" w:pos="4153"/>
                <w:tab w:val="clear" w:pos="8306"/>
              </w:tabs>
              <w:jc w:val="both"/>
              <w:rPr>
                <w:rFonts w:ascii="Arial" w:hAnsi="Arial" w:cs="Arial"/>
              </w:rPr>
            </w:pPr>
          </w:p>
        </w:tc>
      </w:tr>
      <w:tr w:rsidR="00631215" w:rsidRPr="00CB2750" w14:paraId="1A0EDC14" w14:textId="77777777" w:rsidTr="004C54C7">
        <w:tc>
          <w:tcPr>
            <w:tcW w:w="900" w:type="dxa"/>
          </w:tcPr>
          <w:p w14:paraId="07CB7238" w14:textId="77777777" w:rsidR="00631215" w:rsidRPr="00CB2750" w:rsidRDefault="00631215" w:rsidP="004C54C7">
            <w:pPr>
              <w:ind w:right="-45"/>
              <w:jc w:val="both"/>
              <w:rPr>
                <w:b/>
                <w:u w:val="single"/>
              </w:rPr>
            </w:pPr>
            <w:r w:rsidRPr="00CB2750">
              <w:rPr>
                <w:b/>
                <w:u w:val="single"/>
              </w:rPr>
              <w:t>2.0</w:t>
            </w:r>
          </w:p>
        </w:tc>
        <w:tc>
          <w:tcPr>
            <w:tcW w:w="9095" w:type="dxa"/>
            <w:gridSpan w:val="5"/>
          </w:tcPr>
          <w:p w14:paraId="22E97336" w14:textId="77777777" w:rsidR="00631215" w:rsidRPr="00CB2750" w:rsidRDefault="00631215" w:rsidP="004C54C7">
            <w:pPr>
              <w:ind w:right="-45"/>
              <w:jc w:val="both"/>
              <w:rPr>
                <w:b/>
                <w:u w:val="single"/>
              </w:rPr>
            </w:pPr>
            <w:r w:rsidRPr="00CB2750">
              <w:rPr>
                <w:b/>
                <w:u w:val="single"/>
              </w:rPr>
              <w:t>DUTIES AND RESPONSIBILITIES:</w:t>
            </w:r>
          </w:p>
          <w:p w14:paraId="70F5A02D" w14:textId="77777777" w:rsidR="00631215" w:rsidRPr="00CB2750" w:rsidRDefault="00631215" w:rsidP="004C54C7">
            <w:pPr>
              <w:ind w:right="-45"/>
              <w:jc w:val="both"/>
              <w:rPr>
                <w:b/>
                <w:u w:val="single"/>
              </w:rPr>
            </w:pPr>
          </w:p>
        </w:tc>
      </w:tr>
      <w:tr w:rsidR="00631215" w:rsidRPr="00CB2750" w14:paraId="5DFF980A" w14:textId="77777777" w:rsidTr="004C54C7">
        <w:trPr>
          <w:cantSplit/>
        </w:trPr>
        <w:tc>
          <w:tcPr>
            <w:tcW w:w="900" w:type="dxa"/>
          </w:tcPr>
          <w:p w14:paraId="471DBD50" w14:textId="77777777" w:rsidR="00631215" w:rsidRPr="00CB2750" w:rsidRDefault="00631215" w:rsidP="004C54C7">
            <w:pPr>
              <w:ind w:right="-45"/>
              <w:jc w:val="both"/>
              <w:rPr>
                <w:b/>
              </w:rPr>
            </w:pPr>
          </w:p>
        </w:tc>
        <w:tc>
          <w:tcPr>
            <w:tcW w:w="720" w:type="dxa"/>
          </w:tcPr>
          <w:p w14:paraId="5AF47BEE" w14:textId="77777777" w:rsidR="00631215" w:rsidRPr="00CB2750" w:rsidRDefault="00631215" w:rsidP="004C54C7">
            <w:pPr>
              <w:ind w:right="-45"/>
              <w:jc w:val="both"/>
              <w:rPr>
                <w:b/>
              </w:rPr>
            </w:pPr>
            <w:r w:rsidRPr="00CB2750">
              <w:rPr>
                <w:b/>
              </w:rPr>
              <w:t>2.1</w:t>
            </w:r>
          </w:p>
        </w:tc>
        <w:tc>
          <w:tcPr>
            <w:tcW w:w="8375" w:type="dxa"/>
            <w:gridSpan w:val="4"/>
          </w:tcPr>
          <w:p w14:paraId="70433971" w14:textId="77777777" w:rsidR="00631215" w:rsidRPr="00CB2750" w:rsidRDefault="00631215" w:rsidP="004C54C7">
            <w:pPr>
              <w:pStyle w:val="Header"/>
              <w:tabs>
                <w:tab w:val="clear" w:pos="4153"/>
                <w:tab w:val="clear" w:pos="8306"/>
              </w:tabs>
              <w:rPr>
                <w:rFonts w:ascii="Arial" w:hAnsi="Arial" w:cs="Arial"/>
              </w:rPr>
            </w:pPr>
            <w:r w:rsidRPr="00CB2750">
              <w:rPr>
                <w:rFonts w:ascii="Arial" w:hAnsi="Arial" w:cs="Arial"/>
              </w:rPr>
              <w:t>To be responsible for the preparation, cooking and service of food ensuring that efficient and economic use is made of all resources and the highest standards of hygiene and food safety are maintained</w:t>
            </w:r>
          </w:p>
        </w:tc>
      </w:tr>
      <w:tr w:rsidR="00631215" w:rsidRPr="00CB2750" w14:paraId="41566DB1" w14:textId="77777777" w:rsidTr="004C54C7">
        <w:trPr>
          <w:cantSplit/>
        </w:trPr>
        <w:tc>
          <w:tcPr>
            <w:tcW w:w="900" w:type="dxa"/>
          </w:tcPr>
          <w:p w14:paraId="3178985E" w14:textId="77777777" w:rsidR="00631215" w:rsidRPr="00CB2750" w:rsidRDefault="00631215" w:rsidP="004C54C7">
            <w:pPr>
              <w:ind w:right="-45"/>
              <w:jc w:val="both"/>
              <w:rPr>
                <w:b/>
              </w:rPr>
            </w:pPr>
          </w:p>
        </w:tc>
        <w:tc>
          <w:tcPr>
            <w:tcW w:w="720" w:type="dxa"/>
          </w:tcPr>
          <w:p w14:paraId="7A7A14BA" w14:textId="77777777" w:rsidR="00631215" w:rsidRPr="00CB2750" w:rsidRDefault="00631215" w:rsidP="004C54C7">
            <w:pPr>
              <w:ind w:right="-45"/>
              <w:jc w:val="both"/>
              <w:rPr>
                <w:b/>
              </w:rPr>
            </w:pPr>
            <w:r w:rsidRPr="00CB2750">
              <w:rPr>
                <w:b/>
              </w:rPr>
              <w:t>2.2</w:t>
            </w:r>
          </w:p>
        </w:tc>
        <w:tc>
          <w:tcPr>
            <w:tcW w:w="8375" w:type="dxa"/>
            <w:gridSpan w:val="4"/>
          </w:tcPr>
          <w:p w14:paraId="387A27D2" w14:textId="77777777" w:rsidR="00631215" w:rsidRPr="00CB2750" w:rsidRDefault="00631215" w:rsidP="004C54C7">
            <w:r w:rsidRPr="00CB2750">
              <w:t xml:space="preserve">To plan, operate and control the production and service of food related duties. To devise set programmes of work for catering staff and to supervise the work of catering staff </w:t>
            </w:r>
            <w:proofErr w:type="gramStart"/>
            <w:r w:rsidRPr="00CB2750">
              <w:t>on a daily basis</w:t>
            </w:r>
            <w:proofErr w:type="gramEnd"/>
          </w:p>
        </w:tc>
      </w:tr>
      <w:tr w:rsidR="00631215" w:rsidRPr="00CB2750" w14:paraId="3B7B6FA0" w14:textId="77777777" w:rsidTr="004C54C7">
        <w:trPr>
          <w:cantSplit/>
        </w:trPr>
        <w:tc>
          <w:tcPr>
            <w:tcW w:w="900" w:type="dxa"/>
          </w:tcPr>
          <w:p w14:paraId="2BBB074E" w14:textId="77777777" w:rsidR="00631215" w:rsidRPr="00CB2750" w:rsidRDefault="00631215" w:rsidP="004C54C7">
            <w:pPr>
              <w:ind w:right="-45"/>
              <w:jc w:val="both"/>
              <w:rPr>
                <w:b/>
              </w:rPr>
            </w:pPr>
          </w:p>
        </w:tc>
        <w:tc>
          <w:tcPr>
            <w:tcW w:w="720" w:type="dxa"/>
          </w:tcPr>
          <w:p w14:paraId="4113F34F" w14:textId="77777777" w:rsidR="00631215" w:rsidRPr="00CB2750" w:rsidRDefault="00631215" w:rsidP="004C54C7">
            <w:pPr>
              <w:ind w:right="-45"/>
              <w:jc w:val="both"/>
              <w:rPr>
                <w:b/>
              </w:rPr>
            </w:pPr>
            <w:r w:rsidRPr="00CB2750">
              <w:rPr>
                <w:b/>
              </w:rPr>
              <w:t>2.3</w:t>
            </w:r>
          </w:p>
        </w:tc>
        <w:tc>
          <w:tcPr>
            <w:tcW w:w="8375" w:type="dxa"/>
            <w:gridSpan w:val="4"/>
          </w:tcPr>
          <w:p w14:paraId="3569EB7A" w14:textId="77777777" w:rsidR="00631215" w:rsidRPr="00CB2750" w:rsidRDefault="00631215" w:rsidP="004C54C7">
            <w:r w:rsidRPr="00CB2750">
              <w:t xml:space="preserve">To devise menus to ensure a variety of meals are served in the school which cater for different dietary requirements as appropriate and in accordance with the current Nutritional Standards </w:t>
            </w:r>
          </w:p>
        </w:tc>
      </w:tr>
      <w:tr w:rsidR="00631215" w:rsidRPr="00CB2750" w14:paraId="63BB63D3" w14:textId="77777777" w:rsidTr="004C54C7">
        <w:trPr>
          <w:cantSplit/>
        </w:trPr>
        <w:tc>
          <w:tcPr>
            <w:tcW w:w="900" w:type="dxa"/>
          </w:tcPr>
          <w:p w14:paraId="097631D5" w14:textId="77777777" w:rsidR="00631215" w:rsidRPr="00CB2750" w:rsidRDefault="00631215" w:rsidP="004C54C7">
            <w:pPr>
              <w:ind w:right="-45"/>
              <w:rPr>
                <w:b/>
              </w:rPr>
            </w:pPr>
          </w:p>
        </w:tc>
        <w:tc>
          <w:tcPr>
            <w:tcW w:w="720" w:type="dxa"/>
          </w:tcPr>
          <w:p w14:paraId="166270A7" w14:textId="77777777" w:rsidR="00631215" w:rsidRPr="00CB2750" w:rsidRDefault="00631215" w:rsidP="004C54C7">
            <w:pPr>
              <w:ind w:right="-45"/>
              <w:rPr>
                <w:b/>
              </w:rPr>
            </w:pPr>
            <w:r w:rsidRPr="00CB2750">
              <w:rPr>
                <w:b/>
              </w:rPr>
              <w:t>2.4</w:t>
            </w:r>
          </w:p>
        </w:tc>
        <w:tc>
          <w:tcPr>
            <w:tcW w:w="8375" w:type="dxa"/>
            <w:gridSpan w:val="4"/>
          </w:tcPr>
          <w:p w14:paraId="598879F4" w14:textId="77777777" w:rsidR="00631215" w:rsidRPr="00CB2750" w:rsidRDefault="00631215" w:rsidP="004C54C7">
            <w:pPr>
              <w:pStyle w:val="Header"/>
              <w:tabs>
                <w:tab w:val="clear" w:pos="4153"/>
                <w:tab w:val="clear" w:pos="8306"/>
              </w:tabs>
              <w:rPr>
                <w:rFonts w:ascii="Arial" w:hAnsi="Arial" w:cs="Arial"/>
              </w:rPr>
            </w:pPr>
            <w:r w:rsidRPr="00CB2750">
              <w:rPr>
                <w:rFonts w:ascii="Arial" w:hAnsi="Arial" w:cs="Arial"/>
              </w:rPr>
              <w:t>To order all food goods and other commodities required from the recognised suppliers in accordance with the catering requirements of the school and to the agreed school catering budget.</w:t>
            </w:r>
          </w:p>
        </w:tc>
      </w:tr>
      <w:tr w:rsidR="00631215" w:rsidRPr="00CB2750" w14:paraId="25088A85" w14:textId="77777777" w:rsidTr="004C54C7">
        <w:trPr>
          <w:cantSplit/>
        </w:trPr>
        <w:tc>
          <w:tcPr>
            <w:tcW w:w="900" w:type="dxa"/>
          </w:tcPr>
          <w:p w14:paraId="26F17BDB" w14:textId="77777777" w:rsidR="00631215" w:rsidRPr="00CB2750" w:rsidRDefault="00631215" w:rsidP="004C54C7">
            <w:pPr>
              <w:ind w:right="-45"/>
              <w:rPr>
                <w:b/>
              </w:rPr>
            </w:pPr>
          </w:p>
        </w:tc>
        <w:tc>
          <w:tcPr>
            <w:tcW w:w="720" w:type="dxa"/>
          </w:tcPr>
          <w:p w14:paraId="1929511C" w14:textId="77777777" w:rsidR="00631215" w:rsidRPr="00CB2750" w:rsidRDefault="00631215" w:rsidP="004C54C7">
            <w:pPr>
              <w:ind w:right="-45"/>
              <w:rPr>
                <w:b/>
              </w:rPr>
            </w:pPr>
            <w:r w:rsidRPr="00CB2750">
              <w:rPr>
                <w:b/>
              </w:rPr>
              <w:t>2.5</w:t>
            </w:r>
          </w:p>
        </w:tc>
        <w:tc>
          <w:tcPr>
            <w:tcW w:w="8375" w:type="dxa"/>
            <w:gridSpan w:val="4"/>
          </w:tcPr>
          <w:p w14:paraId="61195CC3" w14:textId="03D0FD4F" w:rsidR="00631215" w:rsidRPr="00CB2750" w:rsidRDefault="00631215" w:rsidP="004C54C7">
            <w:r w:rsidRPr="00CB2750">
              <w:t>To control food stock to include maintaining stock records and ensuring the correct completion and submission of all appropriate returns and records</w:t>
            </w:r>
          </w:p>
        </w:tc>
      </w:tr>
      <w:tr w:rsidR="00631215" w:rsidRPr="00CB2750" w14:paraId="5B40A90D" w14:textId="77777777" w:rsidTr="004C54C7">
        <w:trPr>
          <w:cantSplit/>
          <w:trHeight w:val="206"/>
        </w:trPr>
        <w:tc>
          <w:tcPr>
            <w:tcW w:w="900" w:type="dxa"/>
          </w:tcPr>
          <w:p w14:paraId="53B6D673" w14:textId="77777777" w:rsidR="00631215" w:rsidRPr="00CB2750" w:rsidRDefault="00631215" w:rsidP="004C54C7">
            <w:pPr>
              <w:ind w:right="-45"/>
              <w:rPr>
                <w:b/>
              </w:rPr>
            </w:pPr>
          </w:p>
        </w:tc>
        <w:tc>
          <w:tcPr>
            <w:tcW w:w="720" w:type="dxa"/>
          </w:tcPr>
          <w:p w14:paraId="284DD438" w14:textId="77777777" w:rsidR="00631215" w:rsidRPr="00CB2750" w:rsidRDefault="00631215" w:rsidP="004C54C7">
            <w:pPr>
              <w:ind w:right="-45"/>
              <w:rPr>
                <w:b/>
              </w:rPr>
            </w:pPr>
            <w:r w:rsidRPr="00CB2750">
              <w:rPr>
                <w:b/>
              </w:rPr>
              <w:t>2.6</w:t>
            </w:r>
          </w:p>
        </w:tc>
        <w:tc>
          <w:tcPr>
            <w:tcW w:w="8375" w:type="dxa"/>
            <w:gridSpan w:val="4"/>
          </w:tcPr>
          <w:p w14:paraId="4CD32509" w14:textId="77777777" w:rsidR="00631215" w:rsidRPr="00CB2750" w:rsidRDefault="00631215" w:rsidP="004C54C7">
            <w:r w:rsidRPr="00CB2750">
              <w:t>To act as health and safety co-ordinator within the school kitchens, ensuring the correct completion and submission of all appropriate returns and records</w:t>
            </w:r>
          </w:p>
        </w:tc>
      </w:tr>
      <w:tr w:rsidR="00631215" w:rsidRPr="00CB2750" w14:paraId="091913EA" w14:textId="77777777" w:rsidTr="004C54C7">
        <w:trPr>
          <w:cantSplit/>
        </w:trPr>
        <w:tc>
          <w:tcPr>
            <w:tcW w:w="900" w:type="dxa"/>
          </w:tcPr>
          <w:p w14:paraId="5AA24F4F" w14:textId="77777777" w:rsidR="00631215" w:rsidRPr="00CB2750" w:rsidRDefault="00631215" w:rsidP="004C54C7">
            <w:pPr>
              <w:ind w:right="-45"/>
              <w:rPr>
                <w:b/>
              </w:rPr>
            </w:pPr>
          </w:p>
        </w:tc>
        <w:tc>
          <w:tcPr>
            <w:tcW w:w="720" w:type="dxa"/>
          </w:tcPr>
          <w:p w14:paraId="1FC95FA5" w14:textId="77777777" w:rsidR="00631215" w:rsidRPr="00CB2750" w:rsidRDefault="00631215" w:rsidP="004C54C7">
            <w:pPr>
              <w:ind w:right="-45"/>
              <w:rPr>
                <w:b/>
              </w:rPr>
            </w:pPr>
            <w:r w:rsidRPr="00CB2750">
              <w:rPr>
                <w:b/>
              </w:rPr>
              <w:t>2.7</w:t>
            </w:r>
          </w:p>
        </w:tc>
        <w:tc>
          <w:tcPr>
            <w:tcW w:w="8375" w:type="dxa"/>
            <w:gridSpan w:val="4"/>
          </w:tcPr>
          <w:p w14:paraId="0B66FD88" w14:textId="77777777" w:rsidR="00631215" w:rsidRPr="00CB2750" w:rsidRDefault="00631215" w:rsidP="004C54C7">
            <w:r w:rsidRPr="00CB2750">
              <w:t>To act as health and safety coordinator within the school kitchens, ensuring the recognised health and safety procedures and practices are adhered to by all catering staff working within the school kitchens</w:t>
            </w:r>
          </w:p>
        </w:tc>
      </w:tr>
      <w:tr w:rsidR="00631215" w:rsidRPr="00CB2750" w14:paraId="15D8D8B1" w14:textId="77777777" w:rsidTr="004C54C7">
        <w:trPr>
          <w:cantSplit/>
        </w:trPr>
        <w:tc>
          <w:tcPr>
            <w:tcW w:w="900" w:type="dxa"/>
          </w:tcPr>
          <w:p w14:paraId="221DB2C1" w14:textId="77777777" w:rsidR="00631215" w:rsidRPr="00CB2750" w:rsidRDefault="00631215" w:rsidP="004C54C7">
            <w:pPr>
              <w:ind w:right="-45"/>
              <w:rPr>
                <w:b/>
              </w:rPr>
            </w:pPr>
          </w:p>
        </w:tc>
        <w:tc>
          <w:tcPr>
            <w:tcW w:w="720" w:type="dxa"/>
          </w:tcPr>
          <w:p w14:paraId="685F592C" w14:textId="0E01BAFD" w:rsidR="00D31E29" w:rsidRPr="00CB2750" w:rsidRDefault="00631215" w:rsidP="004C54C7">
            <w:pPr>
              <w:ind w:right="-45"/>
              <w:rPr>
                <w:b/>
              </w:rPr>
            </w:pPr>
            <w:r w:rsidRPr="00CB2750">
              <w:rPr>
                <w:b/>
              </w:rPr>
              <w:t>2.8</w:t>
            </w:r>
          </w:p>
        </w:tc>
        <w:tc>
          <w:tcPr>
            <w:tcW w:w="8375" w:type="dxa"/>
            <w:gridSpan w:val="4"/>
          </w:tcPr>
          <w:p w14:paraId="2CECDCA1" w14:textId="6544EBC4" w:rsidR="00631215" w:rsidRPr="00CB2750" w:rsidRDefault="00631215" w:rsidP="004C54C7">
            <w:r w:rsidRPr="00CB2750">
              <w:t xml:space="preserve">To ensure and adjust in conjunction with the </w:t>
            </w:r>
            <w:r w:rsidR="00226591">
              <w:t>Facilities</w:t>
            </w:r>
            <w:r w:rsidRPr="00CB2750">
              <w:t xml:space="preserve"> Manager, the levels of staffing within the school catering team so as to ensure an efficient catering service which fulfils the </w:t>
            </w:r>
            <w:proofErr w:type="gramStart"/>
            <w:r w:rsidRPr="00CB2750">
              <w:t>School’s</w:t>
            </w:r>
            <w:proofErr w:type="gramEnd"/>
            <w:r w:rsidRPr="00CB2750">
              <w:t xml:space="preserve"> catering requirements. To participate in the selection, appointment and induction of new catering staff as authorised</w:t>
            </w:r>
            <w:r w:rsidR="00D31E29">
              <w:t>.</w:t>
            </w:r>
          </w:p>
        </w:tc>
      </w:tr>
      <w:tr w:rsidR="00631215" w:rsidRPr="00CB2750" w14:paraId="2DC5F8F6" w14:textId="77777777" w:rsidTr="004C54C7">
        <w:trPr>
          <w:cantSplit/>
        </w:trPr>
        <w:tc>
          <w:tcPr>
            <w:tcW w:w="900" w:type="dxa"/>
          </w:tcPr>
          <w:p w14:paraId="48B34FCC" w14:textId="77777777" w:rsidR="00631215" w:rsidRPr="00CB2750" w:rsidRDefault="00631215" w:rsidP="004C54C7">
            <w:pPr>
              <w:ind w:right="-45"/>
              <w:rPr>
                <w:b/>
              </w:rPr>
            </w:pPr>
          </w:p>
        </w:tc>
        <w:tc>
          <w:tcPr>
            <w:tcW w:w="720" w:type="dxa"/>
          </w:tcPr>
          <w:p w14:paraId="22092A57" w14:textId="619474B0" w:rsidR="00631215" w:rsidRDefault="00631215" w:rsidP="004C54C7">
            <w:pPr>
              <w:ind w:right="-45"/>
              <w:rPr>
                <w:b/>
              </w:rPr>
            </w:pPr>
            <w:r w:rsidRPr="00CB2750">
              <w:rPr>
                <w:b/>
              </w:rPr>
              <w:t>2.</w:t>
            </w:r>
            <w:r w:rsidR="00FC6E55">
              <w:rPr>
                <w:b/>
              </w:rPr>
              <w:t>9</w:t>
            </w:r>
          </w:p>
          <w:p w14:paraId="54AA0E4A" w14:textId="77777777" w:rsidR="004E1C70" w:rsidRDefault="004E1C70" w:rsidP="004C54C7">
            <w:pPr>
              <w:ind w:right="-45"/>
              <w:rPr>
                <w:b/>
              </w:rPr>
            </w:pPr>
          </w:p>
          <w:p w14:paraId="1AF3200D" w14:textId="77777777" w:rsidR="004E1C70" w:rsidRDefault="004E1C70" w:rsidP="004C54C7">
            <w:pPr>
              <w:ind w:right="-45"/>
              <w:rPr>
                <w:b/>
              </w:rPr>
            </w:pPr>
          </w:p>
          <w:p w14:paraId="7C214D2A" w14:textId="77777777" w:rsidR="004E1C70" w:rsidRDefault="004E1C70" w:rsidP="004C54C7">
            <w:pPr>
              <w:ind w:right="-45"/>
              <w:rPr>
                <w:b/>
              </w:rPr>
            </w:pPr>
          </w:p>
          <w:p w14:paraId="249A382D" w14:textId="29C99C07" w:rsidR="004E1C70" w:rsidRDefault="004E1C70" w:rsidP="004C54C7">
            <w:pPr>
              <w:ind w:right="-45"/>
              <w:rPr>
                <w:b/>
              </w:rPr>
            </w:pPr>
            <w:r>
              <w:rPr>
                <w:b/>
              </w:rPr>
              <w:t>2.</w:t>
            </w:r>
            <w:r w:rsidR="00FC6E55">
              <w:rPr>
                <w:b/>
              </w:rPr>
              <w:t>10</w:t>
            </w:r>
          </w:p>
          <w:p w14:paraId="4B69C9D3" w14:textId="22B594D0" w:rsidR="00EA2ED0" w:rsidRPr="00CB2750" w:rsidRDefault="00EA2ED0" w:rsidP="004C54C7">
            <w:pPr>
              <w:ind w:right="-45"/>
              <w:rPr>
                <w:b/>
              </w:rPr>
            </w:pPr>
            <w:r>
              <w:rPr>
                <w:b/>
              </w:rPr>
              <w:t>2.1</w:t>
            </w:r>
            <w:r w:rsidR="00672E07">
              <w:rPr>
                <w:b/>
              </w:rPr>
              <w:t>1</w:t>
            </w:r>
          </w:p>
        </w:tc>
        <w:tc>
          <w:tcPr>
            <w:tcW w:w="8375" w:type="dxa"/>
            <w:gridSpan w:val="4"/>
          </w:tcPr>
          <w:p w14:paraId="34707553" w14:textId="37D9C2C0" w:rsidR="00631215" w:rsidRDefault="00631215" w:rsidP="004C54C7">
            <w:r w:rsidRPr="00CB2750">
              <w:t xml:space="preserve">To organise, control and assist with school catering functions at </w:t>
            </w:r>
            <w:r w:rsidR="004E1C70">
              <w:t xml:space="preserve">the direction of the </w:t>
            </w:r>
            <w:r w:rsidR="006B5534">
              <w:t>Facilities Manager</w:t>
            </w:r>
            <w:r w:rsidRPr="00CB2750">
              <w:t>. To supply information for appropriate invoices to be raised in respect of catering functions and services made available to users of the school’s premises and facilities</w:t>
            </w:r>
          </w:p>
          <w:p w14:paraId="5951CA8A" w14:textId="77777777" w:rsidR="004E1C70" w:rsidRDefault="004E1C70" w:rsidP="004C54C7">
            <w:r>
              <w:t>To carry out Performance Management Interviews for catering staff</w:t>
            </w:r>
          </w:p>
          <w:p w14:paraId="31D404B9" w14:textId="77777777" w:rsidR="004E1C70" w:rsidRPr="00CB2750" w:rsidRDefault="004E1C70" w:rsidP="004C54C7">
            <w:r>
              <w:t>To carry out on-site training for all catering staff as required</w:t>
            </w:r>
          </w:p>
        </w:tc>
      </w:tr>
      <w:tr w:rsidR="00631215" w:rsidRPr="00CB2750" w14:paraId="5537BA1F" w14:textId="77777777" w:rsidTr="004C54C7">
        <w:trPr>
          <w:cantSplit/>
        </w:trPr>
        <w:tc>
          <w:tcPr>
            <w:tcW w:w="900" w:type="dxa"/>
          </w:tcPr>
          <w:p w14:paraId="1EECC159" w14:textId="77777777" w:rsidR="00631215" w:rsidRPr="00CB2750" w:rsidRDefault="00631215" w:rsidP="004C54C7">
            <w:pPr>
              <w:ind w:right="-45"/>
              <w:rPr>
                <w:b/>
              </w:rPr>
            </w:pPr>
          </w:p>
        </w:tc>
        <w:tc>
          <w:tcPr>
            <w:tcW w:w="720" w:type="dxa"/>
          </w:tcPr>
          <w:p w14:paraId="7BC22DD9" w14:textId="3A54ACA1" w:rsidR="00631215" w:rsidRPr="00CB2750" w:rsidRDefault="004E1C70" w:rsidP="004C54C7">
            <w:pPr>
              <w:ind w:right="-45"/>
              <w:rPr>
                <w:b/>
              </w:rPr>
            </w:pPr>
            <w:r>
              <w:rPr>
                <w:b/>
              </w:rPr>
              <w:t>2.1</w:t>
            </w:r>
            <w:r w:rsidR="00672E07">
              <w:rPr>
                <w:b/>
              </w:rPr>
              <w:t>2</w:t>
            </w:r>
          </w:p>
        </w:tc>
        <w:tc>
          <w:tcPr>
            <w:tcW w:w="8375" w:type="dxa"/>
            <w:gridSpan w:val="4"/>
          </w:tcPr>
          <w:p w14:paraId="6365D8B6" w14:textId="77777777" w:rsidR="00631215" w:rsidRPr="00CB2750" w:rsidRDefault="00631215" w:rsidP="004C54C7">
            <w:r w:rsidRPr="00CB2750">
              <w:t>To be aware of and adhere to applicable rules, regulations, legislation and procedures, e.g. City Council (Equal Opportunities Policy/Code of Conduct) and national legislation (Health and Safety, Data Protection, Environmental Health inspections)</w:t>
            </w:r>
          </w:p>
        </w:tc>
      </w:tr>
      <w:tr w:rsidR="00631215" w:rsidRPr="00CB2750" w14:paraId="507A90FB" w14:textId="77777777" w:rsidTr="004C54C7">
        <w:trPr>
          <w:cantSplit/>
        </w:trPr>
        <w:tc>
          <w:tcPr>
            <w:tcW w:w="900" w:type="dxa"/>
          </w:tcPr>
          <w:p w14:paraId="55EC28B4" w14:textId="77777777" w:rsidR="00631215" w:rsidRPr="00CB2750" w:rsidRDefault="00631215" w:rsidP="004C54C7">
            <w:pPr>
              <w:ind w:right="-45"/>
              <w:rPr>
                <w:b/>
              </w:rPr>
            </w:pPr>
          </w:p>
        </w:tc>
        <w:tc>
          <w:tcPr>
            <w:tcW w:w="720" w:type="dxa"/>
          </w:tcPr>
          <w:p w14:paraId="5FE25B61" w14:textId="181B4631" w:rsidR="00631215" w:rsidRPr="00CB2750" w:rsidRDefault="004E1C70" w:rsidP="004C54C7">
            <w:pPr>
              <w:ind w:right="-45"/>
              <w:rPr>
                <w:b/>
              </w:rPr>
            </w:pPr>
            <w:r>
              <w:rPr>
                <w:b/>
              </w:rPr>
              <w:t>2.1</w:t>
            </w:r>
            <w:r w:rsidR="00672E07">
              <w:rPr>
                <w:b/>
              </w:rPr>
              <w:t>3</w:t>
            </w:r>
          </w:p>
        </w:tc>
        <w:tc>
          <w:tcPr>
            <w:tcW w:w="8375" w:type="dxa"/>
            <w:gridSpan w:val="4"/>
          </w:tcPr>
          <w:p w14:paraId="09D877DA" w14:textId="77777777" w:rsidR="00631215" w:rsidRPr="00CB2750" w:rsidRDefault="00631215" w:rsidP="004C54C7">
            <w:r w:rsidRPr="00CB2750">
              <w:t xml:space="preserve">To maintain confidentiality of information acquired </w:t>
            </w:r>
            <w:proofErr w:type="gramStart"/>
            <w:r w:rsidRPr="00CB2750">
              <w:t>in the course of</w:t>
            </w:r>
            <w:proofErr w:type="gramEnd"/>
            <w:r w:rsidRPr="00CB2750">
              <w:t xml:space="preserve"> undertaking duties for the school</w:t>
            </w:r>
          </w:p>
        </w:tc>
      </w:tr>
      <w:tr w:rsidR="00631215" w:rsidRPr="00CB2750" w14:paraId="52DE6151" w14:textId="77777777" w:rsidTr="004C54C7">
        <w:trPr>
          <w:cantSplit/>
        </w:trPr>
        <w:tc>
          <w:tcPr>
            <w:tcW w:w="900" w:type="dxa"/>
          </w:tcPr>
          <w:p w14:paraId="0918BC29" w14:textId="77777777" w:rsidR="00631215" w:rsidRPr="00CB2750" w:rsidRDefault="00631215" w:rsidP="004C54C7">
            <w:pPr>
              <w:ind w:right="-45"/>
              <w:rPr>
                <w:b/>
              </w:rPr>
            </w:pPr>
          </w:p>
        </w:tc>
        <w:tc>
          <w:tcPr>
            <w:tcW w:w="720" w:type="dxa"/>
          </w:tcPr>
          <w:p w14:paraId="14F7359B" w14:textId="35082B3E" w:rsidR="00631215" w:rsidRPr="00CB2750" w:rsidRDefault="004E1C70" w:rsidP="004C54C7">
            <w:pPr>
              <w:ind w:right="-45"/>
              <w:rPr>
                <w:b/>
              </w:rPr>
            </w:pPr>
            <w:r>
              <w:rPr>
                <w:b/>
              </w:rPr>
              <w:t>2.1</w:t>
            </w:r>
            <w:r w:rsidR="00672E07">
              <w:rPr>
                <w:b/>
              </w:rPr>
              <w:t>4</w:t>
            </w:r>
          </w:p>
        </w:tc>
        <w:tc>
          <w:tcPr>
            <w:tcW w:w="8375" w:type="dxa"/>
            <w:gridSpan w:val="4"/>
          </w:tcPr>
          <w:p w14:paraId="6AD04470" w14:textId="77777777" w:rsidR="00631215" w:rsidRPr="00CB2750" w:rsidRDefault="00631215" w:rsidP="004C54C7">
            <w:r w:rsidRPr="00CB2750">
              <w:t>To operate basic range of ICT software Word, Internet etc</w:t>
            </w:r>
          </w:p>
        </w:tc>
      </w:tr>
      <w:tr w:rsidR="00631215" w:rsidRPr="00CB2750" w14:paraId="36CEB940" w14:textId="77777777" w:rsidTr="004C54C7">
        <w:trPr>
          <w:cantSplit/>
        </w:trPr>
        <w:tc>
          <w:tcPr>
            <w:tcW w:w="900" w:type="dxa"/>
          </w:tcPr>
          <w:p w14:paraId="3848382B" w14:textId="77777777" w:rsidR="00631215" w:rsidRPr="00CB2750" w:rsidRDefault="00631215" w:rsidP="004C54C7">
            <w:pPr>
              <w:ind w:right="-45"/>
              <w:rPr>
                <w:b/>
              </w:rPr>
            </w:pPr>
          </w:p>
        </w:tc>
        <w:tc>
          <w:tcPr>
            <w:tcW w:w="720" w:type="dxa"/>
          </w:tcPr>
          <w:p w14:paraId="459F97FF" w14:textId="798A30C4" w:rsidR="00631215" w:rsidRPr="00CB2750" w:rsidRDefault="004E1C70" w:rsidP="004C54C7">
            <w:pPr>
              <w:ind w:right="-45"/>
              <w:rPr>
                <w:b/>
              </w:rPr>
            </w:pPr>
            <w:r>
              <w:rPr>
                <w:b/>
              </w:rPr>
              <w:t>2.1</w:t>
            </w:r>
            <w:r w:rsidR="00672E07">
              <w:rPr>
                <w:b/>
              </w:rPr>
              <w:t>5</w:t>
            </w:r>
          </w:p>
        </w:tc>
        <w:tc>
          <w:tcPr>
            <w:tcW w:w="8375" w:type="dxa"/>
            <w:gridSpan w:val="4"/>
          </w:tcPr>
          <w:p w14:paraId="1696EB54" w14:textId="77777777" w:rsidR="00631215" w:rsidRPr="00CB2750" w:rsidRDefault="00631215" w:rsidP="004C54C7">
            <w:r w:rsidRPr="00CB2750">
              <w:t xml:space="preserve">Individuals have a responsibility for promoting and safeguarding the welfare of children and young people he/she is responsible for or </w:t>
            </w:r>
            <w:proofErr w:type="gramStart"/>
            <w:r w:rsidRPr="00CB2750">
              <w:t>comes into contact with</w:t>
            </w:r>
            <w:proofErr w:type="gramEnd"/>
            <w:r w:rsidRPr="00CB2750">
              <w:t>.</w:t>
            </w:r>
          </w:p>
        </w:tc>
      </w:tr>
      <w:tr w:rsidR="00631215" w:rsidRPr="00CB2750" w14:paraId="12210737" w14:textId="77777777" w:rsidTr="004C54C7">
        <w:trPr>
          <w:cantSplit/>
        </w:trPr>
        <w:tc>
          <w:tcPr>
            <w:tcW w:w="900" w:type="dxa"/>
          </w:tcPr>
          <w:p w14:paraId="33A5ADE2" w14:textId="77777777" w:rsidR="00631215" w:rsidRPr="00CB2750" w:rsidRDefault="00631215" w:rsidP="004C54C7">
            <w:pPr>
              <w:ind w:right="-45"/>
              <w:rPr>
                <w:b/>
              </w:rPr>
            </w:pPr>
          </w:p>
        </w:tc>
        <w:tc>
          <w:tcPr>
            <w:tcW w:w="720" w:type="dxa"/>
          </w:tcPr>
          <w:p w14:paraId="760C8493" w14:textId="0798CE60" w:rsidR="00631215" w:rsidRPr="00CB2750" w:rsidRDefault="004E1C70" w:rsidP="004C54C7">
            <w:pPr>
              <w:ind w:right="-45"/>
              <w:rPr>
                <w:b/>
              </w:rPr>
            </w:pPr>
            <w:r>
              <w:rPr>
                <w:b/>
              </w:rPr>
              <w:t>2.1</w:t>
            </w:r>
            <w:r w:rsidR="00672E07">
              <w:rPr>
                <w:b/>
              </w:rPr>
              <w:t>6</w:t>
            </w:r>
          </w:p>
        </w:tc>
        <w:tc>
          <w:tcPr>
            <w:tcW w:w="8375" w:type="dxa"/>
            <w:gridSpan w:val="4"/>
          </w:tcPr>
          <w:p w14:paraId="5946F48F" w14:textId="77777777" w:rsidR="00631215" w:rsidRPr="00CB2750" w:rsidRDefault="00631215" w:rsidP="004C54C7">
            <w:r w:rsidRPr="00CB2750">
              <w:t>To ensure all tasks are carried out with due regard to Health and Safety</w:t>
            </w:r>
          </w:p>
        </w:tc>
      </w:tr>
      <w:tr w:rsidR="00631215" w:rsidRPr="00CB2750" w14:paraId="7446FDA9" w14:textId="77777777" w:rsidTr="004C54C7">
        <w:trPr>
          <w:cantSplit/>
        </w:trPr>
        <w:tc>
          <w:tcPr>
            <w:tcW w:w="900" w:type="dxa"/>
          </w:tcPr>
          <w:p w14:paraId="181E86B9" w14:textId="77777777" w:rsidR="00631215" w:rsidRPr="00CB2750" w:rsidRDefault="00631215" w:rsidP="004C54C7">
            <w:pPr>
              <w:ind w:right="-45"/>
              <w:rPr>
                <w:b/>
              </w:rPr>
            </w:pPr>
          </w:p>
        </w:tc>
        <w:tc>
          <w:tcPr>
            <w:tcW w:w="720" w:type="dxa"/>
          </w:tcPr>
          <w:p w14:paraId="66233475" w14:textId="72AF6594" w:rsidR="00631215" w:rsidRPr="00CB2750" w:rsidRDefault="00631215" w:rsidP="004C54C7">
            <w:pPr>
              <w:ind w:right="-45"/>
              <w:rPr>
                <w:b/>
              </w:rPr>
            </w:pPr>
            <w:r w:rsidRPr="00CB2750">
              <w:rPr>
                <w:b/>
              </w:rPr>
              <w:t>2</w:t>
            </w:r>
            <w:r w:rsidR="004E1C70">
              <w:rPr>
                <w:b/>
              </w:rPr>
              <w:t>.1</w:t>
            </w:r>
            <w:r w:rsidR="00672E07">
              <w:rPr>
                <w:b/>
              </w:rPr>
              <w:t>7</w:t>
            </w:r>
          </w:p>
        </w:tc>
        <w:tc>
          <w:tcPr>
            <w:tcW w:w="8375" w:type="dxa"/>
            <w:gridSpan w:val="4"/>
          </w:tcPr>
          <w:p w14:paraId="6FA050C1" w14:textId="77777777" w:rsidR="00631215" w:rsidRPr="00CB2750" w:rsidRDefault="00631215" w:rsidP="004C54C7">
            <w:pPr>
              <w:pStyle w:val="Header"/>
              <w:tabs>
                <w:tab w:val="clear" w:pos="4153"/>
                <w:tab w:val="clear" w:pos="8306"/>
              </w:tabs>
              <w:rPr>
                <w:rFonts w:ascii="Arial" w:hAnsi="Arial" w:cs="Arial"/>
              </w:rPr>
            </w:pPr>
            <w:r w:rsidRPr="00CB2750">
              <w:rPr>
                <w:rFonts w:ascii="Arial" w:hAnsi="Arial" w:cs="Arial"/>
              </w:rPr>
              <w:t xml:space="preserve">To undertake appropriate professional development including adhering to the principle of performance management. </w:t>
            </w:r>
          </w:p>
        </w:tc>
      </w:tr>
      <w:tr w:rsidR="00631215" w:rsidRPr="00CB2750" w14:paraId="514EC290" w14:textId="77777777" w:rsidTr="004C54C7">
        <w:trPr>
          <w:cantSplit/>
        </w:trPr>
        <w:tc>
          <w:tcPr>
            <w:tcW w:w="900" w:type="dxa"/>
          </w:tcPr>
          <w:p w14:paraId="627E3ED8" w14:textId="77777777" w:rsidR="00631215" w:rsidRPr="00CB2750" w:rsidRDefault="00631215" w:rsidP="004C54C7">
            <w:pPr>
              <w:ind w:right="-45"/>
              <w:rPr>
                <w:b/>
              </w:rPr>
            </w:pPr>
          </w:p>
        </w:tc>
        <w:tc>
          <w:tcPr>
            <w:tcW w:w="720" w:type="dxa"/>
          </w:tcPr>
          <w:p w14:paraId="203DC774" w14:textId="1402C103" w:rsidR="00631215" w:rsidRPr="00CB2750" w:rsidRDefault="004E1C70" w:rsidP="004C54C7">
            <w:pPr>
              <w:ind w:right="-45"/>
              <w:rPr>
                <w:b/>
              </w:rPr>
            </w:pPr>
            <w:r>
              <w:rPr>
                <w:b/>
              </w:rPr>
              <w:t>2.1</w:t>
            </w:r>
            <w:r w:rsidR="00672E07">
              <w:rPr>
                <w:b/>
              </w:rPr>
              <w:t>8</w:t>
            </w:r>
          </w:p>
        </w:tc>
        <w:tc>
          <w:tcPr>
            <w:tcW w:w="8375" w:type="dxa"/>
            <w:gridSpan w:val="4"/>
          </w:tcPr>
          <w:p w14:paraId="7D195E97" w14:textId="77777777" w:rsidR="00631215" w:rsidRPr="00CB2750" w:rsidRDefault="00631215" w:rsidP="004C54C7">
            <w:r w:rsidRPr="00CB2750">
              <w:t>To adhere to the ethos of the school</w:t>
            </w:r>
          </w:p>
        </w:tc>
      </w:tr>
      <w:tr w:rsidR="00631215" w:rsidRPr="00CB2750" w14:paraId="27546AE0" w14:textId="77777777" w:rsidTr="004C54C7">
        <w:trPr>
          <w:cantSplit/>
        </w:trPr>
        <w:tc>
          <w:tcPr>
            <w:tcW w:w="900" w:type="dxa"/>
          </w:tcPr>
          <w:p w14:paraId="558AE3F4" w14:textId="77777777" w:rsidR="00631215" w:rsidRPr="00CB2750" w:rsidRDefault="00631215" w:rsidP="004C54C7">
            <w:pPr>
              <w:ind w:right="-45"/>
              <w:rPr>
                <w:b/>
              </w:rPr>
            </w:pPr>
          </w:p>
        </w:tc>
        <w:tc>
          <w:tcPr>
            <w:tcW w:w="720" w:type="dxa"/>
          </w:tcPr>
          <w:p w14:paraId="4C57F915" w14:textId="77777777" w:rsidR="00631215" w:rsidRPr="00CB2750" w:rsidRDefault="00631215" w:rsidP="004C54C7">
            <w:pPr>
              <w:ind w:right="-45"/>
              <w:rPr>
                <w:b/>
              </w:rPr>
            </w:pPr>
          </w:p>
        </w:tc>
        <w:tc>
          <w:tcPr>
            <w:tcW w:w="900" w:type="dxa"/>
          </w:tcPr>
          <w:p w14:paraId="65FB749E" w14:textId="23A65BA6" w:rsidR="00631215" w:rsidRPr="00CB2750" w:rsidRDefault="00EA2ED0" w:rsidP="004C54C7">
            <w:pPr>
              <w:rPr>
                <w:b/>
              </w:rPr>
            </w:pPr>
            <w:r>
              <w:rPr>
                <w:b/>
              </w:rPr>
              <w:t>2.1</w:t>
            </w:r>
            <w:r w:rsidR="00672E07">
              <w:rPr>
                <w:b/>
              </w:rPr>
              <w:t>8</w:t>
            </w:r>
            <w:r w:rsidR="00631215" w:rsidRPr="00CB2750">
              <w:rPr>
                <w:b/>
              </w:rPr>
              <w:t>.1</w:t>
            </w:r>
          </w:p>
        </w:tc>
        <w:tc>
          <w:tcPr>
            <w:tcW w:w="7475" w:type="dxa"/>
            <w:gridSpan w:val="3"/>
          </w:tcPr>
          <w:p w14:paraId="7AB5B101" w14:textId="77777777" w:rsidR="00631215" w:rsidRPr="00CB2750" w:rsidRDefault="00631215" w:rsidP="004C54C7">
            <w:r w:rsidRPr="00CB2750">
              <w:t>To promote the agreed vision and aims of the school</w:t>
            </w:r>
          </w:p>
        </w:tc>
      </w:tr>
      <w:tr w:rsidR="00631215" w:rsidRPr="00CB2750" w14:paraId="3DCEC83F" w14:textId="77777777" w:rsidTr="004C54C7">
        <w:trPr>
          <w:cantSplit/>
        </w:trPr>
        <w:tc>
          <w:tcPr>
            <w:tcW w:w="900" w:type="dxa"/>
          </w:tcPr>
          <w:p w14:paraId="6C94E26C" w14:textId="77777777" w:rsidR="00631215" w:rsidRPr="00CB2750" w:rsidRDefault="00631215" w:rsidP="004C54C7">
            <w:pPr>
              <w:ind w:right="-45"/>
              <w:rPr>
                <w:b/>
              </w:rPr>
            </w:pPr>
          </w:p>
        </w:tc>
        <w:tc>
          <w:tcPr>
            <w:tcW w:w="720" w:type="dxa"/>
          </w:tcPr>
          <w:p w14:paraId="26BF3B47" w14:textId="77777777" w:rsidR="00631215" w:rsidRPr="00CB2750" w:rsidRDefault="00631215" w:rsidP="004C54C7">
            <w:pPr>
              <w:ind w:right="-45"/>
              <w:rPr>
                <w:b/>
              </w:rPr>
            </w:pPr>
          </w:p>
        </w:tc>
        <w:tc>
          <w:tcPr>
            <w:tcW w:w="900" w:type="dxa"/>
          </w:tcPr>
          <w:p w14:paraId="1151D7F4" w14:textId="3F7E03AF" w:rsidR="00631215" w:rsidRPr="00CB2750" w:rsidRDefault="00EA2ED0" w:rsidP="004C54C7">
            <w:pPr>
              <w:rPr>
                <w:b/>
              </w:rPr>
            </w:pPr>
            <w:r>
              <w:rPr>
                <w:b/>
              </w:rPr>
              <w:t>2.1</w:t>
            </w:r>
            <w:r w:rsidR="00672E07">
              <w:rPr>
                <w:b/>
              </w:rPr>
              <w:t>8</w:t>
            </w:r>
            <w:r w:rsidR="00631215" w:rsidRPr="00CB2750">
              <w:rPr>
                <w:b/>
              </w:rPr>
              <w:t>.2</w:t>
            </w:r>
          </w:p>
        </w:tc>
        <w:tc>
          <w:tcPr>
            <w:tcW w:w="7475" w:type="dxa"/>
            <w:gridSpan w:val="3"/>
          </w:tcPr>
          <w:p w14:paraId="0BD67839" w14:textId="77777777" w:rsidR="00631215" w:rsidRPr="00CB2750" w:rsidRDefault="00631215" w:rsidP="004C54C7">
            <w:r w:rsidRPr="00CB2750">
              <w:t>To set an example of personal integrity and professionalism</w:t>
            </w:r>
          </w:p>
        </w:tc>
      </w:tr>
      <w:tr w:rsidR="00631215" w:rsidRPr="00CB2750" w14:paraId="63C825FE" w14:textId="77777777" w:rsidTr="004C54C7">
        <w:trPr>
          <w:cantSplit/>
        </w:trPr>
        <w:tc>
          <w:tcPr>
            <w:tcW w:w="900" w:type="dxa"/>
          </w:tcPr>
          <w:p w14:paraId="40E4F2CD" w14:textId="77777777" w:rsidR="00631215" w:rsidRPr="00CB2750" w:rsidRDefault="00631215" w:rsidP="004C54C7">
            <w:pPr>
              <w:ind w:right="-45"/>
              <w:rPr>
                <w:b/>
              </w:rPr>
            </w:pPr>
          </w:p>
        </w:tc>
        <w:tc>
          <w:tcPr>
            <w:tcW w:w="720" w:type="dxa"/>
          </w:tcPr>
          <w:p w14:paraId="2A437B1D" w14:textId="77777777" w:rsidR="00631215" w:rsidRPr="00CB2750" w:rsidRDefault="00631215" w:rsidP="004C54C7">
            <w:pPr>
              <w:ind w:right="-45"/>
              <w:rPr>
                <w:b/>
              </w:rPr>
            </w:pPr>
          </w:p>
        </w:tc>
        <w:tc>
          <w:tcPr>
            <w:tcW w:w="900" w:type="dxa"/>
          </w:tcPr>
          <w:p w14:paraId="79D6DCCD" w14:textId="61203A85" w:rsidR="00631215" w:rsidRPr="00CB2750" w:rsidRDefault="00EA2ED0" w:rsidP="004C54C7">
            <w:pPr>
              <w:rPr>
                <w:b/>
              </w:rPr>
            </w:pPr>
            <w:r>
              <w:rPr>
                <w:b/>
              </w:rPr>
              <w:t>2.1</w:t>
            </w:r>
            <w:r w:rsidR="00672E07">
              <w:rPr>
                <w:b/>
              </w:rPr>
              <w:t>8</w:t>
            </w:r>
            <w:r w:rsidR="00631215" w:rsidRPr="00CB2750">
              <w:rPr>
                <w:b/>
              </w:rPr>
              <w:t>.3</w:t>
            </w:r>
          </w:p>
        </w:tc>
        <w:tc>
          <w:tcPr>
            <w:tcW w:w="7475" w:type="dxa"/>
            <w:gridSpan w:val="3"/>
          </w:tcPr>
          <w:p w14:paraId="42E19970" w14:textId="77777777" w:rsidR="00631215" w:rsidRPr="00CB2750" w:rsidRDefault="00631215" w:rsidP="004C54C7">
            <w:r w:rsidRPr="00CB2750">
              <w:t xml:space="preserve">Attendance at appropriate staff meetings and </w:t>
            </w:r>
            <w:proofErr w:type="gramStart"/>
            <w:r w:rsidRPr="00CB2750">
              <w:t>parents</w:t>
            </w:r>
            <w:proofErr w:type="gramEnd"/>
            <w:r w:rsidRPr="00CB2750">
              <w:t xml:space="preserve"> evenings</w:t>
            </w:r>
          </w:p>
        </w:tc>
      </w:tr>
      <w:tr w:rsidR="00631215" w:rsidRPr="00CB2750" w14:paraId="727C1891" w14:textId="77777777" w:rsidTr="004C54C7">
        <w:trPr>
          <w:cantSplit/>
        </w:trPr>
        <w:tc>
          <w:tcPr>
            <w:tcW w:w="900" w:type="dxa"/>
          </w:tcPr>
          <w:p w14:paraId="106665FB" w14:textId="77777777" w:rsidR="00631215" w:rsidRPr="00CB2750" w:rsidRDefault="00631215" w:rsidP="004C54C7">
            <w:pPr>
              <w:ind w:right="-45"/>
              <w:rPr>
                <w:b/>
              </w:rPr>
            </w:pPr>
          </w:p>
        </w:tc>
        <w:tc>
          <w:tcPr>
            <w:tcW w:w="720" w:type="dxa"/>
          </w:tcPr>
          <w:p w14:paraId="43630674" w14:textId="7B55A06D" w:rsidR="00631215" w:rsidRPr="00CB2750" w:rsidRDefault="004E1C70" w:rsidP="004C54C7">
            <w:pPr>
              <w:ind w:right="-45"/>
              <w:rPr>
                <w:b/>
              </w:rPr>
            </w:pPr>
            <w:r>
              <w:rPr>
                <w:b/>
              </w:rPr>
              <w:t>2.</w:t>
            </w:r>
            <w:r w:rsidR="00672E07">
              <w:rPr>
                <w:b/>
              </w:rPr>
              <w:t>19</w:t>
            </w:r>
          </w:p>
        </w:tc>
        <w:tc>
          <w:tcPr>
            <w:tcW w:w="8375" w:type="dxa"/>
            <w:gridSpan w:val="4"/>
          </w:tcPr>
          <w:p w14:paraId="48FB79CA" w14:textId="77777777" w:rsidR="00631215" w:rsidRPr="00CB2750" w:rsidRDefault="00631215" w:rsidP="004C54C7">
            <w:r w:rsidRPr="00CB2750">
              <w:t xml:space="preserve">Any other duties as commensurate within the grade </w:t>
            </w:r>
            <w:proofErr w:type="gramStart"/>
            <w:r w:rsidRPr="00CB2750">
              <w:t>in order to</w:t>
            </w:r>
            <w:proofErr w:type="gramEnd"/>
            <w:r w:rsidRPr="00CB2750">
              <w:t xml:space="preserve"> ensure the smooth running of the school</w:t>
            </w:r>
          </w:p>
        </w:tc>
      </w:tr>
      <w:tr w:rsidR="00631215" w:rsidRPr="00CB2750" w14:paraId="18AB547A" w14:textId="77777777" w:rsidTr="004C54C7">
        <w:tc>
          <w:tcPr>
            <w:tcW w:w="900" w:type="dxa"/>
          </w:tcPr>
          <w:p w14:paraId="1DC758E1" w14:textId="77777777" w:rsidR="00631215" w:rsidRPr="00CB2750" w:rsidRDefault="00631215" w:rsidP="004C54C7">
            <w:pPr>
              <w:ind w:right="-45"/>
              <w:rPr>
                <w:b/>
                <w:u w:val="single"/>
              </w:rPr>
            </w:pPr>
          </w:p>
        </w:tc>
        <w:tc>
          <w:tcPr>
            <w:tcW w:w="9095" w:type="dxa"/>
            <w:gridSpan w:val="5"/>
          </w:tcPr>
          <w:p w14:paraId="03A9804A" w14:textId="77777777" w:rsidR="00631215" w:rsidRPr="00CB2750" w:rsidRDefault="00631215" w:rsidP="00EA2ED0">
            <w:pPr>
              <w:pStyle w:val="BodyText2"/>
              <w:rPr>
                <w:b/>
                <w:u w:val="single"/>
              </w:rPr>
            </w:pPr>
          </w:p>
        </w:tc>
      </w:tr>
    </w:tbl>
    <w:p w14:paraId="567E78BA" w14:textId="77777777" w:rsidR="00EA2ED0" w:rsidRDefault="00EA2ED0" w:rsidP="00631215">
      <w:pPr>
        <w:tabs>
          <w:tab w:val="left" w:pos="1418"/>
        </w:tabs>
        <w:spacing w:line="240" w:lineRule="exact"/>
        <w:ind w:right="-605"/>
      </w:pPr>
    </w:p>
    <w:p w14:paraId="4CEA49D7" w14:textId="77777777" w:rsidR="00EA2ED0" w:rsidRDefault="00EA2ED0">
      <w:pPr>
        <w:spacing w:after="200" w:line="276" w:lineRule="auto"/>
      </w:pPr>
      <w:r>
        <w:br w:type="page"/>
      </w:r>
    </w:p>
    <w:p w14:paraId="531FA7E1" w14:textId="77777777" w:rsidR="00631215" w:rsidRDefault="00631215" w:rsidP="00631215">
      <w:pPr>
        <w:tabs>
          <w:tab w:val="left" w:pos="1418"/>
        </w:tabs>
        <w:spacing w:line="240" w:lineRule="exact"/>
        <w:ind w:right="-605"/>
      </w:pPr>
      <w:r w:rsidRPr="00CB2750">
        <w:lastRenderedPageBreak/>
        <w:tab/>
      </w:r>
      <w:r w:rsidRPr="00CB2750">
        <w:tab/>
      </w:r>
      <w:r w:rsidRPr="00CB2750">
        <w:tab/>
      </w:r>
      <w:r w:rsidRPr="00CB2750">
        <w:tab/>
      </w:r>
      <w:r w:rsidRPr="00CB2750">
        <w:tab/>
      </w:r>
      <w:r w:rsidRPr="00CB2750">
        <w:tab/>
      </w:r>
      <w:r w:rsidRPr="00CB2750">
        <w:tab/>
      </w:r>
      <w:r w:rsidRPr="00CB2750">
        <w:tab/>
      </w:r>
      <w:r w:rsidRPr="00CB2750">
        <w:tab/>
      </w:r>
    </w:p>
    <w:p w14:paraId="0078365D" w14:textId="77777777" w:rsidR="00631215" w:rsidRDefault="00631215" w:rsidP="00631215">
      <w:pPr>
        <w:tabs>
          <w:tab w:val="left" w:pos="1418"/>
        </w:tabs>
        <w:spacing w:line="240" w:lineRule="exact"/>
        <w:ind w:right="-605"/>
      </w:pPr>
    </w:p>
    <w:p w14:paraId="1ECA362D" w14:textId="77777777" w:rsidR="00631215" w:rsidRDefault="00631215" w:rsidP="00631215">
      <w:pPr>
        <w:tabs>
          <w:tab w:val="left" w:pos="1418"/>
        </w:tabs>
        <w:spacing w:line="240" w:lineRule="exact"/>
        <w:ind w:right="-605"/>
      </w:pPr>
    </w:p>
    <w:tbl>
      <w:tblPr>
        <w:tblW w:w="10031" w:type="dxa"/>
        <w:tblLayout w:type="fixed"/>
        <w:tblLook w:val="0000" w:firstRow="0" w:lastRow="0" w:firstColumn="0" w:lastColumn="0" w:noHBand="0" w:noVBand="0"/>
      </w:tblPr>
      <w:tblGrid>
        <w:gridCol w:w="675"/>
        <w:gridCol w:w="873"/>
        <w:gridCol w:w="4089"/>
        <w:gridCol w:w="1275"/>
        <w:gridCol w:w="3119"/>
      </w:tblGrid>
      <w:tr w:rsidR="00631215" w:rsidRPr="00CB2750" w14:paraId="7AF0B815" w14:textId="77777777" w:rsidTr="008B44AD">
        <w:tc>
          <w:tcPr>
            <w:tcW w:w="675" w:type="dxa"/>
          </w:tcPr>
          <w:p w14:paraId="4E8D0C27" w14:textId="77777777" w:rsidR="00631215" w:rsidRPr="00CB2750" w:rsidRDefault="00631215" w:rsidP="004C54C7">
            <w:pPr>
              <w:ind w:right="-45"/>
              <w:rPr>
                <w:b/>
                <w:u w:val="single"/>
              </w:rPr>
            </w:pPr>
          </w:p>
        </w:tc>
        <w:tc>
          <w:tcPr>
            <w:tcW w:w="9356" w:type="dxa"/>
            <w:gridSpan w:val="4"/>
          </w:tcPr>
          <w:p w14:paraId="1418152A" w14:textId="77777777" w:rsidR="00631215" w:rsidRPr="00E31CC6" w:rsidRDefault="00631215" w:rsidP="004C54C7">
            <w:pPr>
              <w:pStyle w:val="Heading3"/>
              <w:rPr>
                <w:b/>
                <w:sz w:val="24"/>
              </w:rPr>
            </w:pPr>
            <w:bookmarkStart w:id="0" w:name="_Toc226864024"/>
            <w:bookmarkStart w:id="1" w:name="_Toc226864273"/>
            <w:bookmarkStart w:id="2" w:name="_Toc230418180"/>
            <w:bookmarkStart w:id="3" w:name="_Toc230418448"/>
            <w:r w:rsidRPr="00E31CC6">
              <w:rPr>
                <w:b/>
                <w:sz w:val="24"/>
              </w:rPr>
              <w:t>PERSON SPECIFICATION</w:t>
            </w:r>
            <w:bookmarkEnd w:id="0"/>
            <w:bookmarkEnd w:id="1"/>
            <w:bookmarkEnd w:id="2"/>
            <w:bookmarkEnd w:id="3"/>
          </w:p>
        </w:tc>
      </w:tr>
      <w:tr w:rsidR="00631215" w:rsidRPr="00CB2750" w14:paraId="0C9B90BE" w14:textId="77777777" w:rsidTr="008B44AD">
        <w:trPr>
          <w:cantSplit/>
        </w:trPr>
        <w:tc>
          <w:tcPr>
            <w:tcW w:w="1548" w:type="dxa"/>
            <w:gridSpan w:val="2"/>
          </w:tcPr>
          <w:p w14:paraId="7FD2F6EF" w14:textId="77777777" w:rsidR="00631215" w:rsidRPr="00CB2750" w:rsidRDefault="00631215" w:rsidP="004C54C7">
            <w:pPr>
              <w:ind w:right="-45"/>
              <w:rPr>
                <w:b/>
              </w:rPr>
            </w:pPr>
          </w:p>
        </w:tc>
        <w:tc>
          <w:tcPr>
            <w:tcW w:w="4089" w:type="dxa"/>
          </w:tcPr>
          <w:p w14:paraId="5B583206" w14:textId="77777777" w:rsidR="00631215" w:rsidRPr="00CB2750" w:rsidRDefault="00631215" w:rsidP="004C54C7"/>
        </w:tc>
        <w:tc>
          <w:tcPr>
            <w:tcW w:w="1275" w:type="dxa"/>
          </w:tcPr>
          <w:p w14:paraId="6183EC1D" w14:textId="77777777" w:rsidR="00631215" w:rsidRPr="00CB2750" w:rsidRDefault="00631215" w:rsidP="004C54C7">
            <w:pPr>
              <w:ind w:right="-45"/>
              <w:rPr>
                <w:b/>
              </w:rPr>
            </w:pPr>
          </w:p>
        </w:tc>
        <w:tc>
          <w:tcPr>
            <w:tcW w:w="3119" w:type="dxa"/>
          </w:tcPr>
          <w:p w14:paraId="1D060FDF" w14:textId="77777777" w:rsidR="00631215" w:rsidRPr="00CB2750" w:rsidRDefault="00631215" w:rsidP="004C54C7">
            <w:pPr>
              <w:ind w:right="403"/>
            </w:pPr>
          </w:p>
        </w:tc>
      </w:tr>
      <w:tr w:rsidR="00631215" w:rsidRPr="00CB2750" w14:paraId="1430D4AA" w14:textId="77777777" w:rsidTr="008B44AD">
        <w:trPr>
          <w:cantSplit/>
        </w:trPr>
        <w:tc>
          <w:tcPr>
            <w:tcW w:w="1548" w:type="dxa"/>
            <w:gridSpan w:val="2"/>
          </w:tcPr>
          <w:p w14:paraId="470C7B60" w14:textId="77777777" w:rsidR="00631215" w:rsidRPr="00CB2750" w:rsidRDefault="00631215" w:rsidP="004C54C7">
            <w:pPr>
              <w:ind w:right="-45"/>
              <w:rPr>
                <w:b/>
              </w:rPr>
            </w:pPr>
            <w:r w:rsidRPr="00CB2750">
              <w:rPr>
                <w:b/>
              </w:rPr>
              <w:t>Job Title:</w:t>
            </w:r>
          </w:p>
        </w:tc>
        <w:tc>
          <w:tcPr>
            <w:tcW w:w="4089" w:type="dxa"/>
          </w:tcPr>
          <w:p w14:paraId="44E5EE1D" w14:textId="77777777" w:rsidR="00631215" w:rsidRPr="00CB2750" w:rsidRDefault="00631215" w:rsidP="004C54C7">
            <w:r w:rsidRPr="00CB2750">
              <w:t>Catering Supervisor</w:t>
            </w:r>
          </w:p>
        </w:tc>
        <w:tc>
          <w:tcPr>
            <w:tcW w:w="1275" w:type="dxa"/>
          </w:tcPr>
          <w:p w14:paraId="43EC9904" w14:textId="072052E7" w:rsidR="00631215" w:rsidRPr="00CB2750" w:rsidRDefault="008B44AD" w:rsidP="004C54C7">
            <w:pPr>
              <w:ind w:right="-45"/>
              <w:rPr>
                <w:b/>
              </w:rPr>
            </w:pPr>
            <w:r>
              <w:rPr>
                <w:b/>
              </w:rPr>
              <w:t>Division:</w:t>
            </w:r>
          </w:p>
        </w:tc>
        <w:tc>
          <w:tcPr>
            <w:tcW w:w="3119" w:type="dxa"/>
          </w:tcPr>
          <w:p w14:paraId="66B6F70E" w14:textId="7C15DA9A" w:rsidR="00631215" w:rsidRPr="00EA2ED0" w:rsidRDefault="008B44AD" w:rsidP="004C54C7">
            <w:pPr>
              <w:pStyle w:val="Heading5"/>
              <w:rPr>
                <w:u w:val="none"/>
              </w:rPr>
            </w:pPr>
            <w:r>
              <w:rPr>
                <w:u w:val="none"/>
              </w:rPr>
              <w:t>Catering</w:t>
            </w:r>
          </w:p>
        </w:tc>
      </w:tr>
    </w:tbl>
    <w:p w14:paraId="3D608ECF" w14:textId="77777777" w:rsidR="00631215" w:rsidRPr="00CB2750" w:rsidRDefault="00631215" w:rsidP="00631215">
      <w:pPr>
        <w:tabs>
          <w:tab w:val="left" w:pos="1418"/>
        </w:tabs>
        <w:spacing w:line="240" w:lineRule="exact"/>
        <w:ind w:right="-605"/>
        <w:rPr>
          <w:b/>
          <w:u w:val="single"/>
        </w:rPr>
      </w:pPr>
      <w:r w:rsidRPr="00CB2750">
        <w:tab/>
      </w:r>
    </w:p>
    <w:p w14:paraId="3C53665A" w14:textId="77777777" w:rsidR="00631215" w:rsidRPr="00CB2750" w:rsidRDefault="00631215" w:rsidP="00631215">
      <w:pPr>
        <w:rPr>
          <w:b/>
        </w:rPr>
      </w:pPr>
      <w:r w:rsidRPr="00CB2750">
        <w:rPr>
          <w:b/>
          <w:u w:val="single"/>
        </w:rPr>
        <w:t>Method of Assessment (M.O.A.</w:t>
      </w:r>
      <w:r w:rsidRPr="00CB2750">
        <w:rPr>
          <w:b/>
        </w:rPr>
        <w:t>)</w:t>
      </w:r>
    </w:p>
    <w:p w14:paraId="668A6BA7" w14:textId="77777777" w:rsidR="00631215" w:rsidRPr="00CB2750" w:rsidRDefault="00631215" w:rsidP="00631215">
      <w:pPr>
        <w:pStyle w:val="BodyText"/>
        <w:rPr>
          <w:rFonts w:cs="Arial"/>
        </w:rPr>
      </w:pPr>
      <w:r w:rsidRPr="00CB2750">
        <w:rPr>
          <w:rFonts w:cs="Arial"/>
        </w:rPr>
        <w:t xml:space="preserve">A.F. = Application </w:t>
      </w:r>
      <w:proofErr w:type="gramStart"/>
      <w:r w:rsidRPr="00CB2750">
        <w:rPr>
          <w:rFonts w:cs="Arial"/>
        </w:rPr>
        <w:t xml:space="preserve">Form;   </w:t>
      </w:r>
      <w:proofErr w:type="gramEnd"/>
      <w:r w:rsidRPr="00CB2750">
        <w:rPr>
          <w:rFonts w:cs="Arial"/>
        </w:rPr>
        <w:t xml:space="preserve">  I = Interview;     T = Test or Exercise;</w:t>
      </w:r>
      <w:r w:rsidRPr="00CB2750">
        <w:rPr>
          <w:rFonts w:cs="Arial"/>
        </w:rPr>
        <w:tab/>
      </w:r>
    </w:p>
    <w:p w14:paraId="6750C127" w14:textId="77777777" w:rsidR="00631215" w:rsidRPr="00CB2750" w:rsidRDefault="00631215" w:rsidP="00631215">
      <w:pPr>
        <w:pStyle w:val="BodyText"/>
        <w:rPr>
          <w:rFonts w:cs="Arial"/>
        </w:rPr>
      </w:pPr>
      <w:r w:rsidRPr="00CB2750">
        <w:rPr>
          <w:rFonts w:cs="Arial"/>
        </w:rPr>
        <w:t>P = Presentation</w:t>
      </w:r>
    </w:p>
    <w:tbl>
      <w:tblPr>
        <w:tblW w:w="9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4737"/>
        <w:gridCol w:w="1800"/>
      </w:tblGrid>
      <w:tr w:rsidR="00FB4821" w:rsidRPr="00CB2750" w14:paraId="69607819" w14:textId="77777777" w:rsidTr="00FB4821">
        <w:tc>
          <w:tcPr>
            <w:tcW w:w="3168" w:type="dxa"/>
          </w:tcPr>
          <w:p w14:paraId="200EED0E" w14:textId="77777777" w:rsidR="00FB4821" w:rsidRPr="00CB2750" w:rsidRDefault="00FB4821" w:rsidP="004C54C7">
            <w:r w:rsidRPr="00CB2750">
              <w:rPr>
                <w:b/>
              </w:rPr>
              <w:t>CRITERIA</w:t>
            </w:r>
          </w:p>
        </w:tc>
        <w:tc>
          <w:tcPr>
            <w:tcW w:w="4737" w:type="dxa"/>
          </w:tcPr>
          <w:p w14:paraId="77A8FD89" w14:textId="77777777" w:rsidR="00FB4821" w:rsidRPr="00E31CC6" w:rsidRDefault="00FB4821" w:rsidP="00631215">
            <w:pPr>
              <w:pStyle w:val="Heading2"/>
              <w:numPr>
                <w:ilvl w:val="1"/>
                <w:numId w:val="2"/>
              </w:numPr>
              <w:rPr>
                <w:b/>
                <w:sz w:val="24"/>
              </w:rPr>
            </w:pPr>
            <w:bookmarkStart w:id="4" w:name="_Toc226864025"/>
            <w:bookmarkStart w:id="5" w:name="_Toc226864274"/>
            <w:bookmarkStart w:id="6" w:name="_Toc230418181"/>
            <w:bookmarkStart w:id="7" w:name="_Toc230418449"/>
            <w:r w:rsidRPr="00E31CC6">
              <w:rPr>
                <w:b/>
                <w:sz w:val="24"/>
              </w:rPr>
              <w:t>ESSENTIAL</w:t>
            </w:r>
            <w:bookmarkEnd w:id="4"/>
            <w:bookmarkEnd w:id="5"/>
            <w:bookmarkEnd w:id="6"/>
            <w:bookmarkEnd w:id="7"/>
          </w:p>
        </w:tc>
        <w:tc>
          <w:tcPr>
            <w:tcW w:w="1800" w:type="dxa"/>
          </w:tcPr>
          <w:p w14:paraId="29136D9A" w14:textId="77777777" w:rsidR="00FB4821" w:rsidRPr="00CB2750" w:rsidRDefault="00FB4821" w:rsidP="004C54C7">
            <w:pPr>
              <w:rPr>
                <w:b/>
              </w:rPr>
            </w:pPr>
            <w:r w:rsidRPr="00CB2750">
              <w:rPr>
                <w:b/>
              </w:rPr>
              <w:t>M.O.A.</w:t>
            </w:r>
          </w:p>
        </w:tc>
      </w:tr>
      <w:tr w:rsidR="00FB4821" w:rsidRPr="00CB2750" w14:paraId="38B6ED33" w14:textId="77777777" w:rsidTr="00FB4821">
        <w:trPr>
          <w:trHeight w:val="1503"/>
        </w:trPr>
        <w:tc>
          <w:tcPr>
            <w:tcW w:w="3168" w:type="dxa"/>
          </w:tcPr>
          <w:p w14:paraId="34EC380A" w14:textId="77777777" w:rsidR="00FB4821" w:rsidRPr="00CB2750" w:rsidRDefault="00FB4821" w:rsidP="004C54C7">
            <w:pPr>
              <w:rPr>
                <w:b/>
              </w:rPr>
            </w:pPr>
            <w:r w:rsidRPr="00CB2750">
              <w:rPr>
                <w:b/>
              </w:rPr>
              <w:t>EXPERIENCE</w:t>
            </w:r>
          </w:p>
          <w:p w14:paraId="652EB31E" w14:textId="77777777" w:rsidR="00FB4821" w:rsidRPr="00CB2750" w:rsidRDefault="00FB4821" w:rsidP="004C54C7">
            <w:r w:rsidRPr="00CB2750">
              <w:t>(Relevant work and other experience)</w:t>
            </w:r>
          </w:p>
        </w:tc>
        <w:tc>
          <w:tcPr>
            <w:tcW w:w="4737" w:type="dxa"/>
          </w:tcPr>
          <w:p w14:paraId="4B9A7DC9" w14:textId="77777777" w:rsidR="00FB4821" w:rsidRDefault="00FB4821" w:rsidP="004C54C7">
            <w:r w:rsidRPr="00CB2750">
              <w:t>Relevant large scale catering experience</w:t>
            </w:r>
          </w:p>
          <w:p w14:paraId="00D8537A" w14:textId="77777777" w:rsidR="00FB4821" w:rsidRDefault="00FB4821" w:rsidP="004C54C7"/>
          <w:p w14:paraId="06071F6E" w14:textId="77777777" w:rsidR="004C4616" w:rsidRPr="00CB2750" w:rsidRDefault="00FB4821" w:rsidP="004C54C7">
            <w:r>
              <w:t>School Experienc</w:t>
            </w:r>
            <w:r w:rsidR="004C4616">
              <w:t>e</w:t>
            </w:r>
          </w:p>
        </w:tc>
        <w:tc>
          <w:tcPr>
            <w:tcW w:w="1800" w:type="dxa"/>
          </w:tcPr>
          <w:p w14:paraId="5A4D639A" w14:textId="77777777" w:rsidR="00FB4821" w:rsidRDefault="00FB4821" w:rsidP="004C54C7">
            <w:pPr>
              <w:pStyle w:val="BodyText2"/>
              <w:tabs>
                <w:tab w:val="left" w:pos="2160"/>
              </w:tabs>
              <w:jc w:val="center"/>
              <w:rPr>
                <w:bCs/>
              </w:rPr>
            </w:pPr>
            <w:r>
              <w:rPr>
                <w:bCs/>
              </w:rPr>
              <w:t>AF/I</w:t>
            </w:r>
          </w:p>
          <w:p w14:paraId="65F2E976" w14:textId="77777777" w:rsidR="004C4616" w:rsidRDefault="004C4616" w:rsidP="004C54C7">
            <w:pPr>
              <w:pStyle w:val="BodyText2"/>
              <w:tabs>
                <w:tab w:val="left" w:pos="2160"/>
              </w:tabs>
              <w:jc w:val="center"/>
              <w:rPr>
                <w:bCs/>
              </w:rPr>
            </w:pPr>
          </w:p>
          <w:p w14:paraId="32F33EA4" w14:textId="77777777" w:rsidR="004C4616" w:rsidRPr="00CB2750" w:rsidRDefault="004C4616" w:rsidP="004C4616">
            <w:pPr>
              <w:pStyle w:val="BodyText2"/>
              <w:tabs>
                <w:tab w:val="left" w:pos="2160"/>
              </w:tabs>
              <w:jc w:val="center"/>
              <w:rPr>
                <w:bCs/>
              </w:rPr>
            </w:pPr>
            <w:r>
              <w:rPr>
                <w:bCs/>
              </w:rPr>
              <w:t>AF/I</w:t>
            </w:r>
          </w:p>
        </w:tc>
      </w:tr>
      <w:tr w:rsidR="00FB4821" w:rsidRPr="00CB2750" w14:paraId="179DD737" w14:textId="77777777" w:rsidTr="00FB4821">
        <w:trPr>
          <w:trHeight w:val="843"/>
        </w:trPr>
        <w:tc>
          <w:tcPr>
            <w:tcW w:w="3168" w:type="dxa"/>
          </w:tcPr>
          <w:p w14:paraId="5CB68C47" w14:textId="77777777" w:rsidR="00FB4821" w:rsidRPr="00CB2750" w:rsidRDefault="00FB4821" w:rsidP="004C54C7">
            <w:r w:rsidRPr="00CB2750">
              <w:rPr>
                <w:b/>
              </w:rPr>
              <w:t>SKILLS AND ABILITIES</w:t>
            </w:r>
          </w:p>
          <w:p w14:paraId="623055F5" w14:textId="77777777" w:rsidR="00FB4821" w:rsidRPr="00CB2750" w:rsidRDefault="00FB4821" w:rsidP="004C54C7">
            <w:pPr>
              <w:rPr>
                <w:b/>
              </w:rPr>
            </w:pPr>
            <w:r w:rsidRPr="00CB2750">
              <w:t>(</w:t>
            </w:r>
            <w:proofErr w:type="spellStart"/>
            <w:r w:rsidRPr="00CB2750">
              <w:t>Eg</w:t>
            </w:r>
            <w:proofErr w:type="spellEnd"/>
            <w:r w:rsidRPr="00CB2750">
              <w:t xml:space="preserve"> Written communication skills, dealing with the public)</w:t>
            </w:r>
          </w:p>
        </w:tc>
        <w:tc>
          <w:tcPr>
            <w:tcW w:w="4737" w:type="dxa"/>
          </w:tcPr>
          <w:p w14:paraId="735E93DC" w14:textId="77777777" w:rsidR="00FB4821" w:rsidRPr="00CB2750" w:rsidRDefault="004C4616" w:rsidP="004C54C7">
            <w:pPr>
              <w:pStyle w:val="Header"/>
              <w:tabs>
                <w:tab w:val="clear" w:pos="4153"/>
                <w:tab w:val="clear" w:pos="8306"/>
              </w:tabs>
              <w:rPr>
                <w:rFonts w:ascii="Arial" w:hAnsi="Arial" w:cs="Arial"/>
              </w:rPr>
            </w:pPr>
            <w:r>
              <w:rPr>
                <w:rFonts w:ascii="Arial" w:hAnsi="Arial" w:cs="Arial"/>
              </w:rPr>
              <w:t xml:space="preserve">Minimum Level </w:t>
            </w:r>
            <w:proofErr w:type="gramStart"/>
            <w:r>
              <w:rPr>
                <w:rFonts w:ascii="Arial" w:hAnsi="Arial" w:cs="Arial"/>
              </w:rPr>
              <w:t>2  Numeracy</w:t>
            </w:r>
            <w:proofErr w:type="gramEnd"/>
            <w:r>
              <w:rPr>
                <w:rFonts w:ascii="Arial" w:hAnsi="Arial" w:cs="Arial"/>
              </w:rPr>
              <w:t xml:space="preserve"> and L</w:t>
            </w:r>
            <w:r w:rsidR="00FB4821" w:rsidRPr="00CB2750">
              <w:rPr>
                <w:rFonts w:ascii="Arial" w:hAnsi="Arial" w:cs="Arial"/>
              </w:rPr>
              <w:t>iteracy skills</w:t>
            </w:r>
          </w:p>
          <w:p w14:paraId="0E5B426E" w14:textId="77777777" w:rsidR="00FB4821" w:rsidRPr="00CB2750" w:rsidRDefault="00FB4821" w:rsidP="004C54C7">
            <w:pPr>
              <w:pStyle w:val="Header"/>
              <w:tabs>
                <w:tab w:val="clear" w:pos="4153"/>
                <w:tab w:val="clear" w:pos="8306"/>
              </w:tabs>
              <w:rPr>
                <w:rFonts w:ascii="Arial" w:hAnsi="Arial" w:cs="Arial"/>
              </w:rPr>
            </w:pPr>
          </w:p>
          <w:p w14:paraId="5E1031D4" w14:textId="77777777" w:rsidR="00FB4821" w:rsidRPr="00CB2750" w:rsidRDefault="00FB4821" w:rsidP="004C54C7">
            <w:pPr>
              <w:pStyle w:val="Header"/>
              <w:tabs>
                <w:tab w:val="clear" w:pos="4153"/>
                <w:tab w:val="clear" w:pos="8306"/>
              </w:tabs>
              <w:rPr>
                <w:rFonts w:ascii="Arial" w:hAnsi="Arial" w:cs="Arial"/>
              </w:rPr>
            </w:pPr>
            <w:r w:rsidRPr="00CB2750">
              <w:rPr>
                <w:rFonts w:ascii="Arial" w:hAnsi="Arial" w:cs="Arial"/>
              </w:rPr>
              <w:t>Basic ICT skills</w:t>
            </w:r>
          </w:p>
        </w:tc>
        <w:tc>
          <w:tcPr>
            <w:tcW w:w="1800" w:type="dxa"/>
          </w:tcPr>
          <w:p w14:paraId="2E5470E0" w14:textId="77777777" w:rsidR="00FB4821" w:rsidRDefault="00FB4821" w:rsidP="004C54C7">
            <w:pPr>
              <w:jc w:val="center"/>
              <w:rPr>
                <w:bCs/>
              </w:rPr>
            </w:pPr>
            <w:r>
              <w:rPr>
                <w:bCs/>
              </w:rPr>
              <w:t>AF/I</w:t>
            </w:r>
          </w:p>
          <w:p w14:paraId="787B1990" w14:textId="77777777" w:rsidR="00FB4821" w:rsidRDefault="00FB4821" w:rsidP="004C54C7">
            <w:pPr>
              <w:jc w:val="center"/>
              <w:rPr>
                <w:bCs/>
              </w:rPr>
            </w:pPr>
          </w:p>
          <w:p w14:paraId="2590A180" w14:textId="77777777" w:rsidR="00FB4821" w:rsidRDefault="00FB4821" w:rsidP="004C54C7">
            <w:pPr>
              <w:jc w:val="center"/>
              <w:rPr>
                <w:bCs/>
              </w:rPr>
            </w:pPr>
          </w:p>
          <w:p w14:paraId="38906C77" w14:textId="77777777" w:rsidR="00FB4821" w:rsidRPr="00CB2750" w:rsidRDefault="00FB4821" w:rsidP="004C54C7">
            <w:pPr>
              <w:jc w:val="center"/>
              <w:rPr>
                <w:bCs/>
              </w:rPr>
            </w:pPr>
            <w:r>
              <w:rPr>
                <w:bCs/>
              </w:rPr>
              <w:t>AF/I</w:t>
            </w:r>
          </w:p>
        </w:tc>
      </w:tr>
      <w:tr w:rsidR="00FB4821" w:rsidRPr="00CB2750" w14:paraId="19908A77" w14:textId="77777777" w:rsidTr="00FB4821">
        <w:trPr>
          <w:trHeight w:val="473"/>
        </w:trPr>
        <w:tc>
          <w:tcPr>
            <w:tcW w:w="3168" w:type="dxa"/>
          </w:tcPr>
          <w:p w14:paraId="1D56257C" w14:textId="77777777" w:rsidR="00FB4821" w:rsidRPr="00CB2750" w:rsidRDefault="00FB4821" w:rsidP="004C54C7">
            <w:pPr>
              <w:rPr>
                <w:b/>
              </w:rPr>
            </w:pPr>
            <w:r w:rsidRPr="00CB2750">
              <w:rPr>
                <w:b/>
              </w:rPr>
              <w:t>TRAINING</w:t>
            </w:r>
          </w:p>
          <w:p w14:paraId="0CE8CAFC" w14:textId="77777777" w:rsidR="00FB4821" w:rsidRPr="00CB2750" w:rsidRDefault="00FB4821" w:rsidP="004C54C7">
            <w:pPr>
              <w:rPr>
                <w:b/>
              </w:rPr>
            </w:pPr>
          </w:p>
        </w:tc>
        <w:tc>
          <w:tcPr>
            <w:tcW w:w="4737" w:type="dxa"/>
          </w:tcPr>
          <w:p w14:paraId="59BFDD38" w14:textId="77777777" w:rsidR="00FB4821" w:rsidRPr="00CB2750" w:rsidRDefault="00FB4821" w:rsidP="004C54C7">
            <w:r>
              <w:t>Willingness to undertake relevant training</w:t>
            </w:r>
          </w:p>
        </w:tc>
        <w:tc>
          <w:tcPr>
            <w:tcW w:w="1800" w:type="dxa"/>
          </w:tcPr>
          <w:p w14:paraId="3096859C" w14:textId="77777777" w:rsidR="00FB4821" w:rsidRPr="00CB2750" w:rsidRDefault="00FB4821" w:rsidP="004C54C7">
            <w:pPr>
              <w:pStyle w:val="BodyText2"/>
              <w:tabs>
                <w:tab w:val="left" w:pos="2160"/>
              </w:tabs>
              <w:jc w:val="center"/>
              <w:rPr>
                <w:bCs/>
              </w:rPr>
            </w:pPr>
            <w:r>
              <w:rPr>
                <w:bCs/>
              </w:rPr>
              <w:t>AF/I</w:t>
            </w:r>
          </w:p>
        </w:tc>
      </w:tr>
      <w:tr w:rsidR="00FB4821" w:rsidRPr="00CB2750" w14:paraId="01F9A23C" w14:textId="77777777" w:rsidTr="00FB4821">
        <w:trPr>
          <w:trHeight w:val="85"/>
        </w:trPr>
        <w:tc>
          <w:tcPr>
            <w:tcW w:w="3168" w:type="dxa"/>
          </w:tcPr>
          <w:p w14:paraId="591CB412" w14:textId="77777777" w:rsidR="00FB4821" w:rsidRPr="00CB2750" w:rsidRDefault="00FB4821" w:rsidP="004C54C7">
            <w:pPr>
              <w:rPr>
                <w:b/>
              </w:rPr>
            </w:pPr>
            <w:r w:rsidRPr="00CB2750">
              <w:rPr>
                <w:b/>
              </w:rPr>
              <w:t>EDUCATION/</w:t>
            </w:r>
          </w:p>
          <w:p w14:paraId="3D350343" w14:textId="77777777" w:rsidR="00FB4821" w:rsidRPr="00E31CC6" w:rsidRDefault="00FB4821" w:rsidP="004C54C7">
            <w:pPr>
              <w:pStyle w:val="Heading2"/>
              <w:ind w:left="0"/>
              <w:rPr>
                <w:b/>
                <w:sz w:val="24"/>
              </w:rPr>
            </w:pPr>
            <w:bookmarkStart w:id="8" w:name="_Toc226864026"/>
            <w:bookmarkStart w:id="9" w:name="_Toc226864275"/>
            <w:bookmarkStart w:id="10" w:name="_Toc230418182"/>
            <w:bookmarkStart w:id="11" w:name="_Toc230418450"/>
            <w:r w:rsidRPr="00E31CC6">
              <w:rPr>
                <w:b/>
                <w:sz w:val="24"/>
              </w:rPr>
              <w:t>QUALIFICATIONS</w:t>
            </w:r>
            <w:bookmarkEnd w:id="8"/>
            <w:bookmarkEnd w:id="9"/>
            <w:bookmarkEnd w:id="10"/>
            <w:bookmarkEnd w:id="11"/>
          </w:p>
          <w:p w14:paraId="35CAEA52" w14:textId="77777777" w:rsidR="00FB4821" w:rsidRPr="00CB2750" w:rsidRDefault="00FB4821" w:rsidP="00291B16">
            <w:pPr>
              <w:pStyle w:val="BodyText3"/>
            </w:pPr>
            <w:proofErr w:type="gramStart"/>
            <w:r w:rsidRPr="00CB2750">
              <w:t>NB  Full</w:t>
            </w:r>
            <w:proofErr w:type="gramEnd"/>
            <w:r w:rsidRPr="00CB2750">
              <w:t xml:space="preserve"> regard must be paid to overseas qualifications</w:t>
            </w:r>
          </w:p>
        </w:tc>
        <w:tc>
          <w:tcPr>
            <w:tcW w:w="4737" w:type="dxa"/>
          </w:tcPr>
          <w:p w14:paraId="448C227B" w14:textId="77777777" w:rsidR="00FB4821" w:rsidRPr="00CB2750" w:rsidRDefault="00FB4821" w:rsidP="004C54C7"/>
          <w:p w14:paraId="4F13A897" w14:textId="77777777" w:rsidR="00FB4821" w:rsidRPr="00CB2750" w:rsidRDefault="00FB4821" w:rsidP="004C54C7"/>
          <w:p w14:paraId="403795E0" w14:textId="77777777" w:rsidR="00FB4821" w:rsidRPr="00CB2750" w:rsidRDefault="00FB4821" w:rsidP="004C54C7">
            <w:pPr>
              <w:pStyle w:val="BodyText2"/>
              <w:tabs>
                <w:tab w:val="left" w:pos="2160"/>
              </w:tabs>
            </w:pPr>
            <w:r w:rsidRPr="00CB2750">
              <w:t>Food Hygiene</w:t>
            </w:r>
          </w:p>
          <w:p w14:paraId="2F7D973B" w14:textId="77777777" w:rsidR="00FB4821" w:rsidRPr="00CB2750" w:rsidRDefault="00FB4821" w:rsidP="004C54C7">
            <w:pPr>
              <w:pStyle w:val="BodyText2"/>
              <w:tabs>
                <w:tab w:val="left" w:pos="2160"/>
              </w:tabs>
            </w:pPr>
            <w:r w:rsidRPr="00CB2750">
              <w:t>NVQ 2/3 in catering</w:t>
            </w:r>
          </w:p>
        </w:tc>
        <w:tc>
          <w:tcPr>
            <w:tcW w:w="1800" w:type="dxa"/>
          </w:tcPr>
          <w:p w14:paraId="001F78A5" w14:textId="77777777" w:rsidR="00FB4821" w:rsidRPr="00CB2750" w:rsidRDefault="00FB4821" w:rsidP="004C54C7">
            <w:pPr>
              <w:jc w:val="center"/>
              <w:rPr>
                <w:bCs/>
              </w:rPr>
            </w:pPr>
          </w:p>
          <w:p w14:paraId="52640CFC" w14:textId="77777777" w:rsidR="00FB4821" w:rsidRDefault="00FB4821" w:rsidP="004C54C7">
            <w:pPr>
              <w:pStyle w:val="BodyText2"/>
              <w:tabs>
                <w:tab w:val="left" w:pos="2160"/>
              </w:tabs>
              <w:jc w:val="center"/>
              <w:rPr>
                <w:bCs/>
              </w:rPr>
            </w:pPr>
          </w:p>
          <w:p w14:paraId="6352FE7B" w14:textId="77777777" w:rsidR="00FB4821" w:rsidRPr="00CB2750" w:rsidRDefault="00FB4821" w:rsidP="004C54C7">
            <w:pPr>
              <w:pStyle w:val="BodyText2"/>
              <w:tabs>
                <w:tab w:val="left" w:pos="2160"/>
              </w:tabs>
              <w:jc w:val="center"/>
              <w:rPr>
                <w:bCs/>
              </w:rPr>
            </w:pPr>
            <w:r>
              <w:rPr>
                <w:bCs/>
              </w:rPr>
              <w:t>AF/I</w:t>
            </w:r>
          </w:p>
        </w:tc>
      </w:tr>
      <w:tr w:rsidR="00FB4821" w:rsidRPr="004C4616" w14:paraId="232CD3EE" w14:textId="77777777" w:rsidTr="00FB4821">
        <w:tc>
          <w:tcPr>
            <w:tcW w:w="3168" w:type="dxa"/>
          </w:tcPr>
          <w:p w14:paraId="60D17A56" w14:textId="77777777" w:rsidR="00FB4821" w:rsidRPr="00CB2750" w:rsidRDefault="00FB4821" w:rsidP="004C54C7">
            <w:r w:rsidRPr="00CB2750">
              <w:rPr>
                <w:b/>
              </w:rPr>
              <w:t>OTHER</w:t>
            </w:r>
          </w:p>
          <w:p w14:paraId="5F4F2B54" w14:textId="77777777" w:rsidR="00FB4821" w:rsidRPr="00CB2750" w:rsidRDefault="00FB4821" w:rsidP="004C54C7">
            <w:pPr>
              <w:rPr>
                <w:b/>
              </w:rPr>
            </w:pPr>
          </w:p>
          <w:p w14:paraId="7B3E308B" w14:textId="77777777" w:rsidR="00FB4821" w:rsidRPr="00CB2750" w:rsidRDefault="00FB4821" w:rsidP="004C54C7">
            <w:pPr>
              <w:rPr>
                <w:b/>
              </w:rPr>
            </w:pPr>
          </w:p>
        </w:tc>
        <w:tc>
          <w:tcPr>
            <w:tcW w:w="4737" w:type="dxa"/>
          </w:tcPr>
          <w:p w14:paraId="1BD94E71" w14:textId="77777777" w:rsidR="00FB4821" w:rsidRDefault="00FB4821" w:rsidP="004C54C7">
            <w:pPr>
              <w:pStyle w:val="BodyText2"/>
              <w:tabs>
                <w:tab w:val="left" w:pos="2160"/>
              </w:tabs>
            </w:pPr>
            <w:r>
              <w:t>Customer focused approach to service provision</w:t>
            </w:r>
          </w:p>
          <w:p w14:paraId="7AA307F5" w14:textId="77777777" w:rsidR="00FB4821" w:rsidRPr="00CB2750" w:rsidRDefault="00FB4821" w:rsidP="004C54C7">
            <w:pPr>
              <w:pStyle w:val="BodyText2"/>
              <w:tabs>
                <w:tab w:val="left" w:pos="2160"/>
              </w:tabs>
            </w:pPr>
            <w:r>
              <w:t>Demonstrate a positive approach to the role</w:t>
            </w:r>
          </w:p>
        </w:tc>
        <w:tc>
          <w:tcPr>
            <w:tcW w:w="1800" w:type="dxa"/>
          </w:tcPr>
          <w:p w14:paraId="5B754A13" w14:textId="77777777" w:rsidR="00FB4821" w:rsidRPr="004C4616" w:rsidRDefault="004C4616" w:rsidP="004C54C7">
            <w:pPr>
              <w:pStyle w:val="BodyText2"/>
              <w:tabs>
                <w:tab w:val="left" w:pos="2160"/>
              </w:tabs>
              <w:jc w:val="center"/>
            </w:pPr>
            <w:r w:rsidRPr="004C4616">
              <w:t>AF/I</w:t>
            </w:r>
          </w:p>
          <w:p w14:paraId="3DA78F59" w14:textId="77777777" w:rsidR="004C4616" w:rsidRPr="004C4616" w:rsidRDefault="004C4616" w:rsidP="004C54C7">
            <w:pPr>
              <w:pStyle w:val="BodyText2"/>
              <w:tabs>
                <w:tab w:val="left" w:pos="2160"/>
              </w:tabs>
              <w:jc w:val="center"/>
            </w:pPr>
          </w:p>
          <w:p w14:paraId="60331801" w14:textId="77777777" w:rsidR="004C4616" w:rsidRPr="004C4616" w:rsidRDefault="004C4616" w:rsidP="004C54C7">
            <w:pPr>
              <w:pStyle w:val="BodyText2"/>
              <w:tabs>
                <w:tab w:val="left" w:pos="2160"/>
              </w:tabs>
              <w:jc w:val="center"/>
            </w:pPr>
            <w:r w:rsidRPr="004C4616">
              <w:t>AF/I</w:t>
            </w:r>
          </w:p>
        </w:tc>
      </w:tr>
      <w:tr w:rsidR="00FB4821" w:rsidRPr="00CB2750" w14:paraId="2D295F28" w14:textId="77777777" w:rsidTr="00FB4821">
        <w:tc>
          <w:tcPr>
            <w:tcW w:w="3168" w:type="dxa"/>
          </w:tcPr>
          <w:p w14:paraId="09CB04B7" w14:textId="77777777" w:rsidR="00FB4821" w:rsidRPr="00CB2750" w:rsidRDefault="00FB4821" w:rsidP="004C54C7">
            <w:r w:rsidRPr="00CB2750">
              <w:rPr>
                <w:b/>
              </w:rPr>
              <w:t>CONTRA INDICATION</w:t>
            </w:r>
          </w:p>
          <w:p w14:paraId="4C809D3F" w14:textId="77777777" w:rsidR="00FB4821" w:rsidRPr="00CB2750" w:rsidRDefault="00FB4821" w:rsidP="004C54C7"/>
          <w:p w14:paraId="7D1D5FA3" w14:textId="77777777" w:rsidR="00FB4821" w:rsidRPr="00CB2750" w:rsidRDefault="00FB4821" w:rsidP="004C54C7">
            <w:pPr>
              <w:rPr>
                <w:b/>
              </w:rPr>
            </w:pPr>
          </w:p>
        </w:tc>
        <w:tc>
          <w:tcPr>
            <w:tcW w:w="4737" w:type="dxa"/>
          </w:tcPr>
          <w:p w14:paraId="6AEAE3AD" w14:textId="486F106A" w:rsidR="00291B16" w:rsidRDefault="00FB4821" w:rsidP="004C54C7">
            <w:r>
              <w:t xml:space="preserve">Unsatisfactory </w:t>
            </w:r>
            <w:r w:rsidR="008B44AD">
              <w:t>DBS</w:t>
            </w:r>
            <w:r>
              <w:t xml:space="preserve"> check</w:t>
            </w:r>
          </w:p>
          <w:p w14:paraId="502D609A" w14:textId="77777777" w:rsidR="00291B16" w:rsidRDefault="00291B16" w:rsidP="00291B16">
            <w:r>
              <w:t>Criminal convictions involving offences against children</w:t>
            </w:r>
          </w:p>
          <w:p w14:paraId="77DFDE6A" w14:textId="77777777" w:rsidR="00291B16" w:rsidRDefault="00291B16" w:rsidP="00291B16">
            <w:r>
              <w:t>Ineligibility to work in the UK</w:t>
            </w:r>
          </w:p>
          <w:p w14:paraId="62648CFB" w14:textId="77777777" w:rsidR="00BD4D49" w:rsidRPr="00CB2750" w:rsidRDefault="00291B16" w:rsidP="004C54C7">
            <w:r>
              <w:t>Inability to work under pressure</w:t>
            </w:r>
          </w:p>
        </w:tc>
        <w:tc>
          <w:tcPr>
            <w:tcW w:w="1800" w:type="dxa"/>
          </w:tcPr>
          <w:p w14:paraId="4681586B" w14:textId="77777777" w:rsidR="00FB4821" w:rsidRDefault="00FB4821" w:rsidP="004C54C7">
            <w:pPr>
              <w:pStyle w:val="BodyText2"/>
              <w:tabs>
                <w:tab w:val="left" w:pos="2160"/>
              </w:tabs>
              <w:jc w:val="center"/>
              <w:rPr>
                <w:bCs/>
              </w:rPr>
            </w:pPr>
            <w:r>
              <w:rPr>
                <w:bCs/>
              </w:rPr>
              <w:t>AF/I</w:t>
            </w:r>
          </w:p>
          <w:p w14:paraId="6B29D58A" w14:textId="77777777" w:rsidR="00FB4821" w:rsidRDefault="00FB4821" w:rsidP="00BD4D49">
            <w:pPr>
              <w:pStyle w:val="BodyText2"/>
              <w:tabs>
                <w:tab w:val="left" w:pos="2160"/>
              </w:tabs>
              <w:jc w:val="center"/>
              <w:rPr>
                <w:bCs/>
              </w:rPr>
            </w:pPr>
            <w:r>
              <w:rPr>
                <w:bCs/>
              </w:rPr>
              <w:t>AF/I</w:t>
            </w:r>
          </w:p>
          <w:p w14:paraId="3EF1F2B7" w14:textId="77777777" w:rsidR="00291B16" w:rsidRDefault="00291B16" w:rsidP="004C54C7">
            <w:pPr>
              <w:pStyle w:val="BodyText2"/>
              <w:tabs>
                <w:tab w:val="left" w:pos="2160"/>
              </w:tabs>
              <w:jc w:val="center"/>
              <w:rPr>
                <w:bCs/>
              </w:rPr>
            </w:pPr>
          </w:p>
          <w:p w14:paraId="62F91964" w14:textId="77777777" w:rsidR="00291B16" w:rsidRDefault="00291B16" w:rsidP="00BD4D49">
            <w:pPr>
              <w:pStyle w:val="BodyText2"/>
              <w:tabs>
                <w:tab w:val="left" w:pos="2160"/>
              </w:tabs>
              <w:jc w:val="center"/>
              <w:rPr>
                <w:bCs/>
              </w:rPr>
            </w:pPr>
            <w:r>
              <w:rPr>
                <w:bCs/>
              </w:rPr>
              <w:t>AF/I</w:t>
            </w:r>
          </w:p>
          <w:p w14:paraId="094FF30A" w14:textId="77777777" w:rsidR="00BD4D49" w:rsidRDefault="00BD4D49" w:rsidP="00BD4D49">
            <w:pPr>
              <w:pStyle w:val="BodyText2"/>
              <w:tabs>
                <w:tab w:val="left" w:pos="2160"/>
              </w:tabs>
              <w:jc w:val="center"/>
              <w:rPr>
                <w:bCs/>
              </w:rPr>
            </w:pPr>
            <w:r>
              <w:rPr>
                <w:bCs/>
              </w:rPr>
              <w:t>AF/I</w:t>
            </w:r>
          </w:p>
          <w:p w14:paraId="5B2B74B6" w14:textId="77777777" w:rsidR="00FB4821" w:rsidRPr="00CB2750" w:rsidRDefault="00FB4821" w:rsidP="004C54C7">
            <w:pPr>
              <w:pStyle w:val="BodyText2"/>
              <w:tabs>
                <w:tab w:val="left" w:pos="2160"/>
              </w:tabs>
              <w:jc w:val="center"/>
              <w:rPr>
                <w:b/>
              </w:rPr>
            </w:pPr>
          </w:p>
        </w:tc>
      </w:tr>
    </w:tbl>
    <w:p w14:paraId="273450BB" w14:textId="77777777" w:rsidR="00631215" w:rsidRPr="00CB2750" w:rsidRDefault="00631215" w:rsidP="0049699E">
      <w:pPr>
        <w:ind w:right="-601"/>
      </w:pPr>
    </w:p>
    <w:sectPr w:rsidR="00631215" w:rsidRPr="00CB2750" w:rsidSect="00350D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31F34" w14:textId="77777777" w:rsidR="00660B9B" w:rsidRDefault="00660B9B" w:rsidP="00A83A82">
      <w:r>
        <w:separator/>
      </w:r>
    </w:p>
  </w:endnote>
  <w:endnote w:type="continuationSeparator" w:id="0">
    <w:p w14:paraId="26D900BD" w14:textId="77777777" w:rsidR="00660B9B" w:rsidRDefault="00660B9B" w:rsidP="00A8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6A14" w14:textId="77777777" w:rsidR="00660B9B" w:rsidRDefault="00660B9B" w:rsidP="00A83A82">
      <w:r>
        <w:separator/>
      </w:r>
    </w:p>
  </w:footnote>
  <w:footnote w:type="continuationSeparator" w:id="0">
    <w:p w14:paraId="153B7FAE" w14:textId="77777777" w:rsidR="00660B9B" w:rsidRDefault="00660B9B" w:rsidP="00A8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1553899">
    <w:abstractNumId w:val="1"/>
  </w:num>
  <w:num w:numId="2" w16cid:durableId="1690448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15"/>
    <w:rsid w:val="00153F67"/>
    <w:rsid w:val="001F3C26"/>
    <w:rsid w:val="001F746B"/>
    <w:rsid w:val="00226591"/>
    <w:rsid w:val="00291B16"/>
    <w:rsid w:val="00350D76"/>
    <w:rsid w:val="0049699E"/>
    <w:rsid w:val="004C4616"/>
    <w:rsid w:val="004E1C70"/>
    <w:rsid w:val="00631215"/>
    <w:rsid w:val="00660B9B"/>
    <w:rsid w:val="00672E07"/>
    <w:rsid w:val="00686044"/>
    <w:rsid w:val="006B5534"/>
    <w:rsid w:val="00893709"/>
    <w:rsid w:val="008B44AD"/>
    <w:rsid w:val="00993516"/>
    <w:rsid w:val="00A65D58"/>
    <w:rsid w:val="00A83A82"/>
    <w:rsid w:val="00A90201"/>
    <w:rsid w:val="00B42E58"/>
    <w:rsid w:val="00BC4E31"/>
    <w:rsid w:val="00BD4D49"/>
    <w:rsid w:val="00D211CA"/>
    <w:rsid w:val="00D31E29"/>
    <w:rsid w:val="00DF0583"/>
    <w:rsid w:val="00E64704"/>
    <w:rsid w:val="00EA2ED0"/>
    <w:rsid w:val="00FA4473"/>
    <w:rsid w:val="00FB4821"/>
    <w:rsid w:val="00FC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0448"/>
  <w15:docId w15:val="{3C41F2B9-4A7D-4C73-A25D-C8B2C32F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15"/>
    <w:pPr>
      <w:spacing w:after="0" w:line="240" w:lineRule="auto"/>
    </w:pPr>
    <w:rPr>
      <w:rFonts w:ascii="Arial" w:eastAsia="Times New Roman" w:hAnsi="Arial" w:cs="Arial"/>
      <w:sz w:val="24"/>
      <w:szCs w:val="24"/>
      <w:lang w:val="en-GB" w:eastAsia="en-GB"/>
    </w:rPr>
  </w:style>
  <w:style w:type="paragraph" w:styleId="Heading2">
    <w:name w:val="heading 2"/>
    <w:basedOn w:val="Normal"/>
    <w:next w:val="Normal"/>
    <w:link w:val="Heading2Char"/>
    <w:qFormat/>
    <w:rsid w:val="00631215"/>
    <w:pPr>
      <w:keepNext/>
      <w:ind w:left="20"/>
      <w:outlineLvl w:val="1"/>
    </w:pPr>
    <w:rPr>
      <w:sz w:val="32"/>
    </w:rPr>
  </w:style>
  <w:style w:type="paragraph" w:styleId="Heading3">
    <w:name w:val="heading 3"/>
    <w:basedOn w:val="Normal"/>
    <w:next w:val="Normal"/>
    <w:link w:val="Heading3Char"/>
    <w:qFormat/>
    <w:rsid w:val="00631215"/>
    <w:pPr>
      <w:keepNext/>
      <w:ind w:left="20" w:right="-42"/>
      <w:outlineLvl w:val="2"/>
    </w:pPr>
    <w:rPr>
      <w:sz w:val="32"/>
      <w:u w:val="single"/>
    </w:rPr>
  </w:style>
  <w:style w:type="paragraph" w:styleId="Heading4">
    <w:name w:val="heading 4"/>
    <w:basedOn w:val="Normal"/>
    <w:next w:val="Normal"/>
    <w:link w:val="Heading4Char"/>
    <w:qFormat/>
    <w:rsid w:val="00631215"/>
    <w:pPr>
      <w:keepNext/>
      <w:ind w:firstLine="720"/>
      <w:jc w:val="both"/>
      <w:outlineLvl w:val="3"/>
    </w:pPr>
    <w:rPr>
      <w:i/>
      <w:u w:val="single"/>
    </w:rPr>
  </w:style>
  <w:style w:type="paragraph" w:styleId="Heading5">
    <w:name w:val="heading 5"/>
    <w:basedOn w:val="Normal"/>
    <w:next w:val="Normal"/>
    <w:link w:val="Heading5Char"/>
    <w:qFormat/>
    <w:rsid w:val="00631215"/>
    <w:pPr>
      <w:keepNext/>
      <w:jc w:val="both"/>
      <w:outlineLvl w:val="4"/>
    </w:pPr>
    <w:rPr>
      <w:iCs/>
      <w:u w:val="single"/>
    </w:rPr>
  </w:style>
  <w:style w:type="paragraph" w:styleId="Heading6">
    <w:name w:val="heading 6"/>
    <w:basedOn w:val="Normal"/>
    <w:next w:val="Normal"/>
    <w:link w:val="Heading6Char"/>
    <w:qFormat/>
    <w:rsid w:val="00631215"/>
    <w:pPr>
      <w:keepNext/>
      <w:ind w:right="-42"/>
      <w:jc w:val="both"/>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1215"/>
    <w:rPr>
      <w:rFonts w:ascii="Arial" w:eastAsia="Times New Roman" w:hAnsi="Arial" w:cs="Arial"/>
      <w:sz w:val="32"/>
      <w:szCs w:val="24"/>
      <w:lang w:val="en-GB" w:eastAsia="en-GB"/>
    </w:rPr>
  </w:style>
  <w:style w:type="character" w:customStyle="1" w:styleId="Heading3Char">
    <w:name w:val="Heading 3 Char"/>
    <w:basedOn w:val="DefaultParagraphFont"/>
    <w:link w:val="Heading3"/>
    <w:rsid w:val="00631215"/>
    <w:rPr>
      <w:rFonts w:ascii="Arial" w:eastAsia="Times New Roman" w:hAnsi="Arial" w:cs="Arial"/>
      <w:sz w:val="32"/>
      <w:szCs w:val="24"/>
      <w:u w:val="single"/>
      <w:lang w:val="en-GB" w:eastAsia="en-GB"/>
    </w:rPr>
  </w:style>
  <w:style w:type="character" w:customStyle="1" w:styleId="Heading4Char">
    <w:name w:val="Heading 4 Char"/>
    <w:basedOn w:val="DefaultParagraphFont"/>
    <w:link w:val="Heading4"/>
    <w:rsid w:val="00631215"/>
    <w:rPr>
      <w:rFonts w:ascii="Arial" w:eastAsia="Times New Roman" w:hAnsi="Arial" w:cs="Arial"/>
      <w:i/>
      <w:sz w:val="24"/>
      <w:szCs w:val="24"/>
      <w:u w:val="single"/>
      <w:lang w:val="en-GB" w:eastAsia="en-GB"/>
    </w:rPr>
  </w:style>
  <w:style w:type="character" w:customStyle="1" w:styleId="Heading5Char">
    <w:name w:val="Heading 5 Char"/>
    <w:basedOn w:val="DefaultParagraphFont"/>
    <w:link w:val="Heading5"/>
    <w:rsid w:val="00631215"/>
    <w:rPr>
      <w:rFonts w:ascii="Arial" w:eastAsia="Times New Roman" w:hAnsi="Arial" w:cs="Arial"/>
      <w:iCs/>
      <w:sz w:val="24"/>
      <w:szCs w:val="24"/>
      <w:u w:val="single"/>
      <w:lang w:val="en-GB" w:eastAsia="en-GB"/>
    </w:rPr>
  </w:style>
  <w:style w:type="character" w:customStyle="1" w:styleId="Heading6Char">
    <w:name w:val="Heading 6 Char"/>
    <w:basedOn w:val="DefaultParagraphFont"/>
    <w:link w:val="Heading6"/>
    <w:rsid w:val="00631215"/>
    <w:rPr>
      <w:rFonts w:ascii="Arial" w:eastAsia="Times New Roman" w:hAnsi="Arial" w:cs="Arial"/>
      <w:b/>
      <w:sz w:val="24"/>
      <w:szCs w:val="24"/>
      <w:u w:val="single"/>
      <w:lang w:val="en-GB" w:eastAsia="en-GB"/>
    </w:rPr>
  </w:style>
  <w:style w:type="paragraph" w:styleId="BodyText3">
    <w:name w:val="Body Text 3"/>
    <w:basedOn w:val="Normal"/>
    <w:link w:val="BodyText3Char"/>
    <w:rsid w:val="00631215"/>
    <w:pPr>
      <w:tabs>
        <w:tab w:val="left" w:pos="8280"/>
      </w:tabs>
      <w:ind w:right="26"/>
      <w:jc w:val="both"/>
    </w:pPr>
    <w:rPr>
      <w:b/>
    </w:rPr>
  </w:style>
  <w:style w:type="character" w:customStyle="1" w:styleId="BodyText3Char">
    <w:name w:val="Body Text 3 Char"/>
    <w:basedOn w:val="DefaultParagraphFont"/>
    <w:link w:val="BodyText3"/>
    <w:rsid w:val="00631215"/>
    <w:rPr>
      <w:rFonts w:ascii="Arial" w:eastAsia="Times New Roman" w:hAnsi="Arial" w:cs="Arial"/>
      <w:b/>
      <w:sz w:val="24"/>
      <w:szCs w:val="24"/>
      <w:lang w:val="en-GB" w:eastAsia="en-GB"/>
    </w:rPr>
  </w:style>
  <w:style w:type="paragraph" w:styleId="Header">
    <w:name w:val="header"/>
    <w:basedOn w:val="Normal"/>
    <w:link w:val="HeaderChar"/>
    <w:rsid w:val="00631215"/>
    <w:pPr>
      <w:tabs>
        <w:tab w:val="center" w:pos="4153"/>
        <w:tab w:val="right" w:pos="8306"/>
      </w:tabs>
    </w:pPr>
    <w:rPr>
      <w:rFonts w:ascii="Times New Roman" w:hAnsi="Times New Roman" w:cs="Times New Roman"/>
    </w:rPr>
  </w:style>
  <w:style w:type="character" w:customStyle="1" w:styleId="HeaderChar">
    <w:name w:val="Header Char"/>
    <w:basedOn w:val="DefaultParagraphFont"/>
    <w:link w:val="Header"/>
    <w:rsid w:val="00631215"/>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631215"/>
    <w:pPr>
      <w:jc w:val="both"/>
    </w:pPr>
  </w:style>
  <w:style w:type="character" w:customStyle="1" w:styleId="BodyText2Char">
    <w:name w:val="Body Text 2 Char"/>
    <w:basedOn w:val="DefaultParagraphFont"/>
    <w:link w:val="BodyText2"/>
    <w:rsid w:val="00631215"/>
    <w:rPr>
      <w:rFonts w:ascii="Arial" w:eastAsia="Times New Roman" w:hAnsi="Arial" w:cs="Arial"/>
      <w:sz w:val="24"/>
      <w:szCs w:val="24"/>
      <w:lang w:val="en-GB" w:eastAsia="en-GB"/>
    </w:rPr>
  </w:style>
  <w:style w:type="paragraph" w:styleId="BodyText">
    <w:name w:val="Body Text"/>
    <w:basedOn w:val="Normal"/>
    <w:link w:val="BodyTextChar"/>
    <w:rsid w:val="00631215"/>
    <w:pPr>
      <w:spacing w:after="120"/>
    </w:pPr>
    <w:rPr>
      <w:rFonts w:cs="Times New Roman"/>
      <w:lang w:eastAsia="en-US"/>
    </w:rPr>
  </w:style>
  <w:style w:type="character" w:customStyle="1" w:styleId="BodyTextChar">
    <w:name w:val="Body Text Char"/>
    <w:basedOn w:val="DefaultParagraphFont"/>
    <w:link w:val="BodyText"/>
    <w:rsid w:val="00631215"/>
    <w:rPr>
      <w:rFonts w:ascii="Arial" w:eastAsia="Times New Roman" w:hAnsi="Arial" w:cs="Times New Roman"/>
      <w:sz w:val="24"/>
      <w:szCs w:val="24"/>
      <w:lang w:val="en-GB"/>
    </w:rPr>
  </w:style>
  <w:style w:type="paragraph" w:styleId="Footer">
    <w:name w:val="footer"/>
    <w:basedOn w:val="Normal"/>
    <w:link w:val="FooterChar"/>
    <w:uiPriority w:val="99"/>
    <w:semiHidden/>
    <w:unhideWhenUsed/>
    <w:rsid w:val="00A83A82"/>
    <w:pPr>
      <w:tabs>
        <w:tab w:val="center" w:pos="4513"/>
        <w:tab w:val="right" w:pos="9026"/>
      </w:tabs>
    </w:pPr>
  </w:style>
  <w:style w:type="character" w:customStyle="1" w:styleId="FooterChar">
    <w:name w:val="Footer Char"/>
    <w:basedOn w:val="DefaultParagraphFont"/>
    <w:link w:val="Footer"/>
    <w:uiPriority w:val="99"/>
    <w:semiHidden/>
    <w:rsid w:val="00A83A82"/>
    <w:rPr>
      <w:rFonts w:ascii="Arial" w:eastAsia="Times New Roman" w:hAnsi="Arial" w:cs="Arial"/>
      <w:sz w:val="24"/>
      <w:szCs w:val="24"/>
      <w:lang w:val="en-GB" w:eastAsia="en-GB"/>
    </w:rPr>
  </w:style>
  <w:style w:type="paragraph" w:styleId="BalloonText">
    <w:name w:val="Balloon Text"/>
    <w:basedOn w:val="Normal"/>
    <w:link w:val="BalloonTextChar"/>
    <w:uiPriority w:val="99"/>
    <w:semiHidden/>
    <w:unhideWhenUsed/>
    <w:rsid w:val="00D211CA"/>
    <w:rPr>
      <w:rFonts w:ascii="Tahoma" w:hAnsi="Tahoma" w:cs="Tahoma"/>
      <w:sz w:val="16"/>
      <w:szCs w:val="16"/>
    </w:rPr>
  </w:style>
  <w:style w:type="character" w:customStyle="1" w:styleId="BalloonTextChar">
    <w:name w:val="Balloon Text Char"/>
    <w:basedOn w:val="DefaultParagraphFont"/>
    <w:link w:val="BalloonText"/>
    <w:uiPriority w:val="99"/>
    <w:semiHidden/>
    <w:rsid w:val="00D211CA"/>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3803</Characters>
  <Application>Microsoft Office Word</Application>
  <DocSecurity>0</DocSecurity>
  <Lines>223</Lines>
  <Paragraphs>121</Paragraphs>
  <ScaleCrop>false</ScaleCrop>
  <HeadingPairs>
    <vt:vector size="2" baseType="variant">
      <vt:variant>
        <vt:lpstr>Title</vt:lpstr>
      </vt:variant>
      <vt:variant>
        <vt:i4>1</vt:i4>
      </vt:variant>
    </vt:vector>
  </HeadingPairs>
  <TitlesOfParts>
    <vt:vector size="1" baseType="lpstr">
      <vt:lpstr/>
    </vt:vector>
  </TitlesOfParts>
  <Company>HGS</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amcgoldrick</dc:creator>
  <cp:lastModifiedBy>Agnieszka Uzlis</cp:lastModifiedBy>
  <cp:revision>2</cp:revision>
  <cp:lastPrinted>2022-09-07T10:30:00Z</cp:lastPrinted>
  <dcterms:created xsi:type="dcterms:W3CDTF">2024-10-18T11:58:00Z</dcterms:created>
  <dcterms:modified xsi:type="dcterms:W3CDTF">2024-10-18T11:58:00Z</dcterms:modified>
</cp:coreProperties>
</file>