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B7" w:rsidRDefault="00030092" w:rsidP="008C7F6E">
      <w:pPr>
        <w:spacing w:after="240"/>
        <w:rPr>
          <w:rFonts w:ascii="Tahoma" w:eastAsia="Cambria" w:hAnsi="Tahoma" w:cs="Tahoma"/>
          <w:bCs/>
          <w:color w:val="B30838"/>
          <w:w w:val="105"/>
          <w:sz w:val="22"/>
          <w:szCs w:val="22"/>
          <w:lang w:eastAsia="en-GB" w:bidi="en-GB"/>
        </w:rPr>
      </w:pPr>
      <w:r w:rsidRPr="0075276D">
        <w:rPr>
          <w:rFonts w:ascii="Tahoma" w:hAnsi="Tahoma" w:cs="Tahoma"/>
          <w:noProof/>
          <w:sz w:val="22"/>
          <w:szCs w:val="22"/>
          <w:lang w:eastAsia="en-GB"/>
        </w:rPr>
        <w:drawing>
          <wp:anchor distT="0" distB="0" distL="0" distR="0" simplePos="0" relativeHeight="251659264" behindDoc="0" locked="0" layoutInCell="1" allowOverlap="1" wp14:anchorId="0E1FB0B4" wp14:editId="70CAAAE0">
            <wp:simplePos x="0" y="0"/>
            <wp:positionH relativeFrom="page">
              <wp:posOffset>628650</wp:posOffset>
            </wp:positionH>
            <wp:positionV relativeFrom="paragraph">
              <wp:posOffset>3810</wp:posOffset>
            </wp:positionV>
            <wp:extent cx="6238875" cy="150495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504950"/>
                    </a:xfrm>
                    <a:prstGeom prst="rect">
                      <a:avLst/>
                    </a:prstGeom>
                  </pic:spPr>
                </pic:pic>
              </a:graphicData>
            </a:graphic>
            <wp14:sizeRelH relativeFrom="margin">
              <wp14:pctWidth>0</wp14:pctWidth>
            </wp14:sizeRelH>
            <wp14:sizeRelV relativeFrom="margin">
              <wp14:pctHeight>0</wp14:pctHeight>
            </wp14:sizeRelV>
          </wp:anchor>
        </w:drawing>
      </w:r>
    </w:p>
    <w:p w:rsidR="00E2735E" w:rsidRPr="00AC53B7" w:rsidRDefault="00E2735E" w:rsidP="008C7F6E">
      <w:pPr>
        <w:spacing w:after="240"/>
        <w:rPr>
          <w:rFonts w:ascii="Tahoma" w:eastAsia="Cambria" w:hAnsi="Tahoma" w:cs="Tahoma"/>
          <w:bCs/>
          <w:color w:val="B30838"/>
          <w:w w:val="105"/>
          <w:sz w:val="22"/>
          <w:szCs w:val="22"/>
          <w:lang w:eastAsia="en-GB" w:bidi="en-GB"/>
        </w:rPr>
      </w:pPr>
      <w:r w:rsidRPr="0075276D">
        <w:rPr>
          <w:rFonts w:ascii="Tahoma" w:eastAsia="Cambria" w:hAnsi="Tahoma" w:cs="Tahoma"/>
          <w:b/>
          <w:bCs/>
          <w:color w:val="B30838"/>
          <w:w w:val="105"/>
          <w:sz w:val="22"/>
          <w:szCs w:val="22"/>
          <w:lang w:eastAsia="en-GB" w:bidi="en-GB"/>
        </w:rPr>
        <w:t>The School</w:t>
      </w:r>
    </w:p>
    <w:p w:rsidR="00E2735E" w:rsidRPr="0075276D" w:rsidRDefault="00E2735E" w:rsidP="00E2735E">
      <w:pPr>
        <w:widowControl w:val="0"/>
        <w:autoSpaceDE w:val="0"/>
        <w:autoSpaceDN w:val="0"/>
        <w:spacing w:before="214"/>
        <w:ind w:left="227"/>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75276D" w:rsidRDefault="00E2735E" w:rsidP="00E2735E">
      <w:pPr>
        <w:widowControl w:val="0"/>
        <w:autoSpaceDE w:val="0"/>
        <w:autoSpaceDN w:val="0"/>
        <w:spacing w:before="164"/>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75276D" w:rsidRDefault="00E2735E" w:rsidP="00E2735E">
      <w:pPr>
        <w:widowControl w:val="0"/>
        <w:autoSpaceDE w:val="0"/>
        <w:autoSpaceDN w:val="0"/>
        <w:spacing w:before="155"/>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Girls were first taught here nearly 50 years ago, and the School became fully co-educational in 1979. Girls now make up more than 40% of the pupil body. We welcomed pupils below the age of 8 for the first time in 1990 with the introduction of a Pre-Prep in a purpose-built facility, just a few years before converting to a day school at the turn of the century.</w:t>
      </w:r>
    </w:p>
    <w:p w:rsidR="00E2735E" w:rsidRPr="0075276D" w:rsidRDefault="00E2735E" w:rsidP="00E2735E">
      <w:pPr>
        <w:widowControl w:val="0"/>
        <w:autoSpaceDE w:val="0"/>
        <w:autoSpaceDN w:val="0"/>
        <w:spacing w:before="209"/>
        <w:ind w:left="227" w:right="19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Each of these changes has strengthened the School’s ability to maintain its appeal to a diverse range of pupils, a feature which is part of its core and attracts families from across five counties. Academic achievement is important but we focus on adding value and look to accept every child who we believe will be happy in our environment.</w:t>
      </w:r>
    </w:p>
    <w:p w:rsidR="00E2735E" w:rsidRPr="0075276D" w:rsidRDefault="00E2735E" w:rsidP="00E2735E">
      <w:pPr>
        <w:widowControl w:val="0"/>
        <w:autoSpaceDE w:val="0"/>
        <w:autoSpaceDN w:val="0"/>
        <w:spacing w:before="138"/>
        <w:ind w:left="227"/>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are met.</w:t>
      </w:r>
    </w:p>
    <w:p w:rsidR="00E2735E" w:rsidRPr="0075276D"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75276D"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5276D">
        <w:rPr>
          <w:rFonts w:ascii="Tahoma" w:eastAsia="Arial Unicode MS" w:hAnsi="Tahoma" w:cs="Tahoma"/>
          <w:sz w:val="22"/>
          <w:szCs w:val="22"/>
          <w:lang w:eastAsia="en-GB" w:bidi="en-GB"/>
        </w:rPr>
        <w:t>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community tries to get the most out of the opportunities that are provided. We look forward to welcoming someone new to join our quest to do the best for every child.</w:t>
      </w:r>
    </w:p>
    <w:p w:rsidR="00587A80" w:rsidRPr="0075276D" w:rsidRDefault="00587A80" w:rsidP="00E2735E">
      <w:pPr>
        <w:rPr>
          <w:rFonts w:ascii="Tahoma" w:hAnsi="Tahoma" w:cs="Tahoma"/>
          <w:sz w:val="22"/>
          <w:szCs w:val="22"/>
        </w:rPr>
      </w:pPr>
    </w:p>
    <w:p w:rsidR="00E2735E" w:rsidRPr="0075276D" w:rsidRDefault="00E2735E" w:rsidP="00E2735E">
      <w:pPr>
        <w:pStyle w:val="Heading2"/>
        <w:jc w:val="left"/>
        <w:rPr>
          <w:rFonts w:ascii="Tahoma" w:hAnsi="Tahoma" w:cs="Tahoma"/>
          <w:sz w:val="22"/>
          <w:szCs w:val="22"/>
        </w:rPr>
      </w:pPr>
      <w:r w:rsidRPr="0075276D">
        <w:rPr>
          <w:rFonts w:ascii="Tahoma" w:hAnsi="Tahoma" w:cs="Tahoma"/>
          <w:b w:val="0"/>
          <w:color w:val="B30838"/>
          <w:w w:val="105"/>
          <w:sz w:val="22"/>
          <w:szCs w:val="22"/>
        </w:rPr>
        <w:lastRenderedPageBreak/>
        <w:t xml:space="preserve">   </w:t>
      </w:r>
      <w:r w:rsidRPr="0075276D">
        <w:rPr>
          <w:rFonts w:ascii="Tahoma" w:hAnsi="Tahoma" w:cs="Tahoma"/>
          <w:color w:val="B30838"/>
          <w:w w:val="105"/>
          <w:sz w:val="22"/>
          <w:szCs w:val="22"/>
        </w:rPr>
        <w:t>Project Chrysalis</w:t>
      </w:r>
    </w:p>
    <w:p w:rsidR="00E2735E" w:rsidRPr="0075276D" w:rsidRDefault="00E2735E" w:rsidP="00E2735E">
      <w:pPr>
        <w:pStyle w:val="BodyText"/>
        <w:spacing w:before="212"/>
        <w:ind w:left="227" w:right="109"/>
        <w:rPr>
          <w:rFonts w:ascii="Tahoma" w:hAnsi="Tahoma" w:cs="Tahoma"/>
          <w:sz w:val="22"/>
          <w:szCs w:val="22"/>
        </w:rPr>
      </w:pPr>
      <w:r w:rsidRPr="0075276D">
        <w:rPr>
          <w:rFonts w:ascii="Tahoma" w:hAnsi="Tahoma" w:cs="Tahoma"/>
          <w:sz w:val="22"/>
          <w:szCs w:val="22"/>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E2735E" w:rsidRPr="0075276D" w:rsidRDefault="00E2735E" w:rsidP="00E2735E">
      <w:pPr>
        <w:pStyle w:val="BodyText"/>
        <w:spacing w:before="157"/>
        <w:ind w:left="227" w:right="109"/>
        <w:rPr>
          <w:rFonts w:ascii="Tahoma" w:hAnsi="Tahoma" w:cs="Tahoma"/>
          <w:sz w:val="22"/>
          <w:szCs w:val="22"/>
        </w:rPr>
      </w:pPr>
      <w:r w:rsidRPr="0075276D">
        <w:rPr>
          <w:rFonts w:ascii="Tahoma" w:hAnsi="Tahoma" w:cs="Tahoma"/>
          <w:sz w:val="22"/>
          <w:szCs w:val="22"/>
        </w:rPr>
        <w:t>The underlying philosophy for this change at this time is built around pupil outcomes. External pressures within our educational context, particularly those related to examination regimes, mean that our ability to oversee the learning and progress of our older pupils will be enhanced by extending oversight to the age of 11. This will also allow our Prep School to develop and enrich its curriculum, and we will be able to reinforce the cohesion between the two parts of the School.</w:t>
      </w:r>
    </w:p>
    <w:p w:rsidR="00E2735E" w:rsidRPr="0075276D" w:rsidRDefault="00E2735E" w:rsidP="00E2735E">
      <w:pPr>
        <w:pStyle w:val="BodyText"/>
        <w:spacing w:before="169"/>
        <w:ind w:left="227" w:right="215"/>
        <w:rPr>
          <w:rFonts w:ascii="Tahoma" w:hAnsi="Tahoma" w:cs="Tahoma"/>
          <w:sz w:val="22"/>
          <w:szCs w:val="22"/>
        </w:rPr>
      </w:pPr>
      <w:r w:rsidRPr="0075276D">
        <w:rPr>
          <w:rFonts w:ascii="Tahoma" w:hAnsi="Tahoma" w:cs="Tahoma"/>
          <w:sz w:val="22"/>
          <w:szCs w:val="22"/>
        </w:rPr>
        <w:t>Chrysalis has necessitated a review of roles throughout the School and, as part of this, new posts have been created and others are being restructured. Systems are being adapted to ensure that they are as effective and efficient as possible, and many other aspects are being appraised in order to support major decisions.</w:t>
      </w:r>
    </w:p>
    <w:p w:rsidR="00D437D9" w:rsidRPr="0075276D" w:rsidRDefault="00E2735E" w:rsidP="00D06469">
      <w:pPr>
        <w:pStyle w:val="BodyText"/>
        <w:spacing w:before="158"/>
        <w:ind w:left="227" w:right="215"/>
        <w:rPr>
          <w:rFonts w:ascii="Tahoma" w:hAnsi="Tahoma" w:cs="Tahoma"/>
          <w:sz w:val="22"/>
          <w:szCs w:val="22"/>
        </w:rPr>
      </w:pPr>
      <w:r w:rsidRPr="0075276D">
        <w:rPr>
          <w:rFonts w:ascii="Tahoma" w:hAnsi="Tahoma" w:cs="Tahoma"/>
          <w:sz w:val="22"/>
          <w:szCs w:val="22"/>
        </w:rPr>
        <w:t>This is an extremely exciting time to be joining the School, with a number of opportunities to shape and guide the nature of the educational experience enjoyed by the pupils.</w:t>
      </w:r>
    </w:p>
    <w:p w:rsidR="00D06469" w:rsidRPr="0075276D" w:rsidRDefault="00D06469" w:rsidP="00D06469">
      <w:pPr>
        <w:pStyle w:val="BodyText"/>
        <w:spacing w:before="158"/>
        <w:ind w:left="227" w:right="215"/>
        <w:rPr>
          <w:rFonts w:ascii="Tahoma" w:hAnsi="Tahoma" w:cs="Tahoma"/>
          <w:sz w:val="22"/>
          <w:szCs w:val="22"/>
        </w:rPr>
      </w:pPr>
    </w:p>
    <w:p w:rsidR="00D437D9" w:rsidRDefault="00E2735E" w:rsidP="00D437D9">
      <w:pPr>
        <w:pStyle w:val="BodyText"/>
        <w:ind w:left="227" w:right="215"/>
        <w:rPr>
          <w:rFonts w:ascii="Tahoma" w:eastAsia="Cambria" w:hAnsi="Tahoma" w:cs="Tahoma"/>
          <w:b/>
          <w:bCs/>
          <w:color w:val="B30838"/>
          <w:w w:val="105"/>
          <w:sz w:val="22"/>
          <w:szCs w:val="22"/>
          <w:lang w:eastAsia="en-GB" w:bidi="en-GB"/>
        </w:rPr>
      </w:pPr>
      <w:r w:rsidRPr="0075276D">
        <w:rPr>
          <w:rFonts w:ascii="Tahoma" w:eastAsia="Cambria" w:hAnsi="Tahoma" w:cs="Tahoma"/>
          <w:b/>
          <w:bCs/>
          <w:color w:val="B30838"/>
          <w:w w:val="105"/>
          <w:sz w:val="22"/>
          <w:szCs w:val="22"/>
          <w:lang w:eastAsia="en-GB" w:bidi="en-GB"/>
        </w:rPr>
        <w:t>The Role</w:t>
      </w:r>
    </w:p>
    <w:p w:rsidR="00A14DD9" w:rsidRDefault="00A14DD9" w:rsidP="00D437D9">
      <w:pPr>
        <w:pStyle w:val="BodyText"/>
        <w:ind w:left="227" w:right="215"/>
        <w:rPr>
          <w:rFonts w:ascii="Tahoma" w:eastAsia="Cambria" w:hAnsi="Tahoma" w:cs="Tahoma"/>
          <w:b/>
          <w:bCs/>
          <w:color w:val="B30838"/>
          <w:w w:val="105"/>
          <w:sz w:val="22"/>
          <w:szCs w:val="22"/>
          <w:lang w:eastAsia="en-GB" w:bidi="en-GB"/>
        </w:rPr>
      </w:pPr>
    </w:p>
    <w:p w:rsidR="00A14DD9" w:rsidRDefault="00A14DD9" w:rsidP="00A14DD9">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 xml:space="preserve">Start Date: </w:t>
      </w:r>
      <w:r w:rsidRPr="0075276D">
        <w:rPr>
          <w:rFonts w:ascii="Tahoma" w:eastAsia="Cambria" w:hAnsi="Tahoma" w:cs="Tahoma"/>
          <w:bCs/>
          <w:w w:val="105"/>
          <w:sz w:val="22"/>
          <w:szCs w:val="22"/>
          <w:lang w:eastAsia="en-GB" w:bidi="en-GB"/>
        </w:rPr>
        <w:t>September 2020</w:t>
      </w:r>
    </w:p>
    <w:p w:rsidR="00671AD9" w:rsidRDefault="00671AD9" w:rsidP="00A14DD9">
      <w:pPr>
        <w:pStyle w:val="BodyText"/>
        <w:ind w:left="227" w:right="215"/>
        <w:rPr>
          <w:rFonts w:ascii="Tahoma" w:eastAsia="Cambria" w:hAnsi="Tahoma" w:cs="Tahoma"/>
          <w:b/>
          <w:bCs/>
          <w:w w:val="105"/>
          <w:sz w:val="22"/>
          <w:szCs w:val="22"/>
          <w:lang w:eastAsia="en-GB" w:bidi="en-GB"/>
        </w:rPr>
      </w:pPr>
    </w:p>
    <w:p w:rsidR="00671AD9" w:rsidRPr="0075276D" w:rsidRDefault="00671AD9" w:rsidP="00A14DD9">
      <w:pPr>
        <w:pStyle w:val="BodyText"/>
        <w:ind w:left="227" w:right="215"/>
        <w:rPr>
          <w:rFonts w:ascii="Tahoma" w:eastAsia="Cambria" w:hAnsi="Tahoma" w:cs="Tahoma"/>
          <w:b/>
          <w:bCs/>
          <w:w w:val="105"/>
          <w:sz w:val="22"/>
          <w:szCs w:val="22"/>
          <w:lang w:eastAsia="en-GB" w:bidi="en-GB"/>
        </w:rPr>
      </w:pPr>
      <w:r>
        <w:rPr>
          <w:rFonts w:ascii="Tahoma" w:eastAsia="Cambria" w:hAnsi="Tahoma" w:cs="Tahoma"/>
          <w:b/>
          <w:bCs/>
          <w:w w:val="105"/>
          <w:sz w:val="22"/>
          <w:szCs w:val="22"/>
          <w:lang w:eastAsia="en-GB" w:bidi="en-GB"/>
        </w:rPr>
        <w:t xml:space="preserve">Duration: </w:t>
      </w:r>
      <w:r w:rsidRPr="00671AD9">
        <w:rPr>
          <w:rFonts w:ascii="Tahoma" w:eastAsia="Cambria" w:hAnsi="Tahoma" w:cs="Tahoma"/>
          <w:bCs/>
          <w:w w:val="105"/>
          <w:sz w:val="22"/>
          <w:szCs w:val="22"/>
          <w:lang w:eastAsia="en-GB" w:bidi="en-GB"/>
        </w:rPr>
        <w:t>1 year Fixed Term</w:t>
      </w:r>
    </w:p>
    <w:p w:rsidR="00A14DD9" w:rsidRPr="0075276D" w:rsidRDefault="00A14DD9" w:rsidP="00A14DD9">
      <w:pPr>
        <w:pStyle w:val="BodyText"/>
        <w:ind w:left="227" w:right="215"/>
        <w:rPr>
          <w:rFonts w:ascii="Tahoma" w:eastAsia="Cambria" w:hAnsi="Tahoma" w:cs="Tahoma"/>
          <w:bCs/>
          <w:color w:val="B30838"/>
          <w:w w:val="105"/>
          <w:sz w:val="22"/>
          <w:szCs w:val="22"/>
          <w:lang w:eastAsia="en-GB" w:bidi="en-GB"/>
        </w:rPr>
      </w:pPr>
    </w:p>
    <w:p w:rsidR="00A14DD9" w:rsidRPr="0075276D" w:rsidRDefault="00A14DD9" w:rsidP="00A14DD9">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Disclosure Level:</w:t>
      </w:r>
      <w:r w:rsidRPr="0075276D">
        <w:rPr>
          <w:rFonts w:ascii="Tahoma" w:eastAsia="Cambria" w:hAnsi="Tahoma" w:cs="Tahoma"/>
          <w:bCs/>
          <w:w w:val="105"/>
          <w:sz w:val="22"/>
          <w:szCs w:val="22"/>
          <w:lang w:eastAsia="en-GB" w:bidi="en-GB"/>
        </w:rPr>
        <w:t xml:space="preserve"> Enhanced</w:t>
      </w:r>
    </w:p>
    <w:p w:rsidR="00A14DD9" w:rsidRPr="0075276D" w:rsidRDefault="00A14DD9" w:rsidP="00A14DD9">
      <w:pPr>
        <w:pStyle w:val="BodyText"/>
        <w:ind w:left="227" w:right="215"/>
        <w:rPr>
          <w:rFonts w:ascii="Tahoma" w:eastAsia="Cambria" w:hAnsi="Tahoma" w:cs="Tahoma"/>
          <w:bCs/>
          <w:w w:val="105"/>
          <w:sz w:val="22"/>
          <w:szCs w:val="22"/>
          <w:lang w:eastAsia="en-GB" w:bidi="en-GB"/>
        </w:rPr>
      </w:pPr>
    </w:p>
    <w:p w:rsidR="00A14DD9" w:rsidRPr="0075276D" w:rsidRDefault="00A14DD9" w:rsidP="00A14DD9">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Reporting to:</w:t>
      </w:r>
      <w:r w:rsidRPr="0075276D">
        <w:rPr>
          <w:rFonts w:ascii="Tahoma" w:eastAsia="Cambria" w:hAnsi="Tahoma" w:cs="Tahoma"/>
          <w:bCs/>
          <w:w w:val="105"/>
          <w:sz w:val="22"/>
          <w:szCs w:val="22"/>
          <w:lang w:eastAsia="en-GB" w:bidi="en-GB"/>
        </w:rPr>
        <w:t xml:space="preserve"> </w:t>
      </w:r>
      <w:r w:rsidR="003340EE">
        <w:rPr>
          <w:rFonts w:ascii="Tahoma" w:eastAsia="Cambria" w:hAnsi="Tahoma" w:cs="Tahoma"/>
          <w:bCs/>
          <w:w w:val="105"/>
          <w:sz w:val="22"/>
          <w:szCs w:val="22"/>
          <w:lang w:eastAsia="en-GB" w:bidi="en-GB"/>
        </w:rPr>
        <w:t>Head of Psychology</w:t>
      </w:r>
      <w:r w:rsidR="00671AD9">
        <w:rPr>
          <w:rFonts w:ascii="Tahoma" w:eastAsia="Cambria" w:hAnsi="Tahoma" w:cs="Tahoma"/>
          <w:bCs/>
          <w:w w:val="105"/>
          <w:sz w:val="22"/>
          <w:szCs w:val="22"/>
          <w:lang w:eastAsia="en-GB" w:bidi="en-GB"/>
        </w:rPr>
        <w:t>, Senior School</w:t>
      </w:r>
    </w:p>
    <w:p w:rsidR="00A14DD9" w:rsidRPr="0075276D" w:rsidRDefault="00A14DD9" w:rsidP="00A14DD9">
      <w:pPr>
        <w:pStyle w:val="BodyText"/>
        <w:ind w:left="227" w:right="215"/>
        <w:rPr>
          <w:rFonts w:ascii="Tahoma" w:eastAsia="Cambria" w:hAnsi="Tahoma" w:cs="Tahoma"/>
          <w:bCs/>
          <w:w w:val="105"/>
          <w:sz w:val="22"/>
          <w:szCs w:val="22"/>
          <w:lang w:eastAsia="en-GB" w:bidi="en-GB"/>
        </w:rPr>
      </w:pPr>
    </w:p>
    <w:p w:rsidR="00A14DD9" w:rsidRPr="0075276D" w:rsidRDefault="00A14DD9" w:rsidP="00A14DD9">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Hours:</w:t>
      </w:r>
      <w:r w:rsidRPr="0075276D">
        <w:rPr>
          <w:rFonts w:ascii="Tahoma" w:eastAsia="Cambria" w:hAnsi="Tahoma" w:cs="Tahoma"/>
          <w:bCs/>
          <w:w w:val="105"/>
          <w:sz w:val="22"/>
          <w:szCs w:val="22"/>
          <w:lang w:eastAsia="en-GB" w:bidi="en-GB"/>
        </w:rPr>
        <w:t xml:space="preserve"> </w:t>
      </w:r>
      <w:r w:rsidR="00671AD9">
        <w:rPr>
          <w:rFonts w:ascii="Tahoma" w:eastAsia="Cambria" w:hAnsi="Tahoma" w:cs="Tahoma"/>
          <w:bCs/>
          <w:w w:val="105"/>
          <w:sz w:val="22"/>
          <w:szCs w:val="22"/>
          <w:lang w:eastAsia="en-GB" w:bidi="en-GB"/>
        </w:rPr>
        <w:t xml:space="preserve">Part time, 0.3 </w:t>
      </w:r>
      <w:r w:rsidR="00671AD9" w:rsidRPr="00A14DD9">
        <w:rPr>
          <w:rFonts w:ascii="Tahoma" w:eastAsia="Cambria" w:hAnsi="Tahoma" w:cs="Tahoma"/>
          <w:bCs/>
          <w:w w:val="105"/>
          <w:sz w:val="22"/>
          <w:szCs w:val="22"/>
          <w:lang w:eastAsia="en-GB" w:bidi="en-GB"/>
        </w:rPr>
        <w:t xml:space="preserve">full time equivalent </w:t>
      </w:r>
    </w:p>
    <w:p w:rsidR="00A14DD9" w:rsidRPr="0075276D" w:rsidRDefault="00A14DD9" w:rsidP="00A14DD9">
      <w:pPr>
        <w:pStyle w:val="BodyText"/>
        <w:ind w:left="227" w:right="215"/>
        <w:rPr>
          <w:rFonts w:ascii="Tahoma" w:eastAsia="Cambria" w:hAnsi="Tahoma" w:cs="Tahoma"/>
          <w:bCs/>
          <w:w w:val="105"/>
          <w:sz w:val="22"/>
          <w:szCs w:val="22"/>
          <w:lang w:eastAsia="en-GB" w:bidi="en-GB"/>
        </w:rPr>
      </w:pP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
          <w:bCs/>
          <w:w w:val="105"/>
          <w:sz w:val="22"/>
          <w:szCs w:val="22"/>
          <w:lang w:eastAsia="en-GB" w:bidi="en-GB"/>
        </w:rPr>
        <w:t>Salary:</w:t>
      </w:r>
      <w:r w:rsidRPr="0075276D">
        <w:rPr>
          <w:rFonts w:ascii="Tahoma" w:eastAsia="Cambria" w:hAnsi="Tahoma" w:cs="Tahoma"/>
          <w:bCs/>
          <w:w w:val="105"/>
          <w:sz w:val="22"/>
          <w:szCs w:val="22"/>
          <w:lang w:eastAsia="en-GB" w:bidi="en-GB"/>
        </w:rPr>
        <w:t xml:space="preserve"> As per Wellingborough School Teachers’ Pay Scale</w:t>
      </w:r>
    </w:p>
    <w:p w:rsidR="00ED1892" w:rsidRPr="00ED1892" w:rsidRDefault="00ED1892" w:rsidP="00D437D9">
      <w:pPr>
        <w:pStyle w:val="BodyText"/>
        <w:ind w:left="227" w:right="215"/>
        <w:rPr>
          <w:rFonts w:ascii="Tahoma" w:eastAsia="Cambria" w:hAnsi="Tahoma" w:cs="Tahoma"/>
          <w:bCs/>
          <w:w w:val="105"/>
          <w:sz w:val="22"/>
          <w:szCs w:val="22"/>
          <w:lang w:eastAsia="en-GB" w:bidi="en-GB"/>
        </w:rPr>
      </w:pP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 xml:space="preserve">The Psychology Department enjoys large A level numbers and several pupils each year go onto study Psychology at highly selective universities.  </w:t>
      </w: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 xml:space="preserve"> </w:t>
      </w: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 xml:space="preserve">The post would suit a well-qualified applicant who is a new or relatively new entrant to the profession, who is keen to develop within this vibrant department or an experienced teacher who is keen to gain experience teaching A Level Psychology. </w:t>
      </w:r>
    </w:p>
    <w:p w:rsidR="00A14DD9" w:rsidRPr="00A14DD9" w:rsidRDefault="00A14DD9" w:rsidP="00A14DD9">
      <w:pPr>
        <w:pStyle w:val="BodyText"/>
        <w:ind w:left="227" w:right="215"/>
        <w:rPr>
          <w:rFonts w:ascii="Tahoma" w:eastAsia="Cambria" w:hAnsi="Tahoma" w:cs="Tahoma"/>
          <w:bCs/>
          <w:w w:val="105"/>
          <w:sz w:val="22"/>
          <w:szCs w:val="22"/>
          <w:lang w:eastAsia="en-GB" w:bidi="en-GB"/>
        </w:rPr>
      </w:pP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Psychology at Wellingborough School</w:t>
      </w: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 xml:space="preserve">Psychology is taught In the Sixth Form, (Edexcel) where pupils are expected to follow 3 subjects as the norm.  More able students may follow 4 subjects if it is felt this will not compromise quality. Typically, there are two Psychology groups in each of the Lower and Upper Sixth and Psychology is a popular option. The School has an expanding programme offering the Extended Project Qualification which could be used to extend the subject </w:t>
      </w:r>
      <w:r w:rsidRPr="00A14DD9">
        <w:rPr>
          <w:rFonts w:ascii="Tahoma" w:eastAsia="Cambria" w:hAnsi="Tahoma" w:cs="Tahoma"/>
          <w:bCs/>
          <w:w w:val="105"/>
          <w:sz w:val="22"/>
          <w:szCs w:val="22"/>
          <w:lang w:eastAsia="en-GB" w:bidi="en-GB"/>
        </w:rPr>
        <w:lastRenderedPageBreak/>
        <w:t>knowledge of an individual pupil with particular interest in this area.</w:t>
      </w:r>
    </w:p>
    <w:p w:rsidR="00A14DD9" w:rsidRPr="00A14DD9" w:rsidRDefault="00A14DD9" w:rsidP="00A14DD9">
      <w:pPr>
        <w:pStyle w:val="BodyText"/>
        <w:ind w:left="227" w:right="215"/>
        <w:rPr>
          <w:rFonts w:ascii="Tahoma" w:eastAsia="Cambria" w:hAnsi="Tahoma" w:cs="Tahoma"/>
          <w:bCs/>
          <w:w w:val="105"/>
          <w:sz w:val="22"/>
          <w:szCs w:val="22"/>
          <w:lang w:eastAsia="en-GB" w:bidi="en-GB"/>
        </w:rPr>
      </w:pPr>
    </w:p>
    <w:p w:rsidR="00A14DD9" w:rsidRPr="00A14DD9"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 xml:space="preserve">Due to the growing numbers of pupils selecting Psychology, there is a need for an additional teacher to work alongside the Head of Department. All pupils have access to resources which can be used to give variety to lessons. The classrooms in the School each have a networked PC and a ceiling mounted projector.  </w:t>
      </w:r>
    </w:p>
    <w:p w:rsidR="00A14DD9" w:rsidRPr="00A14DD9" w:rsidRDefault="00A14DD9" w:rsidP="00A14DD9">
      <w:pPr>
        <w:pStyle w:val="BodyText"/>
        <w:ind w:right="215"/>
        <w:rPr>
          <w:rFonts w:ascii="Tahoma" w:eastAsia="Cambria" w:hAnsi="Tahoma" w:cs="Tahoma"/>
          <w:bCs/>
          <w:w w:val="105"/>
          <w:sz w:val="22"/>
          <w:szCs w:val="22"/>
          <w:lang w:eastAsia="en-GB" w:bidi="en-GB"/>
        </w:rPr>
      </w:pPr>
    </w:p>
    <w:p w:rsidR="00054D57" w:rsidRPr="0075276D" w:rsidRDefault="00A14DD9" w:rsidP="00A14DD9">
      <w:pPr>
        <w:pStyle w:val="BodyText"/>
        <w:ind w:left="227" w:right="215"/>
        <w:rPr>
          <w:rFonts w:ascii="Tahoma" w:eastAsia="Cambria" w:hAnsi="Tahoma" w:cs="Tahoma"/>
          <w:bCs/>
          <w:w w:val="105"/>
          <w:sz w:val="22"/>
          <w:szCs w:val="22"/>
          <w:lang w:eastAsia="en-GB" w:bidi="en-GB"/>
        </w:rPr>
      </w:pPr>
      <w:r w:rsidRPr="00A14DD9">
        <w:rPr>
          <w:rFonts w:ascii="Tahoma" w:eastAsia="Cambria" w:hAnsi="Tahoma" w:cs="Tahoma"/>
          <w:bCs/>
          <w:w w:val="105"/>
          <w:sz w:val="22"/>
          <w:szCs w:val="22"/>
          <w:lang w:eastAsia="en-GB" w:bidi="en-GB"/>
        </w:rPr>
        <w:t>The post advertised would require 0.3 full time equivalent for Psychology although this could be enhanced by a timetabled contribution to the Games or Enrichment programme.</w:t>
      </w:r>
    </w:p>
    <w:p w:rsidR="00054D57" w:rsidRPr="0075276D" w:rsidRDefault="00054D57" w:rsidP="00054D57">
      <w:pPr>
        <w:pStyle w:val="BodyText"/>
        <w:ind w:left="227" w:right="215"/>
        <w:rPr>
          <w:rFonts w:ascii="Tahoma" w:eastAsia="Cambria" w:hAnsi="Tahoma" w:cs="Tahoma"/>
          <w:bCs/>
          <w:w w:val="105"/>
          <w:sz w:val="22"/>
          <w:szCs w:val="22"/>
          <w:lang w:eastAsia="en-GB" w:bidi="en-GB"/>
        </w:rPr>
      </w:pPr>
      <w:r w:rsidRPr="0075276D">
        <w:rPr>
          <w:rFonts w:ascii="Tahoma" w:eastAsia="Cambria" w:hAnsi="Tahoma" w:cs="Tahoma"/>
          <w:bCs/>
          <w:w w:val="105"/>
          <w:sz w:val="22"/>
          <w:szCs w:val="22"/>
          <w:lang w:eastAsia="en-GB" w:bidi="en-GB"/>
        </w:rPr>
        <w:t xml:space="preserve">At times, it may be necessary to work beyond your normal hours in order to meet deadlines.  Where this is necessary, any additional hours will be agreed with the </w:t>
      </w:r>
      <w:proofErr w:type="spellStart"/>
      <w:r w:rsidRPr="0075276D">
        <w:rPr>
          <w:rFonts w:ascii="Tahoma" w:eastAsia="Cambria" w:hAnsi="Tahoma" w:cs="Tahoma"/>
          <w:bCs/>
          <w:w w:val="105"/>
          <w:sz w:val="22"/>
          <w:szCs w:val="22"/>
          <w:lang w:eastAsia="en-GB" w:bidi="en-GB"/>
        </w:rPr>
        <w:t>HoD</w:t>
      </w:r>
      <w:proofErr w:type="spellEnd"/>
      <w:r w:rsidRPr="0075276D">
        <w:rPr>
          <w:rFonts w:ascii="Tahoma" w:eastAsia="Cambria" w:hAnsi="Tahoma" w:cs="Tahoma"/>
          <w:bCs/>
          <w:w w:val="105"/>
          <w:sz w:val="22"/>
          <w:szCs w:val="22"/>
          <w:lang w:eastAsia="en-GB" w:bidi="en-GB"/>
        </w:rPr>
        <w:t xml:space="preserve">. </w:t>
      </w:r>
    </w:p>
    <w:p w:rsidR="00764350" w:rsidRPr="0075276D" w:rsidRDefault="00764350" w:rsidP="00054D57">
      <w:pPr>
        <w:jc w:val="both"/>
        <w:rPr>
          <w:rFonts w:ascii="Tahoma" w:hAnsi="Tahoma" w:cs="Tahoma"/>
          <w:sz w:val="22"/>
          <w:szCs w:val="22"/>
        </w:rPr>
      </w:pPr>
    </w:p>
    <w:p w:rsidR="00764350" w:rsidRPr="00ED1892" w:rsidRDefault="00D06469" w:rsidP="00D06469">
      <w:pPr>
        <w:jc w:val="both"/>
        <w:rPr>
          <w:rFonts w:ascii="Tahoma" w:hAnsi="Tahoma" w:cs="Tahoma"/>
          <w:b/>
          <w:sz w:val="22"/>
          <w:szCs w:val="22"/>
        </w:rPr>
      </w:pPr>
      <w:r w:rsidRPr="0075276D">
        <w:rPr>
          <w:rFonts w:ascii="Tahoma" w:hAnsi="Tahoma" w:cs="Tahoma"/>
          <w:sz w:val="22"/>
          <w:szCs w:val="22"/>
        </w:rPr>
        <w:t xml:space="preserve">   </w:t>
      </w:r>
      <w:r w:rsidR="00764350" w:rsidRPr="00ED1892">
        <w:rPr>
          <w:rFonts w:ascii="Tahoma" w:hAnsi="Tahoma" w:cs="Tahoma"/>
          <w:b/>
          <w:sz w:val="22"/>
          <w:szCs w:val="22"/>
        </w:rPr>
        <w:t>Revision of Job Description:</w:t>
      </w:r>
    </w:p>
    <w:p w:rsidR="00764350" w:rsidRPr="0075276D" w:rsidRDefault="00764350" w:rsidP="00764350">
      <w:pPr>
        <w:ind w:left="227"/>
        <w:jc w:val="both"/>
        <w:rPr>
          <w:rFonts w:ascii="Tahoma" w:hAnsi="Tahoma" w:cs="Tahoma"/>
          <w:sz w:val="22"/>
          <w:szCs w:val="22"/>
        </w:rPr>
      </w:pPr>
    </w:p>
    <w:p w:rsidR="00764350" w:rsidRPr="0075276D" w:rsidRDefault="00764350" w:rsidP="00764350">
      <w:pPr>
        <w:ind w:left="227"/>
        <w:jc w:val="both"/>
        <w:rPr>
          <w:rFonts w:ascii="Tahoma" w:hAnsi="Tahoma" w:cs="Tahoma"/>
          <w:sz w:val="22"/>
          <w:szCs w:val="22"/>
        </w:rPr>
      </w:pPr>
      <w:r w:rsidRPr="0075276D">
        <w:rPr>
          <w:rFonts w:ascii="Tahoma" w:hAnsi="Tahoma" w:cs="Tahoma"/>
          <w:sz w:val="22"/>
          <w:szCs w:val="22"/>
        </w:rPr>
        <w:t>There will be a periodic review to ensure that the principal duties have remained as stated above or that any changes have been made in agreement with the incumbent.</w:t>
      </w:r>
    </w:p>
    <w:p w:rsidR="00764350" w:rsidRPr="0075276D" w:rsidRDefault="00764350" w:rsidP="00764350">
      <w:pPr>
        <w:ind w:left="227"/>
        <w:jc w:val="both"/>
        <w:rPr>
          <w:rFonts w:ascii="Tahoma" w:hAnsi="Tahoma" w:cs="Tahoma"/>
          <w:sz w:val="22"/>
          <w:szCs w:val="22"/>
        </w:rPr>
      </w:pPr>
    </w:p>
    <w:p w:rsidR="00764350" w:rsidRPr="0075276D" w:rsidRDefault="00764350" w:rsidP="00764350">
      <w:pPr>
        <w:ind w:left="227"/>
        <w:jc w:val="both"/>
        <w:rPr>
          <w:rFonts w:ascii="Tahoma" w:hAnsi="Tahoma" w:cs="Tahoma"/>
          <w:sz w:val="22"/>
          <w:szCs w:val="22"/>
        </w:rPr>
      </w:pPr>
      <w:r w:rsidRPr="0075276D">
        <w:rPr>
          <w:rFonts w:ascii="Tahoma" w:hAnsi="Tahoma" w:cs="Tahoma"/>
          <w:sz w:val="22"/>
          <w:szCs w:val="22"/>
        </w:rPr>
        <w:t>The duties of the post could vary from time to time as a result of new legislation, changes in technology or policy changes in which case appropriate training may be given to enable the post holder to undertake this new/varied work.</w:t>
      </w:r>
    </w:p>
    <w:p w:rsidR="008C7F6E" w:rsidRPr="0075276D" w:rsidRDefault="008C7F6E" w:rsidP="00C605B1">
      <w:pPr>
        <w:rPr>
          <w:rFonts w:ascii="Tahoma" w:hAnsi="Tahoma" w:cs="Tahoma"/>
          <w:sz w:val="22"/>
          <w:szCs w:val="22"/>
        </w:rPr>
      </w:pPr>
    </w:p>
    <w:p w:rsidR="008C7F6E" w:rsidRPr="0075276D" w:rsidRDefault="008C7F6E" w:rsidP="008C7F6E">
      <w:pPr>
        <w:pStyle w:val="Heading2"/>
        <w:ind w:left="227"/>
        <w:jc w:val="left"/>
        <w:rPr>
          <w:rFonts w:ascii="Tahoma" w:hAnsi="Tahoma" w:cs="Tahoma"/>
          <w:sz w:val="22"/>
          <w:szCs w:val="22"/>
        </w:rPr>
      </w:pPr>
      <w:r w:rsidRPr="0075276D">
        <w:rPr>
          <w:rFonts w:ascii="Tahoma" w:hAnsi="Tahoma" w:cs="Tahoma"/>
          <w:color w:val="B30838"/>
          <w:w w:val="105"/>
          <w:sz w:val="22"/>
          <w:szCs w:val="22"/>
        </w:rPr>
        <w:t>Benefits</w:t>
      </w:r>
    </w:p>
    <w:p w:rsidR="008C7F6E" w:rsidRPr="0075276D" w:rsidRDefault="008C7F6E" w:rsidP="008C7F6E">
      <w:pPr>
        <w:pStyle w:val="BodyText"/>
        <w:spacing w:before="212"/>
        <w:ind w:left="227"/>
        <w:rPr>
          <w:rFonts w:ascii="Tahoma" w:hAnsi="Tahoma" w:cs="Tahoma"/>
          <w:sz w:val="22"/>
          <w:szCs w:val="22"/>
        </w:rPr>
      </w:pPr>
      <w:r w:rsidRPr="0075276D">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are a range of other benefits.         </w:t>
      </w:r>
    </w:p>
    <w:p w:rsidR="008C7F6E" w:rsidRPr="0075276D" w:rsidRDefault="008C7F6E" w:rsidP="008C7F6E">
      <w:pPr>
        <w:pStyle w:val="BodyText"/>
        <w:spacing w:before="171"/>
        <w:ind w:left="227"/>
        <w:rPr>
          <w:rFonts w:ascii="Tahoma" w:hAnsi="Tahoma" w:cs="Tahoma"/>
          <w:sz w:val="22"/>
          <w:szCs w:val="22"/>
        </w:rPr>
      </w:pPr>
      <w:r w:rsidRPr="0075276D">
        <w:rPr>
          <w:rFonts w:ascii="Tahoma" w:hAnsi="Tahoma" w:cs="Tahoma"/>
          <w:sz w:val="22"/>
          <w:szCs w:val="22"/>
        </w:rPr>
        <w:t>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is tailored to their individual needs. There is free onsite car parking and use of the School’s sports facilities. All staff have lunch and refreshments provided.</w:t>
      </w:r>
    </w:p>
    <w:p w:rsidR="008C7F6E" w:rsidRDefault="008C7F6E" w:rsidP="008C7F6E">
      <w:pPr>
        <w:pStyle w:val="BodyText"/>
        <w:spacing w:before="204"/>
        <w:ind w:left="227"/>
        <w:rPr>
          <w:rFonts w:ascii="Tahoma" w:hAnsi="Tahoma" w:cs="Tahoma"/>
          <w:sz w:val="22"/>
          <w:szCs w:val="22"/>
        </w:rPr>
      </w:pPr>
      <w:r w:rsidRPr="0075276D">
        <w:rPr>
          <w:rFonts w:ascii="Tahoma" w:hAnsi="Tahoma" w:cs="Tahoma"/>
          <w:sz w:val="22"/>
          <w:szCs w:val="22"/>
        </w:rPr>
        <w:t>Northamptonshire and the surrounding area is a nice place to live, with a significant amount of countryside. Road links are excellent, enabling travel in all directions, and the area is served by two railway lines into London. St Pancras is only 45 minutes by train from Wellingborough, and Euston is under an hour from Northampton and Milton Keynes.</w:t>
      </w:r>
    </w:p>
    <w:p w:rsidR="00671AD9" w:rsidRDefault="00671AD9" w:rsidP="008C7F6E">
      <w:pPr>
        <w:pStyle w:val="BodyText"/>
        <w:spacing w:before="204"/>
        <w:ind w:left="227"/>
        <w:rPr>
          <w:rFonts w:ascii="Tahoma" w:hAnsi="Tahoma" w:cs="Tahoma"/>
          <w:sz w:val="22"/>
          <w:szCs w:val="22"/>
        </w:rPr>
      </w:pPr>
    </w:p>
    <w:p w:rsidR="00671AD9" w:rsidRDefault="00671AD9" w:rsidP="008C7F6E">
      <w:pPr>
        <w:pStyle w:val="BodyText"/>
        <w:spacing w:before="204"/>
        <w:ind w:left="227"/>
        <w:rPr>
          <w:rFonts w:ascii="Tahoma" w:hAnsi="Tahoma" w:cs="Tahoma"/>
          <w:sz w:val="22"/>
          <w:szCs w:val="22"/>
        </w:rPr>
      </w:pPr>
    </w:p>
    <w:p w:rsidR="00671AD9" w:rsidRDefault="00671AD9" w:rsidP="008C7F6E">
      <w:pPr>
        <w:pStyle w:val="BodyText"/>
        <w:spacing w:before="204"/>
        <w:ind w:left="227"/>
        <w:rPr>
          <w:rFonts w:ascii="Tahoma" w:hAnsi="Tahoma" w:cs="Tahoma"/>
          <w:sz w:val="22"/>
          <w:szCs w:val="22"/>
        </w:rPr>
      </w:pPr>
    </w:p>
    <w:p w:rsidR="00671AD9" w:rsidRDefault="00671AD9" w:rsidP="008C7F6E">
      <w:pPr>
        <w:pStyle w:val="BodyText"/>
        <w:spacing w:before="204"/>
        <w:ind w:left="227"/>
        <w:rPr>
          <w:rFonts w:ascii="Tahoma" w:hAnsi="Tahoma" w:cs="Tahoma"/>
          <w:sz w:val="22"/>
          <w:szCs w:val="22"/>
        </w:rPr>
      </w:pPr>
    </w:p>
    <w:p w:rsidR="00671AD9" w:rsidRPr="0075276D" w:rsidRDefault="00671AD9" w:rsidP="008C7F6E">
      <w:pPr>
        <w:pStyle w:val="BodyText"/>
        <w:spacing w:before="204"/>
        <w:ind w:left="227"/>
        <w:rPr>
          <w:rFonts w:ascii="Tahoma" w:hAnsi="Tahoma" w:cs="Tahoma"/>
          <w:sz w:val="22"/>
          <w:szCs w:val="22"/>
        </w:rPr>
      </w:pPr>
    </w:p>
    <w:p w:rsidR="008C7F6E" w:rsidRPr="0075276D" w:rsidRDefault="008C7F6E" w:rsidP="008C7F6E">
      <w:pPr>
        <w:pStyle w:val="Heading2"/>
        <w:spacing w:before="175"/>
        <w:ind w:left="227"/>
        <w:jc w:val="left"/>
        <w:rPr>
          <w:rFonts w:ascii="Tahoma" w:hAnsi="Tahoma" w:cs="Tahoma"/>
          <w:color w:val="B30838"/>
          <w:sz w:val="22"/>
          <w:szCs w:val="22"/>
        </w:rPr>
      </w:pPr>
      <w:r w:rsidRPr="0075276D">
        <w:rPr>
          <w:rFonts w:ascii="Tahoma" w:hAnsi="Tahoma" w:cs="Tahoma"/>
          <w:color w:val="B30838"/>
          <w:sz w:val="22"/>
          <w:szCs w:val="22"/>
        </w:rPr>
        <w:lastRenderedPageBreak/>
        <w:t>The Process</w:t>
      </w:r>
    </w:p>
    <w:p w:rsidR="008C7F6E" w:rsidRPr="00ED1892" w:rsidRDefault="008C7F6E" w:rsidP="008C7F6E">
      <w:pPr>
        <w:pStyle w:val="BodyText"/>
        <w:ind w:left="227"/>
        <w:rPr>
          <w:rFonts w:ascii="Tahoma" w:hAnsi="Tahoma" w:cs="Tahoma"/>
          <w:sz w:val="22"/>
          <w:szCs w:val="22"/>
          <w:highlight w:val="yellow"/>
        </w:rPr>
      </w:pPr>
      <w:r w:rsidRPr="0075276D">
        <w:rPr>
          <w:rFonts w:ascii="Tahoma" w:hAnsi="Tahoma" w:cs="Tahoma"/>
          <w:sz w:val="22"/>
          <w:szCs w:val="22"/>
        </w:rPr>
        <w:t>The application form should be returned together with a covering letter in which the applicant should explain what he/she can offer to the post. Applications by e-mail are welcome.  CVs are not required. Please send them for the attention of Lulu Corrigan</w:t>
      </w:r>
      <w:r w:rsidR="00C85386" w:rsidRPr="0075276D">
        <w:rPr>
          <w:rFonts w:ascii="Tahoma" w:hAnsi="Tahoma" w:cs="Tahoma"/>
          <w:sz w:val="22"/>
          <w:szCs w:val="22"/>
        </w:rPr>
        <w:t xml:space="preserve">, </w:t>
      </w:r>
      <w:r w:rsidRPr="0075276D">
        <w:rPr>
          <w:rFonts w:ascii="Tahoma" w:hAnsi="Tahoma" w:cs="Tahoma"/>
          <w:sz w:val="22"/>
          <w:szCs w:val="22"/>
        </w:rPr>
        <w:t xml:space="preserve">HR Manager, to </w:t>
      </w:r>
      <w:hyperlink r:id="rId9" w:history="1">
        <w:r w:rsidRPr="0075276D">
          <w:rPr>
            <w:rStyle w:val="Hyperlink"/>
            <w:rFonts w:ascii="Tahoma" w:hAnsi="Tahoma" w:cs="Tahoma"/>
            <w:sz w:val="22"/>
            <w:szCs w:val="22"/>
          </w:rPr>
          <w:t>recruitment@wellingboroughschool.org</w:t>
        </w:r>
      </w:hyperlink>
      <w:r w:rsidRPr="0075276D">
        <w:rPr>
          <w:rFonts w:ascii="Tahoma" w:hAnsi="Tahoma" w:cs="Tahoma"/>
          <w:sz w:val="22"/>
          <w:szCs w:val="22"/>
        </w:rPr>
        <w:t xml:space="preserve"> </w:t>
      </w:r>
      <w:r w:rsidRPr="00880CD4">
        <w:rPr>
          <w:rFonts w:ascii="Tahoma" w:hAnsi="Tahoma" w:cs="Tahoma"/>
          <w:b/>
          <w:sz w:val="22"/>
          <w:szCs w:val="22"/>
        </w:rPr>
        <w:t xml:space="preserve">by </w:t>
      </w:r>
      <w:r w:rsidR="0047468A" w:rsidRPr="00880CD4">
        <w:rPr>
          <w:rFonts w:ascii="Tahoma" w:hAnsi="Tahoma" w:cs="Tahoma"/>
          <w:b/>
          <w:sz w:val="22"/>
          <w:szCs w:val="22"/>
        </w:rPr>
        <w:t>9am</w:t>
      </w:r>
      <w:r w:rsidR="00D06469" w:rsidRPr="00880CD4">
        <w:rPr>
          <w:rFonts w:ascii="Tahoma" w:hAnsi="Tahoma" w:cs="Tahoma"/>
          <w:b/>
          <w:sz w:val="22"/>
          <w:szCs w:val="22"/>
        </w:rPr>
        <w:t>,</w:t>
      </w:r>
      <w:r w:rsidR="00C758EE" w:rsidRPr="00880CD4">
        <w:rPr>
          <w:rFonts w:ascii="Tahoma" w:hAnsi="Tahoma" w:cs="Tahoma"/>
          <w:b/>
          <w:sz w:val="22"/>
          <w:szCs w:val="22"/>
        </w:rPr>
        <w:t xml:space="preserve"> </w:t>
      </w:r>
      <w:r w:rsidR="00671AD9" w:rsidRPr="00880CD4">
        <w:rPr>
          <w:rFonts w:ascii="Tahoma" w:hAnsi="Tahoma" w:cs="Tahoma"/>
          <w:b/>
          <w:sz w:val="22"/>
          <w:szCs w:val="22"/>
        </w:rPr>
        <w:t>Tuesday</w:t>
      </w:r>
      <w:r w:rsidR="00D06469" w:rsidRPr="00880CD4">
        <w:rPr>
          <w:rFonts w:ascii="Tahoma" w:hAnsi="Tahoma" w:cs="Tahoma"/>
          <w:b/>
          <w:sz w:val="22"/>
          <w:szCs w:val="22"/>
        </w:rPr>
        <w:t xml:space="preserve"> </w:t>
      </w:r>
      <w:r w:rsidR="00671AD9" w:rsidRPr="00880CD4">
        <w:rPr>
          <w:rFonts w:ascii="Tahoma" w:hAnsi="Tahoma" w:cs="Tahoma"/>
          <w:b/>
          <w:sz w:val="22"/>
          <w:szCs w:val="22"/>
        </w:rPr>
        <w:t>3</w:t>
      </w:r>
      <w:r w:rsidR="00671AD9" w:rsidRPr="00880CD4">
        <w:rPr>
          <w:rFonts w:ascii="Tahoma" w:hAnsi="Tahoma" w:cs="Tahoma"/>
          <w:b/>
          <w:sz w:val="22"/>
          <w:szCs w:val="22"/>
          <w:vertAlign w:val="superscript"/>
        </w:rPr>
        <w:t>rd</w:t>
      </w:r>
      <w:r w:rsidR="00671AD9" w:rsidRPr="00880CD4">
        <w:rPr>
          <w:rFonts w:ascii="Tahoma" w:hAnsi="Tahoma" w:cs="Tahoma"/>
          <w:b/>
          <w:sz w:val="22"/>
          <w:szCs w:val="22"/>
        </w:rPr>
        <w:t xml:space="preserve"> March</w:t>
      </w:r>
      <w:r w:rsidR="00D06469" w:rsidRPr="00880CD4">
        <w:rPr>
          <w:rFonts w:ascii="Tahoma" w:hAnsi="Tahoma" w:cs="Tahoma"/>
          <w:b/>
          <w:sz w:val="22"/>
          <w:szCs w:val="22"/>
        </w:rPr>
        <w:t xml:space="preserve"> 2020</w:t>
      </w:r>
    </w:p>
    <w:p w:rsidR="008C7F6E" w:rsidRPr="00ED1892" w:rsidRDefault="008C7F6E" w:rsidP="008C7F6E">
      <w:pPr>
        <w:pStyle w:val="BodyText"/>
        <w:ind w:left="227"/>
        <w:rPr>
          <w:rFonts w:ascii="Tahoma" w:hAnsi="Tahoma" w:cs="Tahoma"/>
          <w:sz w:val="22"/>
          <w:szCs w:val="22"/>
          <w:highlight w:val="yellow"/>
        </w:rPr>
      </w:pPr>
    </w:p>
    <w:p w:rsidR="008C7F6E" w:rsidRPr="00880CD4" w:rsidRDefault="008C7F6E" w:rsidP="00C85386">
      <w:pPr>
        <w:pStyle w:val="BodyText"/>
        <w:ind w:left="227"/>
        <w:rPr>
          <w:rFonts w:ascii="Tahoma" w:hAnsi="Tahoma" w:cs="Tahoma"/>
          <w:b/>
          <w:sz w:val="22"/>
          <w:szCs w:val="22"/>
        </w:rPr>
      </w:pPr>
      <w:r w:rsidRPr="00880CD4">
        <w:rPr>
          <w:rFonts w:ascii="Tahoma" w:hAnsi="Tahoma" w:cs="Tahoma"/>
          <w:b/>
          <w:sz w:val="22"/>
          <w:szCs w:val="22"/>
        </w:rPr>
        <w:t xml:space="preserve">Interviews will take place on </w:t>
      </w:r>
      <w:r w:rsidR="00D06469" w:rsidRPr="00880CD4">
        <w:rPr>
          <w:rFonts w:ascii="Tahoma" w:hAnsi="Tahoma" w:cs="Tahoma"/>
          <w:b/>
          <w:sz w:val="22"/>
          <w:szCs w:val="22"/>
        </w:rPr>
        <w:t xml:space="preserve">w/c </w:t>
      </w:r>
      <w:r w:rsidR="00671AD9" w:rsidRPr="00880CD4">
        <w:rPr>
          <w:rFonts w:ascii="Tahoma" w:hAnsi="Tahoma" w:cs="Tahoma"/>
          <w:b/>
          <w:sz w:val="22"/>
          <w:szCs w:val="22"/>
        </w:rPr>
        <w:t>9</w:t>
      </w:r>
      <w:r w:rsidR="00671AD9" w:rsidRPr="00880CD4">
        <w:rPr>
          <w:rFonts w:ascii="Tahoma" w:hAnsi="Tahoma" w:cs="Tahoma"/>
          <w:b/>
          <w:sz w:val="22"/>
          <w:szCs w:val="22"/>
          <w:vertAlign w:val="superscript"/>
        </w:rPr>
        <w:t>th</w:t>
      </w:r>
      <w:r w:rsidR="00054D57" w:rsidRPr="00880CD4">
        <w:rPr>
          <w:rFonts w:ascii="Tahoma" w:hAnsi="Tahoma" w:cs="Tahoma"/>
          <w:b/>
          <w:sz w:val="22"/>
          <w:szCs w:val="22"/>
        </w:rPr>
        <w:t xml:space="preserve"> March 2020</w:t>
      </w:r>
      <w:r w:rsidRPr="00880CD4">
        <w:rPr>
          <w:rFonts w:ascii="Tahoma" w:hAnsi="Tahoma" w:cs="Tahoma"/>
          <w:b/>
          <w:sz w:val="22"/>
          <w:szCs w:val="22"/>
        </w:rPr>
        <w:t xml:space="preserve"> </w:t>
      </w:r>
    </w:p>
    <w:p w:rsidR="008C7F6E" w:rsidRPr="0075276D" w:rsidRDefault="008C7F6E" w:rsidP="008C7F6E">
      <w:pPr>
        <w:pStyle w:val="Heading2"/>
        <w:spacing w:before="175"/>
        <w:ind w:left="227"/>
        <w:jc w:val="left"/>
        <w:rPr>
          <w:rFonts w:ascii="Tahoma" w:hAnsi="Tahoma" w:cs="Tahoma"/>
          <w:color w:val="B30838"/>
          <w:sz w:val="22"/>
          <w:szCs w:val="22"/>
        </w:rPr>
      </w:pPr>
      <w:r w:rsidRPr="0075276D">
        <w:rPr>
          <w:rFonts w:ascii="Tahoma" w:hAnsi="Tahoma" w:cs="Tahoma"/>
          <w:color w:val="B30838"/>
          <w:sz w:val="22"/>
          <w:szCs w:val="22"/>
        </w:rPr>
        <w:t>Safeguarding</w:t>
      </w:r>
    </w:p>
    <w:p w:rsidR="008C7F6E" w:rsidRPr="0075276D" w:rsidRDefault="008C7F6E" w:rsidP="008C7F6E">
      <w:pPr>
        <w:ind w:left="227"/>
        <w:rPr>
          <w:rFonts w:ascii="Tahoma" w:hAnsi="Tahoma" w:cs="Tahoma"/>
          <w:sz w:val="22"/>
          <w:szCs w:val="22"/>
        </w:rPr>
      </w:pPr>
      <w:r w:rsidRPr="0075276D">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p>
    <w:p w:rsidR="00E30E16" w:rsidRPr="0075276D" w:rsidRDefault="00E30E16" w:rsidP="0075276D">
      <w:pPr>
        <w:rPr>
          <w:rFonts w:ascii="Tahoma" w:hAnsi="Tahoma" w:cs="Tahoma"/>
          <w:sz w:val="22"/>
          <w:szCs w:val="22"/>
        </w:rPr>
      </w:pPr>
    </w:p>
    <w:p w:rsidR="00E30E16" w:rsidRDefault="00E30E16"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Default="00671AD9" w:rsidP="008C7F6E">
      <w:pPr>
        <w:ind w:left="227"/>
        <w:rPr>
          <w:rFonts w:ascii="Tahoma" w:hAnsi="Tahoma" w:cs="Tahoma"/>
          <w:sz w:val="22"/>
          <w:szCs w:val="22"/>
        </w:rPr>
      </w:pPr>
    </w:p>
    <w:p w:rsidR="00671AD9" w:rsidRPr="0075276D" w:rsidRDefault="00671AD9" w:rsidP="008C7F6E">
      <w:pPr>
        <w:ind w:left="227"/>
        <w:rPr>
          <w:rFonts w:ascii="Tahoma" w:hAnsi="Tahoma" w:cs="Tahoma"/>
          <w:sz w:val="22"/>
          <w:szCs w:val="22"/>
        </w:rPr>
      </w:pPr>
    </w:p>
    <w:p w:rsidR="00E30E16" w:rsidRPr="0075276D" w:rsidRDefault="00E30E16" w:rsidP="008C7F6E">
      <w:pPr>
        <w:ind w:left="227"/>
        <w:rPr>
          <w:rFonts w:ascii="Tahoma" w:hAnsi="Tahoma" w:cs="Tahoma"/>
          <w:sz w:val="22"/>
          <w:szCs w:val="22"/>
        </w:rPr>
      </w:pPr>
    </w:p>
    <w:p w:rsidR="008C7F6E" w:rsidRPr="0075276D" w:rsidRDefault="008C7F6E" w:rsidP="00C605B1">
      <w:pPr>
        <w:rPr>
          <w:rFonts w:ascii="Tahoma" w:hAnsi="Tahoma" w:cs="Tahoma"/>
          <w:sz w:val="22"/>
          <w:szCs w:val="22"/>
        </w:rPr>
      </w:pPr>
    </w:p>
    <w:p w:rsidR="007B11DC" w:rsidRDefault="00671AD9" w:rsidP="00C605B1">
      <w:pPr>
        <w:rPr>
          <w:rFonts w:ascii="Tahoma" w:hAnsi="Tahoma" w:cs="Tahoma"/>
          <w:sz w:val="22"/>
          <w:szCs w:val="22"/>
        </w:rPr>
      </w:pPr>
      <w:r>
        <w:rPr>
          <w:rFonts w:ascii="Tahoma" w:hAnsi="Tahoma" w:cs="Tahoma"/>
          <w:noProof/>
          <w:sz w:val="22"/>
          <w:szCs w:val="22"/>
          <w:lang w:eastAsia="en-GB"/>
        </w:rPr>
        <w:drawing>
          <wp:inline distT="0" distB="0" distL="0" distR="0">
            <wp:extent cx="6120765" cy="15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1532890"/>
                    </a:xfrm>
                    <a:prstGeom prst="rect">
                      <a:avLst/>
                    </a:prstGeom>
                  </pic:spPr>
                </pic:pic>
              </a:graphicData>
            </a:graphic>
          </wp:inline>
        </w:drawing>
      </w:r>
    </w:p>
    <w:p w:rsidR="00671AD9" w:rsidRPr="00880CD4" w:rsidRDefault="00671AD9" w:rsidP="00671AD9">
      <w:pPr>
        <w:jc w:val="center"/>
        <w:rPr>
          <w:rFonts w:ascii="Tahoma" w:hAnsi="Tahoma" w:cs="Tahoma"/>
          <w:b/>
          <w:sz w:val="22"/>
          <w:szCs w:val="36"/>
          <w:lang w:eastAsia="en-GB"/>
        </w:rPr>
      </w:pPr>
      <w:r w:rsidRPr="00880CD4">
        <w:rPr>
          <w:rFonts w:ascii="Tahoma" w:hAnsi="Tahoma" w:cs="Tahoma"/>
          <w:b/>
          <w:sz w:val="22"/>
          <w:szCs w:val="36"/>
        </w:rPr>
        <w:lastRenderedPageBreak/>
        <w:t>Person Specification</w:t>
      </w:r>
    </w:p>
    <w:p w:rsidR="00671AD9" w:rsidRPr="00880CD4" w:rsidRDefault="00671AD9" w:rsidP="00671AD9">
      <w:pPr>
        <w:jc w:val="center"/>
        <w:rPr>
          <w:rFonts w:ascii="Tahoma" w:hAnsi="Tahoma" w:cs="Tahoma"/>
          <w:b/>
          <w:sz w:val="22"/>
        </w:rPr>
      </w:pPr>
    </w:p>
    <w:p w:rsidR="00671AD9" w:rsidRPr="00880CD4" w:rsidRDefault="00671AD9" w:rsidP="00671AD9">
      <w:pPr>
        <w:jc w:val="center"/>
        <w:rPr>
          <w:rFonts w:ascii="Tahoma" w:hAnsi="Tahoma" w:cs="Tahoma"/>
          <w:b/>
          <w:sz w:val="22"/>
        </w:rPr>
      </w:pPr>
      <w:r w:rsidRPr="00880CD4">
        <w:rPr>
          <w:rFonts w:ascii="Tahoma" w:hAnsi="Tahoma" w:cs="Tahoma"/>
          <w:b/>
          <w:sz w:val="22"/>
        </w:rPr>
        <w:t>Wellingborough School</w:t>
      </w:r>
    </w:p>
    <w:p w:rsidR="00671AD9" w:rsidRPr="00880CD4" w:rsidRDefault="00671AD9" w:rsidP="00671AD9">
      <w:pPr>
        <w:jc w:val="center"/>
        <w:rPr>
          <w:rFonts w:ascii="Tahoma" w:hAnsi="Tahoma" w:cs="Tahoma"/>
          <w:b/>
          <w:sz w:val="22"/>
        </w:rPr>
      </w:pPr>
    </w:p>
    <w:p w:rsidR="00671AD9" w:rsidRPr="00880CD4" w:rsidRDefault="00671AD9" w:rsidP="00671AD9">
      <w:pPr>
        <w:jc w:val="center"/>
        <w:rPr>
          <w:rFonts w:ascii="Tahoma" w:hAnsi="Tahoma" w:cs="Tahoma"/>
          <w:sz w:val="22"/>
          <w:szCs w:val="32"/>
        </w:rPr>
      </w:pPr>
      <w:r w:rsidRPr="00880CD4">
        <w:rPr>
          <w:rFonts w:ascii="Tahoma" w:hAnsi="Tahoma" w:cs="Tahoma"/>
          <w:sz w:val="22"/>
          <w:szCs w:val="32"/>
        </w:rPr>
        <w:t>Part Time Teacher of Psychology</w:t>
      </w:r>
      <w:bookmarkStart w:id="0" w:name="_GoBack"/>
      <w:bookmarkEnd w:id="0"/>
    </w:p>
    <w:p w:rsidR="00671AD9" w:rsidRDefault="00671AD9" w:rsidP="00671AD9">
      <w:pPr>
        <w:rPr>
          <w:rFonts w:ascii="Century Gothic" w:hAnsi="Century Gothic" w:cs="Tahoma"/>
          <w:sz w:val="22"/>
        </w:rPr>
      </w:pPr>
    </w:p>
    <w:tbl>
      <w:tblPr>
        <w:tblW w:w="92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496"/>
        <w:gridCol w:w="1313"/>
      </w:tblGrid>
      <w:tr w:rsidR="00671AD9" w:rsidRPr="00671AD9" w:rsidTr="00671AD9">
        <w:tc>
          <w:tcPr>
            <w:tcW w:w="6480"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b/>
                <w:sz w:val="22"/>
                <w:szCs w:val="22"/>
              </w:rPr>
            </w:pPr>
            <w:r w:rsidRPr="00671AD9">
              <w:rPr>
                <w:rFonts w:ascii="Tahoma" w:hAnsi="Tahoma" w:cs="Tahoma"/>
                <w:b/>
                <w:sz w:val="22"/>
                <w:szCs w:val="22"/>
              </w:rPr>
              <w:t>Competence</w:t>
            </w: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b/>
                <w:sz w:val="22"/>
                <w:szCs w:val="22"/>
              </w:rPr>
            </w:pPr>
            <w:r w:rsidRPr="00671AD9">
              <w:rPr>
                <w:rFonts w:ascii="Tahoma" w:hAnsi="Tahoma" w:cs="Tahoma"/>
                <w:b/>
                <w:sz w:val="22"/>
                <w:szCs w:val="22"/>
              </w:rPr>
              <w:t>Essential</w:t>
            </w:r>
          </w:p>
        </w:tc>
        <w:tc>
          <w:tcPr>
            <w:tcW w:w="1313"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b/>
                <w:sz w:val="22"/>
                <w:szCs w:val="22"/>
              </w:rPr>
            </w:pPr>
            <w:r w:rsidRPr="00671AD9">
              <w:rPr>
                <w:rFonts w:ascii="Tahoma" w:hAnsi="Tahoma" w:cs="Tahoma"/>
                <w:b/>
                <w:sz w:val="22"/>
                <w:szCs w:val="22"/>
              </w:rPr>
              <w:t>Desirable</w:t>
            </w: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rPr>
                <w:rFonts w:ascii="Tahoma" w:hAnsi="Tahoma" w:cs="Tahoma"/>
                <w:b/>
                <w:i/>
                <w:sz w:val="22"/>
                <w:szCs w:val="22"/>
                <w:u w:val="single"/>
              </w:rPr>
            </w:pPr>
            <w:r w:rsidRPr="00671AD9">
              <w:rPr>
                <w:rFonts w:ascii="Tahoma" w:hAnsi="Tahoma" w:cs="Tahoma"/>
                <w:b/>
                <w:i/>
                <w:sz w:val="22"/>
                <w:szCs w:val="22"/>
                <w:u w:val="single"/>
              </w:rPr>
              <w:t>Qualifications</w:t>
            </w: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u w:val="single"/>
              </w:rPr>
            </w:pP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u w:val="single"/>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6"/>
              </w:numPr>
              <w:tabs>
                <w:tab w:val="num" w:pos="360"/>
              </w:tabs>
              <w:ind w:hanging="720"/>
              <w:rPr>
                <w:rFonts w:ascii="Tahoma" w:hAnsi="Tahoma" w:cs="Tahoma"/>
                <w:sz w:val="22"/>
                <w:szCs w:val="22"/>
              </w:rPr>
            </w:pPr>
            <w:r w:rsidRPr="00671AD9">
              <w:rPr>
                <w:rFonts w:ascii="Tahoma" w:hAnsi="Tahoma" w:cs="Tahoma"/>
                <w:sz w:val="22"/>
                <w:szCs w:val="22"/>
              </w:rPr>
              <w:t>Honours degree with a high Psychology content.</w:t>
            </w:r>
          </w:p>
          <w:p w:rsidR="00671AD9" w:rsidRPr="00671AD9" w:rsidRDefault="00671AD9">
            <w:pPr>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hideMark/>
          </w:tcPr>
          <w:p w:rsidR="00671AD9" w:rsidRPr="00671AD9" w:rsidRDefault="00671AD9">
            <w:pPr>
              <w:jc w:val="center"/>
              <w:rPr>
                <w:rFonts w:ascii="Tahoma" w:hAnsi="Tahoma" w:cs="Tahoma"/>
                <w:sz w:val="22"/>
                <w:szCs w:val="22"/>
              </w:rPr>
            </w:pPr>
            <w:r w:rsidRPr="00671AD9">
              <w:rPr>
                <w:rFonts w:ascii="Tahoma" w:hAnsi="Tahoma" w:cs="Tahoma"/>
                <w:sz w:val="22"/>
                <w:szCs w:val="22"/>
              </w:rPr>
              <w:t>Yes</w:t>
            </w: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6"/>
              </w:numPr>
              <w:tabs>
                <w:tab w:val="num" w:pos="360"/>
              </w:tabs>
              <w:ind w:hanging="720"/>
              <w:rPr>
                <w:rFonts w:ascii="Tahoma" w:hAnsi="Tahoma" w:cs="Tahoma"/>
                <w:sz w:val="22"/>
                <w:szCs w:val="22"/>
              </w:rPr>
            </w:pPr>
            <w:r w:rsidRPr="00671AD9">
              <w:rPr>
                <w:rFonts w:ascii="Tahoma" w:hAnsi="Tahoma" w:cs="Tahoma"/>
                <w:sz w:val="22"/>
                <w:szCs w:val="22"/>
              </w:rPr>
              <w:t>Teaching qualification (PGCE or equivalent).</w:t>
            </w:r>
          </w:p>
          <w:p w:rsidR="00671AD9" w:rsidRPr="00671AD9" w:rsidRDefault="00671AD9">
            <w:pPr>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rPr>
                <w:rFonts w:ascii="Tahoma" w:hAnsi="Tahoma" w:cs="Tahoma"/>
                <w:b/>
                <w:i/>
                <w:sz w:val="22"/>
                <w:szCs w:val="22"/>
                <w:u w:val="single"/>
              </w:rPr>
            </w:pPr>
            <w:r w:rsidRPr="00671AD9">
              <w:rPr>
                <w:rFonts w:ascii="Tahoma" w:hAnsi="Tahoma" w:cs="Tahoma"/>
                <w:b/>
                <w:i/>
                <w:sz w:val="22"/>
                <w:szCs w:val="22"/>
                <w:u w:val="single"/>
              </w:rPr>
              <w:t>Skills &amp; Experience</w:t>
            </w: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u w:val="single"/>
              </w:rPr>
            </w:pP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u w:val="single"/>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jc w:val="both"/>
              <w:rPr>
                <w:rFonts w:ascii="Tahoma" w:hAnsi="Tahoma" w:cs="Tahoma"/>
                <w:sz w:val="22"/>
                <w:szCs w:val="22"/>
              </w:rPr>
            </w:pPr>
            <w:r w:rsidRPr="00671AD9">
              <w:rPr>
                <w:rFonts w:ascii="Tahoma" w:hAnsi="Tahoma" w:cs="Tahoma"/>
                <w:sz w:val="22"/>
                <w:szCs w:val="22"/>
              </w:rPr>
              <w:t>Ability to teach Psychology at A level.</w:t>
            </w:r>
          </w:p>
          <w:p w:rsidR="00671AD9" w:rsidRPr="00671AD9" w:rsidRDefault="00671AD9">
            <w:pPr>
              <w:ind w:left="360"/>
              <w:jc w:val="both"/>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jc w:val="both"/>
              <w:rPr>
                <w:rFonts w:ascii="Tahoma" w:hAnsi="Tahoma" w:cs="Tahoma"/>
                <w:sz w:val="22"/>
                <w:szCs w:val="22"/>
              </w:rPr>
            </w:pPr>
            <w:r w:rsidRPr="00671AD9">
              <w:rPr>
                <w:rFonts w:ascii="Tahoma" w:hAnsi="Tahoma" w:cs="Tahoma"/>
                <w:sz w:val="22"/>
                <w:szCs w:val="22"/>
              </w:rPr>
              <w:t>Good ICT skills and the desire to continue to develop the appropriate use of ICT for teaching and learning.</w:t>
            </w:r>
          </w:p>
          <w:p w:rsidR="00671AD9" w:rsidRPr="00671AD9" w:rsidRDefault="00671AD9">
            <w:pPr>
              <w:ind w:left="360"/>
              <w:jc w:val="both"/>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p w:rsidR="00671AD9" w:rsidRPr="00671AD9" w:rsidRDefault="00671AD9">
            <w:pPr>
              <w:jc w:val="center"/>
              <w:rPr>
                <w:rFonts w:ascii="Tahoma" w:hAnsi="Tahoma" w:cs="Tahoma"/>
                <w:sz w:val="22"/>
                <w:szCs w:val="22"/>
              </w:rPr>
            </w:pPr>
            <w:r w:rsidRPr="00671AD9">
              <w:rPr>
                <w:rFonts w:ascii="Tahoma" w:hAnsi="Tahoma" w:cs="Tahoma"/>
                <w:sz w:val="22"/>
                <w:szCs w:val="22"/>
              </w:rPr>
              <w:t>Yes</w:t>
            </w: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jc w:val="both"/>
              <w:rPr>
                <w:rFonts w:ascii="Tahoma" w:hAnsi="Tahoma" w:cs="Tahoma"/>
                <w:sz w:val="22"/>
                <w:szCs w:val="22"/>
              </w:rPr>
            </w:pPr>
            <w:r w:rsidRPr="00671AD9">
              <w:rPr>
                <w:rFonts w:ascii="Tahoma" w:hAnsi="Tahoma" w:cs="Tahoma"/>
                <w:sz w:val="22"/>
                <w:szCs w:val="22"/>
              </w:rPr>
              <w:t>Ability and willingness to contribute to the School’s extracurricular programme.</w:t>
            </w:r>
          </w:p>
          <w:p w:rsidR="00671AD9" w:rsidRPr="00671AD9" w:rsidRDefault="00671AD9">
            <w:pPr>
              <w:jc w:val="both"/>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p w:rsidR="00671AD9" w:rsidRPr="00671AD9" w:rsidRDefault="00671AD9">
            <w:pPr>
              <w:jc w:val="cente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hideMark/>
          </w:tcPr>
          <w:p w:rsidR="00671AD9" w:rsidRPr="00671AD9" w:rsidRDefault="00671AD9">
            <w:pPr>
              <w:jc w:val="center"/>
              <w:rPr>
                <w:rFonts w:ascii="Tahoma" w:hAnsi="Tahoma" w:cs="Tahoma"/>
                <w:sz w:val="22"/>
                <w:szCs w:val="22"/>
              </w:rPr>
            </w:pPr>
            <w:r w:rsidRPr="00671AD9">
              <w:rPr>
                <w:rFonts w:ascii="Tahoma" w:hAnsi="Tahoma" w:cs="Tahoma"/>
                <w:sz w:val="22"/>
                <w:szCs w:val="22"/>
              </w:rPr>
              <w:t>Yes</w:t>
            </w: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Default="00671AD9" w:rsidP="00671AD9">
            <w:pPr>
              <w:numPr>
                <w:ilvl w:val="0"/>
                <w:numId w:val="37"/>
              </w:numPr>
              <w:tabs>
                <w:tab w:val="num" w:pos="720"/>
              </w:tabs>
              <w:jc w:val="both"/>
              <w:rPr>
                <w:rFonts w:ascii="Tahoma" w:hAnsi="Tahoma" w:cs="Tahoma"/>
                <w:sz w:val="22"/>
                <w:szCs w:val="22"/>
              </w:rPr>
            </w:pPr>
            <w:r w:rsidRPr="00671AD9">
              <w:rPr>
                <w:rFonts w:ascii="Tahoma" w:hAnsi="Tahoma" w:cs="Tahoma"/>
                <w:sz w:val="22"/>
                <w:szCs w:val="22"/>
              </w:rPr>
              <w:t>Ability and willingness to contribute to the School’s pastoral programme.</w:t>
            </w:r>
          </w:p>
          <w:p w:rsidR="00671AD9" w:rsidRPr="00671AD9" w:rsidRDefault="00671AD9" w:rsidP="00671AD9">
            <w:pPr>
              <w:ind w:left="360"/>
              <w:jc w:val="both"/>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p w:rsidR="00671AD9" w:rsidRPr="00671AD9" w:rsidRDefault="00671AD9">
            <w:pPr>
              <w:rPr>
                <w:rFonts w:ascii="Tahoma" w:hAnsi="Tahoma" w:cs="Tahoma"/>
                <w:sz w:val="22"/>
                <w:szCs w:val="22"/>
              </w:rPr>
            </w:pPr>
            <w:r w:rsidRPr="00671AD9">
              <w:rPr>
                <w:rFonts w:ascii="Tahoma" w:hAnsi="Tahoma" w:cs="Tahoma"/>
                <w:sz w:val="22"/>
                <w:szCs w:val="22"/>
              </w:rPr>
              <w:t>Yes</w:t>
            </w: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jc w:val="both"/>
              <w:rPr>
                <w:rFonts w:ascii="Tahoma" w:hAnsi="Tahoma" w:cs="Tahoma"/>
                <w:sz w:val="22"/>
                <w:szCs w:val="22"/>
              </w:rPr>
            </w:pPr>
            <w:r w:rsidRPr="00671AD9">
              <w:rPr>
                <w:rFonts w:ascii="Tahoma" w:hAnsi="Tahoma" w:cs="Tahoma"/>
                <w:sz w:val="22"/>
                <w:szCs w:val="22"/>
              </w:rPr>
              <w:t>Experience of responsibility for overseeing external examination board administrative tasks</w:t>
            </w:r>
          </w:p>
          <w:p w:rsidR="00671AD9" w:rsidRPr="00671AD9" w:rsidRDefault="00671AD9">
            <w:pPr>
              <w:ind w:left="360"/>
              <w:jc w:val="both"/>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tc>
        <w:tc>
          <w:tcPr>
            <w:tcW w:w="1313" w:type="dxa"/>
            <w:tcBorders>
              <w:top w:val="single" w:sz="4" w:space="0" w:color="auto"/>
              <w:left w:val="single" w:sz="4" w:space="0" w:color="auto"/>
              <w:bottom w:val="single" w:sz="4" w:space="0" w:color="auto"/>
              <w:right w:val="single" w:sz="4" w:space="0" w:color="auto"/>
            </w:tcBorders>
            <w:hideMark/>
          </w:tcPr>
          <w:p w:rsidR="00671AD9" w:rsidRPr="00671AD9" w:rsidRDefault="00671AD9">
            <w:pPr>
              <w:jc w:val="center"/>
              <w:rPr>
                <w:rFonts w:ascii="Tahoma" w:hAnsi="Tahoma" w:cs="Tahoma"/>
                <w:sz w:val="22"/>
                <w:szCs w:val="22"/>
              </w:rPr>
            </w:pPr>
            <w:r w:rsidRPr="00671AD9">
              <w:rPr>
                <w:rFonts w:ascii="Tahoma" w:hAnsi="Tahoma" w:cs="Tahoma"/>
                <w:sz w:val="22"/>
                <w:szCs w:val="22"/>
              </w:rPr>
              <w:t>Yes</w:t>
            </w: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rPr>
                <w:rFonts w:ascii="Tahoma" w:hAnsi="Tahoma" w:cs="Tahoma"/>
                <w:b/>
                <w:i/>
                <w:sz w:val="22"/>
                <w:szCs w:val="22"/>
                <w:u w:val="single"/>
              </w:rPr>
            </w:pPr>
            <w:r w:rsidRPr="00671AD9">
              <w:rPr>
                <w:rFonts w:ascii="Tahoma" w:hAnsi="Tahoma" w:cs="Tahoma"/>
                <w:b/>
                <w:i/>
                <w:sz w:val="22"/>
                <w:szCs w:val="22"/>
                <w:u w:val="single"/>
              </w:rPr>
              <w:t>Personal Qualities</w:t>
            </w:r>
          </w:p>
        </w:tc>
        <w:tc>
          <w:tcPr>
            <w:tcW w:w="1496"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u w:val="single"/>
              </w:rPr>
            </w:pP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u w:val="single"/>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hideMark/>
          </w:tcPr>
          <w:p w:rsidR="00671AD9" w:rsidRPr="00671AD9" w:rsidRDefault="00671AD9" w:rsidP="00671AD9">
            <w:pPr>
              <w:numPr>
                <w:ilvl w:val="0"/>
                <w:numId w:val="37"/>
              </w:numPr>
              <w:tabs>
                <w:tab w:val="num" w:pos="720"/>
              </w:tabs>
              <w:spacing w:line="360" w:lineRule="auto"/>
              <w:rPr>
                <w:rFonts w:ascii="Tahoma" w:hAnsi="Tahoma" w:cs="Tahoma"/>
                <w:sz w:val="22"/>
                <w:szCs w:val="22"/>
              </w:rPr>
            </w:pPr>
            <w:r w:rsidRPr="00671AD9">
              <w:rPr>
                <w:rFonts w:ascii="Tahoma" w:hAnsi="Tahoma" w:cs="Tahoma"/>
                <w:sz w:val="22"/>
                <w:szCs w:val="22"/>
              </w:rPr>
              <w:t>Excellent organisational skills</w:t>
            </w: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spacing w:line="360" w:lineRule="auto"/>
              <w:rPr>
                <w:rFonts w:ascii="Tahoma" w:hAnsi="Tahoma" w:cs="Tahoma"/>
                <w:sz w:val="22"/>
                <w:szCs w:val="22"/>
              </w:rPr>
            </w:pPr>
            <w:r w:rsidRPr="00671AD9">
              <w:rPr>
                <w:rFonts w:ascii="Tahoma" w:hAnsi="Tahoma" w:cs="Tahoma"/>
                <w:sz w:val="22"/>
                <w:szCs w:val="22"/>
              </w:rPr>
              <w:t>An interest in and enthusiasm for Psychology.</w:t>
            </w: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spacing w:line="360" w:lineRule="auto"/>
              <w:rPr>
                <w:rFonts w:ascii="Tahoma" w:hAnsi="Tahoma" w:cs="Tahoma"/>
                <w:sz w:val="22"/>
                <w:szCs w:val="22"/>
              </w:rPr>
            </w:pPr>
            <w:r w:rsidRPr="00671AD9">
              <w:rPr>
                <w:rFonts w:ascii="Tahoma" w:hAnsi="Tahoma" w:cs="Tahoma"/>
                <w:sz w:val="22"/>
                <w:szCs w:val="22"/>
              </w:rPr>
              <w:t>Self-motivation.</w:t>
            </w: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spacing w:line="360" w:lineRule="auto"/>
              <w:ind w:left="357" w:hanging="357"/>
              <w:rPr>
                <w:rFonts w:ascii="Tahoma" w:hAnsi="Tahoma" w:cs="Tahoma"/>
                <w:sz w:val="22"/>
                <w:szCs w:val="22"/>
              </w:rPr>
            </w:pPr>
            <w:r w:rsidRPr="00671AD9">
              <w:rPr>
                <w:rFonts w:ascii="Tahoma" w:hAnsi="Tahoma" w:cs="Tahoma"/>
                <w:sz w:val="22"/>
                <w:szCs w:val="22"/>
              </w:rPr>
              <w:t>A willingness to continue to develop as a professional.</w:t>
            </w: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rPr>
                <w:rFonts w:ascii="Tahoma" w:hAnsi="Tahoma" w:cs="Tahoma"/>
                <w:sz w:val="22"/>
                <w:szCs w:val="22"/>
              </w:rPr>
            </w:pPr>
            <w:r w:rsidRPr="00671AD9">
              <w:rPr>
                <w:rFonts w:ascii="Tahoma" w:hAnsi="Tahoma" w:cs="Tahoma"/>
                <w:sz w:val="22"/>
                <w:szCs w:val="22"/>
              </w:rPr>
              <w:t>Flexibility and adaptability.</w:t>
            </w:r>
          </w:p>
          <w:p w:rsidR="00671AD9" w:rsidRPr="00671AD9" w:rsidRDefault="00671AD9">
            <w:pPr>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spacing w:line="360" w:lineRule="auto"/>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spacing w:line="360" w:lineRule="auto"/>
              <w:jc w:val="center"/>
              <w:rPr>
                <w:rFonts w:ascii="Tahoma" w:hAnsi="Tahoma" w:cs="Tahoma"/>
                <w:sz w:val="22"/>
                <w:szCs w:val="22"/>
              </w:rPr>
            </w:pPr>
          </w:p>
        </w:tc>
      </w:tr>
      <w:tr w:rsidR="00671AD9" w:rsidRPr="00671AD9" w:rsidTr="00671AD9">
        <w:tc>
          <w:tcPr>
            <w:tcW w:w="6480" w:type="dxa"/>
            <w:tcBorders>
              <w:top w:val="single" w:sz="4" w:space="0" w:color="auto"/>
              <w:left w:val="single" w:sz="4" w:space="0" w:color="auto"/>
              <w:bottom w:val="single" w:sz="4" w:space="0" w:color="auto"/>
              <w:right w:val="single" w:sz="4" w:space="0" w:color="auto"/>
            </w:tcBorders>
          </w:tcPr>
          <w:p w:rsidR="00671AD9" w:rsidRPr="00671AD9" w:rsidRDefault="00671AD9" w:rsidP="00671AD9">
            <w:pPr>
              <w:numPr>
                <w:ilvl w:val="0"/>
                <w:numId w:val="37"/>
              </w:numPr>
              <w:tabs>
                <w:tab w:val="num" w:pos="720"/>
              </w:tabs>
              <w:rPr>
                <w:rFonts w:ascii="Tahoma" w:hAnsi="Tahoma" w:cs="Tahoma"/>
                <w:sz w:val="22"/>
                <w:szCs w:val="22"/>
              </w:rPr>
            </w:pPr>
            <w:r w:rsidRPr="00671AD9">
              <w:rPr>
                <w:rFonts w:ascii="Tahoma" w:hAnsi="Tahoma" w:cs="Tahoma"/>
                <w:sz w:val="22"/>
                <w:szCs w:val="22"/>
              </w:rPr>
              <w:t>Ability to lead and work in a team</w:t>
            </w:r>
          </w:p>
          <w:p w:rsidR="00671AD9" w:rsidRPr="00671AD9" w:rsidRDefault="00671AD9">
            <w:pPr>
              <w:rPr>
                <w:rFonts w:ascii="Tahoma" w:hAnsi="Tahoma" w:cs="Tahoma"/>
                <w:sz w:val="22"/>
                <w:szCs w:val="22"/>
              </w:rPr>
            </w:pPr>
          </w:p>
        </w:tc>
        <w:tc>
          <w:tcPr>
            <w:tcW w:w="1496" w:type="dxa"/>
            <w:tcBorders>
              <w:top w:val="single" w:sz="4" w:space="0" w:color="auto"/>
              <w:left w:val="single" w:sz="4" w:space="0" w:color="auto"/>
              <w:bottom w:val="single" w:sz="4" w:space="0" w:color="auto"/>
              <w:right w:val="single" w:sz="4" w:space="0" w:color="auto"/>
            </w:tcBorders>
            <w:hideMark/>
          </w:tcPr>
          <w:p w:rsidR="00671AD9" w:rsidRPr="00671AD9" w:rsidRDefault="00671AD9">
            <w:pPr>
              <w:jc w:val="center"/>
              <w:rPr>
                <w:rFonts w:ascii="Tahoma" w:hAnsi="Tahoma" w:cs="Tahoma"/>
                <w:sz w:val="22"/>
                <w:szCs w:val="22"/>
              </w:rPr>
            </w:pPr>
            <w:r w:rsidRPr="00671AD9">
              <w:rPr>
                <w:rFonts w:ascii="Tahoma" w:hAnsi="Tahoma" w:cs="Tahoma"/>
                <w:sz w:val="22"/>
                <w:szCs w:val="22"/>
              </w:rPr>
              <w:t>Yes</w:t>
            </w:r>
          </w:p>
        </w:tc>
        <w:tc>
          <w:tcPr>
            <w:tcW w:w="1313" w:type="dxa"/>
            <w:tcBorders>
              <w:top w:val="single" w:sz="4" w:space="0" w:color="auto"/>
              <w:left w:val="single" w:sz="4" w:space="0" w:color="auto"/>
              <w:bottom w:val="single" w:sz="4" w:space="0" w:color="auto"/>
              <w:right w:val="single" w:sz="4" w:space="0" w:color="auto"/>
            </w:tcBorders>
          </w:tcPr>
          <w:p w:rsidR="00671AD9" w:rsidRPr="00671AD9" w:rsidRDefault="00671AD9">
            <w:pPr>
              <w:jc w:val="center"/>
              <w:rPr>
                <w:rFonts w:ascii="Tahoma" w:hAnsi="Tahoma" w:cs="Tahoma"/>
                <w:sz w:val="22"/>
                <w:szCs w:val="22"/>
              </w:rPr>
            </w:pPr>
          </w:p>
        </w:tc>
      </w:tr>
    </w:tbl>
    <w:p w:rsidR="00671AD9" w:rsidRDefault="00671AD9" w:rsidP="00671AD9">
      <w:pPr>
        <w:rPr>
          <w:rFonts w:ascii="Century Gothic" w:hAnsi="Century Gothic"/>
          <w:sz w:val="22"/>
        </w:rPr>
      </w:pPr>
    </w:p>
    <w:p w:rsidR="00671AD9" w:rsidRPr="0075276D" w:rsidRDefault="00671AD9" w:rsidP="00C605B1">
      <w:pPr>
        <w:rPr>
          <w:rFonts w:ascii="Tahoma" w:hAnsi="Tahoma" w:cs="Tahoma"/>
          <w:sz w:val="22"/>
          <w:szCs w:val="22"/>
        </w:rPr>
      </w:pPr>
    </w:p>
    <w:sectPr w:rsidR="00671AD9" w:rsidRPr="0075276D" w:rsidSect="009F2896">
      <w:headerReference w:type="default" r:id="rId11"/>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05" w:rsidRDefault="00626305">
      <w:r>
        <w:separator/>
      </w:r>
    </w:p>
  </w:endnote>
  <w:endnote w:type="continuationSeparator" w:id="0">
    <w:p w:rsidR="00626305" w:rsidRDefault="006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05" w:rsidRDefault="00626305">
      <w:r>
        <w:separator/>
      </w:r>
    </w:p>
  </w:footnote>
  <w:footnote w:type="continuationSeparator" w:id="0">
    <w:p w:rsidR="00626305" w:rsidRDefault="0062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F2896" w:rsidP="00115377">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-369570</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r w:rsidR="0075276D" w:rsidRPr="0075276D">
      <w:rPr>
        <w:rFonts w:ascii="Tahoma" w:hAnsi="Tahoma" w:cs="Tahoma"/>
        <w:b/>
      </w:rPr>
      <w:t xml:space="preserve">Teacher of </w:t>
    </w:r>
    <w:r w:rsidR="00671AD9">
      <w:rPr>
        <w:rFonts w:ascii="Tahoma" w:hAnsi="Tahoma" w:cs="Tahoma"/>
        <w:b/>
      </w:rPr>
      <w:t>Psychology</w:t>
    </w:r>
  </w:p>
  <w:p w:rsidR="009F2896" w:rsidRPr="009F2896" w:rsidRDefault="009F2896" w:rsidP="009F2896">
    <w:pPr>
      <w:pStyle w:val="Header"/>
      <w:spacing w:after="240"/>
      <w:rPr>
        <w:b/>
      </w:rPr>
    </w:pPr>
    <w:r w:rsidRPr="009F2896">
      <w:rPr>
        <w:rFonts w:ascii="Tahoma" w:hAnsi="Tahoma" w:cs="Tahoma"/>
        <w:b/>
      </w:rPr>
      <w:t xml:space="preserve">Date of Issue: </w:t>
    </w:r>
    <w:r w:rsidR="00054D57" w:rsidRPr="0075276D">
      <w:rPr>
        <w:rFonts w:ascii="Tahoma" w:hAnsi="Tahoma" w:cs="Tahoma"/>
        <w:b/>
      </w:rPr>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CE3"/>
    <w:multiLevelType w:val="hybridMultilevel"/>
    <w:tmpl w:val="42C01DBC"/>
    <w:lvl w:ilvl="0" w:tplc="16341AA0">
      <w:numFmt w:val="bullet"/>
      <w:lvlText w:val="•"/>
      <w:lvlJc w:val="left"/>
      <w:pPr>
        <w:ind w:left="1442" w:hanging="495"/>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93684"/>
    <w:multiLevelType w:val="hybridMultilevel"/>
    <w:tmpl w:val="3D84616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6B3095"/>
    <w:multiLevelType w:val="hybridMultilevel"/>
    <w:tmpl w:val="F226442A"/>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BF110D"/>
    <w:multiLevelType w:val="hybridMultilevel"/>
    <w:tmpl w:val="C93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D140B"/>
    <w:multiLevelType w:val="hybridMultilevel"/>
    <w:tmpl w:val="16C627C8"/>
    <w:lvl w:ilvl="0" w:tplc="16341AA0">
      <w:numFmt w:val="bullet"/>
      <w:lvlText w:val="•"/>
      <w:lvlJc w:val="left"/>
      <w:pPr>
        <w:ind w:left="1217" w:hanging="495"/>
      </w:pPr>
      <w:rPr>
        <w:rFonts w:ascii="Tahoma" w:eastAsia="Times New Roman" w:hAnsi="Tahoma" w:cs="Tahoma"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0FF27464"/>
    <w:multiLevelType w:val="hybridMultilevel"/>
    <w:tmpl w:val="EA5C88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22A1AF9"/>
    <w:multiLevelType w:val="hybridMultilevel"/>
    <w:tmpl w:val="E0C68A5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14547BBC"/>
    <w:multiLevelType w:val="hybridMultilevel"/>
    <w:tmpl w:val="4136237C"/>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14594040"/>
    <w:multiLevelType w:val="hybridMultilevel"/>
    <w:tmpl w:val="78CA5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8D0AE9"/>
    <w:multiLevelType w:val="multilevel"/>
    <w:tmpl w:val="676866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F445E5"/>
    <w:multiLevelType w:val="multilevel"/>
    <w:tmpl w:val="676866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D574F1"/>
    <w:multiLevelType w:val="hybridMultilevel"/>
    <w:tmpl w:val="D710F98C"/>
    <w:lvl w:ilvl="0" w:tplc="173EF12C">
      <w:numFmt w:val="bullet"/>
      <w:lvlText w:val="•"/>
      <w:lvlJc w:val="left"/>
      <w:pPr>
        <w:ind w:left="587" w:hanging="360"/>
      </w:pPr>
      <w:rPr>
        <w:rFonts w:ascii="Tahoma" w:eastAsia="Cambria"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2" w15:restartNumberingAfterBreak="0">
    <w:nsid w:val="277B503C"/>
    <w:multiLevelType w:val="hybridMultilevel"/>
    <w:tmpl w:val="873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433D6"/>
    <w:multiLevelType w:val="hybridMultilevel"/>
    <w:tmpl w:val="C3005488"/>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1A2FC2"/>
    <w:multiLevelType w:val="hybridMultilevel"/>
    <w:tmpl w:val="E0826828"/>
    <w:lvl w:ilvl="0" w:tplc="16341AA0">
      <w:numFmt w:val="bullet"/>
      <w:lvlText w:val="•"/>
      <w:lvlJc w:val="left"/>
      <w:pPr>
        <w:ind w:left="722" w:hanging="495"/>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3377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7B6576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A8B031D"/>
    <w:multiLevelType w:val="hybridMultilevel"/>
    <w:tmpl w:val="2A6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B5659"/>
    <w:multiLevelType w:val="hybridMultilevel"/>
    <w:tmpl w:val="AF70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D361E"/>
    <w:multiLevelType w:val="hybridMultilevel"/>
    <w:tmpl w:val="C22A4A6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4E863220"/>
    <w:multiLevelType w:val="hybridMultilevel"/>
    <w:tmpl w:val="644E810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EEE4B58"/>
    <w:multiLevelType w:val="hybridMultilevel"/>
    <w:tmpl w:val="4904A996"/>
    <w:lvl w:ilvl="0" w:tplc="16341AA0">
      <w:numFmt w:val="bullet"/>
      <w:lvlText w:val="•"/>
      <w:lvlJc w:val="left"/>
      <w:pPr>
        <w:ind w:left="949" w:hanging="495"/>
      </w:pPr>
      <w:rPr>
        <w:rFonts w:ascii="Tahoma" w:eastAsia="Times New Roman" w:hAnsi="Tahoma" w:cs="Tahoma"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50F349FB"/>
    <w:multiLevelType w:val="hybridMultilevel"/>
    <w:tmpl w:val="EAC2A27C"/>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354D4"/>
    <w:multiLevelType w:val="hybridMultilevel"/>
    <w:tmpl w:val="104477EA"/>
    <w:lvl w:ilvl="0" w:tplc="16341AA0">
      <w:numFmt w:val="bullet"/>
      <w:lvlText w:val="•"/>
      <w:lvlJc w:val="left"/>
      <w:pPr>
        <w:ind w:left="990" w:hanging="495"/>
      </w:pPr>
      <w:rPr>
        <w:rFonts w:ascii="Tahoma" w:eastAsia="Times New Roman" w:hAnsi="Tahoma" w:cs="Tahoma"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4" w15:restartNumberingAfterBreak="0">
    <w:nsid w:val="54FC0B10"/>
    <w:multiLevelType w:val="hybridMultilevel"/>
    <w:tmpl w:val="6F7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E35AE"/>
    <w:multiLevelType w:val="hybridMultilevel"/>
    <w:tmpl w:val="7750BB2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5B453480"/>
    <w:multiLevelType w:val="hybridMultilevel"/>
    <w:tmpl w:val="A73877EE"/>
    <w:lvl w:ilvl="0" w:tplc="16341AA0">
      <w:numFmt w:val="bullet"/>
      <w:lvlText w:val="•"/>
      <w:lvlJc w:val="left"/>
      <w:pPr>
        <w:ind w:left="1215" w:hanging="495"/>
      </w:pPr>
      <w:rPr>
        <w:rFonts w:ascii="Tahoma" w:eastAsia="Times New Roman" w:hAnsi="Tahoma" w:cs="Tahoma"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7" w15:restartNumberingAfterBreak="0">
    <w:nsid w:val="5C877096"/>
    <w:multiLevelType w:val="hybridMultilevel"/>
    <w:tmpl w:val="0644B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5B206F"/>
    <w:multiLevelType w:val="hybridMultilevel"/>
    <w:tmpl w:val="0C18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01D4F"/>
    <w:multiLevelType w:val="hybridMultilevel"/>
    <w:tmpl w:val="3EEAEA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B64464"/>
    <w:multiLevelType w:val="hybridMultilevel"/>
    <w:tmpl w:val="BA062990"/>
    <w:lvl w:ilvl="0" w:tplc="16341AA0">
      <w:numFmt w:val="bullet"/>
      <w:lvlText w:val="•"/>
      <w:lvlJc w:val="left"/>
      <w:pPr>
        <w:ind w:left="722" w:hanging="495"/>
      </w:pPr>
      <w:rPr>
        <w:rFonts w:ascii="Tahoma" w:eastAsia="Times New Roman"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1" w15:restartNumberingAfterBreak="0">
    <w:nsid w:val="71727473"/>
    <w:multiLevelType w:val="hybridMultilevel"/>
    <w:tmpl w:val="762C0B0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2" w15:restartNumberingAfterBreak="0">
    <w:nsid w:val="75656245"/>
    <w:multiLevelType w:val="hybridMultilevel"/>
    <w:tmpl w:val="7E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D6698"/>
    <w:multiLevelType w:val="hybridMultilevel"/>
    <w:tmpl w:val="326CC88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15:restartNumberingAfterBreak="0">
    <w:nsid w:val="7A7D51E2"/>
    <w:multiLevelType w:val="hybridMultilevel"/>
    <w:tmpl w:val="7EF2AF0A"/>
    <w:lvl w:ilvl="0" w:tplc="0254C24C">
      <w:numFmt w:val="bullet"/>
      <w:lvlText w:val="-"/>
      <w:lvlJc w:val="left"/>
      <w:pPr>
        <w:ind w:left="720" w:hanging="360"/>
      </w:pPr>
      <w:rPr>
        <w:rFonts w:ascii="Century Gothic" w:eastAsia="Times New Roman" w:hAnsi="Century Gothic"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FC0460F"/>
    <w:multiLevelType w:val="hybridMultilevel"/>
    <w:tmpl w:val="D0F84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5"/>
  </w:num>
  <w:num w:numId="4">
    <w:abstractNumId w:val="3"/>
  </w:num>
  <w:num w:numId="5">
    <w:abstractNumId w:val="32"/>
  </w:num>
  <w:num w:numId="6">
    <w:abstractNumId w:val="12"/>
  </w:num>
  <w:num w:numId="7">
    <w:abstractNumId w:val="24"/>
  </w:num>
  <w:num w:numId="8">
    <w:abstractNumId w:val="18"/>
  </w:num>
  <w:num w:numId="9">
    <w:abstractNumId w:val="17"/>
  </w:num>
  <w:num w:numId="10">
    <w:abstractNumId w:val="28"/>
  </w:num>
  <w:num w:numId="11">
    <w:abstractNumId w:val="33"/>
  </w:num>
  <w:num w:numId="12">
    <w:abstractNumId w:val="30"/>
  </w:num>
  <w:num w:numId="13">
    <w:abstractNumId w:val="21"/>
  </w:num>
  <w:num w:numId="14">
    <w:abstractNumId w:val="14"/>
  </w:num>
  <w:num w:numId="15">
    <w:abstractNumId w:val="7"/>
  </w:num>
  <w:num w:numId="16">
    <w:abstractNumId w:val="6"/>
  </w:num>
  <w:num w:numId="17">
    <w:abstractNumId w:val="13"/>
  </w:num>
  <w:num w:numId="18">
    <w:abstractNumId w:val="2"/>
  </w:num>
  <w:num w:numId="19">
    <w:abstractNumId w:val="22"/>
  </w:num>
  <w:num w:numId="20">
    <w:abstractNumId w:val="23"/>
  </w:num>
  <w:num w:numId="21">
    <w:abstractNumId w:val="4"/>
  </w:num>
  <w:num w:numId="22">
    <w:abstractNumId w:val="26"/>
  </w:num>
  <w:num w:numId="23">
    <w:abstractNumId w:val="0"/>
  </w:num>
  <w:num w:numId="24">
    <w:abstractNumId w:val="34"/>
  </w:num>
  <w:num w:numId="25">
    <w:abstractNumId w:val="35"/>
  </w:num>
  <w:num w:numId="26">
    <w:abstractNumId w:val="8"/>
  </w:num>
  <w:num w:numId="27">
    <w:abstractNumId w:val="1"/>
  </w:num>
  <w:num w:numId="28">
    <w:abstractNumId w:val="11"/>
  </w:num>
  <w:num w:numId="29">
    <w:abstractNumId w:val="19"/>
  </w:num>
  <w:num w:numId="30">
    <w:abstractNumId w:val="31"/>
  </w:num>
  <w:num w:numId="31">
    <w:abstractNumId w:val="20"/>
  </w:num>
  <w:num w:numId="32">
    <w:abstractNumId w:val="16"/>
  </w:num>
  <w:num w:numId="33">
    <w:abstractNumId w:val="15"/>
  </w:num>
  <w:num w:numId="34">
    <w:abstractNumId w:val="10"/>
  </w:num>
  <w:num w:numId="35">
    <w:abstractNumId w:val="9"/>
  </w:num>
  <w:num w:numId="36">
    <w:abstractNumId w:val="29"/>
  </w:num>
  <w:num w:numId="3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26CB6"/>
    <w:rsid w:val="00030092"/>
    <w:rsid w:val="00051643"/>
    <w:rsid w:val="00054D57"/>
    <w:rsid w:val="0005682D"/>
    <w:rsid w:val="00096C93"/>
    <w:rsid w:val="000970A8"/>
    <w:rsid w:val="001032E4"/>
    <w:rsid w:val="00112F70"/>
    <w:rsid w:val="00115377"/>
    <w:rsid w:val="001329C3"/>
    <w:rsid w:val="001331D9"/>
    <w:rsid w:val="001420E1"/>
    <w:rsid w:val="001B18B8"/>
    <w:rsid w:val="001C18C0"/>
    <w:rsid w:val="001C6524"/>
    <w:rsid w:val="001D176B"/>
    <w:rsid w:val="001D1CEF"/>
    <w:rsid w:val="001F27CD"/>
    <w:rsid w:val="00201506"/>
    <w:rsid w:val="00237D07"/>
    <w:rsid w:val="00256724"/>
    <w:rsid w:val="0026555D"/>
    <w:rsid w:val="002705E0"/>
    <w:rsid w:val="00275A9D"/>
    <w:rsid w:val="00284812"/>
    <w:rsid w:val="00296DDB"/>
    <w:rsid w:val="002B420B"/>
    <w:rsid w:val="002B54A5"/>
    <w:rsid w:val="002D5BDA"/>
    <w:rsid w:val="002F5AAF"/>
    <w:rsid w:val="00301886"/>
    <w:rsid w:val="0030448D"/>
    <w:rsid w:val="003258BA"/>
    <w:rsid w:val="00331E57"/>
    <w:rsid w:val="003336D6"/>
    <w:rsid w:val="003340EE"/>
    <w:rsid w:val="0034523D"/>
    <w:rsid w:val="00353F94"/>
    <w:rsid w:val="0036614B"/>
    <w:rsid w:val="003A109A"/>
    <w:rsid w:val="003B10A8"/>
    <w:rsid w:val="003C2C0C"/>
    <w:rsid w:val="003D3BFF"/>
    <w:rsid w:val="003E0FFA"/>
    <w:rsid w:val="003E581E"/>
    <w:rsid w:val="00426AF5"/>
    <w:rsid w:val="00433463"/>
    <w:rsid w:val="00460FBE"/>
    <w:rsid w:val="0047468A"/>
    <w:rsid w:val="00486D41"/>
    <w:rsid w:val="004A6C20"/>
    <w:rsid w:val="004B393F"/>
    <w:rsid w:val="004C5AEC"/>
    <w:rsid w:val="004E4E20"/>
    <w:rsid w:val="00507AAC"/>
    <w:rsid w:val="00521E39"/>
    <w:rsid w:val="00522B56"/>
    <w:rsid w:val="00522FC5"/>
    <w:rsid w:val="00535730"/>
    <w:rsid w:val="00536320"/>
    <w:rsid w:val="005436B4"/>
    <w:rsid w:val="0054620C"/>
    <w:rsid w:val="00566399"/>
    <w:rsid w:val="005763C7"/>
    <w:rsid w:val="00584FD9"/>
    <w:rsid w:val="00587A80"/>
    <w:rsid w:val="00591EFD"/>
    <w:rsid w:val="005B2B02"/>
    <w:rsid w:val="005B31FB"/>
    <w:rsid w:val="005B7588"/>
    <w:rsid w:val="005C05BE"/>
    <w:rsid w:val="005C5376"/>
    <w:rsid w:val="005F6B24"/>
    <w:rsid w:val="006103E4"/>
    <w:rsid w:val="00611176"/>
    <w:rsid w:val="006258B0"/>
    <w:rsid w:val="00626305"/>
    <w:rsid w:val="00652C71"/>
    <w:rsid w:val="00667A78"/>
    <w:rsid w:val="00671AD9"/>
    <w:rsid w:val="006A5740"/>
    <w:rsid w:val="006E54B5"/>
    <w:rsid w:val="006F7775"/>
    <w:rsid w:val="00733C3B"/>
    <w:rsid w:val="0075276D"/>
    <w:rsid w:val="00762BDB"/>
    <w:rsid w:val="00764350"/>
    <w:rsid w:val="007773DE"/>
    <w:rsid w:val="00780D40"/>
    <w:rsid w:val="007A7DD2"/>
    <w:rsid w:val="007B11DC"/>
    <w:rsid w:val="007D68EF"/>
    <w:rsid w:val="00805591"/>
    <w:rsid w:val="008348C9"/>
    <w:rsid w:val="00840BE6"/>
    <w:rsid w:val="0084312C"/>
    <w:rsid w:val="00844B35"/>
    <w:rsid w:val="00866C98"/>
    <w:rsid w:val="00875527"/>
    <w:rsid w:val="00880CD4"/>
    <w:rsid w:val="008827A7"/>
    <w:rsid w:val="008A1D2F"/>
    <w:rsid w:val="008A507A"/>
    <w:rsid w:val="008A62C4"/>
    <w:rsid w:val="008C1DCC"/>
    <w:rsid w:val="008C7F6E"/>
    <w:rsid w:val="008F06B3"/>
    <w:rsid w:val="008F3D40"/>
    <w:rsid w:val="0090230C"/>
    <w:rsid w:val="009239DB"/>
    <w:rsid w:val="00925C66"/>
    <w:rsid w:val="0093708B"/>
    <w:rsid w:val="00981BF5"/>
    <w:rsid w:val="0099498B"/>
    <w:rsid w:val="009A0395"/>
    <w:rsid w:val="009F2896"/>
    <w:rsid w:val="00A14367"/>
    <w:rsid w:val="00A14DD9"/>
    <w:rsid w:val="00A54D8E"/>
    <w:rsid w:val="00A66893"/>
    <w:rsid w:val="00A7379B"/>
    <w:rsid w:val="00A84FB6"/>
    <w:rsid w:val="00A85278"/>
    <w:rsid w:val="00A91938"/>
    <w:rsid w:val="00A934AF"/>
    <w:rsid w:val="00AC53B7"/>
    <w:rsid w:val="00AD08F2"/>
    <w:rsid w:val="00AE5B61"/>
    <w:rsid w:val="00B14107"/>
    <w:rsid w:val="00B15A40"/>
    <w:rsid w:val="00B47885"/>
    <w:rsid w:val="00B61A6E"/>
    <w:rsid w:val="00B903F8"/>
    <w:rsid w:val="00BA6374"/>
    <w:rsid w:val="00BA7D3F"/>
    <w:rsid w:val="00BB0F95"/>
    <w:rsid w:val="00BC63EA"/>
    <w:rsid w:val="00BF1FB9"/>
    <w:rsid w:val="00BF5D33"/>
    <w:rsid w:val="00C25F59"/>
    <w:rsid w:val="00C36112"/>
    <w:rsid w:val="00C5145C"/>
    <w:rsid w:val="00C605B1"/>
    <w:rsid w:val="00C71D5B"/>
    <w:rsid w:val="00C758EE"/>
    <w:rsid w:val="00C80660"/>
    <w:rsid w:val="00C826E2"/>
    <w:rsid w:val="00C85386"/>
    <w:rsid w:val="00C945AA"/>
    <w:rsid w:val="00CB6F65"/>
    <w:rsid w:val="00CC164F"/>
    <w:rsid w:val="00CC41E2"/>
    <w:rsid w:val="00CD5467"/>
    <w:rsid w:val="00CD63F5"/>
    <w:rsid w:val="00D056A9"/>
    <w:rsid w:val="00D06469"/>
    <w:rsid w:val="00D20BA0"/>
    <w:rsid w:val="00D23615"/>
    <w:rsid w:val="00D25D63"/>
    <w:rsid w:val="00D437D9"/>
    <w:rsid w:val="00D45D0B"/>
    <w:rsid w:val="00D66EFD"/>
    <w:rsid w:val="00D729F0"/>
    <w:rsid w:val="00D76883"/>
    <w:rsid w:val="00DA3FF6"/>
    <w:rsid w:val="00DA5D82"/>
    <w:rsid w:val="00DC0D9C"/>
    <w:rsid w:val="00E11877"/>
    <w:rsid w:val="00E1369F"/>
    <w:rsid w:val="00E2735E"/>
    <w:rsid w:val="00E30E16"/>
    <w:rsid w:val="00E31991"/>
    <w:rsid w:val="00E758D0"/>
    <w:rsid w:val="00EB184C"/>
    <w:rsid w:val="00ED1892"/>
    <w:rsid w:val="00ED2554"/>
    <w:rsid w:val="00F01405"/>
    <w:rsid w:val="00F01977"/>
    <w:rsid w:val="00F03510"/>
    <w:rsid w:val="00F34ABA"/>
    <w:rsid w:val="00F4165F"/>
    <w:rsid w:val="00F4254E"/>
    <w:rsid w:val="00F50C1E"/>
    <w:rsid w:val="00F92855"/>
    <w:rsid w:val="00FA1C59"/>
    <w:rsid w:val="00FA7BAF"/>
    <w:rsid w:val="00FB2FCE"/>
    <w:rsid w:val="00FB3EFD"/>
    <w:rsid w:val="00FB6A12"/>
    <w:rsid w:val="00FD1D66"/>
    <w:rsid w:val="00FD3848"/>
    <w:rsid w:val="00FE5AF9"/>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118CD9B"/>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 w:type="character" w:customStyle="1" w:styleId="BodyTextChar">
    <w:name w:val="Body Text Char"/>
    <w:basedOn w:val="DefaultParagraphFont"/>
    <w:link w:val="BodyText"/>
    <w:rsid w:val="00D437D9"/>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972">
      <w:bodyDiv w:val="1"/>
      <w:marLeft w:val="0"/>
      <w:marRight w:val="0"/>
      <w:marTop w:val="0"/>
      <w:marBottom w:val="0"/>
      <w:divBdr>
        <w:top w:val="none" w:sz="0" w:space="0" w:color="auto"/>
        <w:left w:val="none" w:sz="0" w:space="0" w:color="auto"/>
        <w:bottom w:val="none" w:sz="0" w:space="0" w:color="auto"/>
        <w:right w:val="none" w:sz="0" w:space="0" w:color="auto"/>
      </w:divBdr>
    </w:div>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201674007">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 w:id="1705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14CB-DCC5-4C57-8A0C-3F230C9E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1542</Words>
  <Characters>7982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9505</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Ieva Klava</cp:lastModifiedBy>
  <cp:revision>4</cp:revision>
  <cp:lastPrinted>2019-10-16T15:23:00Z</cp:lastPrinted>
  <dcterms:created xsi:type="dcterms:W3CDTF">2020-02-10T14:55:00Z</dcterms:created>
  <dcterms:modified xsi:type="dcterms:W3CDTF">2020-02-14T15:51:00Z</dcterms:modified>
</cp:coreProperties>
</file>