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9" w:rsidRPr="004B0334" w:rsidRDefault="00A910F9" w:rsidP="001047BA">
      <w:pPr>
        <w:jc w:val="center"/>
        <w:outlineLvl w:val="0"/>
        <w:rPr>
          <w:rStyle w:val="Strong"/>
          <w:rFonts w:ascii="Helvetica" w:hAnsi="Helvetica" w:cs="Helvetica"/>
          <w:sz w:val="22"/>
          <w:szCs w:val="22"/>
        </w:rPr>
      </w:pPr>
      <w:r w:rsidRPr="004B0334">
        <w:rPr>
          <w:rStyle w:val="Strong"/>
          <w:rFonts w:ascii="Helvetica" w:hAnsi="Helvetica" w:cs="Helvetica"/>
          <w:sz w:val="22"/>
          <w:szCs w:val="22"/>
        </w:rPr>
        <w:t xml:space="preserve"> </w:t>
      </w:r>
    </w:p>
    <w:p w:rsidR="001047BA" w:rsidRPr="004B0334" w:rsidRDefault="001047BA" w:rsidP="001047BA">
      <w:pPr>
        <w:jc w:val="center"/>
        <w:outlineLvl w:val="0"/>
        <w:rPr>
          <w:rStyle w:val="Strong"/>
          <w:rFonts w:ascii="Helvetica" w:hAnsi="Helvetica" w:cs="Helvetica"/>
          <w:sz w:val="22"/>
          <w:szCs w:val="22"/>
        </w:rPr>
      </w:pPr>
      <w:r w:rsidRPr="004B0334">
        <w:rPr>
          <w:rStyle w:val="Strong"/>
          <w:rFonts w:ascii="Helvetica" w:hAnsi="Helvetica" w:cs="Helvetica"/>
          <w:sz w:val="22"/>
          <w:szCs w:val="22"/>
        </w:rPr>
        <w:t>Person Specification</w:t>
      </w:r>
    </w:p>
    <w:p w:rsidR="001047BA" w:rsidRPr="004B0334" w:rsidRDefault="00C365E6" w:rsidP="001047BA">
      <w:pPr>
        <w:jc w:val="center"/>
        <w:outlineLvl w:val="0"/>
        <w:rPr>
          <w:rStyle w:val="Strong"/>
          <w:rFonts w:ascii="Helvetica" w:hAnsi="Helvetica" w:cs="Helvetica"/>
          <w:sz w:val="22"/>
          <w:szCs w:val="22"/>
        </w:rPr>
      </w:pPr>
      <w:r>
        <w:rPr>
          <w:rStyle w:val="Strong"/>
          <w:rFonts w:ascii="Helvetica" w:hAnsi="Helvetica" w:cs="Helvetica"/>
          <w:sz w:val="22"/>
          <w:szCs w:val="22"/>
        </w:rPr>
        <w:t>Teacher</w:t>
      </w:r>
      <w:r w:rsidR="00A910F9" w:rsidRPr="004B0334">
        <w:rPr>
          <w:rStyle w:val="Strong"/>
          <w:rFonts w:ascii="Helvetica" w:hAnsi="Helvetica" w:cs="Helvetica"/>
          <w:sz w:val="22"/>
          <w:szCs w:val="22"/>
        </w:rPr>
        <w:t xml:space="preserve"> of </w:t>
      </w:r>
      <w:r w:rsidR="00863B42" w:rsidRPr="004B0334">
        <w:rPr>
          <w:rStyle w:val="Strong"/>
          <w:rFonts w:ascii="Helvetica" w:hAnsi="Helvetica" w:cs="Helvetica"/>
          <w:sz w:val="22"/>
          <w:szCs w:val="22"/>
        </w:rPr>
        <w:t xml:space="preserve">Maths </w:t>
      </w:r>
    </w:p>
    <w:p w:rsidR="00DB1B37" w:rsidRPr="004B0334" w:rsidRDefault="00DB1B37" w:rsidP="001047BA">
      <w:pPr>
        <w:jc w:val="center"/>
        <w:outlineLvl w:val="0"/>
        <w:rPr>
          <w:rStyle w:val="Strong"/>
          <w:rFonts w:ascii="Helvetica" w:hAnsi="Helvetica" w:cs="Helvetica"/>
          <w:sz w:val="22"/>
          <w:szCs w:val="22"/>
        </w:rPr>
      </w:pPr>
    </w:p>
    <w:p w:rsidR="00DB1B37" w:rsidRPr="004B0334" w:rsidRDefault="00DB1B37" w:rsidP="00DB1B37">
      <w:pPr>
        <w:ind w:left="709"/>
        <w:rPr>
          <w:rStyle w:val="Strong"/>
          <w:rFonts w:ascii="Helvetica" w:hAnsi="Helvetica" w:cs="Helvetica"/>
          <w:b w:val="0"/>
          <w:sz w:val="22"/>
          <w:szCs w:val="22"/>
        </w:rPr>
      </w:pPr>
      <w:r w:rsidRPr="004B0334">
        <w:rPr>
          <w:rStyle w:val="Strong"/>
          <w:rFonts w:ascii="Helvetica" w:hAnsi="Helvetica" w:cs="Helvetica"/>
          <w:b w:val="0"/>
          <w:sz w:val="22"/>
          <w:szCs w:val="22"/>
        </w:rPr>
        <w:t>To support your application candidates should be able to show evidence of the following:</w:t>
      </w:r>
    </w:p>
    <w:p w:rsidR="001047BA" w:rsidRPr="004B0334" w:rsidRDefault="001047BA" w:rsidP="00D6545F">
      <w:pPr>
        <w:outlineLvl w:val="0"/>
        <w:rPr>
          <w:rFonts w:ascii="Helvetica" w:hAnsi="Helvetica" w:cs="Helvetica"/>
          <w:sz w:val="22"/>
          <w:szCs w:val="22"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4B0334" w:rsidTr="00C05B19">
        <w:tc>
          <w:tcPr>
            <w:tcW w:w="6662" w:type="dxa"/>
            <w:shd w:val="clear" w:color="auto" w:fill="auto"/>
          </w:tcPr>
          <w:p w:rsidR="001047BA" w:rsidRPr="004B0334" w:rsidRDefault="001047BA" w:rsidP="00C05B19">
            <w:pPr>
              <w:ind w:left="567"/>
              <w:jc w:val="center"/>
              <w:rPr>
                <w:rStyle w:val="Strong"/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Style w:val="Strong"/>
                <w:rFonts w:ascii="Helvetica" w:hAnsi="Helvetica" w:cs="Helvetica"/>
                <w:sz w:val="22"/>
                <w:szCs w:val="22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Style w:val="Strong"/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Style w:val="Strong"/>
                <w:rFonts w:ascii="Helvetica" w:hAnsi="Helvetica" w:cs="Helvetica"/>
                <w:sz w:val="22"/>
                <w:szCs w:val="22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Style w:val="Strong"/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Style w:val="Strong"/>
                <w:rFonts w:ascii="Helvetica" w:hAnsi="Helvetica" w:cs="Helvetica"/>
                <w:sz w:val="22"/>
                <w:szCs w:val="22"/>
              </w:rPr>
              <w:t>Desirable</w:t>
            </w:r>
          </w:p>
        </w:tc>
      </w:tr>
      <w:tr w:rsidR="001047BA" w:rsidRPr="004B0334" w:rsidTr="00C05B19">
        <w:tc>
          <w:tcPr>
            <w:tcW w:w="6662" w:type="dxa"/>
            <w:shd w:val="clear" w:color="auto" w:fill="auto"/>
          </w:tcPr>
          <w:p w:rsidR="001047BA" w:rsidRPr="004B0334" w:rsidRDefault="00DB1B37" w:rsidP="00821603">
            <w:pPr>
              <w:rPr>
                <w:rFonts w:ascii="Helvetica" w:hAnsi="Helvetica" w:cs="Helvetica"/>
                <w:i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i/>
                <w:sz w:val="22"/>
                <w:szCs w:val="22"/>
              </w:rPr>
              <w:t xml:space="preserve">Qualifications </w:t>
            </w:r>
          </w:p>
        </w:tc>
        <w:tc>
          <w:tcPr>
            <w:tcW w:w="1276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047BA" w:rsidRPr="004B0334" w:rsidTr="00C05B19">
        <w:tc>
          <w:tcPr>
            <w:tcW w:w="6662" w:type="dxa"/>
            <w:shd w:val="clear" w:color="auto" w:fill="auto"/>
          </w:tcPr>
          <w:p w:rsidR="001047BA" w:rsidRPr="004B0334" w:rsidRDefault="0018041A" w:rsidP="00C05B19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Qualified Teacher of Mathematics</w:t>
            </w:r>
          </w:p>
        </w:tc>
        <w:tc>
          <w:tcPr>
            <w:tcW w:w="1276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047BA" w:rsidRPr="004B0334" w:rsidTr="00C05B19">
        <w:tc>
          <w:tcPr>
            <w:tcW w:w="6662" w:type="dxa"/>
            <w:shd w:val="clear" w:color="auto" w:fill="auto"/>
          </w:tcPr>
          <w:p w:rsidR="001047BA" w:rsidRPr="004B0334" w:rsidRDefault="00A86BB1" w:rsidP="0018041A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Good h</w:t>
            </w:r>
            <w:r w:rsidR="00DB1B37" w:rsidRPr="004B0334">
              <w:rPr>
                <w:rFonts w:ascii="Helvetica" w:hAnsi="Helvetica" w:cs="Helvetica"/>
                <w:sz w:val="22"/>
                <w:szCs w:val="22"/>
              </w:rPr>
              <w:t>onours degree</w:t>
            </w:r>
            <w:r w:rsidR="0018041A" w:rsidRPr="004B0334">
              <w:rPr>
                <w:rFonts w:ascii="Helvetica" w:hAnsi="Helvetica" w:cs="Helvetica"/>
                <w:sz w:val="22"/>
                <w:szCs w:val="22"/>
              </w:rPr>
              <w:t xml:space="preserve"> reflecting strong ability in Mathematics</w:t>
            </w:r>
          </w:p>
        </w:tc>
        <w:tc>
          <w:tcPr>
            <w:tcW w:w="1276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047BA" w:rsidRPr="004B0334" w:rsidTr="00C05B19">
        <w:tc>
          <w:tcPr>
            <w:tcW w:w="6662" w:type="dxa"/>
            <w:shd w:val="clear" w:color="auto" w:fill="auto"/>
          </w:tcPr>
          <w:p w:rsidR="001047BA" w:rsidRPr="004B0334" w:rsidRDefault="00C365E6" w:rsidP="00A86BB1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Continual</w:t>
            </w:r>
            <w:r w:rsidR="0018041A" w:rsidRPr="004B0334">
              <w:rPr>
                <w:rFonts w:ascii="Helvetica" w:hAnsi="Helvetica" w:cs="Helvetica"/>
                <w:sz w:val="22"/>
                <w:szCs w:val="22"/>
              </w:rPr>
              <w:t xml:space="preserve"> professional development relevant to the post </w:t>
            </w:r>
            <w:r w:rsidR="00A86BB1" w:rsidRPr="004B033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:rsidR="001047BA" w:rsidRPr="004B0334" w:rsidRDefault="00C365E6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821603" w:rsidRPr="004B0334" w:rsidTr="00C05B19">
        <w:tc>
          <w:tcPr>
            <w:tcW w:w="6662" w:type="dxa"/>
            <w:shd w:val="clear" w:color="auto" w:fill="auto"/>
          </w:tcPr>
          <w:p w:rsidR="00821603" w:rsidRPr="004B0334" w:rsidRDefault="00821603" w:rsidP="00821603">
            <w:pPr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b/>
                <w:i/>
                <w:sz w:val="22"/>
                <w:szCs w:val="22"/>
              </w:rPr>
              <w:t>Experience</w:t>
            </w:r>
          </w:p>
        </w:tc>
        <w:tc>
          <w:tcPr>
            <w:tcW w:w="1276" w:type="dxa"/>
            <w:shd w:val="clear" w:color="auto" w:fill="auto"/>
          </w:tcPr>
          <w:p w:rsidR="00821603" w:rsidRPr="004B0334" w:rsidRDefault="00821603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:rsidR="00821603" w:rsidRPr="004B0334" w:rsidRDefault="00821603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C05B19" w:rsidRPr="004B0334" w:rsidTr="00C05B19">
        <w:tc>
          <w:tcPr>
            <w:tcW w:w="6662" w:type="dxa"/>
            <w:shd w:val="clear" w:color="auto" w:fill="auto"/>
          </w:tcPr>
          <w:p w:rsidR="00C05B19" w:rsidRPr="004B0334" w:rsidRDefault="00A86BB1" w:rsidP="00821603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Successful experience </w:t>
            </w:r>
            <w:r w:rsidR="00821603" w:rsidRPr="004B0334">
              <w:rPr>
                <w:rFonts w:ascii="Helvetica" w:hAnsi="Helvetica" w:cs="Helvetica"/>
                <w:sz w:val="22"/>
                <w:szCs w:val="22"/>
              </w:rPr>
              <w:t xml:space="preserve">teaching Maths to KS3 and KS4 and able to provide evidence of successful outcomes in terms of results and student progress </w:t>
            </w: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05B19" w:rsidRPr="004B0334" w:rsidRDefault="00C05B19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C05B19" w:rsidRPr="004B0334" w:rsidRDefault="00C05B19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1047BA" w:rsidRPr="004B0334" w:rsidTr="00C05B19">
        <w:tc>
          <w:tcPr>
            <w:tcW w:w="6662" w:type="dxa"/>
            <w:shd w:val="clear" w:color="auto" w:fill="auto"/>
          </w:tcPr>
          <w:p w:rsidR="001047BA" w:rsidRPr="004B0334" w:rsidRDefault="00821603" w:rsidP="00C365E6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Experience of </w:t>
            </w:r>
            <w:r w:rsidR="00C365E6">
              <w:rPr>
                <w:rFonts w:ascii="Helvetica" w:hAnsi="Helvetica" w:cs="Helvetica"/>
                <w:sz w:val="22"/>
                <w:szCs w:val="22"/>
              </w:rPr>
              <w:t xml:space="preserve"> an effective curriculum to meet the needs of different learners</w:t>
            </w:r>
          </w:p>
        </w:tc>
        <w:tc>
          <w:tcPr>
            <w:tcW w:w="1276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1047BA" w:rsidRPr="004B0334" w:rsidRDefault="001047BA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F5BF8" w:rsidRPr="004B0334" w:rsidTr="00C05B19">
        <w:tc>
          <w:tcPr>
            <w:tcW w:w="6662" w:type="dxa"/>
            <w:shd w:val="clear" w:color="auto" w:fill="auto"/>
          </w:tcPr>
          <w:p w:rsidR="003F5BF8" w:rsidRPr="004B0334" w:rsidRDefault="00C365E6" w:rsidP="00D84AFD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Can demonstrate excellent classroom practice</w:t>
            </w:r>
          </w:p>
        </w:tc>
        <w:tc>
          <w:tcPr>
            <w:tcW w:w="1276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F5BF8" w:rsidRPr="004B0334" w:rsidTr="00C05B19">
        <w:tc>
          <w:tcPr>
            <w:tcW w:w="6662" w:type="dxa"/>
            <w:shd w:val="clear" w:color="auto" w:fill="auto"/>
          </w:tcPr>
          <w:p w:rsidR="003F5BF8" w:rsidRPr="004B0334" w:rsidRDefault="00C365E6" w:rsidP="00D84AFD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The national curriculum/QCA Schemes of work  </w:t>
            </w:r>
          </w:p>
        </w:tc>
        <w:tc>
          <w:tcPr>
            <w:tcW w:w="1276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C05B19" w:rsidRPr="004B0334" w:rsidTr="00C05B19">
        <w:tc>
          <w:tcPr>
            <w:tcW w:w="6662" w:type="dxa"/>
            <w:shd w:val="clear" w:color="auto" w:fill="auto"/>
          </w:tcPr>
          <w:p w:rsidR="00C05B19" w:rsidRPr="004B0334" w:rsidRDefault="003F5BF8" w:rsidP="00A86BB1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Ability to teach Maths to Key Stage 5</w:t>
            </w:r>
          </w:p>
        </w:tc>
        <w:tc>
          <w:tcPr>
            <w:tcW w:w="1276" w:type="dxa"/>
            <w:shd w:val="clear" w:color="auto" w:fill="auto"/>
          </w:tcPr>
          <w:p w:rsidR="00C05B19" w:rsidRPr="004B0334" w:rsidRDefault="00C05B19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:rsidR="00C05B19" w:rsidRPr="004B0334" w:rsidRDefault="00821603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4B0334"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</w:tr>
      <w:tr w:rsidR="00ED7E2F" w:rsidRPr="004B0334" w:rsidTr="00C05B19">
        <w:tc>
          <w:tcPr>
            <w:tcW w:w="6662" w:type="dxa"/>
            <w:shd w:val="clear" w:color="auto" w:fill="auto"/>
          </w:tcPr>
          <w:p w:rsidR="00ED7E2F" w:rsidRPr="004B0334" w:rsidRDefault="003F5BF8" w:rsidP="00C05B19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b/>
                <w:sz w:val="22"/>
                <w:szCs w:val="22"/>
              </w:rPr>
              <w:t xml:space="preserve">Skills and Abilities </w:t>
            </w:r>
            <w:r w:rsidR="00ED7E2F" w:rsidRPr="004B0334"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C365E6" w:rsidRPr="004B0334" w:rsidTr="00C05B19">
        <w:tc>
          <w:tcPr>
            <w:tcW w:w="6662" w:type="dxa"/>
            <w:shd w:val="clear" w:color="auto" w:fill="auto"/>
          </w:tcPr>
          <w:p w:rsidR="00C365E6" w:rsidRPr="004B0334" w:rsidRDefault="00C365E6" w:rsidP="00C05B19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An ability to share high expectations of achievement and behaviour</w:t>
            </w:r>
          </w:p>
        </w:tc>
        <w:tc>
          <w:tcPr>
            <w:tcW w:w="1276" w:type="dxa"/>
            <w:shd w:val="clear" w:color="auto" w:fill="auto"/>
          </w:tcPr>
          <w:p w:rsidR="00C365E6" w:rsidRPr="004B0334" w:rsidRDefault="00C365E6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C365E6" w:rsidRPr="004B0334" w:rsidRDefault="00C365E6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ED7E2F" w:rsidRPr="004B0334" w:rsidTr="00C05B19">
        <w:tc>
          <w:tcPr>
            <w:tcW w:w="6662" w:type="dxa"/>
            <w:shd w:val="clear" w:color="auto" w:fill="auto"/>
          </w:tcPr>
          <w:p w:rsidR="00ED7E2F" w:rsidRPr="004B0334" w:rsidRDefault="00ED7E2F" w:rsidP="00C05B19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Demonstrate good organisational skills and meet deadlines</w:t>
            </w:r>
          </w:p>
        </w:tc>
        <w:tc>
          <w:tcPr>
            <w:tcW w:w="1276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3F5BF8" w:rsidRPr="004B0334" w:rsidTr="00C05B19">
        <w:tc>
          <w:tcPr>
            <w:tcW w:w="6662" w:type="dxa"/>
            <w:shd w:val="clear" w:color="auto" w:fill="auto"/>
          </w:tcPr>
          <w:p w:rsidR="003F5BF8" w:rsidRPr="004B0334" w:rsidRDefault="003F5BF8" w:rsidP="00C05B19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Excellent motivational and team working skills</w:t>
            </w:r>
          </w:p>
        </w:tc>
        <w:tc>
          <w:tcPr>
            <w:tcW w:w="1276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3F5BF8" w:rsidRPr="004B0334" w:rsidTr="00C05B19">
        <w:tc>
          <w:tcPr>
            <w:tcW w:w="6662" w:type="dxa"/>
            <w:shd w:val="clear" w:color="auto" w:fill="auto"/>
          </w:tcPr>
          <w:p w:rsidR="003F5BF8" w:rsidRPr="004B0334" w:rsidRDefault="003F5BF8" w:rsidP="00C05B19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The ability to develop positive relationships with students to realise their potential </w:t>
            </w:r>
          </w:p>
        </w:tc>
        <w:tc>
          <w:tcPr>
            <w:tcW w:w="1276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3F5BF8" w:rsidRPr="004B0334" w:rsidTr="00C05B19">
        <w:tc>
          <w:tcPr>
            <w:tcW w:w="6662" w:type="dxa"/>
            <w:shd w:val="clear" w:color="auto" w:fill="auto"/>
          </w:tcPr>
          <w:p w:rsidR="003F5BF8" w:rsidRPr="004B0334" w:rsidRDefault="003F5BF8" w:rsidP="00C05B19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Ability to interpret and analyse data and make clear and informed judgement regarding their potential </w:t>
            </w:r>
          </w:p>
        </w:tc>
        <w:tc>
          <w:tcPr>
            <w:tcW w:w="1276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3F5BF8" w:rsidRPr="004B0334" w:rsidRDefault="003F5BF8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ED7E2F" w:rsidRPr="004B0334" w:rsidTr="00C05B19">
        <w:tc>
          <w:tcPr>
            <w:tcW w:w="6662" w:type="dxa"/>
            <w:shd w:val="clear" w:color="auto" w:fill="auto"/>
          </w:tcPr>
          <w:p w:rsidR="00ED7E2F" w:rsidRPr="004B0334" w:rsidRDefault="00ED7E2F" w:rsidP="00C05B19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A genuine commitment to inclusive comprehensive education and the strategic aims </w:t>
            </w:r>
            <w:r w:rsidR="003F5BF8" w:rsidRPr="004B0334">
              <w:rPr>
                <w:rFonts w:ascii="Helvetica" w:hAnsi="Helvetica" w:cs="Helvetica"/>
                <w:sz w:val="22"/>
                <w:szCs w:val="22"/>
              </w:rPr>
              <w:t>MET</w:t>
            </w:r>
          </w:p>
        </w:tc>
        <w:tc>
          <w:tcPr>
            <w:tcW w:w="1276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ED7E2F" w:rsidRPr="004B0334" w:rsidTr="00C05B19">
        <w:tc>
          <w:tcPr>
            <w:tcW w:w="6662" w:type="dxa"/>
            <w:shd w:val="clear" w:color="auto" w:fill="auto"/>
          </w:tcPr>
          <w:p w:rsidR="00ED7E2F" w:rsidRPr="004B0334" w:rsidRDefault="00ED7E2F" w:rsidP="004B0334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Student-centred educational principles rooted in a willingness to continuously improve learning and teaching across the </w:t>
            </w:r>
            <w:r w:rsidR="004B0334">
              <w:rPr>
                <w:rFonts w:ascii="Helvetica" w:hAnsi="Helvetica" w:cs="Helvetica"/>
                <w:sz w:val="22"/>
                <w:szCs w:val="22"/>
              </w:rPr>
              <w:t>Trust</w:t>
            </w:r>
          </w:p>
        </w:tc>
        <w:tc>
          <w:tcPr>
            <w:tcW w:w="1276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ED7E2F" w:rsidRPr="004B0334" w:rsidTr="00C05B19">
        <w:tc>
          <w:tcPr>
            <w:tcW w:w="6662" w:type="dxa"/>
            <w:shd w:val="clear" w:color="auto" w:fill="auto"/>
          </w:tcPr>
          <w:p w:rsidR="00ED7E2F" w:rsidRPr="004B0334" w:rsidRDefault="004B0334" w:rsidP="00C05B19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High profile with students, parents, staff and other stakeholders</w:t>
            </w:r>
          </w:p>
        </w:tc>
        <w:tc>
          <w:tcPr>
            <w:tcW w:w="1276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:rsidR="00ED7E2F" w:rsidRPr="004B0334" w:rsidRDefault="00ED7E2F" w:rsidP="00C05B19">
            <w:pPr>
              <w:jc w:val="center"/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</w:p>
        </w:tc>
      </w:tr>
      <w:tr w:rsidR="004B0334" w:rsidRPr="004B0334" w:rsidTr="004B0334">
        <w:tc>
          <w:tcPr>
            <w:tcW w:w="9235" w:type="dxa"/>
            <w:gridSpan w:val="3"/>
            <w:shd w:val="clear" w:color="auto" w:fill="auto"/>
          </w:tcPr>
          <w:p w:rsidR="004B0334" w:rsidRPr="004B0334" w:rsidRDefault="004B0334" w:rsidP="004B0334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b/>
                <w:sz w:val="22"/>
                <w:szCs w:val="22"/>
              </w:rPr>
              <w:t xml:space="preserve">Personal Qualities  </w:t>
            </w:r>
          </w:p>
        </w:tc>
      </w:tr>
      <w:tr w:rsidR="004B0334" w:rsidRPr="004B0334" w:rsidTr="004B0334">
        <w:tc>
          <w:tcPr>
            <w:tcW w:w="9235" w:type="dxa"/>
            <w:gridSpan w:val="3"/>
            <w:shd w:val="clear" w:color="auto" w:fill="auto"/>
          </w:tcPr>
          <w:p w:rsidR="004B0334" w:rsidRPr="004B0334" w:rsidRDefault="004B0334" w:rsidP="004B0334">
            <w:pPr>
              <w:rPr>
                <w:rFonts w:ascii="Helvetica" w:hAnsi="Helvetica" w:cs="Helvetica"/>
                <w:b/>
                <w:i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The successful candidate will need to demonstrate a positive outlook, energy, enthusiasm, drive and the ability to motivate others across the Trust </w:t>
            </w:r>
          </w:p>
        </w:tc>
      </w:tr>
      <w:tr w:rsidR="004B0334" w:rsidRPr="004B0334" w:rsidTr="004B0334">
        <w:tc>
          <w:tcPr>
            <w:tcW w:w="9235" w:type="dxa"/>
            <w:gridSpan w:val="3"/>
            <w:shd w:val="clear" w:color="auto" w:fill="auto"/>
          </w:tcPr>
          <w:p w:rsidR="004B0334" w:rsidRPr="004B0334" w:rsidRDefault="004B0334" w:rsidP="004B0334">
            <w:pPr>
              <w:rPr>
                <w:rStyle w:val="Strong"/>
                <w:rFonts w:ascii="Helvetica" w:hAnsi="Helvetica" w:cs="Helvetica"/>
                <w:sz w:val="22"/>
                <w:szCs w:val="22"/>
              </w:rPr>
            </w:pPr>
            <w:bookmarkStart w:id="0" w:name="_GoBack"/>
            <w:bookmarkEnd w:id="0"/>
            <w:r w:rsidRPr="004B0334">
              <w:rPr>
                <w:rStyle w:val="Strong"/>
                <w:rFonts w:ascii="Helvetica" w:hAnsi="Helvetica" w:cs="Helvetica"/>
                <w:sz w:val="22"/>
                <w:szCs w:val="22"/>
              </w:rPr>
              <w:t>Safeguarding and Promoting the welfare of children.  At interview candidates should be able to demonstrate:</w:t>
            </w:r>
          </w:p>
        </w:tc>
      </w:tr>
      <w:tr w:rsidR="004B0334" w:rsidRPr="004B0334" w:rsidTr="004B0334">
        <w:tc>
          <w:tcPr>
            <w:tcW w:w="9235" w:type="dxa"/>
            <w:gridSpan w:val="3"/>
            <w:shd w:val="clear" w:color="auto" w:fill="auto"/>
          </w:tcPr>
          <w:p w:rsidR="004B0334" w:rsidRPr="004B0334" w:rsidRDefault="004B0334" w:rsidP="004B0334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Demonstrate the ability to form and maintain appropriate relationships and personal boundaries with children </w:t>
            </w:r>
          </w:p>
        </w:tc>
      </w:tr>
      <w:tr w:rsidR="004B0334" w:rsidRPr="004B0334" w:rsidTr="004B0334">
        <w:tc>
          <w:tcPr>
            <w:tcW w:w="9235" w:type="dxa"/>
            <w:gridSpan w:val="3"/>
            <w:shd w:val="clear" w:color="auto" w:fill="auto"/>
          </w:tcPr>
          <w:p w:rsidR="004B0334" w:rsidRPr="004B0334" w:rsidRDefault="004B0334" w:rsidP="004B0334">
            <w:pPr>
              <w:rPr>
                <w:rFonts w:ascii="Helvetica" w:hAnsi="Helvetica" w:cs="Helvetica"/>
                <w:sz w:val="22"/>
                <w:szCs w:val="22"/>
              </w:rPr>
            </w:pPr>
            <w:r w:rsidRPr="004B0334">
              <w:rPr>
                <w:rFonts w:ascii="Helvetica" w:hAnsi="Helvetica" w:cs="Helvetica"/>
                <w:sz w:val="22"/>
                <w:szCs w:val="22"/>
              </w:rPr>
              <w:t xml:space="preserve">Emotional resilience in working with challenging behaviours  </w:t>
            </w:r>
          </w:p>
        </w:tc>
      </w:tr>
    </w:tbl>
    <w:p w:rsidR="001047BA" w:rsidRPr="004B0334" w:rsidRDefault="00C05B19" w:rsidP="00AD1DE9">
      <w:pPr>
        <w:rPr>
          <w:rFonts w:ascii="Helvetica" w:hAnsi="Helvetica" w:cs="Helvetica"/>
          <w:sz w:val="22"/>
          <w:szCs w:val="22"/>
        </w:rPr>
      </w:pPr>
      <w:r w:rsidRPr="004B0334">
        <w:rPr>
          <w:rFonts w:ascii="Helvetica" w:hAnsi="Helvetica" w:cs="Helvetica"/>
          <w:sz w:val="22"/>
          <w:szCs w:val="22"/>
        </w:rPr>
        <w:br w:type="textWrapping" w:clear="all"/>
      </w:r>
    </w:p>
    <w:p w:rsidR="00AD1DE9" w:rsidRPr="004B0334" w:rsidRDefault="000E5873" w:rsidP="00AD1DE9">
      <w:pPr>
        <w:rPr>
          <w:rFonts w:ascii="Helvetica" w:hAnsi="Helvetica" w:cs="Helvetica"/>
          <w:sz w:val="22"/>
          <w:szCs w:val="22"/>
        </w:rPr>
      </w:pPr>
      <w:r w:rsidRPr="004B0334">
        <w:rPr>
          <w:rFonts w:ascii="Helvetica" w:hAnsi="Helvetica" w:cs="Helvetica"/>
          <w:sz w:val="22"/>
          <w:szCs w:val="22"/>
        </w:rPr>
        <w:t xml:space="preserve">Date: </w:t>
      </w:r>
      <w:r w:rsidR="004B0334" w:rsidRPr="004B0334">
        <w:rPr>
          <w:rFonts w:ascii="Helvetica" w:hAnsi="Helvetica" w:cs="Helvetica"/>
          <w:sz w:val="22"/>
          <w:szCs w:val="22"/>
        </w:rPr>
        <w:t>January 2018</w:t>
      </w:r>
    </w:p>
    <w:p w:rsidR="00AD1DE9" w:rsidRPr="004B0334" w:rsidRDefault="00AD1DE9">
      <w:pPr>
        <w:rPr>
          <w:rFonts w:ascii="Helvetica" w:hAnsi="Helvetica" w:cs="Helvetica"/>
          <w:sz w:val="22"/>
          <w:szCs w:val="22"/>
        </w:rPr>
      </w:pPr>
    </w:p>
    <w:sectPr w:rsidR="00AD1DE9" w:rsidRPr="004B0334" w:rsidSect="00311F89">
      <w:pgSz w:w="11906" w:h="16838"/>
      <w:pgMar w:top="794" w:right="737" w:bottom="79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334" w:rsidRDefault="004B0334" w:rsidP="004B0334">
      <w:r>
        <w:separator/>
      </w:r>
    </w:p>
  </w:endnote>
  <w:endnote w:type="continuationSeparator" w:id="0">
    <w:p w:rsidR="004B0334" w:rsidRDefault="004B0334" w:rsidP="004B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334" w:rsidRDefault="004B0334" w:rsidP="004B0334">
      <w:r>
        <w:separator/>
      </w:r>
    </w:p>
  </w:footnote>
  <w:footnote w:type="continuationSeparator" w:id="0">
    <w:p w:rsidR="004B0334" w:rsidRDefault="004B0334" w:rsidP="004B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E9"/>
    <w:rsid w:val="00047726"/>
    <w:rsid w:val="00063CC2"/>
    <w:rsid w:val="0009113E"/>
    <w:rsid w:val="000E5873"/>
    <w:rsid w:val="001047BA"/>
    <w:rsid w:val="00133018"/>
    <w:rsid w:val="001644C7"/>
    <w:rsid w:val="0018041A"/>
    <w:rsid w:val="00233991"/>
    <w:rsid w:val="002D5EA7"/>
    <w:rsid w:val="00311F89"/>
    <w:rsid w:val="0034749F"/>
    <w:rsid w:val="003C20E9"/>
    <w:rsid w:val="003F5BF8"/>
    <w:rsid w:val="004B0334"/>
    <w:rsid w:val="004D5CCF"/>
    <w:rsid w:val="00533373"/>
    <w:rsid w:val="00587C16"/>
    <w:rsid w:val="005A7259"/>
    <w:rsid w:val="005B4E1E"/>
    <w:rsid w:val="005C4132"/>
    <w:rsid w:val="005D5770"/>
    <w:rsid w:val="006008B0"/>
    <w:rsid w:val="00705A12"/>
    <w:rsid w:val="007729E7"/>
    <w:rsid w:val="007942AB"/>
    <w:rsid w:val="00821603"/>
    <w:rsid w:val="00835960"/>
    <w:rsid w:val="00863B42"/>
    <w:rsid w:val="008F268A"/>
    <w:rsid w:val="008F33B6"/>
    <w:rsid w:val="008F7F59"/>
    <w:rsid w:val="009824C9"/>
    <w:rsid w:val="009969C8"/>
    <w:rsid w:val="00A30C73"/>
    <w:rsid w:val="00A86BB1"/>
    <w:rsid w:val="00A910F9"/>
    <w:rsid w:val="00AC0FC6"/>
    <w:rsid w:val="00AD1DE9"/>
    <w:rsid w:val="00B07804"/>
    <w:rsid w:val="00B365D7"/>
    <w:rsid w:val="00B36A84"/>
    <w:rsid w:val="00BA7791"/>
    <w:rsid w:val="00C05B19"/>
    <w:rsid w:val="00C365E6"/>
    <w:rsid w:val="00D6545F"/>
    <w:rsid w:val="00D8128D"/>
    <w:rsid w:val="00D84AFD"/>
    <w:rsid w:val="00DB1B37"/>
    <w:rsid w:val="00DF5ECE"/>
    <w:rsid w:val="00E107A6"/>
    <w:rsid w:val="00E132AB"/>
    <w:rsid w:val="00E24568"/>
    <w:rsid w:val="00E60995"/>
    <w:rsid w:val="00E648C7"/>
    <w:rsid w:val="00E65B91"/>
    <w:rsid w:val="00ED7E2F"/>
    <w:rsid w:val="00F70671"/>
    <w:rsid w:val="00F76251"/>
    <w:rsid w:val="00F80251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0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0334"/>
    <w:rPr>
      <w:lang w:eastAsia="en-US"/>
    </w:rPr>
  </w:style>
  <w:style w:type="paragraph" w:styleId="Footer">
    <w:name w:val="footer"/>
    <w:basedOn w:val="Normal"/>
    <w:link w:val="FooterChar"/>
    <w:rsid w:val="004B0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03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03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0334"/>
    <w:rPr>
      <w:lang w:eastAsia="en-US"/>
    </w:rPr>
  </w:style>
  <w:style w:type="paragraph" w:styleId="Footer">
    <w:name w:val="footer"/>
    <w:basedOn w:val="Normal"/>
    <w:link w:val="FooterChar"/>
    <w:rsid w:val="004B03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03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DF11AE14.dotm</Template>
  <TotalTime>5</TotalTime>
  <Pages>1</Pages>
  <Words>266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Susan Kay</cp:lastModifiedBy>
  <cp:revision>3</cp:revision>
  <cp:lastPrinted>2018-01-11T09:21:00Z</cp:lastPrinted>
  <dcterms:created xsi:type="dcterms:W3CDTF">2018-01-19T15:43:00Z</dcterms:created>
  <dcterms:modified xsi:type="dcterms:W3CDTF">2018-01-19T15:51:00Z</dcterms:modified>
</cp:coreProperties>
</file>