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870"/>
        <w:gridCol w:w="77"/>
        <w:gridCol w:w="1561"/>
        <w:gridCol w:w="2040"/>
      </w:tblGrid>
      <w:tr w:rsidR="001C09AB" w:rsidRPr="0048740D" w14:paraId="74271297" w14:textId="77777777" w:rsidTr="00D3337A">
        <w:trPr>
          <w:trHeight w:hRule="exact" w:val="43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CB9EF89" w14:textId="77777777" w:rsidR="001C09AB" w:rsidRPr="0048740D" w:rsidRDefault="001C09AB" w:rsidP="00D3337A">
            <w:pPr>
              <w:spacing w:before="80" w:after="80"/>
              <w:jc w:val="center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</w:rPr>
              <w:t>Person specification form</w:t>
            </w:r>
          </w:p>
        </w:tc>
      </w:tr>
      <w:tr w:rsidR="001C09AB" w:rsidRPr="0048740D" w14:paraId="0F48E698" w14:textId="77777777" w:rsidTr="00D3337A">
        <w:trPr>
          <w:trHeight w:hRule="exact" w:val="4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1110F" w14:textId="4DD568EF" w:rsidR="001C09AB" w:rsidRPr="0048740D" w:rsidRDefault="001C09AB" w:rsidP="004F00DD">
            <w:pPr>
              <w:spacing w:before="80" w:after="8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 xml:space="preserve">Job title: </w:t>
            </w:r>
            <w:r w:rsidR="00D84E91">
              <w:rPr>
                <w:rFonts w:ascii="Century Gothic" w:hAnsi="Century Gothic"/>
                <w:sz w:val="22"/>
              </w:rPr>
              <w:t>Teacher of PE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F83D00" w14:textId="77777777" w:rsidR="001C09AB" w:rsidRPr="0048740D" w:rsidRDefault="001C09AB" w:rsidP="00D3337A">
            <w:pPr>
              <w:tabs>
                <w:tab w:val="left" w:pos="1168"/>
              </w:tabs>
              <w:spacing w:before="80" w:after="8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 xml:space="preserve">Grade: </w:t>
            </w:r>
            <w:r w:rsidRPr="0048740D">
              <w:rPr>
                <w:rFonts w:ascii="Century Gothic" w:hAnsi="Century Gothic"/>
                <w:sz w:val="22"/>
              </w:rPr>
              <w:t>MPS</w:t>
            </w:r>
          </w:p>
        </w:tc>
      </w:tr>
      <w:tr w:rsidR="001C09AB" w:rsidRPr="0048740D" w14:paraId="28F791E7" w14:textId="77777777" w:rsidTr="00D3337A">
        <w:trPr>
          <w:trHeight w:hRule="exact" w:val="43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1488" w14:textId="77777777" w:rsidR="001C09AB" w:rsidRPr="0048740D" w:rsidRDefault="007067CD" w:rsidP="00D3337A">
            <w:pPr>
              <w:tabs>
                <w:tab w:val="left" w:pos="2743"/>
              </w:tabs>
              <w:spacing w:before="80" w:after="8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Establishment</w:t>
            </w:r>
            <w:r w:rsidR="001C09AB" w:rsidRPr="0048740D">
              <w:rPr>
                <w:rFonts w:ascii="Century Gothic" w:hAnsi="Century Gothic"/>
                <w:b/>
                <w:sz w:val="22"/>
              </w:rPr>
              <w:t xml:space="preserve">: </w:t>
            </w:r>
            <w:r w:rsidR="001C09AB" w:rsidRPr="0048740D">
              <w:rPr>
                <w:rFonts w:ascii="Century Gothic" w:hAnsi="Century Gothic"/>
                <w:sz w:val="22"/>
              </w:rPr>
              <w:t>Rhyddings Business and Enterprise School</w:t>
            </w:r>
          </w:p>
        </w:tc>
      </w:tr>
      <w:tr w:rsidR="001C09AB" w:rsidRPr="0048740D" w14:paraId="15573673" w14:textId="77777777" w:rsidTr="0013649C">
        <w:trPr>
          <w:trHeight w:val="109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255B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6F71E" w14:textId="77777777" w:rsidR="001C09AB" w:rsidRPr="001F44CD" w:rsidRDefault="001C09AB" w:rsidP="00D333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Essential (E)</w:t>
            </w:r>
          </w:p>
          <w:p w14:paraId="0892F253" w14:textId="77777777" w:rsidR="001C09AB" w:rsidRPr="001F44CD" w:rsidRDefault="001C09AB" w:rsidP="00D333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or</w:t>
            </w:r>
          </w:p>
          <w:p w14:paraId="08670504" w14:textId="77777777" w:rsidR="001C09AB" w:rsidRPr="001F44CD" w:rsidRDefault="001C09AB" w:rsidP="00D333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desirable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81A08" w14:textId="77777777" w:rsidR="001C09AB" w:rsidRPr="001F44CD" w:rsidRDefault="001C09AB" w:rsidP="00D333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To be identified by: application form (AF),</w:t>
            </w:r>
          </w:p>
          <w:p w14:paraId="4A4B8BDC" w14:textId="77777777" w:rsidR="0013649C" w:rsidRPr="001F44CD" w:rsidRDefault="001C09AB" w:rsidP="001364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interview (I</w:t>
            </w:r>
            <w:r w:rsidR="0013649C">
              <w:rPr>
                <w:rFonts w:ascii="Century Gothic" w:hAnsi="Century Gothic"/>
                <w:b/>
                <w:sz w:val="20"/>
              </w:rPr>
              <w:t>)</w:t>
            </w:r>
          </w:p>
          <w:p w14:paraId="4F414093" w14:textId="77777777" w:rsidR="001C09AB" w:rsidRPr="001F44CD" w:rsidRDefault="001C09AB" w:rsidP="00175DA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1C09AB" w:rsidRPr="0048740D" w14:paraId="056479BF" w14:textId="77777777" w:rsidTr="00D3337A">
        <w:trPr>
          <w:trHeight w:hRule="exact" w:val="40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09498" w14:textId="77777777" w:rsidR="001C09AB" w:rsidRPr="0048740D" w:rsidRDefault="001C09AB" w:rsidP="00D3337A"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Qualifications and 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5E17B9C" w14:textId="77777777"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64FFB32" w14:textId="77777777"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14:paraId="5D230533" w14:textId="77777777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7A9F39EC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 relevant honours degree or equivalent QTS.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97E1303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4AC32BC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3649C" w:rsidRPr="0048740D" w14:paraId="5A4AA1D6" w14:textId="77777777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238B6A7E" w14:textId="77777777" w:rsidR="0013649C" w:rsidRPr="0048740D" w:rsidRDefault="0013649C" w:rsidP="00D3337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 teaching qualification.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6812C01" w14:textId="77777777" w:rsidR="0013649C" w:rsidRPr="0048740D" w:rsidRDefault="0013649C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482001A" w14:textId="77777777" w:rsidR="0013649C" w:rsidRPr="0048740D" w:rsidRDefault="0013649C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23063848" w14:textId="77777777" w:rsidTr="00D3337A">
        <w:trPr>
          <w:trHeight w:hRule="exact" w:val="375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7C2F7803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 good honours degree or equivalent PGCE</w:t>
            </w:r>
            <w:bookmarkStart w:id="0" w:name="_GoBack"/>
            <w:bookmarkEnd w:id="0"/>
            <w:r w:rsidRPr="0048740D">
              <w:rPr>
                <w:rFonts w:ascii="Century Gothic" w:hAnsi="Century Gothic"/>
                <w:sz w:val="22"/>
              </w:rPr>
              <w:t>/GTP/Teach First.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41C1329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417E058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3936E2CA" w14:textId="77777777" w:rsidTr="00D3337A">
        <w:trPr>
          <w:trHeight w:hRule="exact" w:val="312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40A9F15B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Evidence of further subject-based professional development.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29D09AC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D88EE9D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570C3FB9" w14:textId="77777777" w:rsidTr="00D3337A">
        <w:trPr>
          <w:trHeight w:hRule="exact" w:val="40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72CA3" w14:textId="77777777" w:rsidR="001C09AB" w:rsidRPr="0048740D" w:rsidRDefault="001C09AB" w:rsidP="00D3337A"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Teaching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D68271A" w14:textId="77777777"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FB111FF" w14:textId="77777777"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14:paraId="4127D25F" w14:textId="77777777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0BF57F1E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Evidence of good classroom practice.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41A4C62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FF12510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00E94C17" w14:textId="77777777" w:rsidTr="00D3337A">
        <w:trPr>
          <w:trHeight w:hRule="exact" w:val="546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2FBE4E25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Good understanding of effective and engaging teaching methods.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2C8ADCB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7C0221B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5D21F2A9" w14:textId="77777777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1118BF83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engage, enthuse and motivate students.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D77BE0F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5C33700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4550B84A" w14:textId="77777777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7A671A61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Experience of teaching up to KS3 &amp; KS4.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06BE509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63E7665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3F22F819" w14:textId="77777777" w:rsidTr="00D3337A">
        <w:trPr>
          <w:trHeight w:hRule="exact" w:val="662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14:paraId="44BAC02E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Experience of the use of ICT to enhance the teaching and learning process.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B6B819F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6589397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</w:t>
            </w:r>
          </w:p>
        </w:tc>
      </w:tr>
      <w:tr w:rsidR="001C09AB" w:rsidRPr="0048740D" w14:paraId="38515AC1" w14:textId="77777777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4B4D1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Willingness to teach another subject.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2E998AE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693347C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</w:t>
            </w:r>
          </w:p>
        </w:tc>
      </w:tr>
      <w:tr w:rsidR="001C09AB" w:rsidRPr="0048740D" w14:paraId="20EAA4C5" w14:textId="77777777" w:rsidTr="00D3337A">
        <w:trPr>
          <w:trHeight w:hRule="exact" w:val="403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3728F" w14:textId="77777777" w:rsidR="001C09AB" w:rsidRPr="0048740D" w:rsidRDefault="001C09AB" w:rsidP="00D3337A"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Assessment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EA6A0" w14:textId="77777777"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B1753" w14:textId="77777777"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14:paraId="4324ADF5" w14:textId="77777777" w:rsidTr="00D3337A">
        <w:trPr>
          <w:trHeight w:hRule="exact" w:val="367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 w14:paraId="64BFD655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An understanding of the use of assessment to inform planning.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8E60A2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271DF3F4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</w:t>
            </w:r>
          </w:p>
        </w:tc>
      </w:tr>
      <w:tr w:rsidR="001C09AB" w:rsidRPr="0048740D" w14:paraId="720FE683" w14:textId="77777777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 w14:paraId="7132736E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Evidence of improved student outcomes.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34496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41EB119F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3CA5E9FC" w14:textId="77777777" w:rsidTr="00D3337A">
        <w:trPr>
          <w:trHeight w:hRule="exact" w:val="339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30D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monitor student progress through the use of ICT.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67B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0B7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4CC6A949" w14:textId="77777777" w:rsidTr="00D3337A">
        <w:trPr>
          <w:trHeight w:hRule="exact" w:val="37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E4BE7" w14:textId="77777777" w:rsidR="001C09AB" w:rsidRPr="0048740D" w:rsidRDefault="001C09AB" w:rsidP="00D3337A">
            <w:pPr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Planning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2B136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54BB7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14:paraId="223105B5" w14:textId="77777777" w:rsidTr="00D3337A">
        <w:trPr>
          <w:trHeight w:hRule="exact" w:val="733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 w14:paraId="7C592E75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plan lessons and sequences of lessons with clear objectives to ensure progression for all students.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82FA6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4628B192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08EEDEB1" w14:textId="77777777" w:rsidTr="00D3337A">
        <w:trPr>
          <w:trHeight w:hRule="exact" w:val="700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 w14:paraId="4DB4B829" w14:textId="77777777"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set consistently high expectations for all students through class work and homework.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9DAB5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7A18151C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0DD22933" w14:textId="77777777" w:rsidTr="00D3337A">
        <w:trPr>
          <w:trHeight w:val="548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 w14:paraId="4EE1E82B" w14:textId="77777777" w:rsidR="001C09AB" w:rsidRPr="0048740D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 willingness to be involved in extended curriculum opportunities in the subject area.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B94987B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14:paraId="1EAA7EE0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1FE1991F" w14:textId="77777777" w:rsidTr="00D3337A">
        <w:trPr>
          <w:trHeight w:val="247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834A7D" w14:textId="77777777" w:rsidR="001C09AB" w:rsidRPr="0048740D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manage time effectively and prioritise work.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1CD89C2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2AA3FB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0F0D13A6" w14:textId="77777777" w:rsidTr="00D3337A">
        <w:trPr>
          <w:trHeight w:val="273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BBF1EF" w14:textId="77777777" w:rsidR="001C09AB" w:rsidRPr="0048740D" w:rsidRDefault="001C09AB" w:rsidP="00D3337A">
            <w:pPr>
              <w:spacing w:before="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Professional Attributes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3D3617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E925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14:paraId="12A5D49B" w14:textId="77777777" w:rsidTr="00D3337A">
        <w:trPr>
          <w:trHeight w:val="281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B78DAB" w14:textId="77777777" w:rsidR="001C09AB" w:rsidRPr="001F44CD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Highly motivated.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3C27BBD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11D85A" w14:textId="77777777"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1654F02E" w14:textId="77777777" w:rsidTr="00D3337A">
        <w:trPr>
          <w:trHeight w:val="280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 w14:paraId="7EDA04F6" w14:textId="77777777" w:rsidR="001C09AB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Respond well to a challenge.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CFD5C96" w14:textId="77777777"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14:paraId="6ED5ACD9" w14:textId="77777777"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40001C6D" w14:textId="77777777" w:rsidTr="00D3337A">
        <w:trPr>
          <w:trHeight w:val="316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 w14:paraId="538EC530" w14:textId="77777777" w:rsidR="001C09AB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Maintain high professional standards.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72FB049" w14:textId="77777777"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14:paraId="6B8A9EEF" w14:textId="77777777"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51FA646B" w14:textId="77777777" w:rsidTr="00D3337A">
        <w:trPr>
          <w:trHeight w:val="323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 w14:paraId="5F4F6720" w14:textId="77777777" w:rsidR="001C09AB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Excellent communication skills.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4341530" w14:textId="77777777"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14:paraId="5D1D8EC1" w14:textId="77777777"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14:paraId="0E379D9A" w14:textId="77777777" w:rsidTr="00D3337A">
        <w:trPr>
          <w:trHeight w:val="270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EB42B4" w14:textId="77777777" w:rsidR="001C09AB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own professional development.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56AA11A" w14:textId="77777777"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B30E47" w14:textId="77777777"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</w:tbl>
    <w:p w14:paraId="06A5CE54" w14:textId="77777777" w:rsidR="00302416" w:rsidRDefault="00302416">
      <w:pPr>
        <w:rPr>
          <w:rFonts w:ascii="Century Gothic" w:hAnsi="Century Gothic"/>
        </w:rPr>
      </w:pPr>
    </w:p>
    <w:p w14:paraId="21E91488" w14:textId="77777777" w:rsidR="001C09AB" w:rsidRDefault="001C09AB">
      <w:pPr>
        <w:rPr>
          <w:rFonts w:ascii="Century Gothic" w:hAnsi="Century Gothic"/>
        </w:rPr>
      </w:pPr>
    </w:p>
    <w:p w14:paraId="05C558BC" w14:textId="77777777" w:rsidR="001C09AB" w:rsidRDefault="001C09AB">
      <w:pPr>
        <w:rPr>
          <w:rFonts w:ascii="Century Gothic" w:hAnsi="Century Gothic"/>
        </w:rPr>
      </w:pPr>
    </w:p>
    <w:p w14:paraId="7EE9E807" w14:textId="77777777" w:rsidR="001C09AB" w:rsidRDefault="001C09A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1956"/>
      </w:tblGrid>
      <w:tr w:rsidR="001C09AB" w:rsidRPr="001C09AB" w14:paraId="4B6DFA41" w14:textId="77777777" w:rsidTr="006C4486">
        <w:tc>
          <w:tcPr>
            <w:tcW w:w="6941" w:type="dxa"/>
            <w:tcBorders>
              <w:bottom w:val="single" w:sz="4" w:space="0" w:color="auto"/>
            </w:tcBorders>
          </w:tcPr>
          <w:p w14:paraId="6E775C89" w14:textId="77777777" w:rsidR="001C09AB" w:rsidRPr="001C09AB" w:rsidRDefault="001C09AB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1C09AB">
              <w:rPr>
                <w:rFonts w:ascii="Century Gothic" w:hAnsi="Century Gothic"/>
                <w:b/>
                <w:sz w:val="22"/>
              </w:rPr>
              <w:t>Other</w:t>
            </w:r>
            <w:r w:rsidRPr="001C09AB">
              <w:rPr>
                <w:rFonts w:ascii="Century Gothic" w:hAnsi="Century Gothic"/>
                <w:sz w:val="22"/>
              </w:rPr>
              <w:t xml:space="preserve"> (including special requirements)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25E7AE" w14:textId="77777777" w:rsidR="001C09AB" w:rsidRPr="001C09AB" w:rsidRDefault="001C09AB" w:rsidP="006C4486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D35FE69" w14:textId="77777777" w:rsidR="001C09AB" w:rsidRPr="001C09AB" w:rsidRDefault="001C09AB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</w:tr>
      <w:tr w:rsidR="006C4486" w:rsidRPr="001C09AB" w14:paraId="7F277CB5" w14:textId="77777777" w:rsidTr="006C4486">
        <w:tc>
          <w:tcPr>
            <w:tcW w:w="6941" w:type="dxa"/>
            <w:tcBorders>
              <w:top w:val="single" w:sz="4" w:space="0" w:color="auto"/>
              <w:bottom w:val="nil"/>
            </w:tcBorders>
          </w:tcPr>
          <w:p w14:paraId="5526700C" w14:textId="77777777" w:rsidR="006C4486" w:rsidRPr="006C4486" w:rsidRDefault="006C4486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6C4486">
              <w:rPr>
                <w:rFonts w:ascii="Century Gothic" w:hAnsi="Century Gothic"/>
                <w:sz w:val="22"/>
              </w:rPr>
              <w:t>Commitment to safeguarding and protecting the welfare of children and young people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3EA54D6F" w14:textId="77777777" w:rsidR="006C4486" w:rsidRP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6C4486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  <w:vAlign w:val="center"/>
          </w:tcPr>
          <w:p w14:paraId="66986354" w14:textId="77777777" w:rsidR="006C4486" w:rsidRPr="001C09AB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 w:rsidR="006C4486" w:rsidRPr="001C09AB" w14:paraId="3A4B7B32" w14:textId="77777777" w:rsidTr="006C4486">
        <w:tc>
          <w:tcPr>
            <w:tcW w:w="6941" w:type="dxa"/>
            <w:tcBorders>
              <w:top w:val="nil"/>
              <w:bottom w:val="nil"/>
            </w:tcBorders>
          </w:tcPr>
          <w:p w14:paraId="28E81AE0" w14:textId="77777777" w:rsidR="006C4486" w:rsidRPr="006C4486" w:rsidRDefault="006C4486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equality and diversity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B5BC53C" w14:textId="77777777" w:rsidR="006C4486" w:rsidRP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3AAA820A" w14:textId="77777777"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 w:rsidR="006C4486" w:rsidRPr="001C09AB" w14:paraId="406FAFCD" w14:textId="77777777" w:rsidTr="006C4486">
        <w:tc>
          <w:tcPr>
            <w:tcW w:w="6941" w:type="dxa"/>
            <w:tcBorders>
              <w:top w:val="nil"/>
              <w:bottom w:val="nil"/>
            </w:tcBorders>
          </w:tcPr>
          <w:p w14:paraId="7CC20487" w14:textId="77777777" w:rsidR="006C4486" w:rsidRDefault="006C4486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health and safety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A34A74E" w14:textId="77777777"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11032358" w14:textId="77777777"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 w:rsidR="006C4486" w:rsidRPr="001C09AB" w14:paraId="3AE507EF" w14:textId="77777777" w:rsidTr="006C4486">
        <w:tc>
          <w:tcPr>
            <w:tcW w:w="6941" w:type="dxa"/>
            <w:tcBorders>
              <w:top w:val="nil"/>
            </w:tcBorders>
          </w:tcPr>
          <w:p w14:paraId="17B8143B" w14:textId="77777777" w:rsidR="006C4486" w:rsidRDefault="006C4486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attendance at work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BECDD39" w14:textId="77777777"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18EF999E" w14:textId="77777777"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</w:tbl>
    <w:p w14:paraId="7F6E24E0" w14:textId="77777777" w:rsidR="001C09AB" w:rsidRDefault="001C09AB">
      <w:pPr>
        <w:rPr>
          <w:rFonts w:ascii="Century Gothic" w:hAnsi="Century Gothic"/>
        </w:rPr>
      </w:pPr>
    </w:p>
    <w:p w14:paraId="3F89A966" w14:textId="77777777" w:rsidR="006C4486" w:rsidRDefault="006C4486">
      <w:pPr>
        <w:rPr>
          <w:rFonts w:ascii="Century Gothic" w:hAnsi="Century Gothic"/>
        </w:rPr>
      </w:pPr>
    </w:p>
    <w:p w14:paraId="1F3489FE" w14:textId="77777777" w:rsidR="006C4486" w:rsidRDefault="006C4486">
      <w:pPr>
        <w:rPr>
          <w:rFonts w:ascii="Century Gothic" w:hAnsi="Century Gothic"/>
        </w:rPr>
      </w:pPr>
      <w:r>
        <w:rPr>
          <w:rFonts w:ascii="Century Gothic" w:hAnsi="Century Gothic"/>
        </w:rPr>
        <w:t>Prepared by…………………………………………………………… Date……………………………...</w:t>
      </w:r>
    </w:p>
    <w:p w14:paraId="3D9EAA3E" w14:textId="77777777" w:rsidR="006C4486" w:rsidRDefault="006C4486">
      <w:pPr>
        <w:rPr>
          <w:rFonts w:ascii="Century Gothic" w:hAnsi="Century Gothic"/>
        </w:rPr>
      </w:pPr>
    </w:p>
    <w:p w14:paraId="0AF5E59E" w14:textId="77777777" w:rsidR="006C4486" w:rsidRPr="006C4486" w:rsidRDefault="006C44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Note: We will always consider your references </w:t>
      </w:r>
      <w:r w:rsidR="004D45F6">
        <w:rPr>
          <w:rFonts w:ascii="Century Gothic" w:hAnsi="Century Gothic"/>
          <w:b/>
        </w:rPr>
        <w:t xml:space="preserve">and other pre-employment checks </w:t>
      </w:r>
      <w:r>
        <w:rPr>
          <w:rFonts w:ascii="Century Gothic" w:hAnsi="Century Gothic"/>
          <w:b/>
        </w:rPr>
        <w:t>before confirming a job offer in writing.</w:t>
      </w:r>
    </w:p>
    <w:sectPr w:rsidR="006C4486" w:rsidRPr="006C4486" w:rsidSect="00DE735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95C9" w14:textId="77777777" w:rsidR="006C4486" w:rsidRDefault="006C4486" w:rsidP="006C4486">
      <w:r>
        <w:separator/>
      </w:r>
    </w:p>
  </w:endnote>
  <w:endnote w:type="continuationSeparator" w:id="0">
    <w:p w14:paraId="32C602CE" w14:textId="77777777" w:rsidR="006C4486" w:rsidRDefault="006C4486" w:rsidP="006C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</w:rPr>
      <w:id w:val="108411417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ABE420" w14:textId="2FFDF3D5" w:rsidR="006C4486" w:rsidRPr="006C4486" w:rsidRDefault="006C4486" w:rsidP="006C4486">
            <w:pPr>
              <w:pStyle w:val="Footer"/>
              <w:rPr>
                <w:rFonts w:ascii="Century Gothic" w:hAnsi="Century Gothic"/>
                <w:sz w:val="20"/>
              </w:rPr>
            </w:pPr>
            <w:r w:rsidRPr="006C4486">
              <w:rPr>
                <w:rFonts w:ascii="Century Gothic" w:hAnsi="Century Gothic"/>
                <w:sz w:val="20"/>
              </w:rPr>
              <w:t xml:space="preserve">Page 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3115BB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6C4486">
              <w:rPr>
                <w:rFonts w:ascii="Century Gothic" w:hAnsi="Century Gothic"/>
                <w:sz w:val="20"/>
              </w:rPr>
              <w:t xml:space="preserve"> of 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3115BB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75B5FFE" w14:textId="77777777" w:rsidR="006C4486" w:rsidRDefault="006C4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BF1FC" w14:textId="77777777" w:rsidR="006C4486" w:rsidRDefault="006C4486" w:rsidP="006C4486">
      <w:r>
        <w:separator/>
      </w:r>
    </w:p>
  </w:footnote>
  <w:footnote w:type="continuationSeparator" w:id="0">
    <w:p w14:paraId="729C61EE" w14:textId="77777777" w:rsidR="006C4486" w:rsidRDefault="006C4486" w:rsidP="006C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52"/>
    <w:rsid w:val="0013649C"/>
    <w:rsid w:val="00175DA3"/>
    <w:rsid w:val="001C09AB"/>
    <w:rsid w:val="00302416"/>
    <w:rsid w:val="003115BB"/>
    <w:rsid w:val="003C3260"/>
    <w:rsid w:val="004C503F"/>
    <w:rsid w:val="004D45F6"/>
    <w:rsid w:val="004F00DD"/>
    <w:rsid w:val="005F5C14"/>
    <w:rsid w:val="006C4486"/>
    <w:rsid w:val="007067CD"/>
    <w:rsid w:val="009D660A"/>
    <w:rsid w:val="00A57096"/>
    <w:rsid w:val="00C323BE"/>
    <w:rsid w:val="00D84E91"/>
    <w:rsid w:val="00DE7352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4CD4"/>
  <w15:chartTrackingRefBased/>
  <w15:docId w15:val="{F9F71A77-D0DE-40CA-94E4-E3A59D5E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AB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5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4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4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48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RBES</dc:creator>
  <cp:keywords/>
  <dc:description/>
  <cp:lastModifiedBy>Carole Astley</cp:lastModifiedBy>
  <cp:revision>2</cp:revision>
  <cp:lastPrinted>2019-02-28T15:49:00Z</cp:lastPrinted>
  <dcterms:created xsi:type="dcterms:W3CDTF">2019-05-14T07:40:00Z</dcterms:created>
  <dcterms:modified xsi:type="dcterms:W3CDTF">2019-05-14T07:40:00Z</dcterms:modified>
</cp:coreProperties>
</file>