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63" w:rsidRDefault="009C5CC5" w:rsidP="009C5CC5">
      <w:pPr>
        <w:autoSpaceDE w:val="0"/>
        <w:autoSpaceDN w:val="0"/>
        <w:adjustRightInd w:val="0"/>
        <w:spacing w:after="0" w:line="240" w:lineRule="auto"/>
        <w:rPr>
          <w:rFonts w:ascii="Times New Roman" w:hAnsi="Times New Roman"/>
          <w:noProof/>
          <w:sz w:val="24"/>
          <w:szCs w:val="24"/>
          <w:lang w:eastAsia="en-GB"/>
        </w:rPr>
      </w:pPr>
      <w:r>
        <w:rPr>
          <w:noProof/>
          <w:lang w:eastAsia="en-GB"/>
        </w:rPr>
        <w:drawing>
          <wp:inline distT="0" distB="0" distL="0" distR="0" wp14:anchorId="4505F601" wp14:editId="10BB6F24">
            <wp:extent cx="5270500" cy="1368619"/>
            <wp:effectExtent l="0" t="0" r="6350" b="3175"/>
            <wp:docPr id="2" name="Picture 2" descr="C:\Users\Vanessa.Phillip\AppData\Local\Microsoft\Windows\Temporary Internet Files\Content.Word\sanct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Phillip\AppData\Local\Microsoft\Windows\Temporary Internet Files\Content.Word\sancton-lo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368619"/>
                    </a:xfrm>
                    <a:prstGeom prst="rect">
                      <a:avLst/>
                    </a:prstGeom>
                    <a:noFill/>
                    <a:ln>
                      <a:noFill/>
                    </a:ln>
                  </pic:spPr>
                </pic:pic>
              </a:graphicData>
            </a:graphic>
          </wp:inline>
        </w:drawing>
      </w: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Pr="00051744" w:rsidRDefault="009C5CC5" w:rsidP="009C5CC5">
      <w:pPr>
        <w:ind w:left="360"/>
        <w:jc w:val="center"/>
        <w:rPr>
          <w:rFonts w:asciiTheme="majorHAnsi" w:hAnsiTheme="majorHAnsi"/>
          <w:b/>
          <w:sz w:val="44"/>
          <w:szCs w:val="44"/>
        </w:rPr>
      </w:pPr>
      <w:r w:rsidRPr="00051744">
        <w:rPr>
          <w:rFonts w:asciiTheme="majorHAnsi" w:hAnsiTheme="majorHAnsi"/>
          <w:b/>
          <w:sz w:val="44"/>
          <w:szCs w:val="44"/>
        </w:rPr>
        <w:t xml:space="preserve">Job Description and Personal Specification for </w:t>
      </w:r>
    </w:p>
    <w:p w:rsidR="00E67A8C" w:rsidRDefault="00E67A8C" w:rsidP="009C5CC5">
      <w:pPr>
        <w:ind w:left="360"/>
        <w:jc w:val="center"/>
        <w:rPr>
          <w:rFonts w:asciiTheme="majorHAnsi" w:hAnsiTheme="majorHAnsi"/>
          <w:b/>
          <w:sz w:val="44"/>
          <w:szCs w:val="44"/>
        </w:rPr>
      </w:pPr>
    </w:p>
    <w:p w:rsidR="009C5CC5" w:rsidRDefault="009C5CC5" w:rsidP="009C5CC5">
      <w:pPr>
        <w:ind w:left="360"/>
        <w:jc w:val="center"/>
        <w:rPr>
          <w:rFonts w:asciiTheme="majorHAnsi" w:hAnsiTheme="majorHAnsi"/>
          <w:b/>
          <w:sz w:val="44"/>
          <w:szCs w:val="44"/>
        </w:rPr>
      </w:pPr>
      <w:r w:rsidRPr="00051744">
        <w:rPr>
          <w:rFonts w:asciiTheme="majorHAnsi" w:hAnsiTheme="majorHAnsi"/>
          <w:b/>
          <w:sz w:val="44"/>
          <w:szCs w:val="44"/>
        </w:rPr>
        <w:t>Teacher</w:t>
      </w:r>
      <w:r w:rsidR="00827F7E">
        <w:rPr>
          <w:rFonts w:asciiTheme="majorHAnsi" w:hAnsiTheme="majorHAnsi"/>
          <w:b/>
          <w:sz w:val="44"/>
          <w:szCs w:val="44"/>
        </w:rPr>
        <w:t xml:space="preserve"> of </w:t>
      </w:r>
      <w:r w:rsidR="00F4585C">
        <w:rPr>
          <w:rFonts w:asciiTheme="majorHAnsi" w:hAnsiTheme="majorHAnsi"/>
          <w:b/>
          <w:sz w:val="44"/>
          <w:szCs w:val="44"/>
        </w:rPr>
        <w:t>Chemistry</w:t>
      </w:r>
    </w:p>
    <w:p w:rsidR="00827F7E" w:rsidRPr="00051744" w:rsidRDefault="00827F7E" w:rsidP="009C5CC5">
      <w:pPr>
        <w:ind w:left="360"/>
        <w:jc w:val="center"/>
        <w:rPr>
          <w:rFonts w:asciiTheme="majorHAnsi" w:hAnsiTheme="majorHAnsi"/>
          <w:b/>
          <w:sz w:val="44"/>
          <w:szCs w:val="44"/>
        </w:rPr>
      </w:pPr>
      <w:r>
        <w:rPr>
          <w:rFonts w:asciiTheme="majorHAnsi" w:hAnsiTheme="majorHAnsi"/>
          <w:b/>
          <w:sz w:val="44"/>
          <w:szCs w:val="44"/>
        </w:rPr>
        <w:t>(Senior School)</w:t>
      </w:r>
    </w:p>
    <w:p w:rsidR="009C5CC5" w:rsidRDefault="009C5CC5" w:rsidP="009C5CC5">
      <w:pPr>
        <w:rPr>
          <w:b/>
          <w:sz w:val="44"/>
          <w:szCs w:val="44"/>
        </w:rPr>
      </w:pPr>
    </w:p>
    <w:p w:rsidR="009C5CC5" w:rsidRDefault="009C5CC5" w:rsidP="009C5CC5">
      <w:pPr>
        <w:autoSpaceDE w:val="0"/>
        <w:autoSpaceDN w:val="0"/>
        <w:adjustRightInd w:val="0"/>
        <w:spacing w:after="0" w:line="240" w:lineRule="auto"/>
        <w:rPr>
          <w:b/>
          <w:sz w:val="44"/>
          <w:szCs w:val="44"/>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051744">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r>
        <w:rPr>
          <w:rFonts w:ascii="Open Sans" w:hAnsi="Open Sans"/>
          <w:noProof/>
          <w:color w:val="444444"/>
          <w:sz w:val="20"/>
          <w:szCs w:val="20"/>
          <w:lang w:eastAsia="en-GB"/>
        </w:rPr>
        <w:drawing>
          <wp:inline distT="0" distB="0" distL="0" distR="0" wp14:anchorId="77DA5CB9" wp14:editId="0F242869">
            <wp:extent cx="5901196" cy="2152650"/>
            <wp:effectExtent l="0" t="0" r="4445" b="0"/>
            <wp:docPr id="3" name="Picture 3" descr="http://minervaeducation.co.uk/wp-content/uploads/2014/06/sw-web3-1024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ervaeducation.co.uk/wp-content/uploads/2014/06/sw-web3-1024x3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44" cy="2158869"/>
                    </a:xfrm>
                    <a:prstGeom prst="rect">
                      <a:avLst/>
                    </a:prstGeom>
                    <a:noFill/>
                    <a:ln>
                      <a:noFill/>
                    </a:ln>
                  </pic:spPr>
                </pic:pic>
              </a:graphicData>
            </a:graphic>
          </wp:inline>
        </w:drawing>
      </w:r>
    </w:p>
    <w:p w:rsidR="009030F1" w:rsidRPr="009030F1" w:rsidRDefault="009030F1" w:rsidP="009030F1">
      <w:pPr>
        <w:jc w:val="center"/>
        <w:rPr>
          <w:rFonts w:asciiTheme="majorHAnsi" w:hAnsiTheme="majorHAnsi"/>
          <w:b/>
          <w:color w:val="466480"/>
          <w:w w:val="95"/>
          <w:sz w:val="36"/>
        </w:rPr>
      </w:pPr>
      <w:r>
        <w:rPr>
          <w:rFonts w:ascii="Times New Roman" w:hAnsi="Times New Roman"/>
          <w:noProof/>
          <w:lang w:eastAsia="en-GB"/>
        </w:rPr>
        <w:lastRenderedPageBreak/>
        <w:drawing>
          <wp:inline distT="0" distB="0" distL="0" distR="0" wp14:anchorId="731FA487" wp14:editId="1FF7B76C">
            <wp:extent cx="581025" cy="75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rsidR="009030F1" w:rsidRPr="009030F1" w:rsidRDefault="009030F1" w:rsidP="009030F1">
      <w:pPr>
        <w:jc w:val="center"/>
        <w:rPr>
          <w:rFonts w:asciiTheme="majorHAnsi" w:hAnsiTheme="majorHAnsi"/>
        </w:rPr>
      </w:pPr>
      <w:r w:rsidRPr="00300A7C">
        <w:rPr>
          <w:rFonts w:asciiTheme="majorHAnsi" w:hAnsiTheme="majorHAnsi"/>
          <w:b/>
          <w:color w:val="466480"/>
          <w:w w:val="95"/>
          <w:sz w:val="36"/>
        </w:rPr>
        <w:t>Sancton Wood</w:t>
      </w:r>
      <w:r w:rsidRPr="00300A7C">
        <w:rPr>
          <w:rFonts w:asciiTheme="majorHAnsi" w:hAnsiTheme="majorHAnsi"/>
          <w:b/>
          <w:color w:val="466480"/>
          <w:spacing w:val="-3"/>
          <w:w w:val="95"/>
          <w:sz w:val="36"/>
        </w:rPr>
        <w:t xml:space="preserve"> </w:t>
      </w:r>
      <w:r w:rsidRPr="00300A7C">
        <w:rPr>
          <w:rFonts w:asciiTheme="majorHAnsi" w:hAnsiTheme="majorHAnsi"/>
          <w:b/>
          <w:color w:val="466480"/>
          <w:w w:val="95"/>
          <w:sz w:val="36"/>
        </w:rPr>
        <w:t>School</w:t>
      </w:r>
    </w:p>
    <w:p w:rsidR="009030F1" w:rsidRPr="009030F1" w:rsidRDefault="009030F1" w:rsidP="009030F1">
      <w:pPr>
        <w:jc w:val="center"/>
        <w:rPr>
          <w:rFonts w:ascii="Arial" w:hAnsi="Arial" w:cs="Arial"/>
        </w:rPr>
      </w:pPr>
      <w:r w:rsidRPr="00300A7C">
        <w:rPr>
          <w:rFonts w:asciiTheme="majorHAnsi" w:hAnsiTheme="majorHAnsi" w:cs="Arial"/>
          <w:w w:val="113"/>
        </w:rPr>
        <w:t xml:space="preserve">2 </w:t>
      </w:r>
      <w:r w:rsidRPr="00300A7C">
        <w:rPr>
          <w:rFonts w:asciiTheme="majorHAnsi" w:hAnsiTheme="majorHAnsi" w:cs="Arial"/>
          <w:w w:val="97"/>
        </w:rPr>
        <w:t xml:space="preserve">St </w:t>
      </w:r>
      <w:r w:rsidRPr="00300A7C">
        <w:rPr>
          <w:rFonts w:asciiTheme="majorHAnsi" w:hAnsiTheme="majorHAnsi" w:cs="Arial"/>
          <w:spacing w:val="-3"/>
          <w:w w:val="97"/>
        </w:rPr>
        <w:t>Paul's</w:t>
      </w:r>
      <w:r w:rsidRPr="00300A7C">
        <w:rPr>
          <w:rFonts w:asciiTheme="majorHAnsi" w:hAnsiTheme="majorHAnsi" w:cs="Arial"/>
          <w:w w:val="97"/>
        </w:rPr>
        <w:t xml:space="preserve"> </w:t>
      </w:r>
      <w:r w:rsidRPr="00300A7C">
        <w:rPr>
          <w:rFonts w:asciiTheme="majorHAnsi" w:hAnsiTheme="majorHAnsi" w:cs="Arial"/>
          <w:spacing w:val="-1"/>
          <w:w w:val="113"/>
        </w:rPr>
        <w:t>Road, Cambridge</w:t>
      </w:r>
      <w:r w:rsidRPr="00300A7C">
        <w:rPr>
          <w:rFonts w:asciiTheme="majorHAnsi" w:hAnsiTheme="majorHAnsi" w:cs="Arial"/>
          <w:w w:val="113"/>
        </w:rPr>
        <w:t xml:space="preserve"> </w:t>
      </w:r>
      <w:r w:rsidRPr="00300A7C">
        <w:rPr>
          <w:rFonts w:asciiTheme="majorHAnsi" w:hAnsiTheme="majorHAnsi" w:cs="Arial"/>
          <w:w w:val="108"/>
        </w:rPr>
        <w:t xml:space="preserve">CBl </w:t>
      </w:r>
      <w:r w:rsidRPr="00300A7C">
        <w:rPr>
          <w:rFonts w:asciiTheme="majorHAnsi" w:hAnsiTheme="majorHAnsi" w:cs="Arial"/>
          <w:w w:val="97"/>
        </w:rPr>
        <w:t xml:space="preserve">2EZ </w:t>
      </w:r>
      <w:r w:rsidRPr="00300A7C">
        <w:rPr>
          <w:rFonts w:asciiTheme="majorHAnsi" w:hAnsiTheme="majorHAnsi" w:cs="Arial"/>
          <w:w w:val="110"/>
        </w:rPr>
        <w:t>01223</w:t>
      </w:r>
      <w:r w:rsidRPr="00300A7C">
        <w:rPr>
          <w:rFonts w:asciiTheme="majorHAnsi" w:hAnsiTheme="majorHAnsi" w:cs="Arial"/>
          <w:spacing w:val="-17"/>
          <w:w w:val="110"/>
        </w:rPr>
        <w:t xml:space="preserve"> </w:t>
      </w:r>
      <w:r w:rsidRPr="00300A7C">
        <w:rPr>
          <w:rFonts w:asciiTheme="majorHAnsi" w:hAnsiTheme="majorHAnsi" w:cs="Arial"/>
          <w:w w:val="110"/>
        </w:rPr>
        <w:t>471703</w:t>
      </w:r>
      <w:r w:rsidRPr="00300A7C">
        <w:rPr>
          <w:rFonts w:asciiTheme="majorHAnsi" w:hAnsiTheme="majorHAnsi" w:cs="Arial"/>
          <w:spacing w:val="-4"/>
          <w:w w:val="110"/>
        </w:rPr>
        <w:t xml:space="preserve"> </w:t>
      </w:r>
      <w:r>
        <w:rPr>
          <w:color w:val="B36B72"/>
          <w:w w:val="120"/>
        </w:rPr>
        <w:t xml:space="preserve">• </w:t>
      </w:r>
      <w:r w:rsidRPr="00300A7C">
        <w:rPr>
          <w:rFonts w:asciiTheme="majorHAnsi" w:hAnsiTheme="majorHAnsi" w:cs="Arial"/>
          <w:w w:val="110"/>
        </w:rPr>
        <w:t>Admissions</w:t>
      </w:r>
      <w:r w:rsidRPr="00300A7C">
        <w:rPr>
          <w:rFonts w:asciiTheme="majorHAnsi" w:hAnsiTheme="majorHAnsi" w:cs="Arial"/>
          <w:spacing w:val="-20"/>
          <w:w w:val="110"/>
        </w:rPr>
        <w:t xml:space="preserve"> </w:t>
      </w:r>
      <w:r w:rsidRPr="00300A7C">
        <w:rPr>
          <w:rFonts w:asciiTheme="majorHAnsi" w:hAnsiTheme="majorHAnsi" w:cs="Arial"/>
          <w:w w:val="110"/>
        </w:rPr>
        <w:t>07425</w:t>
      </w:r>
      <w:r w:rsidRPr="00300A7C">
        <w:rPr>
          <w:rFonts w:asciiTheme="majorHAnsi" w:hAnsiTheme="majorHAnsi" w:cs="Arial"/>
          <w:spacing w:val="-11"/>
          <w:w w:val="110"/>
        </w:rPr>
        <w:t xml:space="preserve"> </w:t>
      </w:r>
      <w:r w:rsidRPr="00300A7C">
        <w:rPr>
          <w:rFonts w:asciiTheme="majorHAnsi" w:hAnsiTheme="majorHAnsi" w:cs="Arial"/>
          <w:w w:val="110"/>
        </w:rPr>
        <w:t>621589</w:t>
      </w:r>
      <w:r w:rsidRPr="00300A7C">
        <w:rPr>
          <w:rFonts w:ascii="Arial" w:hAnsi="Arial" w:cs="Arial"/>
          <w:w w:val="106"/>
        </w:rPr>
        <w:t xml:space="preserve"> </w:t>
      </w:r>
      <w:hyperlink r:id="rId10">
        <w:r w:rsidRPr="00E973AF">
          <w:rPr>
            <w:rFonts w:asciiTheme="majorHAnsi" w:hAnsiTheme="majorHAnsi" w:cs="Arial"/>
            <w:b/>
            <w:color w:val="B36B72"/>
            <w:w w:val="110"/>
          </w:rPr>
          <w:t>www.sanctonwood.co.uk</w:t>
        </w:r>
      </w:hyperlink>
    </w:p>
    <w:p w:rsidR="009030F1" w:rsidRPr="00E973AF" w:rsidRDefault="009030F1" w:rsidP="009030F1">
      <w:pPr>
        <w:jc w:val="both"/>
        <w:rPr>
          <w:rFonts w:asciiTheme="majorHAnsi" w:hAnsiTheme="majorHAnsi"/>
        </w:rPr>
      </w:pPr>
      <w:r w:rsidRPr="00E973AF">
        <w:rPr>
          <w:rFonts w:asciiTheme="majorHAnsi" w:hAnsiTheme="majorHAnsi"/>
          <w:color w:val="000000" w:themeColor="text1"/>
        </w:rPr>
        <w:t xml:space="preserve">Sancton Wood School is a small independent co-educational school which was founded in 1976 by Mrs Jill Sturdy, its first Headmistress.  It is a thriving community of 200 girls and boys, aged 1-16, in the centre of Cambridge, which continues to bear the founding hallmarks of being caring and like a family.  </w:t>
      </w:r>
    </w:p>
    <w:p w:rsidR="009030F1" w:rsidRPr="00E973AF" w:rsidRDefault="009030F1" w:rsidP="009030F1">
      <w:pPr>
        <w:pStyle w:val="NormalWeb"/>
        <w:shd w:val="clear" w:color="auto" w:fill="FFFFFF"/>
        <w:spacing w:line="234" w:lineRule="atLeast"/>
        <w:jc w:val="both"/>
        <w:rPr>
          <w:rFonts w:asciiTheme="majorHAnsi" w:hAnsiTheme="majorHAnsi"/>
          <w:color w:val="000000" w:themeColor="text1"/>
          <w:sz w:val="22"/>
          <w:szCs w:val="22"/>
          <w:shd w:val="clear" w:color="auto" w:fill="FFFFFF"/>
        </w:rPr>
      </w:pPr>
      <w:r w:rsidRPr="00E973AF">
        <w:rPr>
          <w:rFonts w:asciiTheme="majorHAnsi" w:hAnsiTheme="majorHAnsi"/>
          <w:color w:val="000000" w:themeColor="text1"/>
          <w:sz w:val="22"/>
          <w:szCs w:val="22"/>
          <w:shd w:val="clear" w:color="auto" w:fill="FFFFFF"/>
        </w:rPr>
        <w:t xml:space="preserve">Sancton Wood aims to make an outstanding contribution to the social, emotional and academic development of each child. The school has a reputation for instilling good manners, reliability and self-discipline. We have small class sizes across the school and this excellent pupil:teacher ratio is a key to the educational philosophy that focuses on the provision of a tailored educational programme for each pupil. </w:t>
      </w:r>
    </w:p>
    <w:p w:rsidR="009030F1" w:rsidRPr="00E973AF" w:rsidRDefault="009030F1" w:rsidP="009030F1">
      <w:pPr>
        <w:pStyle w:val="NormalWeb"/>
        <w:shd w:val="clear" w:color="auto" w:fill="FFFFFF"/>
        <w:spacing w:line="234" w:lineRule="atLeast"/>
        <w:jc w:val="both"/>
        <w:rPr>
          <w:rFonts w:asciiTheme="majorHAnsi" w:hAnsiTheme="majorHAnsi"/>
          <w:color w:val="545E65"/>
          <w:sz w:val="22"/>
          <w:szCs w:val="22"/>
        </w:rPr>
      </w:pPr>
      <w:r w:rsidRPr="00E973AF">
        <w:rPr>
          <w:rFonts w:asciiTheme="majorHAnsi" w:hAnsiTheme="majorHAnsi"/>
          <w:color w:val="000000" w:themeColor="text1"/>
          <w:sz w:val="22"/>
          <w:szCs w:val="22"/>
          <w:shd w:val="clear" w:color="auto" w:fill="FFFFFF"/>
        </w:rPr>
        <w:t xml:space="preserve">The staff chosen to work at the school are all highly qualified and committed teachers, who endeavour to make each pupil aware of his or her innate qualities and skills, and to develop these to full capacity. The school is also known for its excellent academic results. This is reflected in our regular position at the top of the league tables for GCSEs for Cambridgeshire and our 100% GCSE pass rate. </w:t>
      </w:r>
      <w:r w:rsidRPr="00E973AF">
        <w:rPr>
          <w:rStyle w:val="apple-converted-space"/>
          <w:rFonts w:asciiTheme="majorHAnsi" w:eastAsiaTheme="minorEastAsia" w:hAnsiTheme="majorHAnsi"/>
          <w:color w:val="545E65"/>
          <w:sz w:val="22"/>
          <w:szCs w:val="22"/>
        </w:rPr>
        <w:t> </w:t>
      </w:r>
      <w:r w:rsidRPr="00E973AF">
        <w:rPr>
          <w:rFonts w:asciiTheme="majorHAnsi" w:hAnsiTheme="majorHAnsi"/>
          <w:color w:val="000000" w:themeColor="text1"/>
          <w:sz w:val="22"/>
          <w:szCs w:val="22"/>
        </w:rPr>
        <w:t>But the school is not just about exam results; art, music, sport and a wealth of other activities are all important aspects of life here, and play their part in making rounded students with their lives in balance. More than anything else, however, the school is about the deep worth of the individual.</w:t>
      </w:r>
    </w:p>
    <w:p w:rsidR="009030F1" w:rsidRPr="00E973AF"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The school is now embarking on an ambitious five-year plan, which will see its profile, raised within the Cambridge landscape of independent education and which will significantly develop provision.  Key elements of that plan are the improvement and development of facilities, and the enrichment of both the curricular and extra-curricular provision. Starting from September 2016 we will have more subject choices for GCSE, more sports and teams, more clubs and extra-curricular options and more friends to welcome to the Sancton family. </w:t>
      </w:r>
    </w:p>
    <w:p w:rsidR="00E67A8C" w:rsidRPr="009030F1"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We will have new science laboratories, a purpose built cafeteria and a specialist site for our youngest, with a large, safe outdoor space. More space, will mean we will be able to welcome more pupils, and we intend to double in size to a two form entry school, while still maintaining the small class sizes and individual attention that makes Sancton School so unique. </w:t>
      </w:r>
    </w:p>
    <w:p w:rsidR="009030F1" w:rsidRPr="00E973AF" w:rsidRDefault="009030F1" w:rsidP="009030F1">
      <w:pPr>
        <w:ind w:left="207"/>
        <w:rPr>
          <w:rFonts w:ascii="Arial" w:eastAsia="Arial" w:hAnsi="Arial" w:cs="Arial"/>
          <w:sz w:val="20"/>
          <w:szCs w:val="20"/>
        </w:rPr>
      </w:pPr>
      <w:r>
        <w:rPr>
          <w:rFonts w:ascii="Arial" w:eastAsia="Arial" w:hAnsi="Arial" w:cs="Arial"/>
          <w:noProof/>
          <w:sz w:val="20"/>
          <w:szCs w:val="20"/>
          <w:lang w:eastAsia="en-GB"/>
        </w:rPr>
        <w:drawing>
          <wp:inline distT="0" distB="0" distL="0" distR="0" wp14:anchorId="7CA080B5" wp14:editId="34769D7C">
            <wp:extent cx="2592470" cy="103136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00056" cy="1034387"/>
                    </a:xfrm>
                    <a:prstGeom prst="rect">
                      <a:avLst/>
                    </a:prstGeom>
                  </pic:spPr>
                </pic:pic>
              </a:graphicData>
            </a:graphic>
          </wp:inline>
        </w:drawing>
      </w:r>
    </w:p>
    <w:p w:rsidR="009030F1" w:rsidRPr="009030F1" w:rsidRDefault="009030F1" w:rsidP="009030F1">
      <w:pPr>
        <w:ind w:left="3202"/>
        <w:rPr>
          <w:rFonts w:ascii="Arial" w:eastAsia="Arial" w:hAnsi="Arial" w:cs="Arial"/>
          <w:sz w:val="20"/>
          <w:szCs w:val="20"/>
        </w:rPr>
      </w:pPr>
      <w:r>
        <w:rPr>
          <w:rFonts w:ascii="Arial" w:eastAsia="Arial" w:hAnsi="Arial" w:cs="Arial"/>
          <w:noProof/>
          <w:sz w:val="20"/>
          <w:szCs w:val="20"/>
          <w:lang w:eastAsia="en-GB"/>
        </w:rPr>
        <w:drawing>
          <wp:inline distT="0" distB="0" distL="0" distR="0" wp14:anchorId="31818E69" wp14:editId="524130EE">
            <wp:extent cx="2075687" cy="187452"/>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75687" cy="187452"/>
                    </a:xfrm>
                    <a:prstGeom prst="rect">
                      <a:avLst/>
                    </a:prstGeom>
                  </pic:spPr>
                </pic:pic>
              </a:graphicData>
            </a:graphic>
          </wp:inline>
        </w:drawing>
      </w:r>
    </w:p>
    <w:p w:rsidR="009030F1" w:rsidRDefault="009030F1" w:rsidP="009030F1">
      <w:pPr>
        <w:ind w:left="196" w:right="971"/>
        <w:jc w:val="center"/>
        <w:rPr>
          <w:rFonts w:ascii="Arial" w:eastAsia="Arial" w:hAnsi="Arial" w:cs="Arial"/>
          <w:sz w:val="17"/>
          <w:szCs w:val="17"/>
        </w:rPr>
      </w:pPr>
      <w:r>
        <w:rPr>
          <w:noProof/>
          <w:lang w:eastAsia="en-GB"/>
        </w:rPr>
        <mc:AlternateContent>
          <mc:Choice Requires="wpg">
            <w:drawing>
              <wp:anchor distT="0" distB="0" distL="114300" distR="114300" simplePos="0" relativeHeight="251659264" behindDoc="1" locked="0" layoutInCell="1" allowOverlap="1" wp14:anchorId="6F8E6CB1" wp14:editId="45ECB58A">
                <wp:simplePos x="0" y="0"/>
                <wp:positionH relativeFrom="page">
                  <wp:posOffset>742315</wp:posOffset>
                </wp:positionH>
                <wp:positionV relativeFrom="paragraph">
                  <wp:posOffset>-204470</wp:posOffset>
                </wp:positionV>
                <wp:extent cx="6527165" cy="334010"/>
                <wp:effectExtent l="889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334010"/>
                          <a:chOff x="1169" y="-322"/>
                          <a:chExt cx="10279" cy="526"/>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92" y="-322"/>
                            <a:ext cx="75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4"/>
                        <wpg:cNvGrpSpPr>
                          <a:grpSpLocks/>
                        </wpg:cNvGrpSpPr>
                        <wpg:grpSpPr bwMode="auto">
                          <a:xfrm>
                            <a:off x="1180" y="-147"/>
                            <a:ext cx="9459" cy="2"/>
                            <a:chOff x="1180" y="-147"/>
                            <a:chExt cx="9459" cy="2"/>
                          </a:xfrm>
                        </wpg:grpSpPr>
                        <wps:wsp>
                          <wps:cNvPr id="8" name="Freeform 5"/>
                          <wps:cNvSpPr>
                            <a:spLocks/>
                          </wps:cNvSpPr>
                          <wps:spPr bwMode="auto">
                            <a:xfrm>
                              <a:off x="1180" y="-147"/>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914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1180" y="-136"/>
                            <a:ext cx="9459" cy="2"/>
                            <a:chOff x="1180" y="-136"/>
                            <a:chExt cx="9459" cy="2"/>
                          </a:xfrm>
                        </wpg:grpSpPr>
                        <wps:wsp>
                          <wps:cNvPr id="10" name="Freeform 7"/>
                          <wps:cNvSpPr>
                            <a:spLocks/>
                          </wps:cNvSpPr>
                          <wps:spPr bwMode="auto">
                            <a:xfrm>
                              <a:off x="1180" y="-136"/>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1371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EB9A3E" id="Group 5" o:spid="_x0000_s1026" style="position:absolute;margin-left:58.45pt;margin-top:-16.1pt;width:513.95pt;height:26.3pt;z-index:-251657216;mso-position-horizontal-relative:page" coordorigin="1169,-322" coordsize="1027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2;top:-322;width:75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">
                  <v:imagedata r:id="rId14" o:title=""/>
                </v:shape>
                <v:group id="Group 4" o:spid="_x0000_s1028" style="position:absolute;left:1180;top:-147;width:9459;height:2" coordorigin="1180,-147" coordsize="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1180;top:-147;width:9459;height:2;visibility:visible;mso-wrap-style:square;v-text-anchor:top" coordsize="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" path="m,l9459,e" filled="f" strokecolor="#b3c3cf" strokeweight=".25394mm">
                    <v:path arrowok="t" o:connecttype="custom" o:connectlocs="0,0;9459,0" o:connectangles="0,0"/>
                  </v:shape>
                </v:group>
                <v:group id="Group 6" o:spid="_x0000_s1030" style="position:absolute;left:1180;top:-136;width:9459;height:2" coordorigin="1180,-136" coordsize="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31" style="position:absolute;left:1180;top:-136;width:9459;height:2;visibility:visible;mso-wrap-style:square;v-text-anchor:top" coordsize="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" path="m,l9459,e" filled="f" strokecolor="#b3c3cf" strokeweight=".38089mm">
                    <v:path arrowok="t" o:connecttype="custom" o:connectlocs="0,0;9459,0" o:connectangles="0,0"/>
                  </v:shape>
                </v:group>
                <w10:wrap anchorx="page"/>
              </v:group>
            </w:pict>
          </mc:Fallback>
        </mc:AlternateContent>
      </w:r>
      <w:r>
        <w:rPr>
          <w:rFonts w:ascii="Arial" w:eastAsia="Arial" w:hAnsi="Arial" w:cs="Arial"/>
          <w:b/>
          <w:bCs/>
          <w:color w:val="466480"/>
          <w:w w:val="105"/>
          <w:sz w:val="17"/>
          <w:szCs w:val="17"/>
        </w:rPr>
        <w:t>Head</w:t>
      </w:r>
      <w:r>
        <w:rPr>
          <w:rFonts w:ascii="Arial" w:eastAsia="Arial" w:hAnsi="Arial" w:cs="Arial"/>
          <w:b/>
          <w:bCs/>
          <w:color w:val="466480"/>
          <w:spacing w:val="-25"/>
          <w:w w:val="105"/>
          <w:sz w:val="17"/>
          <w:szCs w:val="17"/>
        </w:rPr>
        <w:t xml:space="preserve"> </w:t>
      </w:r>
      <w:r>
        <w:rPr>
          <w:rFonts w:ascii="Arial" w:eastAsia="Arial" w:hAnsi="Arial" w:cs="Arial"/>
          <w:b/>
          <w:bCs/>
          <w:color w:val="5D758E"/>
          <w:spacing w:val="-3"/>
          <w:w w:val="105"/>
          <w:sz w:val="17"/>
          <w:szCs w:val="17"/>
        </w:rPr>
        <w:t>Teacher:</w:t>
      </w:r>
      <w:r>
        <w:rPr>
          <w:rFonts w:ascii="Arial" w:eastAsia="Arial" w:hAnsi="Arial" w:cs="Arial"/>
          <w:b/>
          <w:bCs/>
          <w:color w:val="5D758E"/>
          <w:spacing w:val="-7"/>
          <w:w w:val="105"/>
          <w:sz w:val="17"/>
          <w:szCs w:val="17"/>
        </w:rPr>
        <w:t xml:space="preserve"> </w:t>
      </w:r>
      <w:r>
        <w:rPr>
          <w:rFonts w:ascii="Arial" w:eastAsia="Arial" w:hAnsi="Arial" w:cs="Arial"/>
          <w:color w:val="5D758E"/>
          <w:w w:val="105"/>
          <w:sz w:val="17"/>
          <w:szCs w:val="17"/>
        </w:rPr>
        <w:t>Richard</w:t>
      </w:r>
      <w:r>
        <w:rPr>
          <w:rFonts w:ascii="Arial" w:eastAsia="Arial" w:hAnsi="Arial" w:cs="Arial"/>
          <w:color w:val="5D758E"/>
          <w:spacing w:val="-9"/>
          <w:w w:val="105"/>
          <w:sz w:val="17"/>
          <w:szCs w:val="17"/>
        </w:rPr>
        <w:t xml:space="preserve"> </w:t>
      </w:r>
      <w:r>
        <w:rPr>
          <w:rFonts w:ascii="Arial" w:eastAsia="Arial" w:hAnsi="Arial" w:cs="Arial"/>
          <w:color w:val="5D758E"/>
          <w:w w:val="105"/>
          <w:sz w:val="17"/>
          <w:szCs w:val="17"/>
        </w:rPr>
        <w:t>Settle</w:t>
      </w:r>
      <w:r>
        <w:rPr>
          <w:rFonts w:ascii="Arial" w:eastAsia="Arial" w:hAnsi="Arial" w:cs="Arial"/>
          <w:color w:val="5D758E"/>
          <w:spacing w:val="-18"/>
          <w:w w:val="105"/>
          <w:sz w:val="17"/>
          <w:szCs w:val="17"/>
        </w:rPr>
        <w:t xml:space="preserve"> </w:t>
      </w:r>
      <w:r>
        <w:rPr>
          <w:rFonts w:ascii="Arial" w:eastAsia="Arial" w:hAnsi="Arial" w:cs="Arial"/>
          <w:color w:val="5D758E"/>
          <w:w w:val="105"/>
          <w:sz w:val="17"/>
          <w:szCs w:val="17"/>
        </w:rPr>
        <w:t>BA</w:t>
      </w:r>
      <w:r>
        <w:rPr>
          <w:rFonts w:ascii="Arial" w:eastAsia="Arial" w:hAnsi="Arial" w:cs="Arial"/>
          <w:color w:val="5D758E"/>
          <w:spacing w:val="-14"/>
          <w:w w:val="105"/>
          <w:sz w:val="17"/>
          <w:szCs w:val="17"/>
        </w:rPr>
        <w:t xml:space="preserve"> </w:t>
      </w:r>
      <w:r>
        <w:rPr>
          <w:rFonts w:ascii="Arial" w:eastAsia="Arial" w:hAnsi="Arial" w:cs="Arial"/>
          <w:color w:val="5D758E"/>
          <w:w w:val="105"/>
          <w:sz w:val="17"/>
          <w:szCs w:val="17"/>
        </w:rPr>
        <w:t>(Hons)</w:t>
      </w:r>
      <w:r>
        <w:rPr>
          <w:rFonts w:ascii="Arial" w:eastAsia="Arial" w:hAnsi="Arial" w:cs="Arial"/>
          <w:color w:val="5D758E"/>
          <w:spacing w:val="-3"/>
          <w:w w:val="105"/>
          <w:sz w:val="17"/>
          <w:szCs w:val="17"/>
        </w:rPr>
        <w:t xml:space="preserve"> </w:t>
      </w:r>
      <w:r>
        <w:rPr>
          <w:rFonts w:ascii="Arial" w:eastAsia="Arial" w:hAnsi="Arial" w:cs="Arial"/>
          <w:color w:val="5D758E"/>
          <w:w w:val="105"/>
          <w:sz w:val="17"/>
          <w:szCs w:val="17"/>
        </w:rPr>
        <w:t>PGCE</w:t>
      </w:r>
      <w:r>
        <w:rPr>
          <w:rFonts w:ascii="Arial" w:eastAsia="Arial" w:hAnsi="Arial" w:cs="Arial"/>
          <w:color w:val="5D758E"/>
          <w:spacing w:val="-16"/>
          <w:w w:val="105"/>
          <w:sz w:val="17"/>
          <w:szCs w:val="17"/>
        </w:rPr>
        <w:t xml:space="preserve"> </w:t>
      </w:r>
      <w:r>
        <w:rPr>
          <w:rFonts w:ascii="Arial" w:eastAsia="Arial" w:hAnsi="Arial" w:cs="Arial"/>
          <w:color w:val="B36B72"/>
          <w:w w:val="105"/>
          <w:sz w:val="17"/>
          <w:szCs w:val="17"/>
        </w:rPr>
        <w:t>•</w:t>
      </w:r>
      <w:r>
        <w:rPr>
          <w:rFonts w:ascii="Arial" w:eastAsia="Arial" w:hAnsi="Arial" w:cs="Arial"/>
          <w:color w:val="B36B72"/>
          <w:spacing w:val="-22"/>
          <w:w w:val="105"/>
          <w:sz w:val="17"/>
          <w:szCs w:val="17"/>
        </w:rPr>
        <w:t xml:space="preserve"> </w:t>
      </w:r>
      <w:hyperlink r:id="rId15">
        <w:r>
          <w:rPr>
            <w:rFonts w:ascii="Arial" w:eastAsia="Arial" w:hAnsi="Arial" w:cs="Arial"/>
            <w:color w:val="5D758E"/>
            <w:w w:val="105"/>
            <w:sz w:val="17"/>
            <w:szCs w:val="17"/>
          </w:rPr>
          <w:t>head@sanctonwood.co.uk</w:t>
        </w:r>
      </w:hyperlink>
    </w:p>
    <w:p w:rsidR="009030F1" w:rsidRPr="001D2564" w:rsidRDefault="009030F1" w:rsidP="009030F1">
      <w:pPr>
        <w:jc w:val="center"/>
        <w:rPr>
          <w:rFonts w:ascii="Arial" w:hAnsi="Arial" w:cs="Arial"/>
          <w:color w:val="000000" w:themeColor="text1"/>
          <w:sz w:val="17"/>
          <w:szCs w:val="17"/>
        </w:rPr>
      </w:pPr>
      <w:r w:rsidRPr="00300A7C">
        <w:rPr>
          <w:rFonts w:ascii="Arial" w:hAnsi="Arial" w:cs="Arial"/>
          <w:color w:val="5D758E"/>
          <w:w w:val="110"/>
          <w:sz w:val="17"/>
          <w:szCs w:val="17"/>
        </w:rPr>
        <w:t>Company</w:t>
      </w:r>
      <w:r w:rsidRPr="00300A7C">
        <w:rPr>
          <w:rFonts w:ascii="Arial" w:hAnsi="Arial" w:cs="Arial"/>
          <w:color w:val="5D758E"/>
          <w:spacing w:val="-3"/>
          <w:w w:val="110"/>
          <w:sz w:val="17"/>
          <w:szCs w:val="17"/>
        </w:rPr>
        <w:t xml:space="preserve"> number</w:t>
      </w:r>
      <w:r w:rsidRPr="00300A7C">
        <w:rPr>
          <w:rFonts w:ascii="Arial" w:hAnsi="Arial" w:cs="Arial"/>
          <w:color w:val="5D758E"/>
          <w:spacing w:val="-8"/>
          <w:w w:val="110"/>
          <w:sz w:val="17"/>
          <w:szCs w:val="17"/>
        </w:rPr>
        <w:t xml:space="preserve"> </w:t>
      </w:r>
      <w:r w:rsidRPr="00300A7C">
        <w:rPr>
          <w:rFonts w:ascii="Arial" w:hAnsi="Arial" w:cs="Arial"/>
          <w:color w:val="5D758E"/>
          <w:w w:val="110"/>
          <w:sz w:val="17"/>
          <w:szCs w:val="17"/>
        </w:rPr>
        <w:t>3525719</w:t>
      </w:r>
      <w:r w:rsidRPr="00300A7C">
        <w:rPr>
          <w:rFonts w:ascii="Arial" w:hAnsi="Arial" w:cs="Arial"/>
          <w:color w:val="5D758E"/>
          <w:spacing w:val="-9"/>
          <w:w w:val="110"/>
          <w:sz w:val="17"/>
          <w:szCs w:val="17"/>
        </w:rPr>
        <w:t xml:space="preserve"> </w:t>
      </w:r>
      <w:r w:rsidRPr="00300A7C">
        <w:rPr>
          <w:rFonts w:ascii="Arial" w:hAnsi="Arial" w:cs="Arial"/>
          <w:color w:val="B36B72"/>
          <w:w w:val="110"/>
          <w:sz w:val="17"/>
          <w:szCs w:val="17"/>
        </w:rPr>
        <w:t>•</w:t>
      </w:r>
      <w:r w:rsidRPr="00300A7C">
        <w:rPr>
          <w:rFonts w:ascii="Arial" w:hAnsi="Arial" w:cs="Arial"/>
          <w:color w:val="B36B72"/>
          <w:spacing w:val="-18"/>
          <w:w w:val="110"/>
          <w:sz w:val="17"/>
          <w:szCs w:val="17"/>
        </w:rPr>
        <w:t xml:space="preserve"> </w:t>
      </w:r>
      <w:r w:rsidRPr="00300A7C">
        <w:rPr>
          <w:rFonts w:ascii="Arial" w:hAnsi="Arial" w:cs="Arial"/>
          <w:color w:val="5D758E"/>
          <w:w w:val="110"/>
          <w:sz w:val="17"/>
          <w:szCs w:val="17"/>
        </w:rPr>
        <w:t>Sancton</w:t>
      </w:r>
      <w:r w:rsidRPr="00300A7C">
        <w:rPr>
          <w:rFonts w:ascii="Arial" w:hAnsi="Arial" w:cs="Arial"/>
          <w:color w:val="5D758E"/>
          <w:spacing w:val="-19"/>
          <w:w w:val="110"/>
          <w:sz w:val="17"/>
          <w:szCs w:val="17"/>
        </w:rPr>
        <w:t xml:space="preserve"> </w:t>
      </w:r>
      <w:r w:rsidRPr="00300A7C">
        <w:rPr>
          <w:rFonts w:ascii="Arial" w:hAnsi="Arial" w:cs="Arial"/>
          <w:color w:val="5D758E"/>
          <w:w w:val="110"/>
          <w:sz w:val="17"/>
          <w:szCs w:val="17"/>
        </w:rPr>
        <w:t>Wood</w:t>
      </w:r>
      <w:r w:rsidRPr="00300A7C">
        <w:rPr>
          <w:rFonts w:ascii="Arial" w:hAnsi="Arial" w:cs="Arial"/>
          <w:color w:val="5D758E"/>
          <w:spacing w:val="-12"/>
          <w:w w:val="110"/>
          <w:sz w:val="17"/>
          <w:szCs w:val="17"/>
        </w:rPr>
        <w:t xml:space="preserve"> </w:t>
      </w:r>
      <w:r w:rsidRPr="00300A7C">
        <w:rPr>
          <w:rFonts w:ascii="Arial" w:hAnsi="Arial" w:cs="Arial"/>
          <w:color w:val="5D758E"/>
          <w:w w:val="110"/>
          <w:sz w:val="17"/>
          <w:szCs w:val="17"/>
        </w:rPr>
        <w:t>School</w:t>
      </w:r>
      <w:r w:rsidRPr="00300A7C">
        <w:rPr>
          <w:rFonts w:ascii="Arial" w:hAnsi="Arial" w:cs="Arial"/>
          <w:color w:val="5D758E"/>
          <w:spacing w:val="-14"/>
          <w:w w:val="110"/>
          <w:sz w:val="17"/>
          <w:szCs w:val="17"/>
        </w:rPr>
        <w:t xml:space="preserve"> </w:t>
      </w:r>
      <w:r w:rsidRPr="00300A7C">
        <w:rPr>
          <w:rFonts w:ascii="Arial" w:hAnsi="Arial" w:cs="Arial"/>
          <w:color w:val="5D758E"/>
          <w:w w:val="110"/>
          <w:sz w:val="17"/>
          <w:szCs w:val="17"/>
        </w:rPr>
        <w:t>Lt</w:t>
      </w:r>
      <w:r>
        <w:rPr>
          <w:rFonts w:ascii="Arial" w:hAnsi="Arial" w:cs="Arial"/>
          <w:color w:val="5D758E"/>
          <w:w w:val="110"/>
          <w:sz w:val="17"/>
          <w:szCs w:val="17"/>
        </w:rPr>
        <w:t xml:space="preserve">d </w:t>
      </w:r>
      <w:r w:rsidRPr="00300A7C">
        <w:rPr>
          <w:rFonts w:ascii="Arial" w:hAnsi="Arial" w:cs="Arial"/>
          <w:color w:val="B36B72"/>
          <w:w w:val="110"/>
          <w:sz w:val="17"/>
          <w:szCs w:val="17"/>
        </w:rPr>
        <w:t>•</w:t>
      </w:r>
      <w:r w:rsidRPr="00300A7C">
        <w:rPr>
          <w:rFonts w:ascii="Arial" w:hAnsi="Arial" w:cs="Arial"/>
          <w:color w:val="B36B72"/>
          <w:spacing w:val="-22"/>
          <w:w w:val="110"/>
          <w:sz w:val="17"/>
          <w:szCs w:val="17"/>
        </w:rPr>
        <w:t xml:space="preserve"> </w:t>
      </w:r>
      <w:r w:rsidRPr="00300A7C">
        <w:rPr>
          <w:rFonts w:ascii="Arial" w:hAnsi="Arial" w:cs="Arial"/>
          <w:color w:val="5D758E"/>
          <w:w w:val="110"/>
          <w:sz w:val="17"/>
          <w:szCs w:val="17"/>
        </w:rPr>
        <w:t>Minerva</w:t>
      </w:r>
      <w:r w:rsidRPr="00300A7C">
        <w:rPr>
          <w:rFonts w:ascii="Arial" w:hAnsi="Arial" w:cs="Arial"/>
          <w:color w:val="5D758E"/>
          <w:spacing w:val="-7"/>
          <w:w w:val="110"/>
          <w:sz w:val="17"/>
          <w:szCs w:val="17"/>
        </w:rPr>
        <w:t xml:space="preserve"> </w:t>
      </w:r>
      <w:r w:rsidRPr="00300A7C">
        <w:rPr>
          <w:rFonts w:ascii="Arial" w:hAnsi="Arial" w:cs="Arial"/>
          <w:color w:val="5D758E"/>
          <w:w w:val="110"/>
          <w:sz w:val="17"/>
          <w:szCs w:val="17"/>
        </w:rPr>
        <w:t>Education</w:t>
      </w:r>
      <w:r w:rsidRPr="00300A7C">
        <w:rPr>
          <w:rFonts w:ascii="Arial" w:hAnsi="Arial" w:cs="Arial"/>
          <w:color w:val="5D758E"/>
          <w:spacing w:val="-8"/>
          <w:w w:val="110"/>
          <w:sz w:val="17"/>
          <w:szCs w:val="17"/>
        </w:rPr>
        <w:t xml:space="preserve"> 1</w:t>
      </w:r>
      <w:r w:rsidRPr="00300A7C">
        <w:rPr>
          <w:rFonts w:ascii="Arial" w:hAnsi="Arial" w:cs="Arial"/>
          <w:color w:val="9EA5AF"/>
          <w:spacing w:val="-8"/>
          <w:w w:val="110"/>
          <w:sz w:val="17"/>
          <w:szCs w:val="17"/>
        </w:rPr>
        <w:t>-</w:t>
      </w:r>
      <w:r w:rsidRPr="00300A7C">
        <w:rPr>
          <w:rFonts w:ascii="Arial" w:hAnsi="Arial" w:cs="Arial"/>
          <w:color w:val="5D758E"/>
          <w:spacing w:val="-8"/>
          <w:w w:val="110"/>
          <w:sz w:val="17"/>
          <w:szCs w:val="17"/>
        </w:rPr>
        <w:t>6</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Yarmouth</w:t>
      </w:r>
      <w:r>
        <w:rPr>
          <w:rFonts w:ascii="Arial" w:hAnsi="Arial" w:cs="Arial"/>
          <w:color w:val="5D758E"/>
          <w:w w:val="110"/>
          <w:sz w:val="17"/>
          <w:szCs w:val="17"/>
        </w:rPr>
        <w:t xml:space="preserve"> </w:t>
      </w:r>
      <w:r w:rsidRPr="00300A7C">
        <w:rPr>
          <w:rFonts w:ascii="Arial" w:hAnsi="Arial" w:cs="Arial"/>
          <w:color w:val="5D758E"/>
          <w:w w:val="110"/>
          <w:sz w:val="17"/>
          <w:szCs w:val="17"/>
        </w:rPr>
        <w:t>Place,</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London</w:t>
      </w:r>
      <w:r w:rsidRPr="00300A7C">
        <w:rPr>
          <w:rFonts w:ascii="Arial" w:hAnsi="Arial" w:cs="Arial"/>
          <w:color w:val="5D758E"/>
          <w:spacing w:val="-18"/>
          <w:w w:val="110"/>
          <w:sz w:val="17"/>
          <w:szCs w:val="17"/>
        </w:rPr>
        <w:t xml:space="preserve"> </w:t>
      </w:r>
      <w:r w:rsidRPr="00300A7C">
        <w:rPr>
          <w:rFonts w:ascii="Arial" w:hAnsi="Arial" w:cs="Arial"/>
          <w:color w:val="5D758E"/>
          <w:w w:val="110"/>
          <w:sz w:val="17"/>
          <w:szCs w:val="17"/>
        </w:rPr>
        <w:t>Wl</w:t>
      </w:r>
      <w:r w:rsidRPr="00300A7C">
        <w:rPr>
          <w:rFonts w:ascii="Arial" w:hAnsi="Arial" w:cs="Arial"/>
          <w:color w:val="5D758E"/>
          <w:spacing w:val="-32"/>
          <w:w w:val="110"/>
          <w:sz w:val="17"/>
          <w:szCs w:val="17"/>
        </w:rPr>
        <w:t xml:space="preserve"> </w:t>
      </w:r>
      <w:r w:rsidRPr="00300A7C">
        <w:rPr>
          <w:rFonts w:ascii="Arial" w:eastAsia="Times New Roman" w:hAnsi="Arial" w:cs="Arial"/>
          <w:color w:val="466480"/>
          <w:w w:val="90"/>
          <w:sz w:val="17"/>
          <w:szCs w:val="17"/>
        </w:rPr>
        <w:t>J</w:t>
      </w:r>
      <w:r w:rsidRPr="00300A7C">
        <w:rPr>
          <w:rFonts w:ascii="Arial" w:eastAsia="Times New Roman" w:hAnsi="Arial" w:cs="Arial"/>
          <w:color w:val="466480"/>
          <w:spacing w:val="14"/>
          <w:w w:val="90"/>
          <w:sz w:val="17"/>
          <w:szCs w:val="17"/>
        </w:rPr>
        <w:t xml:space="preserve"> </w:t>
      </w:r>
      <w:r w:rsidRPr="00300A7C">
        <w:rPr>
          <w:rFonts w:ascii="Arial" w:hAnsi="Arial" w:cs="Arial"/>
          <w:color w:val="5D758E"/>
          <w:w w:val="110"/>
          <w:sz w:val="17"/>
          <w:szCs w:val="17"/>
        </w:rPr>
        <w:t>7BU</w:t>
      </w:r>
    </w:p>
    <w:p w:rsidR="005E7089" w:rsidRPr="00E67A8C" w:rsidRDefault="005E7089" w:rsidP="009030F1">
      <w:pPr>
        <w:jc w:val="center"/>
        <w:rPr>
          <w:rFonts w:asciiTheme="majorHAnsi" w:hAnsiTheme="majorHAnsi" w:cs="Arial"/>
          <w:b/>
          <w:sz w:val="40"/>
          <w:szCs w:val="40"/>
        </w:rPr>
      </w:pPr>
      <w:r w:rsidRPr="00E67A8C">
        <w:rPr>
          <w:rFonts w:asciiTheme="majorHAnsi" w:hAnsiTheme="majorHAnsi" w:cs="Arial"/>
          <w:b/>
          <w:sz w:val="40"/>
          <w:szCs w:val="40"/>
        </w:rPr>
        <w:lastRenderedPageBreak/>
        <w:t>SANCTON WOOD SCHOOL</w:t>
      </w:r>
    </w:p>
    <w:p w:rsidR="005E7089" w:rsidRPr="00E67A8C" w:rsidRDefault="005E7089" w:rsidP="005E7089">
      <w:pPr>
        <w:jc w:val="center"/>
        <w:rPr>
          <w:rFonts w:asciiTheme="majorHAnsi" w:hAnsiTheme="majorHAnsi" w:cs="Arial"/>
          <w:sz w:val="40"/>
          <w:szCs w:val="40"/>
        </w:rPr>
      </w:pPr>
      <w:r w:rsidRPr="00E67A8C">
        <w:rPr>
          <w:rFonts w:asciiTheme="majorHAnsi" w:hAnsiTheme="majorHAnsi" w:cs="Arial"/>
          <w:sz w:val="40"/>
          <w:szCs w:val="40"/>
        </w:rPr>
        <w:t>JOB DESCRIPTION</w:t>
      </w:r>
    </w:p>
    <w:p w:rsidR="005E7089" w:rsidRPr="00051744" w:rsidRDefault="005E7089" w:rsidP="005E7089">
      <w:pPr>
        <w:autoSpaceDE w:val="0"/>
        <w:autoSpaceDN w:val="0"/>
        <w:adjustRightInd w:val="0"/>
        <w:spacing w:after="0" w:line="240" w:lineRule="auto"/>
        <w:jc w:val="center"/>
        <w:rPr>
          <w:rFonts w:asciiTheme="majorHAnsi" w:hAnsiTheme="majorHAnsi" w:cs="TimesNewRoman,Bold"/>
          <w:b/>
          <w:bCs/>
          <w:sz w:val="24"/>
          <w:szCs w:val="24"/>
        </w:rPr>
      </w:pPr>
    </w:p>
    <w:p w:rsidR="007A03DC" w:rsidRPr="00051744" w:rsidRDefault="007A03DC" w:rsidP="007D2029">
      <w:pPr>
        <w:autoSpaceDE w:val="0"/>
        <w:autoSpaceDN w:val="0"/>
        <w:adjustRightInd w:val="0"/>
        <w:spacing w:after="0" w:line="240" w:lineRule="auto"/>
        <w:rPr>
          <w:rFonts w:asciiTheme="majorHAnsi" w:hAnsiTheme="majorHAnsi" w:cs="TimesNewRoman,Bold"/>
          <w:b/>
          <w:bCs/>
          <w:sz w:val="24"/>
          <w:szCs w:val="24"/>
        </w:rPr>
      </w:pPr>
    </w:p>
    <w:p w:rsidR="007A03DC" w:rsidRPr="00E67A8C" w:rsidRDefault="005E7089" w:rsidP="007D2029">
      <w:pPr>
        <w:autoSpaceDE w:val="0"/>
        <w:autoSpaceDN w:val="0"/>
        <w:adjustRightInd w:val="0"/>
        <w:spacing w:after="0" w:line="240" w:lineRule="auto"/>
        <w:ind w:left="360"/>
        <w:rPr>
          <w:rFonts w:asciiTheme="majorHAnsi" w:hAnsiTheme="majorHAnsi" w:cs="Arial"/>
          <w:b/>
          <w:bCs/>
          <w:color w:val="000000" w:themeColor="text1"/>
          <w:sz w:val="32"/>
          <w:szCs w:val="32"/>
        </w:rPr>
      </w:pPr>
      <w:r w:rsidRPr="00E67A8C">
        <w:rPr>
          <w:rFonts w:asciiTheme="majorHAnsi" w:hAnsiTheme="majorHAnsi" w:cs="Arial"/>
          <w:b/>
          <w:bCs/>
          <w:color w:val="000000" w:themeColor="text1"/>
          <w:sz w:val="32"/>
          <w:szCs w:val="32"/>
        </w:rPr>
        <w:t xml:space="preserve">Job Title: </w:t>
      </w:r>
      <w:r w:rsidR="007A03DC" w:rsidRPr="00E67A8C">
        <w:rPr>
          <w:rFonts w:asciiTheme="majorHAnsi" w:hAnsiTheme="majorHAnsi" w:cs="Arial"/>
          <w:b/>
          <w:bCs/>
          <w:color w:val="000000" w:themeColor="text1"/>
          <w:sz w:val="32"/>
          <w:szCs w:val="32"/>
        </w:rPr>
        <w:t>SENIOR SCHOOL TEACHER</w:t>
      </w:r>
    </w:p>
    <w:p w:rsidR="007D2029" w:rsidRPr="00051744" w:rsidRDefault="007D2029" w:rsidP="007D2029">
      <w:pPr>
        <w:autoSpaceDE w:val="0"/>
        <w:autoSpaceDN w:val="0"/>
        <w:adjustRightInd w:val="0"/>
        <w:spacing w:after="0" w:line="240" w:lineRule="auto"/>
        <w:ind w:left="360"/>
        <w:rPr>
          <w:rFonts w:asciiTheme="majorHAnsi" w:hAnsiTheme="majorHAnsi" w:cs="Arial"/>
          <w:b/>
          <w:bCs/>
          <w:sz w:val="24"/>
          <w:szCs w:val="24"/>
        </w:rPr>
      </w:pPr>
    </w:p>
    <w:p w:rsidR="00370D63" w:rsidRPr="00051744" w:rsidRDefault="00370D63" w:rsidP="007D2029">
      <w:pPr>
        <w:autoSpaceDE w:val="0"/>
        <w:autoSpaceDN w:val="0"/>
        <w:adjustRightInd w:val="0"/>
        <w:spacing w:after="0" w:line="240" w:lineRule="auto"/>
        <w:rPr>
          <w:rFonts w:asciiTheme="majorHAnsi" w:hAnsiTheme="majorHAnsi" w:cs="Arial"/>
          <w:b/>
          <w:bCs/>
          <w:sz w:val="24"/>
          <w:szCs w:val="24"/>
        </w:rPr>
      </w:pPr>
    </w:p>
    <w:p w:rsidR="007A03DC" w:rsidRPr="00E67A8C" w:rsidRDefault="00370D63"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 xml:space="preserve">A: </w:t>
      </w:r>
      <w:r w:rsidR="007A03DC" w:rsidRPr="00E67A8C">
        <w:rPr>
          <w:rFonts w:asciiTheme="majorHAnsi" w:hAnsiTheme="majorHAnsi" w:cs="Arial"/>
          <w:b/>
          <w:bCs/>
          <w:sz w:val="28"/>
          <w:szCs w:val="28"/>
        </w:rPr>
        <w:t>School Aims:</w:t>
      </w:r>
    </w:p>
    <w:p w:rsidR="007D2029" w:rsidRPr="00051744" w:rsidRDefault="007D2029" w:rsidP="007D2029">
      <w:pPr>
        <w:ind w:left="360"/>
        <w:rPr>
          <w:rFonts w:asciiTheme="majorHAnsi" w:hAnsiTheme="majorHAnsi" w:cs="Arial"/>
          <w:sz w:val="24"/>
          <w:szCs w:val="24"/>
        </w:rPr>
      </w:pP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Our small classes ensure excellent teaching in a homely atmosphere.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make an outstanding contribution to the social and emotional development of each individual child.</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have a reputation for encouraging good manners, reliability and self-discipline.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Small class sizes ensure a tailored educational programme for each pupil, allowing every child to aim high and achieve their full academic potential.</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have always believed that all children are entitled to a good education, regardless of their background- our bursary system is therefore a generous one.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want students to fulfil their potential- leaving us as well rounded, bright and happy young people.</w:t>
      </w:r>
    </w:p>
    <w:p w:rsidR="007D2029" w:rsidRPr="00051744" w:rsidRDefault="007D2029" w:rsidP="007D2029">
      <w:pPr>
        <w:spacing w:after="0" w:line="240" w:lineRule="auto"/>
        <w:ind w:left="360"/>
        <w:rPr>
          <w:rFonts w:asciiTheme="majorHAnsi" w:hAnsiTheme="majorHAnsi" w:cs="Arial"/>
          <w:sz w:val="24"/>
          <w:szCs w:val="24"/>
        </w:rPr>
      </w:pPr>
    </w:p>
    <w:p w:rsidR="007A03DC" w:rsidRPr="00051744" w:rsidRDefault="007A03DC" w:rsidP="007D2029">
      <w:pPr>
        <w:autoSpaceDE w:val="0"/>
        <w:autoSpaceDN w:val="0"/>
        <w:adjustRightInd w:val="0"/>
        <w:spacing w:after="0" w:line="240" w:lineRule="auto"/>
        <w:rPr>
          <w:rFonts w:asciiTheme="majorHAnsi" w:hAnsiTheme="majorHAnsi" w:cs="Arial"/>
          <w:i/>
          <w:iCs/>
          <w:sz w:val="24"/>
          <w:szCs w:val="24"/>
        </w:rPr>
      </w:pPr>
    </w:p>
    <w:p w:rsidR="007A03DC" w:rsidRPr="00E67A8C" w:rsidRDefault="00370D63"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 xml:space="preserve">B: </w:t>
      </w:r>
      <w:r w:rsidR="007A03DC" w:rsidRPr="00E67A8C">
        <w:rPr>
          <w:rFonts w:asciiTheme="majorHAnsi" w:hAnsiTheme="majorHAnsi" w:cs="Arial"/>
          <w:b/>
          <w:bCs/>
          <w:sz w:val="28"/>
          <w:szCs w:val="28"/>
        </w:rPr>
        <w:t>Teaching Duties</w:t>
      </w:r>
    </w:p>
    <w:p w:rsidR="00370D63" w:rsidRPr="00051744" w:rsidRDefault="00370D63" w:rsidP="007D2029">
      <w:pPr>
        <w:autoSpaceDE w:val="0"/>
        <w:autoSpaceDN w:val="0"/>
        <w:adjustRightInd w:val="0"/>
        <w:spacing w:after="0" w:line="240" w:lineRule="auto"/>
        <w:rPr>
          <w:rFonts w:asciiTheme="majorHAnsi" w:hAnsiTheme="majorHAnsi" w:cs="Arial"/>
          <w:b/>
          <w:bCs/>
          <w:sz w:val="24"/>
          <w:szCs w:val="24"/>
        </w:rPr>
      </w:pPr>
    </w:p>
    <w:p w:rsidR="00370D63" w:rsidRPr="00051744" w:rsidRDefault="007D2029" w:rsidP="007D2029">
      <w:pPr>
        <w:autoSpaceDE w:val="0"/>
        <w:autoSpaceDN w:val="0"/>
        <w:adjustRightInd w:val="0"/>
        <w:spacing w:after="0" w:line="240" w:lineRule="auto"/>
        <w:ind w:left="360"/>
        <w:rPr>
          <w:rFonts w:asciiTheme="majorHAnsi" w:hAnsiTheme="majorHAnsi" w:cs="Arial"/>
          <w:b/>
          <w:sz w:val="24"/>
          <w:szCs w:val="24"/>
        </w:rPr>
      </w:pPr>
      <w:r w:rsidRPr="00051744">
        <w:rPr>
          <w:rFonts w:asciiTheme="majorHAnsi" w:hAnsiTheme="majorHAnsi" w:cs="Arial"/>
          <w:b/>
          <w:sz w:val="24"/>
          <w:szCs w:val="24"/>
        </w:rPr>
        <w:t>Staff have a responsibility to</w:t>
      </w:r>
      <w:r w:rsidR="00370D63" w:rsidRPr="00051744">
        <w:rPr>
          <w:rFonts w:asciiTheme="majorHAnsi" w:hAnsiTheme="majorHAnsi" w:cs="Arial"/>
          <w:b/>
          <w:sz w:val="24"/>
          <w:szCs w:val="24"/>
        </w:rPr>
        <w:t>:</w:t>
      </w:r>
    </w:p>
    <w:p w:rsidR="00370D63" w:rsidRPr="00051744" w:rsidRDefault="00370D63" w:rsidP="007D2029">
      <w:pPr>
        <w:autoSpaceDE w:val="0"/>
        <w:autoSpaceDN w:val="0"/>
        <w:adjustRightInd w:val="0"/>
        <w:spacing w:after="0" w:line="240" w:lineRule="auto"/>
        <w:rPr>
          <w:rFonts w:asciiTheme="majorHAnsi" w:hAnsiTheme="majorHAnsi" w:cs="Arial"/>
          <w:b/>
          <w:sz w:val="24"/>
          <w:szCs w:val="24"/>
        </w:rPr>
      </w:pPr>
    </w:p>
    <w:p w:rsidR="007A03DC"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w:t>
      </w:r>
      <w:r w:rsidR="007D2029" w:rsidRPr="00051744">
        <w:rPr>
          <w:rFonts w:asciiTheme="majorHAnsi" w:hAnsiTheme="majorHAnsi" w:cs="Arial"/>
          <w:sz w:val="24"/>
          <w:szCs w:val="24"/>
        </w:rPr>
        <w:t>a. Differentiate</w:t>
      </w:r>
      <w:r w:rsidR="007A03DC" w:rsidRPr="00051744">
        <w:rPr>
          <w:rFonts w:asciiTheme="majorHAnsi" w:hAnsiTheme="majorHAnsi" w:cs="Arial"/>
          <w:sz w:val="24"/>
          <w:szCs w:val="24"/>
        </w:rPr>
        <w:t xml:space="preserve"> between the individual needs of the pupils to</w:t>
      </w:r>
      <w:r w:rsidRPr="00051744">
        <w:rPr>
          <w:rFonts w:asciiTheme="majorHAnsi" w:hAnsiTheme="majorHAnsi" w:cs="Arial"/>
          <w:sz w:val="24"/>
          <w:szCs w:val="24"/>
        </w:rPr>
        <w:t xml:space="preserve"> ensure that all are given the </w:t>
      </w:r>
      <w:r w:rsidR="007A03DC" w:rsidRPr="00051744">
        <w:rPr>
          <w:rFonts w:asciiTheme="majorHAnsi" w:hAnsiTheme="majorHAnsi" w:cs="Arial"/>
          <w:sz w:val="24"/>
          <w:szCs w:val="24"/>
        </w:rPr>
        <w:t>opportunity to achieve individual excellence</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b. Ensure</w:t>
      </w:r>
      <w:r w:rsidR="007A03DC" w:rsidRPr="00051744">
        <w:rPr>
          <w:rFonts w:asciiTheme="majorHAnsi" w:hAnsiTheme="majorHAnsi" w:cs="Arial"/>
          <w:sz w:val="24"/>
          <w:szCs w:val="24"/>
        </w:rPr>
        <w:t xml:space="preserve"> that pupils are provided with opportunities to</w:t>
      </w:r>
      <w:r w:rsidR="00370D63" w:rsidRPr="00051744">
        <w:rPr>
          <w:rFonts w:asciiTheme="majorHAnsi" w:hAnsiTheme="majorHAnsi" w:cs="Arial"/>
          <w:sz w:val="24"/>
          <w:szCs w:val="24"/>
        </w:rPr>
        <w:t xml:space="preserve"> manage their own learning and </w:t>
      </w:r>
      <w:r w:rsidR="007A03DC" w:rsidRPr="00051744">
        <w:rPr>
          <w:rFonts w:asciiTheme="majorHAnsi" w:hAnsiTheme="majorHAnsi" w:cs="Arial"/>
          <w:sz w:val="24"/>
          <w:szCs w:val="24"/>
        </w:rPr>
        <w:t>become independent learners</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c. Provide</w:t>
      </w:r>
      <w:r w:rsidR="007A03DC" w:rsidRPr="00051744">
        <w:rPr>
          <w:rFonts w:asciiTheme="majorHAnsi" w:hAnsiTheme="majorHAnsi" w:cs="Arial"/>
          <w:sz w:val="24"/>
          <w:szCs w:val="24"/>
        </w:rPr>
        <w:t xml:space="preserve"> a secure, happy and stimulating classroom environment, maintaining the highest standards of organization and discipline</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d. Foster</w:t>
      </w:r>
      <w:r w:rsidR="007A03DC" w:rsidRPr="00051744">
        <w:rPr>
          <w:rFonts w:asciiTheme="majorHAnsi" w:hAnsiTheme="majorHAnsi" w:cs="Arial"/>
          <w:sz w:val="24"/>
          <w:szCs w:val="24"/>
        </w:rPr>
        <w:t xml:space="preserve"> self-image and esteem based on mutual respect</w:t>
      </w:r>
    </w:p>
    <w:p w:rsidR="0035752F" w:rsidRPr="00051744" w:rsidRDefault="0035752F" w:rsidP="007D2029">
      <w:pPr>
        <w:autoSpaceDE w:val="0"/>
        <w:autoSpaceDN w:val="0"/>
        <w:adjustRightInd w:val="0"/>
        <w:spacing w:after="0" w:line="240" w:lineRule="auto"/>
        <w:ind w:left="360"/>
        <w:rPr>
          <w:rFonts w:asciiTheme="majorHAnsi" w:hAnsiTheme="majorHAnsi" w:cs="Arial"/>
          <w:sz w:val="24"/>
          <w:szCs w:val="24"/>
        </w:rPr>
      </w:pPr>
    </w:p>
    <w:p w:rsidR="00370D63" w:rsidRPr="00051744" w:rsidRDefault="00370D63" w:rsidP="007D2029">
      <w:pPr>
        <w:autoSpaceDE w:val="0"/>
        <w:autoSpaceDN w:val="0"/>
        <w:adjustRightInd w:val="0"/>
        <w:spacing w:after="0" w:line="240" w:lineRule="auto"/>
        <w:rPr>
          <w:rFonts w:asciiTheme="majorHAnsi" w:hAnsiTheme="majorHAnsi" w:cs="Arial"/>
          <w:sz w:val="24"/>
          <w:szCs w:val="24"/>
        </w:rPr>
      </w:pPr>
    </w:p>
    <w:p w:rsidR="0035752F" w:rsidRPr="00051744" w:rsidRDefault="007A03DC" w:rsidP="0035752F">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2. To contribute to the learning culture within the subject area by iden</w:t>
      </w:r>
      <w:r w:rsidR="00370D63" w:rsidRPr="00051744">
        <w:rPr>
          <w:rFonts w:asciiTheme="majorHAnsi" w:hAnsiTheme="majorHAnsi" w:cs="Arial"/>
          <w:sz w:val="24"/>
          <w:szCs w:val="24"/>
        </w:rPr>
        <w:t xml:space="preserve">tifying, sharing and deploying </w:t>
      </w:r>
      <w:r w:rsidRPr="00051744">
        <w:rPr>
          <w:rFonts w:asciiTheme="majorHAnsi" w:hAnsiTheme="majorHAnsi" w:cs="Arial"/>
          <w:sz w:val="24"/>
          <w:szCs w:val="24"/>
        </w:rPr>
        <w:t>good and effective practice</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3</w:t>
      </w:r>
      <w:r w:rsidR="007A03DC" w:rsidRPr="00051744">
        <w:rPr>
          <w:rFonts w:asciiTheme="majorHAnsi" w:hAnsiTheme="majorHAnsi" w:cs="Arial"/>
          <w:sz w:val="24"/>
          <w:szCs w:val="24"/>
        </w:rPr>
        <w:t>. To ensure that the development of literacy, numeracy, citizen</w:t>
      </w:r>
      <w:r w:rsidRPr="00051744">
        <w:rPr>
          <w:rFonts w:asciiTheme="majorHAnsi" w:hAnsiTheme="majorHAnsi" w:cs="Arial"/>
          <w:sz w:val="24"/>
          <w:szCs w:val="24"/>
        </w:rPr>
        <w:t xml:space="preserve">ship and ECM is established in </w:t>
      </w:r>
      <w:r w:rsidR="007A03DC" w:rsidRPr="00051744">
        <w:rPr>
          <w:rFonts w:asciiTheme="majorHAnsi" w:hAnsiTheme="majorHAnsi" w:cs="Arial"/>
          <w:sz w:val="24"/>
          <w:szCs w:val="24"/>
        </w:rPr>
        <w:t>lesson planning and delivery as appropriate</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4</w:t>
      </w:r>
      <w:r w:rsidR="007A03DC" w:rsidRPr="00051744">
        <w:rPr>
          <w:rFonts w:asciiTheme="majorHAnsi" w:hAnsiTheme="majorHAnsi" w:cs="Arial"/>
          <w:sz w:val="24"/>
          <w:szCs w:val="24"/>
        </w:rPr>
        <w:t>. To participate in the development of appropriate specification, materials and schemes of work.</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 xml:space="preserve">5. </w:t>
      </w:r>
      <w:r w:rsidR="007A03DC" w:rsidRPr="00051744">
        <w:rPr>
          <w:rFonts w:asciiTheme="majorHAnsi" w:hAnsiTheme="majorHAnsi" w:cs="Arial"/>
          <w:sz w:val="24"/>
          <w:szCs w:val="24"/>
        </w:rPr>
        <w:t>To set homework according to homework timetable, mark books regularly and record results.</w:t>
      </w:r>
      <w:r w:rsidR="009B3109" w:rsidRPr="00051744">
        <w:rPr>
          <w:rFonts w:asciiTheme="majorHAnsi" w:hAnsiTheme="majorHAnsi" w:cs="Arial"/>
          <w:sz w:val="24"/>
          <w:szCs w:val="24"/>
        </w:rPr>
        <w:t xml:space="preserve"> </w:t>
      </w:r>
    </w:p>
    <w:p w:rsidR="007A03DC"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6</w:t>
      </w:r>
      <w:r w:rsidR="007A03DC" w:rsidRPr="00051744">
        <w:rPr>
          <w:rFonts w:asciiTheme="majorHAnsi" w:hAnsiTheme="majorHAnsi" w:cs="Arial"/>
          <w:sz w:val="24"/>
          <w:szCs w:val="24"/>
        </w:rPr>
        <w:t>. To set and mark examinations and coursework and record results.</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7</w:t>
      </w:r>
      <w:r w:rsidR="007A03DC" w:rsidRPr="00051744">
        <w:rPr>
          <w:rFonts w:asciiTheme="majorHAnsi" w:hAnsiTheme="majorHAnsi" w:cs="Arial"/>
          <w:sz w:val="24"/>
          <w:szCs w:val="24"/>
        </w:rPr>
        <w:t>. To</w:t>
      </w:r>
      <w:r w:rsidR="00370D63" w:rsidRPr="00051744">
        <w:rPr>
          <w:rFonts w:asciiTheme="majorHAnsi" w:hAnsiTheme="majorHAnsi" w:cs="Arial"/>
          <w:sz w:val="24"/>
          <w:szCs w:val="24"/>
        </w:rPr>
        <w:t xml:space="preserve"> moderate coursework for GCSE</w:t>
      </w:r>
      <w:r w:rsidR="007A03DC" w:rsidRPr="00051744">
        <w:rPr>
          <w:rFonts w:asciiTheme="majorHAnsi" w:hAnsiTheme="majorHAnsi" w:cs="Arial"/>
          <w:sz w:val="24"/>
          <w:szCs w:val="24"/>
        </w:rPr>
        <w:t>.</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8</w:t>
      </w:r>
      <w:r w:rsidR="007A03DC" w:rsidRPr="00051744">
        <w:rPr>
          <w:rFonts w:asciiTheme="majorHAnsi" w:hAnsiTheme="majorHAnsi" w:cs="Arial"/>
          <w:sz w:val="24"/>
          <w:szCs w:val="24"/>
        </w:rPr>
        <w:t>. To attend relevant courses to keep abreast of curriculum developments</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9</w:t>
      </w:r>
      <w:r w:rsidR="007A03DC" w:rsidRPr="00051744">
        <w:rPr>
          <w:rFonts w:asciiTheme="majorHAnsi" w:hAnsiTheme="majorHAnsi" w:cs="Arial"/>
          <w:sz w:val="24"/>
          <w:szCs w:val="24"/>
        </w:rPr>
        <w:t>. To incorporate the use of ICT to enhance the delivery of the curriculum.</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lastRenderedPageBreak/>
        <w:t>10</w:t>
      </w:r>
      <w:r w:rsidR="007A03DC" w:rsidRPr="00051744">
        <w:rPr>
          <w:rFonts w:asciiTheme="majorHAnsi" w:hAnsiTheme="majorHAnsi" w:cs="Arial"/>
          <w:sz w:val="24"/>
          <w:szCs w:val="24"/>
        </w:rPr>
        <w:t>. To support the target setting and review process, reinforcing targets, monitoring progres</w:t>
      </w:r>
      <w:r w:rsidR="00370D63" w:rsidRPr="00051744">
        <w:rPr>
          <w:rFonts w:asciiTheme="majorHAnsi" w:hAnsiTheme="majorHAnsi" w:cs="Arial"/>
          <w:sz w:val="24"/>
          <w:szCs w:val="24"/>
        </w:rPr>
        <w:t xml:space="preserve">s, </w:t>
      </w:r>
      <w:r w:rsidR="007A03DC" w:rsidRPr="00051744">
        <w:rPr>
          <w:rFonts w:asciiTheme="majorHAnsi" w:hAnsiTheme="majorHAnsi" w:cs="Arial"/>
          <w:sz w:val="24"/>
          <w:szCs w:val="24"/>
        </w:rPr>
        <w:t>identifying, encouraging and rewarding success.</w:t>
      </w:r>
      <w:r w:rsidR="0035752F" w:rsidRPr="00051744">
        <w:rPr>
          <w:rFonts w:asciiTheme="majorHAnsi" w:hAnsiTheme="majorHAnsi" w:cs="Arial"/>
          <w:sz w:val="24"/>
          <w:szCs w:val="24"/>
        </w:rPr>
        <w:t xml:space="preserve">  Staff will be involved in the IEP review process.</w:t>
      </w:r>
    </w:p>
    <w:p w:rsidR="00537CCA" w:rsidRPr="00051744" w:rsidRDefault="00537CCA"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11. To ensure that they attend relevant Safeguarding and H&amp;S training as required.</w:t>
      </w:r>
    </w:p>
    <w:p w:rsidR="0015576E" w:rsidRPr="00051744" w:rsidRDefault="0015576E"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12. To contribute to the extra-curricular life of the school.</w:t>
      </w:r>
    </w:p>
    <w:p w:rsidR="0015576E" w:rsidRPr="00051744" w:rsidRDefault="0015576E"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13.  To contribute to the relevant area of the school’s website.</w:t>
      </w:r>
    </w:p>
    <w:p w:rsidR="00370D63" w:rsidRPr="00051744" w:rsidRDefault="00370D63" w:rsidP="007D2029">
      <w:pPr>
        <w:autoSpaceDE w:val="0"/>
        <w:autoSpaceDN w:val="0"/>
        <w:adjustRightInd w:val="0"/>
        <w:spacing w:after="0" w:line="240" w:lineRule="auto"/>
        <w:rPr>
          <w:rFonts w:asciiTheme="majorHAnsi" w:hAnsiTheme="majorHAnsi" w:cs="Arial"/>
          <w:sz w:val="24"/>
          <w:szCs w:val="24"/>
        </w:rPr>
      </w:pPr>
    </w:p>
    <w:p w:rsidR="007A03DC" w:rsidRPr="00E67A8C" w:rsidRDefault="007A03DC"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General Duties</w:t>
      </w:r>
    </w:p>
    <w:p w:rsidR="0035752F" w:rsidRPr="00051744" w:rsidRDefault="0035752F" w:rsidP="0035752F">
      <w:pPr>
        <w:autoSpaceDE w:val="0"/>
        <w:autoSpaceDN w:val="0"/>
        <w:adjustRightInd w:val="0"/>
        <w:spacing w:after="0" w:line="240" w:lineRule="auto"/>
        <w:rPr>
          <w:rFonts w:asciiTheme="majorHAnsi" w:hAnsiTheme="majorHAnsi" w:cs="Arial"/>
          <w:b/>
          <w:bCs/>
          <w:sz w:val="24"/>
          <w:szCs w:val="24"/>
        </w:rPr>
      </w:pP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read Staff Handbook</w:t>
      </w:r>
      <w:r w:rsidR="00090567" w:rsidRPr="00051744">
        <w:rPr>
          <w:rFonts w:asciiTheme="majorHAnsi" w:hAnsiTheme="majorHAnsi" w:cs="Arial"/>
          <w:sz w:val="24"/>
          <w:szCs w:val="24"/>
        </w:rPr>
        <w:t>, weekly bulletin</w:t>
      </w:r>
      <w:r w:rsidRPr="00051744">
        <w:rPr>
          <w:rFonts w:asciiTheme="majorHAnsi" w:hAnsiTheme="majorHAnsi" w:cs="Arial"/>
          <w:sz w:val="24"/>
          <w:szCs w:val="24"/>
        </w:rPr>
        <w:t xml:space="preserve"> and follow general directions</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contribute to the pastoral care of all pupils and support the</w:t>
      </w:r>
      <w:r w:rsidR="00370D63" w:rsidRPr="00051744">
        <w:rPr>
          <w:rFonts w:asciiTheme="majorHAnsi" w:hAnsiTheme="majorHAnsi" w:cs="Arial"/>
          <w:sz w:val="24"/>
          <w:szCs w:val="24"/>
        </w:rPr>
        <w:t xml:space="preserve">ir spiritual, social and moral </w:t>
      </w:r>
      <w:r w:rsidRPr="00051744">
        <w:rPr>
          <w:rFonts w:asciiTheme="majorHAnsi" w:hAnsiTheme="majorHAnsi" w:cs="Arial"/>
          <w:sz w:val="24"/>
          <w:szCs w:val="24"/>
        </w:rPr>
        <w:t>development</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 xml:space="preserve">To carry out share of supervision duties in </w:t>
      </w:r>
      <w:r w:rsidR="0035752F" w:rsidRPr="00051744">
        <w:rPr>
          <w:rFonts w:asciiTheme="majorHAnsi" w:hAnsiTheme="majorHAnsi" w:cs="Arial"/>
          <w:sz w:val="24"/>
          <w:szCs w:val="24"/>
        </w:rPr>
        <w:t>accordance with published rotas</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attend meetings, e.g. staff meetings, parents’ evenings, ope</w:t>
      </w:r>
      <w:r w:rsidR="00370D63" w:rsidRPr="00051744">
        <w:rPr>
          <w:rFonts w:asciiTheme="majorHAnsi" w:hAnsiTheme="majorHAnsi" w:cs="Arial"/>
          <w:sz w:val="24"/>
          <w:szCs w:val="24"/>
        </w:rPr>
        <w:t xml:space="preserve">n days, etc. as directed by the </w:t>
      </w:r>
      <w:r w:rsidR="000D5FFE" w:rsidRPr="00051744">
        <w:rPr>
          <w:rFonts w:asciiTheme="majorHAnsi" w:hAnsiTheme="majorHAnsi" w:cs="Arial"/>
          <w:sz w:val="24"/>
          <w:szCs w:val="24"/>
        </w:rPr>
        <w:t>Headt</w:t>
      </w:r>
      <w:r w:rsidR="0035752F" w:rsidRPr="00051744">
        <w:rPr>
          <w:rFonts w:asciiTheme="majorHAnsi" w:hAnsiTheme="majorHAnsi" w:cs="Arial"/>
          <w:sz w:val="24"/>
          <w:szCs w:val="24"/>
        </w:rPr>
        <w:t>eacher or Head of Department</w:t>
      </w:r>
    </w:p>
    <w:p w:rsidR="00370D63" w:rsidRPr="00051744" w:rsidRDefault="00370D63"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participate in appraisal</w:t>
      </w:r>
      <w:r w:rsidR="007A03DC" w:rsidRPr="00051744">
        <w:rPr>
          <w:rFonts w:asciiTheme="majorHAnsi" w:hAnsiTheme="majorHAnsi" w:cs="Arial"/>
          <w:sz w:val="24"/>
          <w:szCs w:val="24"/>
        </w:rPr>
        <w:t xml:space="preserve"> p</w:t>
      </w:r>
      <w:r w:rsidR="0035752F" w:rsidRPr="00051744">
        <w:rPr>
          <w:rFonts w:asciiTheme="majorHAnsi" w:hAnsiTheme="majorHAnsi" w:cs="Arial"/>
          <w:sz w:val="24"/>
          <w:szCs w:val="24"/>
        </w:rPr>
        <w:t>rocedure</w:t>
      </w:r>
    </w:p>
    <w:p w:rsidR="007A03DC"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be familiar with the Health and Safety Policy and be responsib</w:t>
      </w:r>
      <w:r w:rsidR="0065629D" w:rsidRPr="00051744">
        <w:rPr>
          <w:rFonts w:asciiTheme="majorHAnsi" w:hAnsiTheme="majorHAnsi" w:cs="Arial"/>
          <w:sz w:val="24"/>
          <w:szCs w:val="24"/>
        </w:rPr>
        <w:t>le for the safety of pupils</w:t>
      </w:r>
    </w:p>
    <w:p w:rsidR="0065629D" w:rsidRPr="00051744" w:rsidRDefault="0065629D"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create display work and keep</w:t>
      </w:r>
      <w:r w:rsidR="007A03DC" w:rsidRPr="00051744">
        <w:rPr>
          <w:rFonts w:asciiTheme="majorHAnsi" w:hAnsiTheme="majorHAnsi" w:cs="Arial"/>
          <w:sz w:val="24"/>
          <w:szCs w:val="24"/>
        </w:rPr>
        <w:t xml:space="preserve"> check o</w:t>
      </w:r>
      <w:r w:rsidRPr="00051744">
        <w:rPr>
          <w:rFonts w:asciiTheme="majorHAnsi" w:hAnsiTheme="majorHAnsi" w:cs="Arial"/>
          <w:sz w:val="24"/>
          <w:szCs w:val="24"/>
        </w:rPr>
        <w:t xml:space="preserve">f </w:t>
      </w:r>
      <w:r w:rsidR="007A03DC" w:rsidRPr="00051744">
        <w:rPr>
          <w:rFonts w:asciiTheme="majorHAnsi" w:hAnsiTheme="majorHAnsi" w:cs="Arial"/>
          <w:sz w:val="24"/>
          <w:szCs w:val="24"/>
        </w:rPr>
        <w:t>resources, ensuring department</w:t>
      </w:r>
      <w:r w:rsidR="0035752F" w:rsidRPr="00051744">
        <w:rPr>
          <w:rFonts w:asciiTheme="majorHAnsi" w:hAnsiTheme="majorHAnsi" w:cs="Arial"/>
          <w:sz w:val="24"/>
          <w:szCs w:val="24"/>
        </w:rPr>
        <w:t>al rooms are kept in good order</w:t>
      </w:r>
    </w:p>
    <w:p w:rsidR="0065629D"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support priorities identified in the School Development Plan</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write interim reports and end of term reports</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complete Academic References for Year 11</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cover for absent staff</w:t>
      </w:r>
    </w:p>
    <w:p w:rsidR="00537CCA" w:rsidRPr="00051744" w:rsidRDefault="00537CCA"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offer extra-curricular provision where necessary</w:t>
      </w:r>
    </w:p>
    <w:p w:rsidR="0065629D" w:rsidRPr="00051744" w:rsidRDefault="0065629D" w:rsidP="007D2029">
      <w:pPr>
        <w:autoSpaceDE w:val="0"/>
        <w:autoSpaceDN w:val="0"/>
        <w:adjustRightInd w:val="0"/>
        <w:spacing w:after="0" w:line="240" w:lineRule="auto"/>
        <w:rPr>
          <w:rFonts w:asciiTheme="majorHAnsi" w:hAnsiTheme="majorHAnsi" w:cs="Arial"/>
          <w:sz w:val="24"/>
          <w:szCs w:val="24"/>
        </w:rPr>
      </w:pPr>
    </w:p>
    <w:p w:rsidR="007A03DC" w:rsidRPr="00051744" w:rsidRDefault="007A03DC" w:rsidP="007D2029">
      <w:pPr>
        <w:autoSpaceDE w:val="0"/>
        <w:autoSpaceDN w:val="0"/>
        <w:adjustRightInd w:val="0"/>
        <w:spacing w:after="0" w:line="240" w:lineRule="auto"/>
        <w:ind w:left="360"/>
        <w:rPr>
          <w:rFonts w:asciiTheme="majorHAnsi" w:hAnsiTheme="majorHAnsi" w:cs="Arial"/>
          <w:b/>
          <w:bCs/>
          <w:sz w:val="24"/>
          <w:szCs w:val="24"/>
        </w:rPr>
      </w:pPr>
      <w:r w:rsidRPr="00051744">
        <w:rPr>
          <w:rFonts w:asciiTheme="majorHAnsi" w:hAnsiTheme="majorHAnsi" w:cs="Arial"/>
          <w:b/>
          <w:bCs/>
          <w:sz w:val="24"/>
          <w:szCs w:val="24"/>
        </w:rPr>
        <w:t>Form Teacher responsibilities (if applicable)</w:t>
      </w:r>
    </w:p>
    <w:p w:rsidR="0065629D" w:rsidRPr="00051744" w:rsidRDefault="0065629D" w:rsidP="007D2029">
      <w:pPr>
        <w:autoSpaceDE w:val="0"/>
        <w:autoSpaceDN w:val="0"/>
        <w:adjustRightInd w:val="0"/>
        <w:spacing w:after="0" w:line="240" w:lineRule="auto"/>
        <w:rPr>
          <w:rFonts w:asciiTheme="majorHAnsi" w:hAnsiTheme="majorHAnsi" w:cs="Arial"/>
          <w:b/>
          <w:bCs/>
          <w:sz w:val="24"/>
          <w:szCs w:val="24"/>
        </w:rPr>
      </w:pPr>
    </w:p>
    <w:p w:rsidR="007D2029" w:rsidRPr="00051744" w:rsidRDefault="007A03DC"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General responsibility for</w:t>
      </w:r>
      <w:r w:rsidR="0035752F" w:rsidRPr="00051744">
        <w:rPr>
          <w:rFonts w:asciiTheme="majorHAnsi" w:hAnsiTheme="majorHAnsi" w:cs="Arial"/>
          <w:sz w:val="24"/>
          <w:szCs w:val="24"/>
        </w:rPr>
        <w:t xml:space="preserve"> supervision and welfare of tutor group</w:t>
      </w:r>
      <w:r w:rsidRPr="00051744">
        <w:rPr>
          <w:rFonts w:asciiTheme="majorHAnsi" w:hAnsiTheme="majorHAnsi" w:cs="Arial"/>
          <w:sz w:val="24"/>
          <w:szCs w:val="24"/>
        </w:rPr>
        <w:t xml:space="preserve"> (details in Staff Handbook).</w:t>
      </w:r>
    </w:p>
    <w:p w:rsidR="007D2029" w:rsidRPr="00051744" w:rsidRDefault="007A03DC"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adhere to the school’s procedures to register and code accurate</w:t>
      </w:r>
      <w:r w:rsidR="0065629D" w:rsidRPr="00051744">
        <w:rPr>
          <w:rFonts w:asciiTheme="majorHAnsi" w:hAnsiTheme="majorHAnsi" w:cs="Arial"/>
          <w:sz w:val="24"/>
          <w:szCs w:val="24"/>
        </w:rPr>
        <w:t xml:space="preserve">ly all attendance and absence, </w:t>
      </w:r>
      <w:r w:rsidRPr="00051744">
        <w:rPr>
          <w:rFonts w:asciiTheme="majorHAnsi" w:hAnsiTheme="majorHAnsi" w:cs="Arial"/>
          <w:sz w:val="24"/>
          <w:szCs w:val="24"/>
        </w:rPr>
        <w:t>complete class registers for all groups taught and make sure any lates are accounted for.</w:t>
      </w:r>
    </w:p>
    <w:p w:rsidR="0035752F" w:rsidRPr="00051744" w:rsidRDefault="0035752F"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write Tutor reports.</w:t>
      </w:r>
    </w:p>
    <w:p w:rsidR="007A03DC" w:rsidRPr="00051744" w:rsidRDefault="0035752F"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collate, distribute and collect</w:t>
      </w:r>
      <w:r w:rsidR="007A03DC" w:rsidRPr="00051744">
        <w:rPr>
          <w:rFonts w:asciiTheme="majorHAnsi" w:hAnsiTheme="majorHAnsi" w:cs="Arial"/>
          <w:sz w:val="24"/>
          <w:szCs w:val="24"/>
        </w:rPr>
        <w:t xml:space="preserve"> reports </w:t>
      </w:r>
      <w:r w:rsidRPr="00051744">
        <w:rPr>
          <w:rFonts w:asciiTheme="majorHAnsi" w:hAnsiTheme="majorHAnsi" w:cs="Arial"/>
          <w:sz w:val="24"/>
          <w:szCs w:val="24"/>
        </w:rPr>
        <w:t>in February and June;</w:t>
      </w:r>
      <w:r w:rsidR="0065629D" w:rsidRPr="00051744">
        <w:rPr>
          <w:rFonts w:asciiTheme="majorHAnsi" w:hAnsiTheme="majorHAnsi" w:cs="Arial"/>
          <w:sz w:val="24"/>
          <w:szCs w:val="24"/>
        </w:rPr>
        <w:t xml:space="preserve"> </w:t>
      </w:r>
      <w:r w:rsidR="007A03DC" w:rsidRPr="00051744">
        <w:rPr>
          <w:rFonts w:asciiTheme="majorHAnsi" w:hAnsiTheme="majorHAnsi" w:cs="Arial"/>
          <w:sz w:val="24"/>
          <w:szCs w:val="24"/>
        </w:rPr>
        <w:t>proof rea</w:t>
      </w:r>
      <w:r w:rsidRPr="00051744">
        <w:rPr>
          <w:rFonts w:asciiTheme="majorHAnsi" w:hAnsiTheme="majorHAnsi" w:cs="Arial"/>
          <w:sz w:val="24"/>
          <w:szCs w:val="24"/>
        </w:rPr>
        <w:t>ding individual subject reports in June.</w:t>
      </w:r>
    </w:p>
    <w:p w:rsidR="007D2029" w:rsidRPr="00051744" w:rsidRDefault="007D2029" w:rsidP="007D2029">
      <w:pPr>
        <w:pStyle w:val="ListParagraph"/>
        <w:autoSpaceDE w:val="0"/>
        <w:autoSpaceDN w:val="0"/>
        <w:adjustRightInd w:val="0"/>
        <w:spacing w:after="0" w:line="240" w:lineRule="auto"/>
        <w:rPr>
          <w:rFonts w:asciiTheme="majorHAnsi" w:hAnsiTheme="majorHAnsi" w:cs="Arial"/>
          <w:sz w:val="24"/>
          <w:szCs w:val="24"/>
        </w:rPr>
      </w:pPr>
    </w:p>
    <w:p w:rsidR="0065629D" w:rsidRPr="00C12461" w:rsidRDefault="0065629D" w:rsidP="007D2029">
      <w:pPr>
        <w:autoSpaceDE w:val="0"/>
        <w:autoSpaceDN w:val="0"/>
        <w:adjustRightInd w:val="0"/>
        <w:spacing w:after="0" w:line="240" w:lineRule="auto"/>
        <w:rPr>
          <w:rFonts w:asciiTheme="majorHAnsi" w:hAnsiTheme="majorHAnsi" w:cs="TimesNewRoman"/>
          <w:sz w:val="28"/>
          <w:szCs w:val="28"/>
        </w:rPr>
      </w:pPr>
    </w:p>
    <w:p w:rsidR="00DD05C0" w:rsidRPr="00C12461" w:rsidRDefault="00DD05C0" w:rsidP="00DD05C0">
      <w:pPr>
        <w:jc w:val="center"/>
        <w:rPr>
          <w:rFonts w:asciiTheme="majorHAnsi" w:hAnsiTheme="majorHAnsi"/>
          <w:b/>
          <w:sz w:val="28"/>
          <w:szCs w:val="28"/>
        </w:rPr>
      </w:pPr>
      <w:r w:rsidRPr="00C12461">
        <w:rPr>
          <w:rFonts w:asciiTheme="majorHAnsi" w:hAnsiTheme="majorHAnsi"/>
          <w:b/>
          <w:sz w:val="28"/>
          <w:szCs w:val="28"/>
        </w:rPr>
        <w:t>Characteristics of the successful applicant</w:t>
      </w:r>
    </w:p>
    <w:p w:rsidR="00DD05C0" w:rsidRPr="00C107EF" w:rsidRDefault="00DD05C0" w:rsidP="00DD05C0">
      <w:pPr>
        <w:jc w:val="both"/>
        <w:rPr>
          <w:rFonts w:asciiTheme="majorHAnsi" w:hAnsiTheme="majorHAnsi"/>
        </w:rPr>
      </w:pPr>
      <w:r w:rsidRPr="00C107EF">
        <w:rPr>
          <w:rFonts w:asciiTheme="majorHAnsi" w:hAnsiTheme="majorHAnsi"/>
        </w:rPr>
        <w:t xml:space="preserve">The following lists provide the Essential and Desirable Characteristics, Skills, Qualities and Experience for the Post of Teacher of </w:t>
      </w:r>
      <w:r w:rsidR="00F4585C">
        <w:rPr>
          <w:rFonts w:asciiTheme="majorHAnsi" w:hAnsiTheme="majorHAnsi"/>
        </w:rPr>
        <w:t>Chemistry</w:t>
      </w:r>
      <w:bookmarkStart w:id="0" w:name="_GoBack"/>
      <w:bookmarkEnd w:id="0"/>
      <w:r w:rsidR="00985454">
        <w:rPr>
          <w:rFonts w:asciiTheme="majorHAnsi" w:hAnsiTheme="majorHAnsi"/>
        </w:rPr>
        <w:t>.</w:t>
      </w:r>
      <w:r w:rsidRPr="00C107EF">
        <w:rPr>
          <w:rFonts w:asciiTheme="majorHAnsi" w:hAnsiTheme="majorHAnsi"/>
        </w:rPr>
        <w:t xml:space="preserve"> </w:t>
      </w:r>
    </w:p>
    <w:tbl>
      <w:tblPr>
        <w:tblStyle w:val="TableGrid"/>
        <w:tblW w:w="0" w:type="auto"/>
        <w:tblLook w:val="04A0" w:firstRow="1" w:lastRow="0" w:firstColumn="1" w:lastColumn="0" w:noHBand="0" w:noVBand="1"/>
      </w:tblPr>
      <w:tblGrid>
        <w:gridCol w:w="9242"/>
      </w:tblGrid>
      <w:tr w:rsidR="00DD05C0" w:rsidRPr="00C107EF" w:rsidTr="00085562">
        <w:tc>
          <w:tcPr>
            <w:tcW w:w="9242" w:type="dxa"/>
          </w:tcPr>
          <w:p w:rsidR="00C107EF" w:rsidRPr="00C107EF" w:rsidRDefault="00DD05C0" w:rsidP="00085562">
            <w:pPr>
              <w:pStyle w:val="NoSpacing"/>
              <w:spacing w:line="360" w:lineRule="auto"/>
              <w:rPr>
                <w:rFonts w:asciiTheme="majorHAnsi" w:hAnsiTheme="majorHAnsi"/>
                <w:b/>
              </w:rPr>
            </w:pPr>
            <w:r w:rsidRPr="00C107EF">
              <w:rPr>
                <w:rFonts w:asciiTheme="majorHAnsi" w:hAnsiTheme="majorHAnsi"/>
                <w:b/>
              </w:rPr>
              <w:t xml:space="preserve">Essential </w:t>
            </w:r>
          </w:p>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Degree from a reputable University and a relevant teaching qualification</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An ambitious person with great energy</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Excellent communicator (written and verbal) with parents, pupils and colleagues</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High levels of energy and commitment</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lastRenderedPageBreak/>
              <w:t>Personally committed to continuing professional development</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Ability to maintain confidentiality appropriate to the setting</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 team player with sound interpersonal skills and sensitivity</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Honest and hard-working</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Ability to see the wider picture</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An eagerness to participate fully in the life of a busy school</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 very good level of competence in ICT</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Enthusiastic with a keen sense of humour</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An effective and successful teacher with firm discipline, high personal standards and high expectations of pupils</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Committed to safeguarding the physical, emotional and mental well-being of young people</w:t>
            </w:r>
          </w:p>
        </w:tc>
      </w:tr>
    </w:tbl>
    <w:p w:rsidR="00DD05C0" w:rsidRPr="00C107EF" w:rsidRDefault="00DD05C0" w:rsidP="00DD05C0">
      <w:pPr>
        <w:spacing w:line="360" w:lineRule="auto"/>
        <w:jc w:val="both"/>
        <w:rPr>
          <w:rFonts w:asciiTheme="majorHAnsi" w:hAnsiTheme="majorHAnsi"/>
        </w:rPr>
      </w:pPr>
    </w:p>
    <w:tbl>
      <w:tblPr>
        <w:tblStyle w:val="TableGrid"/>
        <w:tblW w:w="0" w:type="auto"/>
        <w:tblLook w:val="04A0" w:firstRow="1" w:lastRow="0" w:firstColumn="1" w:lastColumn="0" w:noHBand="0" w:noVBand="1"/>
      </w:tblPr>
      <w:tblGrid>
        <w:gridCol w:w="9242"/>
      </w:tblGrid>
      <w:tr w:rsidR="00DD05C0" w:rsidRPr="00C107EF" w:rsidTr="00085562">
        <w:tc>
          <w:tcPr>
            <w:tcW w:w="9242" w:type="dxa"/>
          </w:tcPr>
          <w:p w:rsidR="00C107EF" w:rsidRPr="00C107EF" w:rsidRDefault="00C107EF" w:rsidP="00085562">
            <w:pPr>
              <w:pStyle w:val="NoSpacing"/>
              <w:spacing w:line="360" w:lineRule="auto"/>
              <w:rPr>
                <w:rFonts w:asciiTheme="majorHAnsi" w:hAnsiTheme="majorHAnsi"/>
                <w:b/>
              </w:rPr>
            </w:pPr>
            <w:r w:rsidRPr="00C107EF">
              <w:rPr>
                <w:rFonts w:asciiTheme="majorHAnsi" w:hAnsiTheme="majorHAnsi"/>
                <w:b/>
              </w:rPr>
              <w:t>Desirable</w:t>
            </w:r>
          </w:p>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 xml:space="preserve">Evidence of recent professional development </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Remains positive and enthusiastic under pressure</w:t>
            </w:r>
          </w:p>
        </w:tc>
      </w:tr>
      <w:tr w:rsidR="00DD05C0" w:rsidRPr="00C107EF" w:rsidTr="00085562">
        <w:tc>
          <w:tcPr>
            <w:tcW w:w="9242" w:type="dxa"/>
          </w:tcPr>
          <w:p w:rsidR="00DD05C0" w:rsidRPr="00C107EF" w:rsidRDefault="00DD05C0" w:rsidP="00085562">
            <w:pPr>
              <w:pStyle w:val="NoSpacing"/>
              <w:spacing w:line="360" w:lineRule="auto"/>
              <w:rPr>
                <w:rFonts w:asciiTheme="majorHAnsi" w:hAnsiTheme="majorHAnsi"/>
              </w:rPr>
            </w:pPr>
            <w:r w:rsidRPr="00C107EF">
              <w:rPr>
                <w:rFonts w:asciiTheme="majorHAnsi" w:hAnsiTheme="majorHAnsi"/>
              </w:rPr>
              <w:t>Awareness of the needs of others</w:t>
            </w:r>
          </w:p>
        </w:tc>
      </w:tr>
    </w:tbl>
    <w:p w:rsidR="0011057B" w:rsidRPr="00C107EF" w:rsidRDefault="00F4585C" w:rsidP="007D2029">
      <w:pPr>
        <w:rPr>
          <w:rFonts w:asciiTheme="majorHAnsi" w:hAnsiTheme="majorHAnsi"/>
          <w:sz w:val="24"/>
          <w:szCs w:val="24"/>
        </w:rPr>
      </w:pPr>
    </w:p>
    <w:sectPr w:rsidR="0011057B" w:rsidRPr="00C107EF" w:rsidSect="009030F1">
      <w:footerReference w:type="default" r:id="rId16"/>
      <w:pgSz w:w="11906" w:h="16838"/>
      <w:pgMar w:top="90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109" w:rsidRDefault="009B3109" w:rsidP="009B3109">
      <w:pPr>
        <w:spacing w:after="0" w:line="240" w:lineRule="auto"/>
      </w:pPr>
      <w:r>
        <w:separator/>
      </w:r>
    </w:p>
  </w:endnote>
  <w:endnote w:type="continuationSeparator" w:id="0">
    <w:p w:rsidR="009B3109" w:rsidRDefault="009B3109" w:rsidP="009B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433668"/>
      <w:docPartObj>
        <w:docPartGallery w:val="Page Numbers (Bottom of Page)"/>
        <w:docPartUnique/>
      </w:docPartObj>
    </w:sdtPr>
    <w:sdtEndPr>
      <w:rPr>
        <w:noProof/>
      </w:rPr>
    </w:sdtEndPr>
    <w:sdtContent>
      <w:p w:rsidR="00E67A8C" w:rsidRDefault="00E67A8C">
        <w:pPr>
          <w:pStyle w:val="Footer"/>
          <w:jc w:val="right"/>
        </w:pPr>
        <w:r>
          <w:fldChar w:fldCharType="begin"/>
        </w:r>
        <w:r>
          <w:instrText xml:space="preserve"> PAGE   \* MERGEFORMAT </w:instrText>
        </w:r>
        <w:r>
          <w:fldChar w:fldCharType="separate"/>
        </w:r>
        <w:r w:rsidR="00F4585C">
          <w:rPr>
            <w:noProof/>
          </w:rPr>
          <w:t>3</w:t>
        </w:r>
        <w:r>
          <w:rPr>
            <w:noProof/>
          </w:rPr>
          <w:fldChar w:fldCharType="end"/>
        </w:r>
      </w:p>
    </w:sdtContent>
  </w:sdt>
  <w:p w:rsidR="00E67A8C" w:rsidRDefault="00E6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109" w:rsidRDefault="009B3109" w:rsidP="009B3109">
      <w:pPr>
        <w:spacing w:after="0" w:line="240" w:lineRule="auto"/>
      </w:pPr>
      <w:r>
        <w:separator/>
      </w:r>
    </w:p>
  </w:footnote>
  <w:footnote w:type="continuationSeparator" w:id="0">
    <w:p w:rsidR="009B3109" w:rsidRDefault="009B3109" w:rsidP="009B31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A640F"/>
    <w:multiLevelType w:val="hybridMultilevel"/>
    <w:tmpl w:val="B088082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10BE6FB8"/>
    <w:multiLevelType w:val="hybridMultilevel"/>
    <w:tmpl w:val="59688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A33399"/>
    <w:multiLevelType w:val="hybridMultilevel"/>
    <w:tmpl w:val="E9FADC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1B66EB"/>
    <w:multiLevelType w:val="hybridMultilevel"/>
    <w:tmpl w:val="AA84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2F3587"/>
    <w:multiLevelType w:val="hybridMultilevel"/>
    <w:tmpl w:val="724EB5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A5A62"/>
    <w:multiLevelType w:val="hybridMultilevel"/>
    <w:tmpl w:val="F5708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AE4B2E"/>
    <w:multiLevelType w:val="hybridMultilevel"/>
    <w:tmpl w:val="EE9A3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23595"/>
    <w:multiLevelType w:val="hybridMultilevel"/>
    <w:tmpl w:val="D3D64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D2057"/>
    <w:multiLevelType w:val="hybridMultilevel"/>
    <w:tmpl w:val="9F782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6A5003"/>
    <w:multiLevelType w:val="hybridMultilevel"/>
    <w:tmpl w:val="B2EA6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370FB6"/>
    <w:multiLevelType w:val="hybridMultilevel"/>
    <w:tmpl w:val="58B0CDC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AE5ACF"/>
    <w:multiLevelType w:val="hybridMultilevel"/>
    <w:tmpl w:val="03923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3"/>
  </w:num>
  <w:num w:numId="6">
    <w:abstractNumId w:val="10"/>
  </w:num>
  <w:num w:numId="7">
    <w:abstractNumId w:val="7"/>
  </w:num>
  <w:num w:numId="8">
    <w:abstractNumId w:val="6"/>
  </w:num>
  <w:num w:numId="9">
    <w:abstractNumId w:val="9"/>
  </w:num>
  <w:num w:numId="10">
    <w:abstractNumId w:val="11"/>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C7F"/>
    <w:rsid w:val="00051744"/>
    <w:rsid w:val="00090567"/>
    <w:rsid w:val="000D5FFE"/>
    <w:rsid w:val="00145C7F"/>
    <w:rsid w:val="0015576E"/>
    <w:rsid w:val="00310FF3"/>
    <w:rsid w:val="0035752F"/>
    <w:rsid w:val="00370D63"/>
    <w:rsid w:val="0047772B"/>
    <w:rsid w:val="00537CCA"/>
    <w:rsid w:val="00577255"/>
    <w:rsid w:val="005E7089"/>
    <w:rsid w:val="0065629D"/>
    <w:rsid w:val="007977B6"/>
    <w:rsid w:val="007A03DC"/>
    <w:rsid w:val="007D2029"/>
    <w:rsid w:val="00827F7E"/>
    <w:rsid w:val="00831FA1"/>
    <w:rsid w:val="00852F1E"/>
    <w:rsid w:val="008E12DD"/>
    <w:rsid w:val="009030F1"/>
    <w:rsid w:val="0091460E"/>
    <w:rsid w:val="00970D14"/>
    <w:rsid w:val="00985454"/>
    <w:rsid w:val="009B3109"/>
    <w:rsid w:val="009C5CC5"/>
    <w:rsid w:val="00A27931"/>
    <w:rsid w:val="00A77E2D"/>
    <w:rsid w:val="00C107EF"/>
    <w:rsid w:val="00C12461"/>
    <w:rsid w:val="00C20313"/>
    <w:rsid w:val="00DA1E5D"/>
    <w:rsid w:val="00DD05C0"/>
    <w:rsid w:val="00E67A8C"/>
    <w:rsid w:val="00EC374A"/>
    <w:rsid w:val="00F458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09E88CC"/>
  <w15:docId w15:val="{1F343A4C-D3DD-4427-8C42-A63B5EBC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D63"/>
    <w:pPr>
      <w:ind w:left="720"/>
      <w:contextualSpacing/>
    </w:pPr>
  </w:style>
  <w:style w:type="paragraph" w:styleId="BalloonText">
    <w:name w:val="Balloon Text"/>
    <w:basedOn w:val="Normal"/>
    <w:link w:val="BalloonTextChar"/>
    <w:uiPriority w:val="99"/>
    <w:semiHidden/>
    <w:unhideWhenUsed/>
    <w:rsid w:val="009C5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C5"/>
    <w:rPr>
      <w:rFonts w:ascii="Tahoma" w:hAnsi="Tahoma" w:cs="Tahoma"/>
      <w:sz w:val="16"/>
      <w:szCs w:val="16"/>
    </w:rPr>
  </w:style>
  <w:style w:type="paragraph" w:styleId="Header">
    <w:name w:val="header"/>
    <w:basedOn w:val="Normal"/>
    <w:link w:val="HeaderChar"/>
    <w:uiPriority w:val="99"/>
    <w:unhideWhenUsed/>
    <w:rsid w:val="009B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09"/>
  </w:style>
  <w:style w:type="paragraph" w:styleId="Footer">
    <w:name w:val="footer"/>
    <w:basedOn w:val="Normal"/>
    <w:link w:val="FooterChar"/>
    <w:uiPriority w:val="99"/>
    <w:unhideWhenUsed/>
    <w:rsid w:val="009B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09"/>
  </w:style>
  <w:style w:type="paragraph" w:styleId="NormalWeb">
    <w:name w:val="Normal (Web)"/>
    <w:basedOn w:val="Normal"/>
    <w:uiPriority w:val="99"/>
    <w:semiHidden/>
    <w:unhideWhenUsed/>
    <w:rsid w:val="004777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7772B"/>
  </w:style>
  <w:style w:type="table" w:styleId="TableGrid">
    <w:name w:val="Table Grid"/>
    <w:basedOn w:val="TableNormal"/>
    <w:uiPriority w:val="59"/>
    <w:rsid w:val="00DD0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05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31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ead@sanctonwood.co.uk" TargetMode="External"/><Relationship Id="rId10" Type="http://schemas.openxmlformats.org/officeDocument/2006/relationships/hyperlink" Target="http://www.sanctonwood.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1152</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Settler</dc:creator>
  <cp:lastModifiedBy>Lisa Maynard</cp:lastModifiedBy>
  <cp:revision>2</cp:revision>
  <dcterms:created xsi:type="dcterms:W3CDTF">2017-09-19T12:45:00Z</dcterms:created>
  <dcterms:modified xsi:type="dcterms:W3CDTF">2017-09-19T12:45:00Z</dcterms:modified>
</cp:coreProperties>
</file>