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763" w:rsidRPr="00600E00" w:rsidRDefault="00937043" w:rsidP="005B1763">
      <w:pPr>
        <w:tabs>
          <w:tab w:val="left" w:pos="8505"/>
        </w:tabs>
        <w:jc w:val="center"/>
        <w:rPr>
          <w:rFonts w:ascii="Garamond" w:hAnsi="Garamond"/>
          <w:b/>
          <w:sz w:val="40"/>
          <w:szCs w:val="40"/>
          <w:lang w:val="en-GB"/>
        </w:rPr>
      </w:pPr>
      <w:r>
        <w:rPr>
          <w:noProof/>
          <w:lang w:val="en-GB" w:eastAsia="en-GB"/>
        </w:rPr>
        <w:drawing>
          <wp:anchor distT="0" distB="0" distL="114300" distR="114300" simplePos="0" relativeHeight="251657728" behindDoc="1" locked="0" layoutInCell="1" allowOverlap="1">
            <wp:simplePos x="0" y="0"/>
            <wp:positionH relativeFrom="margin">
              <wp:align>center</wp:align>
            </wp:positionH>
            <wp:positionV relativeFrom="paragraph">
              <wp:posOffset>-407035</wp:posOffset>
            </wp:positionV>
            <wp:extent cx="1676400" cy="1341120"/>
            <wp:effectExtent l="0" t="0" r="0" b="0"/>
            <wp:wrapTight wrapText="bothSides">
              <wp:wrapPolygon edited="0">
                <wp:start x="0" y="0"/>
                <wp:lineTo x="0" y="21170"/>
                <wp:lineTo x="21355" y="21170"/>
                <wp:lineTo x="21355" y="0"/>
                <wp:lineTo x="0" y="0"/>
              </wp:wrapPolygon>
            </wp:wrapTight>
            <wp:docPr id="2" name="Picture 1" descr="O:\Stationery\RADLEY 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ationery\RADLEY LOGOS\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1341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1763" w:rsidRPr="00600E00" w:rsidRDefault="005B1763" w:rsidP="00A67091">
      <w:pPr>
        <w:tabs>
          <w:tab w:val="left" w:pos="8505"/>
        </w:tabs>
        <w:jc w:val="both"/>
        <w:rPr>
          <w:rFonts w:ascii="Garamond" w:hAnsi="Garamond"/>
          <w:b/>
          <w:sz w:val="40"/>
          <w:szCs w:val="40"/>
          <w:lang w:val="en-GB"/>
        </w:rPr>
      </w:pPr>
    </w:p>
    <w:p w:rsidR="00194435" w:rsidRDefault="00194435" w:rsidP="00A67091">
      <w:pPr>
        <w:tabs>
          <w:tab w:val="left" w:pos="8505"/>
        </w:tabs>
        <w:jc w:val="both"/>
        <w:rPr>
          <w:rFonts w:ascii="Garamond" w:hAnsi="Garamond"/>
          <w:b/>
          <w:sz w:val="40"/>
          <w:szCs w:val="40"/>
          <w:lang w:val="en-GB"/>
        </w:rPr>
      </w:pPr>
    </w:p>
    <w:p w:rsidR="00194435" w:rsidRDefault="00194435" w:rsidP="00A67091">
      <w:pPr>
        <w:tabs>
          <w:tab w:val="left" w:pos="8505"/>
        </w:tabs>
        <w:jc w:val="both"/>
        <w:rPr>
          <w:rFonts w:ascii="Garamond" w:hAnsi="Garamond"/>
          <w:b/>
          <w:sz w:val="40"/>
          <w:szCs w:val="40"/>
          <w:lang w:val="en-GB"/>
        </w:rPr>
      </w:pPr>
    </w:p>
    <w:p w:rsidR="002A3CE3" w:rsidRDefault="002A3CE3" w:rsidP="00A67091">
      <w:pPr>
        <w:tabs>
          <w:tab w:val="left" w:pos="8505"/>
        </w:tabs>
        <w:jc w:val="both"/>
        <w:rPr>
          <w:rFonts w:ascii="Garamond" w:hAnsi="Garamond"/>
          <w:b/>
          <w:sz w:val="40"/>
          <w:szCs w:val="40"/>
          <w:lang w:val="en-GB"/>
        </w:rPr>
      </w:pPr>
    </w:p>
    <w:p w:rsidR="00E515A5" w:rsidRPr="00600E00" w:rsidRDefault="006A544D" w:rsidP="00A67091">
      <w:pPr>
        <w:tabs>
          <w:tab w:val="left" w:pos="8505"/>
        </w:tabs>
        <w:jc w:val="both"/>
        <w:rPr>
          <w:rFonts w:ascii="Garamond" w:hAnsi="Garamond"/>
          <w:b/>
          <w:sz w:val="40"/>
          <w:szCs w:val="40"/>
          <w:lang w:val="en-GB"/>
        </w:rPr>
      </w:pPr>
      <w:r>
        <w:rPr>
          <w:rFonts w:ascii="Garamond" w:hAnsi="Garamond"/>
          <w:b/>
          <w:sz w:val="40"/>
          <w:szCs w:val="40"/>
          <w:lang w:val="en-GB"/>
        </w:rPr>
        <w:t>Head of German</w:t>
      </w:r>
    </w:p>
    <w:p w:rsidR="009D23DC" w:rsidRPr="00600E00" w:rsidRDefault="00427EFB" w:rsidP="00A67091">
      <w:pPr>
        <w:tabs>
          <w:tab w:val="left" w:pos="8505"/>
        </w:tabs>
        <w:jc w:val="both"/>
        <w:rPr>
          <w:rFonts w:ascii="Garamond" w:hAnsi="Garamond"/>
          <w:b/>
          <w:sz w:val="28"/>
          <w:szCs w:val="28"/>
          <w:lang w:val="en-GB"/>
        </w:rPr>
      </w:pPr>
      <w:r w:rsidRPr="00600E00">
        <w:rPr>
          <w:rFonts w:ascii="Garamond" w:hAnsi="Garamond"/>
          <w:b/>
          <w:sz w:val="28"/>
          <w:szCs w:val="28"/>
          <w:lang w:val="en-GB"/>
        </w:rPr>
        <w:t>September 201</w:t>
      </w:r>
      <w:r w:rsidR="0077285E">
        <w:rPr>
          <w:rFonts w:ascii="Garamond" w:hAnsi="Garamond"/>
          <w:b/>
          <w:sz w:val="28"/>
          <w:szCs w:val="28"/>
          <w:lang w:val="en-GB"/>
        </w:rPr>
        <w:t>9</w:t>
      </w:r>
    </w:p>
    <w:p w:rsidR="009D23DC" w:rsidRPr="00600E00" w:rsidRDefault="009D23DC" w:rsidP="00A67091">
      <w:pPr>
        <w:tabs>
          <w:tab w:val="left" w:pos="8505"/>
        </w:tabs>
        <w:jc w:val="both"/>
        <w:rPr>
          <w:rFonts w:ascii="Garamond" w:hAnsi="Garamond"/>
          <w:b/>
          <w:lang w:val="en-GB"/>
        </w:rPr>
      </w:pPr>
    </w:p>
    <w:p w:rsidR="00F00D91" w:rsidRPr="00600E00" w:rsidRDefault="00F00D91" w:rsidP="00A454D9">
      <w:pPr>
        <w:spacing w:line="288" w:lineRule="auto"/>
        <w:ind w:right="675"/>
        <w:jc w:val="both"/>
        <w:rPr>
          <w:rFonts w:ascii="Garamond" w:hAnsi="Garamond"/>
          <w:sz w:val="22"/>
          <w:szCs w:val="22"/>
          <w:lang w:val="en-GB"/>
        </w:rPr>
      </w:pPr>
    </w:p>
    <w:p w:rsidR="00805229" w:rsidRPr="00600E00" w:rsidRDefault="00805229" w:rsidP="005B1763">
      <w:pPr>
        <w:tabs>
          <w:tab w:val="left" w:pos="0"/>
          <w:tab w:val="left" w:pos="851"/>
          <w:tab w:val="right" w:pos="10080"/>
        </w:tabs>
        <w:spacing w:after="280" w:line="288" w:lineRule="auto"/>
        <w:ind w:right="85"/>
        <w:jc w:val="both"/>
        <w:rPr>
          <w:rFonts w:ascii="Garamond" w:hAnsi="Garamond"/>
          <w:sz w:val="22"/>
          <w:szCs w:val="22"/>
          <w:lang w:val="en-GB"/>
        </w:rPr>
      </w:pPr>
      <w:r w:rsidRPr="00600E00">
        <w:rPr>
          <w:rFonts w:ascii="Garamond" w:hAnsi="Garamond"/>
          <w:sz w:val="22"/>
          <w:szCs w:val="22"/>
          <w:lang w:val="en-GB"/>
        </w:rPr>
        <w:t xml:space="preserve">Radley College is an independent boarding school of 690 boys situated five miles south of Oxford.  Founded in 1847, the vision was to offer a different education from that offered by most Victorian public schools.  A strong emphasis was to </w:t>
      </w:r>
      <w:proofErr w:type="gramStart"/>
      <w:r w:rsidRPr="00600E00">
        <w:rPr>
          <w:rFonts w:ascii="Garamond" w:hAnsi="Garamond"/>
          <w:sz w:val="22"/>
          <w:szCs w:val="22"/>
          <w:lang w:val="en-GB"/>
        </w:rPr>
        <w:t>be put</w:t>
      </w:r>
      <w:proofErr w:type="gramEnd"/>
      <w:r w:rsidRPr="00600E00">
        <w:rPr>
          <w:rFonts w:ascii="Garamond" w:hAnsi="Garamond"/>
          <w:sz w:val="22"/>
          <w:szCs w:val="22"/>
          <w:lang w:val="en-GB"/>
        </w:rPr>
        <w:t xml:space="preserve"> on the </w:t>
      </w:r>
      <w:r w:rsidR="004251C2" w:rsidRPr="00600E00">
        <w:rPr>
          <w:rFonts w:ascii="Garamond" w:hAnsi="Garamond"/>
          <w:sz w:val="22"/>
          <w:szCs w:val="22"/>
          <w:lang w:val="en-GB"/>
        </w:rPr>
        <w:t>aesthetic</w:t>
      </w:r>
      <w:r w:rsidRPr="00600E00">
        <w:rPr>
          <w:rFonts w:ascii="Garamond" w:hAnsi="Garamond"/>
          <w:sz w:val="22"/>
          <w:szCs w:val="22"/>
          <w:lang w:val="en-GB"/>
        </w:rPr>
        <w:t xml:space="preserve"> and the beauty of the estate and the buildings contribute significantly to the atmosphere.  Selective, but not ruthlessly so, the College is proud of its academic achievements both in and beyond the classroom.  We care about results in all areas of College life – we believe very much in the pursuit of excellence and have high expectations of ourselves and the boys – but care even more about the development of the character of each </w:t>
      </w:r>
      <w:proofErr w:type="spellStart"/>
      <w:r w:rsidRPr="00600E00">
        <w:rPr>
          <w:rFonts w:ascii="Garamond" w:hAnsi="Garamond"/>
          <w:sz w:val="22"/>
          <w:szCs w:val="22"/>
          <w:lang w:val="en-GB"/>
        </w:rPr>
        <w:t>Radleian</w:t>
      </w:r>
      <w:proofErr w:type="spellEnd"/>
      <w:r w:rsidRPr="00600E00">
        <w:rPr>
          <w:rFonts w:ascii="Garamond" w:hAnsi="Garamond"/>
          <w:sz w:val="22"/>
          <w:szCs w:val="22"/>
          <w:lang w:val="en-GB"/>
        </w:rPr>
        <w:t xml:space="preserve">: culturally, emotionally and spiritually.    </w:t>
      </w:r>
    </w:p>
    <w:p w:rsidR="00805229" w:rsidRPr="00600E00" w:rsidRDefault="00805229" w:rsidP="005B1763">
      <w:pPr>
        <w:tabs>
          <w:tab w:val="left" w:pos="0"/>
          <w:tab w:val="left" w:pos="851"/>
          <w:tab w:val="right" w:pos="10080"/>
        </w:tabs>
        <w:spacing w:after="280" w:line="288" w:lineRule="auto"/>
        <w:ind w:right="85"/>
        <w:jc w:val="both"/>
        <w:rPr>
          <w:rFonts w:ascii="Garamond" w:hAnsi="Garamond"/>
          <w:sz w:val="22"/>
          <w:szCs w:val="22"/>
          <w:lang w:val="en-GB"/>
        </w:rPr>
      </w:pPr>
      <w:r w:rsidRPr="00600E00">
        <w:rPr>
          <w:rFonts w:ascii="Garamond" w:hAnsi="Garamond"/>
          <w:sz w:val="22"/>
          <w:szCs w:val="22"/>
          <w:lang w:val="en-GB"/>
        </w:rPr>
        <w:t xml:space="preserve">The hallmark of Radley remains its warmth, generosity and kindness.  It is an extraordinarily busy and vibrant place: everyone in Common Room </w:t>
      </w:r>
      <w:proofErr w:type="gramStart"/>
      <w:r w:rsidRPr="00600E00">
        <w:rPr>
          <w:rFonts w:ascii="Garamond" w:hAnsi="Garamond"/>
          <w:sz w:val="22"/>
          <w:szCs w:val="22"/>
          <w:lang w:val="en-GB"/>
        </w:rPr>
        <w:t>is expected to be fully involved</w:t>
      </w:r>
      <w:proofErr w:type="gramEnd"/>
      <w:r w:rsidRPr="00600E00">
        <w:rPr>
          <w:rFonts w:ascii="Garamond" w:hAnsi="Garamond"/>
          <w:sz w:val="22"/>
          <w:szCs w:val="22"/>
          <w:lang w:val="en-GB"/>
        </w:rPr>
        <w:t xml:space="preserve"> in a wide variety of activities outside the classroom as well as in the pastoral side of the school.  </w:t>
      </w:r>
    </w:p>
    <w:p w:rsidR="00805229" w:rsidRPr="00600E00" w:rsidRDefault="00805229" w:rsidP="005B1763">
      <w:pPr>
        <w:tabs>
          <w:tab w:val="left" w:pos="0"/>
          <w:tab w:val="left" w:pos="851"/>
          <w:tab w:val="right" w:pos="10080"/>
        </w:tabs>
        <w:spacing w:after="280" w:line="288" w:lineRule="auto"/>
        <w:ind w:right="85"/>
        <w:jc w:val="both"/>
        <w:rPr>
          <w:rFonts w:ascii="Garamond" w:hAnsi="Garamond"/>
          <w:sz w:val="22"/>
          <w:szCs w:val="22"/>
          <w:lang w:val="en-GB"/>
        </w:rPr>
      </w:pPr>
      <w:r w:rsidRPr="00600E00">
        <w:rPr>
          <w:rFonts w:ascii="Garamond" w:hAnsi="Garamond"/>
          <w:sz w:val="22"/>
          <w:szCs w:val="22"/>
          <w:lang w:val="en-GB"/>
        </w:rPr>
        <w:t xml:space="preserve">Further information about the school </w:t>
      </w:r>
      <w:proofErr w:type="gramStart"/>
      <w:r w:rsidRPr="00600E00">
        <w:rPr>
          <w:rFonts w:ascii="Garamond" w:hAnsi="Garamond"/>
          <w:sz w:val="22"/>
          <w:szCs w:val="22"/>
          <w:lang w:val="en-GB"/>
        </w:rPr>
        <w:t>may be found</w:t>
      </w:r>
      <w:proofErr w:type="gramEnd"/>
      <w:r w:rsidRPr="00600E00">
        <w:rPr>
          <w:rFonts w:ascii="Garamond" w:hAnsi="Garamond"/>
          <w:sz w:val="22"/>
          <w:szCs w:val="22"/>
          <w:lang w:val="en-GB"/>
        </w:rPr>
        <w:t xml:space="preserve"> on our website: a good place to start is </w:t>
      </w:r>
      <w:hyperlink r:id="rId7" w:history="1">
        <w:r w:rsidRPr="00600E00">
          <w:rPr>
            <w:rStyle w:val="Hyperlink"/>
            <w:rFonts w:ascii="Garamond" w:hAnsi="Garamond"/>
            <w:sz w:val="22"/>
            <w:szCs w:val="22"/>
            <w:lang w:val="en-GB"/>
          </w:rPr>
          <w:t>www.radley.org.uk/why-teach-at-radley</w:t>
        </w:r>
      </w:hyperlink>
      <w:r w:rsidRPr="00600E00">
        <w:rPr>
          <w:rFonts w:ascii="Garamond" w:hAnsi="Garamond"/>
          <w:sz w:val="22"/>
          <w:szCs w:val="22"/>
          <w:lang w:val="en-GB"/>
        </w:rPr>
        <w:t xml:space="preserve">  </w:t>
      </w:r>
    </w:p>
    <w:p w:rsidR="005E2706" w:rsidRPr="00600E00" w:rsidRDefault="005E2706" w:rsidP="005E2706">
      <w:pPr>
        <w:spacing w:line="288" w:lineRule="auto"/>
        <w:ind w:right="85"/>
        <w:jc w:val="both"/>
        <w:rPr>
          <w:rFonts w:ascii="Garamond" w:hAnsi="Garamond"/>
          <w:b/>
          <w:sz w:val="22"/>
          <w:szCs w:val="22"/>
          <w:lang w:val="en-GB"/>
        </w:rPr>
      </w:pPr>
      <w:r w:rsidRPr="00600E00">
        <w:rPr>
          <w:rFonts w:ascii="Garamond" w:hAnsi="Garamond"/>
          <w:b/>
          <w:sz w:val="22"/>
          <w:szCs w:val="22"/>
          <w:lang w:val="en-GB"/>
        </w:rPr>
        <w:t xml:space="preserve">The </w:t>
      </w:r>
      <w:r w:rsidR="006A544D">
        <w:rPr>
          <w:rFonts w:ascii="Garamond" w:hAnsi="Garamond"/>
          <w:b/>
          <w:sz w:val="22"/>
          <w:szCs w:val="22"/>
          <w:lang w:val="en-GB"/>
        </w:rPr>
        <w:t>Modern Languages</w:t>
      </w:r>
      <w:r w:rsidRPr="00600E00">
        <w:rPr>
          <w:rFonts w:ascii="Garamond" w:hAnsi="Garamond"/>
          <w:b/>
          <w:sz w:val="22"/>
          <w:szCs w:val="22"/>
          <w:lang w:val="en-GB"/>
        </w:rPr>
        <w:t xml:space="preserve"> department</w:t>
      </w:r>
    </w:p>
    <w:p w:rsidR="005E2706" w:rsidRPr="00600E00" w:rsidRDefault="005E2706" w:rsidP="005E2706">
      <w:pPr>
        <w:spacing w:line="288" w:lineRule="auto"/>
        <w:ind w:right="85"/>
        <w:jc w:val="both"/>
        <w:rPr>
          <w:rFonts w:ascii="Garamond" w:hAnsi="Garamond"/>
          <w:sz w:val="22"/>
          <w:szCs w:val="22"/>
          <w:lang w:val="en-GB"/>
        </w:rPr>
      </w:pPr>
    </w:p>
    <w:p w:rsidR="000E285C" w:rsidRPr="00FF58AC" w:rsidRDefault="005E2706" w:rsidP="003765D0">
      <w:pPr>
        <w:spacing w:line="288" w:lineRule="auto"/>
        <w:ind w:right="85"/>
        <w:jc w:val="both"/>
        <w:rPr>
          <w:rFonts w:ascii="Garamond" w:hAnsi="Garamond"/>
          <w:color w:val="000000"/>
          <w:sz w:val="22"/>
          <w:szCs w:val="22"/>
          <w:lang w:val="en-GB"/>
        </w:rPr>
      </w:pPr>
      <w:r w:rsidRPr="00FF58AC">
        <w:rPr>
          <w:rFonts w:ascii="Garamond" w:hAnsi="Garamond"/>
          <w:color w:val="000000"/>
          <w:sz w:val="22"/>
          <w:szCs w:val="22"/>
          <w:lang w:val="en-GB"/>
        </w:rPr>
        <w:t xml:space="preserve">We </w:t>
      </w:r>
      <w:r w:rsidR="009F7055" w:rsidRPr="00FF58AC">
        <w:rPr>
          <w:rFonts w:ascii="Garamond" w:hAnsi="Garamond"/>
          <w:color w:val="000000"/>
          <w:sz w:val="22"/>
          <w:szCs w:val="22"/>
          <w:lang w:val="en-GB"/>
        </w:rPr>
        <w:t xml:space="preserve">are looking </w:t>
      </w:r>
      <w:r w:rsidR="009F7055" w:rsidRPr="0048217B">
        <w:rPr>
          <w:rFonts w:ascii="Garamond" w:hAnsi="Garamond"/>
          <w:color w:val="000000"/>
          <w:sz w:val="22"/>
          <w:szCs w:val="22"/>
          <w:lang w:val="en-GB"/>
        </w:rPr>
        <w:t>for a Head of German</w:t>
      </w:r>
      <w:r w:rsidRPr="0048217B">
        <w:rPr>
          <w:rFonts w:ascii="Garamond" w:hAnsi="Garamond"/>
          <w:color w:val="000000"/>
          <w:sz w:val="22"/>
          <w:szCs w:val="22"/>
          <w:lang w:val="en-GB"/>
        </w:rPr>
        <w:t xml:space="preserve"> to join the d</w:t>
      </w:r>
      <w:r w:rsidR="00F66E10" w:rsidRPr="0048217B">
        <w:rPr>
          <w:rFonts w:ascii="Garamond" w:hAnsi="Garamond"/>
          <w:color w:val="000000"/>
          <w:sz w:val="22"/>
          <w:szCs w:val="22"/>
          <w:lang w:val="en-GB"/>
        </w:rPr>
        <w:t>epartment from September 201</w:t>
      </w:r>
      <w:r w:rsidR="00D3646E" w:rsidRPr="0048217B">
        <w:rPr>
          <w:rFonts w:ascii="Garamond" w:hAnsi="Garamond"/>
          <w:color w:val="000000"/>
          <w:sz w:val="22"/>
          <w:szCs w:val="22"/>
          <w:lang w:val="en-GB"/>
        </w:rPr>
        <w:t>9</w:t>
      </w:r>
      <w:r w:rsidR="00F66E10" w:rsidRPr="0048217B">
        <w:rPr>
          <w:rFonts w:ascii="Garamond" w:hAnsi="Garamond"/>
          <w:color w:val="000000"/>
          <w:sz w:val="22"/>
          <w:szCs w:val="22"/>
          <w:lang w:val="en-GB"/>
        </w:rPr>
        <w:t xml:space="preserve">. </w:t>
      </w:r>
      <w:r w:rsidR="000E285C" w:rsidRPr="0048217B">
        <w:rPr>
          <w:rFonts w:ascii="Garamond" w:hAnsi="Garamond"/>
          <w:color w:val="000000"/>
          <w:sz w:val="22"/>
          <w:szCs w:val="22"/>
          <w:lang w:val="en-GB"/>
        </w:rPr>
        <w:t>The ability</w:t>
      </w:r>
      <w:r w:rsidR="000E285C" w:rsidRPr="00FF58AC">
        <w:rPr>
          <w:rFonts w:ascii="Garamond" w:hAnsi="Garamond"/>
          <w:color w:val="000000"/>
          <w:sz w:val="22"/>
          <w:szCs w:val="22"/>
          <w:lang w:val="en-GB"/>
        </w:rPr>
        <w:t xml:space="preserve"> to inspire pupils through a demonstrable love for the subject</w:t>
      </w:r>
      <w:r w:rsidRPr="00FF58AC">
        <w:rPr>
          <w:rFonts w:ascii="Garamond" w:hAnsi="Garamond"/>
          <w:color w:val="000000"/>
          <w:sz w:val="22"/>
          <w:szCs w:val="22"/>
          <w:lang w:val="en-GB"/>
        </w:rPr>
        <w:t xml:space="preserve"> will be essential, as will a willingness to work within a highly motivated, professional and dedicated team. </w:t>
      </w:r>
      <w:r w:rsidR="003765D0">
        <w:rPr>
          <w:rFonts w:ascii="Garamond" w:hAnsi="Garamond"/>
          <w:color w:val="000000"/>
          <w:sz w:val="22"/>
          <w:szCs w:val="22"/>
          <w:lang w:val="en-GB"/>
        </w:rPr>
        <w:t xml:space="preserve"> </w:t>
      </w:r>
      <w:r w:rsidRPr="00FF58AC">
        <w:rPr>
          <w:rFonts w:ascii="Garamond" w:hAnsi="Garamond"/>
          <w:color w:val="000000"/>
          <w:sz w:val="22"/>
          <w:szCs w:val="22"/>
          <w:lang w:val="en-GB"/>
        </w:rPr>
        <w:t>A commitment to maintaining the exceptionally high standards of the department will be vital</w:t>
      </w:r>
      <w:r w:rsidR="000E285C" w:rsidRPr="00FF58AC">
        <w:rPr>
          <w:rFonts w:ascii="Garamond" w:hAnsi="Garamond"/>
          <w:color w:val="000000"/>
          <w:sz w:val="22"/>
          <w:szCs w:val="22"/>
          <w:lang w:val="en-GB"/>
        </w:rPr>
        <w:t>.</w:t>
      </w:r>
    </w:p>
    <w:p w:rsidR="005E2706" w:rsidRPr="00FF58AC" w:rsidRDefault="000E285C" w:rsidP="003765D0">
      <w:pPr>
        <w:spacing w:line="288" w:lineRule="auto"/>
        <w:ind w:right="85"/>
        <w:jc w:val="both"/>
        <w:rPr>
          <w:rFonts w:ascii="Garamond" w:hAnsi="Garamond"/>
          <w:color w:val="000000"/>
          <w:sz w:val="22"/>
          <w:szCs w:val="22"/>
          <w:lang w:val="en-GB"/>
        </w:rPr>
      </w:pPr>
      <w:r w:rsidRPr="00FF58AC">
        <w:rPr>
          <w:rFonts w:ascii="Garamond" w:hAnsi="Garamond"/>
          <w:color w:val="000000"/>
          <w:sz w:val="22"/>
          <w:szCs w:val="22"/>
          <w:lang w:val="en-GB"/>
        </w:rPr>
        <w:t xml:space="preserve"> </w:t>
      </w:r>
    </w:p>
    <w:p w:rsidR="009F7055" w:rsidRPr="00FF58AC" w:rsidRDefault="005E2706" w:rsidP="003765D0">
      <w:pPr>
        <w:widowControl w:val="0"/>
        <w:spacing w:line="288" w:lineRule="auto"/>
        <w:ind w:right="85"/>
        <w:jc w:val="both"/>
        <w:rPr>
          <w:rFonts w:ascii="Garamond" w:hAnsi="Garamond"/>
          <w:color w:val="000000"/>
          <w:sz w:val="22"/>
          <w:szCs w:val="22"/>
        </w:rPr>
      </w:pPr>
      <w:r w:rsidRPr="00FF58AC">
        <w:rPr>
          <w:rFonts w:ascii="Garamond" w:hAnsi="Garamond"/>
          <w:color w:val="000000"/>
          <w:sz w:val="22"/>
          <w:szCs w:val="22"/>
          <w:lang w:val="en-GB"/>
        </w:rPr>
        <w:t xml:space="preserve">The </w:t>
      </w:r>
      <w:r w:rsidR="009F7055" w:rsidRPr="00FF58AC">
        <w:rPr>
          <w:rFonts w:ascii="Garamond" w:hAnsi="Garamond"/>
          <w:color w:val="000000"/>
          <w:sz w:val="22"/>
          <w:szCs w:val="22"/>
          <w:lang w:val="en-GB"/>
        </w:rPr>
        <w:t>Modern Languages</w:t>
      </w:r>
      <w:r w:rsidRPr="00FF58AC">
        <w:rPr>
          <w:rFonts w:ascii="Garamond" w:hAnsi="Garamond"/>
          <w:color w:val="000000"/>
          <w:sz w:val="22"/>
          <w:szCs w:val="22"/>
          <w:lang w:val="en-GB"/>
        </w:rPr>
        <w:t xml:space="preserve"> department has </w:t>
      </w:r>
      <w:r w:rsidR="009F7055" w:rsidRPr="00FF58AC">
        <w:rPr>
          <w:rFonts w:ascii="Garamond" w:hAnsi="Garamond"/>
          <w:color w:val="000000"/>
          <w:sz w:val="22"/>
          <w:szCs w:val="22"/>
          <w:lang w:val="en-GB"/>
        </w:rPr>
        <w:t>twelve full-time</w:t>
      </w:r>
      <w:r w:rsidRPr="00FF58AC">
        <w:rPr>
          <w:rFonts w:ascii="Garamond" w:hAnsi="Garamond"/>
          <w:color w:val="000000"/>
          <w:sz w:val="22"/>
          <w:szCs w:val="22"/>
          <w:lang w:val="en-GB"/>
        </w:rPr>
        <w:t xml:space="preserve"> teachers.</w:t>
      </w:r>
      <w:r w:rsidR="000E285C" w:rsidRPr="00FF58AC">
        <w:rPr>
          <w:rFonts w:ascii="Garamond" w:hAnsi="Garamond"/>
          <w:color w:val="000000"/>
          <w:sz w:val="22"/>
          <w:szCs w:val="22"/>
          <w:lang w:val="en-GB"/>
        </w:rPr>
        <w:t xml:space="preserve"> </w:t>
      </w:r>
      <w:r w:rsidR="003765D0">
        <w:rPr>
          <w:rFonts w:ascii="Garamond" w:hAnsi="Garamond"/>
          <w:color w:val="000000"/>
          <w:sz w:val="22"/>
          <w:szCs w:val="22"/>
          <w:lang w:val="en-GB"/>
        </w:rPr>
        <w:t xml:space="preserve"> </w:t>
      </w:r>
      <w:proofErr w:type="gramStart"/>
      <w:r w:rsidR="000E285C" w:rsidRPr="00FF58AC">
        <w:rPr>
          <w:rFonts w:ascii="Garamond" w:hAnsi="Garamond"/>
          <w:color w:val="000000"/>
          <w:sz w:val="22"/>
          <w:szCs w:val="22"/>
          <w:lang w:val="en-GB"/>
        </w:rPr>
        <w:t>A range of teaching styles are</w:t>
      </w:r>
      <w:proofErr w:type="gramEnd"/>
      <w:r w:rsidR="000E285C" w:rsidRPr="00FF58AC">
        <w:rPr>
          <w:rFonts w:ascii="Garamond" w:hAnsi="Garamond"/>
          <w:color w:val="000000"/>
          <w:sz w:val="22"/>
          <w:szCs w:val="22"/>
          <w:lang w:val="en-GB"/>
        </w:rPr>
        <w:t xml:space="preserve"> embraced and the department and wider Common Room are extremely supportive of each other.</w:t>
      </w:r>
      <w:r w:rsidR="003765D0">
        <w:rPr>
          <w:rFonts w:ascii="Garamond" w:hAnsi="Garamond"/>
          <w:color w:val="000000"/>
          <w:sz w:val="22"/>
          <w:szCs w:val="22"/>
          <w:lang w:val="en-GB"/>
        </w:rPr>
        <w:t xml:space="preserve"> </w:t>
      </w:r>
      <w:r w:rsidR="000E285C" w:rsidRPr="00FF58AC">
        <w:rPr>
          <w:rFonts w:ascii="Garamond" w:hAnsi="Garamond"/>
          <w:color w:val="000000"/>
          <w:sz w:val="22"/>
          <w:szCs w:val="22"/>
          <w:lang w:val="en-GB"/>
        </w:rPr>
        <w:t xml:space="preserve"> </w:t>
      </w:r>
      <w:r w:rsidR="00E75321" w:rsidRPr="00FF58AC">
        <w:rPr>
          <w:rFonts w:ascii="Garamond" w:hAnsi="Garamond"/>
          <w:color w:val="000000"/>
          <w:sz w:val="22"/>
          <w:szCs w:val="22"/>
          <w:lang w:val="en-GB"/>
        </w:rPr>
        <w:t xml:space="preserve">All make significant contributions to the wider life of the school and this </w:t>
      </w:r>
      <w:proofErr w:type="gramStart"/>
      <w:r w:rsidR="00E75321" w:rsidRPr="00FF58AC">
        <w:rPr>
          <w:rFonts w:ascii="Garamond" w:hAnsi="Garamond"/>
          <w:color w:val="000000"/>
          <w:sz w:val="22"/>
          <w:szCs w:val="22"/>
          <w:lang w:val="en-GB"/>
        </w:rPr>
        <w:t>will be expected</w:t>
      </w:r>
      <w:proofErr w:type="gramEnd"/>
      <w:r w:rsidR="00E75321" w:rsidRPr="00FF58AC">
        <w:rPr>
          <w:rFonts w:ascii="Garamond" w:hAnsi="Garamond"/>
          <w:color w:val="000000"/>
          <w:sz w:val="22"/>
          <w:szCs w:val="22"/>
          <w:lang w:val="en-GB"/>
        </w:rPr>
        <w:t xml:space="preserve"> of the successful applicant. </w:t>
      </w:r>
      <w:r w:rsidR="003765D0">
        <w:rPr>
          <w:rFonts w:ascii="Garamond" w:hAnsi="Garamond"/>
          <w:color w:val="000000"/>
          <w:sz w:val="22"/>
          <w:szCs w:val="22"/>
          <w:lang w:val="en-GB"/>
        </w:rPr>
        <w:t xml:space="preserve"> </w:t>
      </w:r>
      <w:r w:rsidRPr="00FF58AC">
        <w:rPr>
          <w:rFonts w:ascii="Garamond" w:hAnsi="Garamond"/>
          <w:color w:val="000000"/>
          <w:sz w:val="22"/>
          <w:szCs w:val="22"/>
          <w:lang w:val="en-GB"/>
        </w:rPr>
        <w:t xml:space="preserve">The department </w:t>
      </w:r>
      <w:r w:rsidR="000E285C" w:rsidRPr="00FF58AC">
        <w:rPr>
          <w:rFonts w:ascii="Garamond" w:hAnsi="Garamond"/>
          <w:color w:val="000000"/>
          <w:sz w:val="22"/>
          <w:szCs w:val="22"/>
          <w:lang w:val="en-GB"/>
        </w:rPr>
        <w:t>benefits from excellent facilities</w:t>
      </w:r>
      <w:r w:rsidR="003765D0">
        <w:rPr>
          <w:rFonts w:ascii="Garamond" w:hAnsi="Garamond"/>
          <w:color w:val="000000"/>
          <w:sz w:val="22"/>
          <w:szCs w:val="22"/>
          <w:lang w:val="en-GB"/>
        </w:rPr>
        <w:t xml:space="preserve">; </w:t>
      </w:r>
      <w:proofErr w:type="spellStart"/>
      <w:r w:rsidR="003765D0">
        <w:rPr>
          <w:rFonts w:ascii="Garamond" w:hAnsi="Garamond"/>
          <w:color w:val="000000"/>
          <w:sz w:val="22"/>
          <w:szCs w:val="22"/>
          <w:lang w:val="en-GB"/>
        </w:rPr>
        <w:t>i</w:t>
      </w:r>
      <w:proofErr w:type="spellEnd"/>
      <w:r w:rsidR="009F7055" w:rsidRPr="00FF58AC">
        <w:rPr>
          <w:rFonts w:ascii="Garamond" w:hAnsi="Garamond"/>
          <w:color w:val="000000"/>
          <w:sz w:val="22"/>
          <w:szCs w:val="22"/>
        </w:rPr>
        <w:t xml:space="preserve">t </w:t>
      </w:r>
      <w:proofErr w:type="gramStart"/>
      <w:r w:rsidR="009F7055" w:rsidRPr="00FF58AC">
        <w:rPr>
          <w:rFonts w:ascii="Garamond" w:hAnsi="Garamond"/>
          <w:color w:val="000000"/>
          <w:sz w:val="22"/>
          <w:szCs w:val="22"/>
        </w:rPr>
        <w:t>is housed</w:t>
      </w:r>
      <w:proofErr w:type="gramEnd"/>
      <w:r w:rsidR="009F7055" w:rsidRPr="00FF58AC">
        <w:rPr>
          <w:rFonts w:ascii="Garamond" w:hAnsi="Garamond"/>
          <w:color w:val="000000"/>
          <w:sz w:val="22"/>
          <w:szCs w:val="22"/>
        </w:rPr>
        <w:t xml:space="preserve"> in a spacious purpose-built building.  Resources are generous, and full-time teachers have their own teaching room, computers, and a spacious departmental office.  In addition, a 24-space IT room (PC) </w:t>
      </w:r>
      <w:proofErr w:type="gramStart"/>
      <w:r w:rsidR="009F7055" w:rsidRPr="00FF58AC">
        <w:rPr>
          <w:rFonts w:ascii="Garamond" w:hAnsi="Garamond"/>
          <w:color w:val="000000"/>
          <w:sz w:val="22"/>
          <w:szCs w:val="22"/>
        </w:rPr>
        <w:t>is shared</w:t>
      </w:r>
      <w:proofErr w:type="gramEnd"/>
      <w:r w:rsidR="009F7055" w:rsidRPr="00FF58AC">
        <w:rPr>
          <w:rFonts w:ascii="Garamond" w:hAnsi="Garamond"/>
          <w:color w:val="000000"/>
          <w:sz w:val="22"/>
          <w:szCs w:val="22"/>
        </w:rPr>
        <w:t xml:space="preserve"> with the English department.  </w:t>
      </w:r>
    </w:p>
    <w:p w:rsidR="009F7055" w:rsidRPr="00FF58AC" w:rsidRDefault="009F7055" w:rsidP="003765D0">
      <w:pPr>
        <w:widowControl w:val="0"/>
        <w:spacing w:line="288" w:lineRule="auto"/>
        <w:ind w:right="85"/>
        <w:jc w:val="both"/>
        <w:rPr>
          <w:rFonts w:ascii="Garamond" w:hAnsi="Garamond"/>
          <w:color w:val="000000"/>
          <w:sz w:val="22"/>
          <w:szCs w:val="22"/>
        </w:rPr>
      </w:pPr>
    </w:p>
    <w:p w:rsidR="009F7055" w:rsidRPr="00FF58AC" w:rsidRDefault="001678AC" w:rsidP="003765D0">
      <w:pPr>
        <w:widowControl w:val="0"/>
        <w:spacing w:line="288" w:lineRule="auto"/>
        <w:ind w:right="85"/>
        <w:jc w:val="both"/>
        <w:rPr>
          <w:rFonts w:ascii="Garamond" w:hAnsi="Garamond"/>
          <w:color w:val="000000"/>
          <w:sz w:val="22"/>
          <w:szCs w:val="22"/>
        </w:rPr>
      </w:pPr>
      <w:r w:rsidRPr="00FF58AC">
        <w:rPr>
          <w:rFonts w:ascii="Garamond" w:hAnsi="Garamond"/>
          <w:color w:val="000000"/>
          <w:sz w:val="22"/>
          <w:szCs w:val="22"/>
          <w:lang w:val="en-GB"/>
        </w:rPr>
        <w:t>Radley boys are interested and motivated, so high expectations are essential for them to achieve the full extent of their potential, often beyond their own expectations.</w:t>
      </w:r>
      <w:r w:rsidR="003765D0">
        <w:rPr>
          <w:rFonts w:ascii="Garamond" w:hAnsi="Garamond"/>
          <w:color w:val="000000"/>
          <w:sz w:val="22"/>
          <w:szCs w:val="22"/>
          <w:lang w:val="en-GB"/>
        </w:rPr>
        <w:t xml:space="preserve"> </w:t>
      </w:r>
      <w:r w:rsidRPr="00FF58AC">
        <w:rPr>
          <w:rFonts w:ascii="Garamond" w:hAnsi="Garamond"/>
          <w:color w:val="000000"/>
          <w:sz w:val="22"/>
          <w:szCs w:val="22"/>
          <w:lang w:val="en-GB"/>
        </w:rPr>
        <w:t xml:space="preserve"> </w:t>
      </w:r>
      <w:r w:rsidR="00252064" w:rsidRPr="00FF58AC">
        <w:rPr>
          <w:rFonts w:ascii="Garamond" w:hAnsi="Garamond"/>
          <w:color w:val="000000"/>
          <w:sz w:val="22"/>
          <w:szCs w:val="22"/>
        </w:rPr>
        <w:t xml:space="preserve">German </w:t>
      </w:r>
      <w:proofErr w:type="gramStart"/>
      <w:r w:rsidR="00252064" w:rsidRPr="00FF58AC">
        <w:rPr>
          <w:rFonts w:ascii="Garamond" w:hAnsi="Garamond"/>
          <w:color w:val="000000"/>
          <w:sz w:val="22"/>
          <w:szCs w:val="22"/>
        </w:rPr>
        <w:t xml:space="preserve">is </w:t>
      </w:r>
      <w:r w:rsidR="009F7055" w:rsidRPr="00FF58AC">
        <w:rPr>
          <w:rFonts w:ascii="Garamond" w:hAnsi="Garamond"/>
          <w:color w:val="000000"/>
          <w:sz w:val="22"/>
          <w:szCs w:val="22"/>
        </w:rPr>
        <w:t>studied</w:t>
      </w:r>
      <w:proofErr w:type="gramEnd"/>
      <w:r w:rsidR="009F7055" w:rsidRPr="00FF58AC">
        <w:rPr>
          <w:rFonts w:ascii="Garamond" w:hAnsi="Garamond"/>
          <w:color w:val="000000"/>
          <w:sz w:val="22"/>
          <w:szCs w:val="22"/>
        </w:rPr>
        <w:t xml:space="preserve"> from Year 9 (Shell), all boys studying at least two modern languages in this year.  There ar</w:t>
      </w:r>
      <w:r w:rsidR="00203875" w:rsidRPr="00FF58AC">
        <w:rPr>
          <w:rFonts w:ascii="Garamond" w:hAnsi="Garamond"/>
          <w:color w:val="000000"/>
          <w:sz w:val="22"/>
          <w:szCs w:val="22"/>
        </w:rPr>
        <w:t xml:space="preserve">e two German sets in each year, </w:t>
      </w:r>
      <w:r w:rsidR="009F7055" w:rsidRPr="00FF58AC">
        <w:rPr>
          <w:rFonts w:ascii="Garamond" w:hAnsi="Garamond"/>
          <w:color w:val="000000"/>
          <w:sz w:val="22"/>
          <w:szCs w:val="22"/>
        </w:rPr>
        <w:t xml:space="preserve">taking IGCSE at the end of Year 11 (Fifth).  Approximately 95% of these gain A* or A grades.  </w:t>
      </w:r>
      <w:proofErr w:type="gramStart"/>
      <w:r w:rsidR="009F7055" w:rsidRPr="00FF58AC">
        <w:rPr>
          <w:rFonts w:ascii="Garamond" w:hAnsi="Garamond"/>
          <w:color w:val="000000"/>
          <w:sz w:val="22"/>
          <w:szCs w:val="22"/>
        </w:rPr>
        <w:t>Typically</w:t>
      </w:r>
      <w:proofErr w:type="gramEnd"/>
      <w:r w:rsidR="009F7055" w:rsidRPr="00FF58AC">
        <w:rPr>
          <w:rFonts w:ascii="Garamond" w:hAnsi="Garamond"/>
          <w:color w:val="000000"/>
          <w:sz w:val="22"/>
          <w:szCs w:val="22"/>
        </w:rPr>
        <w:t xml:space="preserve"> </w:t>
      </w:r>
      <w:r w:rsidR="00203875" w:rsidRPr="00FF58AC">
        <w:rPr>
          <w:rFonts w:ascii="Garamond" w:hAnsi="Garamond"/>
          <w:color w:val="000000"/>
          <w:sz w:val="22"/>
          <w:szCs w:val="22"/>
        </w:rPr>
        <w:t>21-25</w:t>
      </w:r>
      <w:r w:rsidR="009F7055" w:rsidRPr="00FF58AC">
        <w:rPr>
          <w:rFonts w:ascii="Garamond" w:hAnsi="Garamond"/>
          <w:color w:val="000000"/>
          <w:sz w:val="22"/>
          <w:szCs w:val="22"/>
        </w:rPr>
        <w:t xml:space="preserve"> boys will take German at </w:t>
      </w:r>
      <w:r w:rsidR="00203875" w:rsidRPr="00FF58AC">
        <w:rPr>
          <w:rFonts w:ascii="Garamond" w:hAnsi="Garamond"/>
          <w:color w:val="000000"/>
          <w:sz w:val="22"/>
          <w:szCs w:val="22"/>
        </w:rPr>
        <w:t>IGCSE and 4-8</w:t>
      </w:r>
      <w:r w:rsidR="00252064" w:rsidRPr="00FF58AC">
        <w:rPr>
          <w:rFonts w:ascii="Garamond" w:hAnsi="Garamond"/>
          <w:color w:val="000000"/>
          <w:sz w:val="22"/>
          <w:szCs w:val="22"/>
        </w:rPr>
        <w:t xml:space="preserve"> at A level.  Radley believes that German is essential to our MFL curriculum offer.</w:t>
      </w:r>
    </w:p>
    <w:p w:rsidR="008548F4" w:rsidRPr="00FF58AC" w:rsidRDefault="008548F4" w:rsidP="003765D0">
      <w:pPr>
        <w:spacing w:line="288" w:lineRule="auto"/>
        <w:ind w:right="85"/>
        <w:jc w:val="both"/>
        <w:rPr>
          <w:rFonts w:ascii="Garamond" w:hAnsi="Garamond"/>
          <w:color w:val="000000"/>
          <w:sz w:val="22"/>
          <w:szCs w:val="22"/>
          <w:lang w:val="en-GB"/>
        </w:rPr>
      </w:pPr>
    </w:p>
    <w:p w:rsidR="005E2706" w:rsidRPr="00FF58AC" w:rsidRDefault="003765D0" w:rsidP="003765D0">
      <w:pPr>
        <w:spacing w:line="288" w:lineRule="auto"/>
        <w:ind w:right="85"/>
        <w:jc w:val="both"/>
        <w:rPr>
          <w:rFonts w:ascii="Garamond" w:hAnsi="Garamond"/>
          <w:color w:val="000000"/>
          <w:sz w:val="22"/>
          <w:szCs w:val="22"/>
          <w:lang w:val="en-GB"/>
        </w:rPr>
      </w:pPr>
      <w:r>
        <w:rPr>
          <w:rFonts w:ascii="Garamond" w:hAnsi="Garamond"/>
          <w:color w:val="000000"/>
          <w:sz w:val="22"/>
          <w:szCs w:val="22"/>
          <w:lang w:val="en-GB"/>
        </w:rPr>
        <w:br w:type="page"/>
      </w:r>
      <w:r w:rsidR="004251C2">
        <w:rPr>
          <w:rFonts w:ascii="Garamond" w:hAnsi="Garamond"/>
          <w:color w:val="000000"/>
          <w:sz w:val="22"/>
          <w:szCs w:val="22"/>
          <w:lang w:val="en-GB"/>
        </w:rPr>
        <w:lastRenderedPageBreak/>
        <w:t xml:space="preserve">A large number of </w:t>
      </w:r>
      <w:proofErr w:type="spellStart"/>
      <w:r w:rsidR="004251C2">
        <w:rPr>
          <w:rFonts w:ascii="Garamond" w:hAnsi="Garamond"/>
          <w:color w:val="000000"/>
          <w:sz w:val="22"/>
          <w:szCs w:val="22"/>
          <w:lang w:val="en-GB"/>
        </w:rPr>
        <w:t>Radleians</w:t>
      </w:r>
      <w:proofErr w:type="spellEnd"/>
      <w:r w:rsidR="004251C2">
        <w:rPr>
          <w:rFonts w:ascii="Garamond" w:hAnsi="Garamond"/>
          <w:color w:val="000000"/>
          <w:sz w:val="22"/>
          <w:szCs w:val="22"/>
          <w:lang w:val="en-GB"/>
        </w:rPr>
        <w:t xml:space="preserve"> study Languages at university</w:t>
      </w:r>
      <w:r w:rsidR="005E2706" w:rsidRPr="00FF58AC">
        <w:rPr>
          <w:rFonts w:ascii="Garamond" w:hAnsi="Garamond"/>
          <w:color w:val="000000"/>
          <w:sz w:val="22"/>
          <w:szCs w:val="22"/>
          <w:lang w:val="en-GB"/>
        </w:rPr>
        <w:t xml:space="preserve"> </w:t>
      </w:r>
      <w:r w:rsidR="004251C2">
        <w:rPr>
          <w:rFonts w:ascii="Garamond" w:hAnsi="Garamond"/>
          <w:color w:val="000000"/>
          <w:sz w:val="22"/>
          <w:szCs w:val="22"/>
          <w:lang w:val="en-GB"/>
        </w:rPr>
        <w:t xml:space="preserve">and </w:t>
      </w:r>
      <w:r w:rsidR="005E2706" w:rsidRPr="00FF58AC">
        <w:rPr>
          <w:rFonts w:ascii="Garamond" w:hAnsi="Garamond"/>
          <w:color w:val="000000"/>
          <w:sz w:val="22"/>
          <w:szCs w:val="22"/>
          <w:lang w:val="en-GB"/>
        </w:rPr>
        <w:t xml:space="preserve">the department has had considerable success with </w:t>
      </w:r>
      <w:r w:rsidR="00DE4A3E" w:rsidRPr="00FF58AC">
        <w:rPr>
          <w:rFonts w:ascii="Garamond" w:hAnsi="Garamond"/>
          <w:color w:val="000000"/>
          <w:sz w:val="22"/>
          <w:szCs w:val="22"/>
          <w:lang w:val="en-GB"/>
        </w:rPr>
        <w:t xml:space="preserve">applications to leading universities including </w:t>
      </w:r>
      <w:r w:rsidR="005E2706" w:rsidRPr="00FF58AC">
        <w:rPr>
          <w:rFonts w:ascii="Garamond" w:hAnsi="Garamond"/>
          <w:color w:val="000000"/>
          <w:sz w:val="22"/>
          <w:szCs w:val="22"/>
          <w:lang w:val="en-GB"/>
        </w:rPr>
        <w:t>Oxford and Cambridge.</w:t>
      </w:r>
      <w:r w:rsidR="00F751A8" w:rsidRPr="00FF58AC">
        <w:rPr>
          <w:rFonts w:ascii="Garamond" w:hAnsi="Garamond"/>
          <w:color w:val="000000"/>
          <w:sz w:val="22"/>
          <w:szCs w:val="22"/>
          <w:lang w:val="en-GB"/>
        </w:rPr>
        <w:t xml:space="preserve"> </w:t>
      </w:r>
      <w:r w:rsidR="005E2706" w:rsidRPr="00FF58AC">
        <w:rPr>
          <w:rFonts w:ascii="Garamond" w:hAnsi="Garamond"/>
          <w:color w:val="000000"/>
          <w:sz w:val="22"/>
          <w:szCs w:val="22"/>
          <w:lang w:val="en-GB"/>
        </w:rPr>
        <w:t xml:space="preserve"> All members of the department are encouraged to contribute to the extra teaching and supervision of potential Oxbridge candidates, and to provide support to boys applying to read </w:t>
      </w:r>
      <w:r w:rsidR="004251C2">
        <w:rPr>
          <w:rFonts w:ascii="Garamond" w:hAnsi="Garamond"/>
          <w:color w:val="000000"/>
          <w:sz w:val="22"/>
          <w:szCs w:val="22"/>
          <w:lang w:val="en-GB"/>
        </w:rPr>
        <w:t>Languages</w:t>
      </w:r>
      <w:r w:rsidR="005E2706" w:rsidRPr="00FF58AC">
        <w:rPr>
          <w:rFonts w:ascii="Garamond" w:hAnsi="Garamond"/>
          <w:color w:val="000000"/>
          <w:sz w:val="22"/>
          <w:szCs w:val="22"/>
          <w:lang w:val="en-GB"/>
        </w:rPr>
        <w:t xml:space="preserve"> at other universities. </w:t>
      </w:r>
    </w:p>
    <w:p w:rsidR="005E2706" w:rsidRPr="006A544D" w:rsidRDefault="005E2706" w:rsidP="003765D0">
      <w:pPr>
        <w:spacing w:line="288" w:lineRule="auto"/>
        <w:ind w:right="85"/>
        <w:jc w:val="both"/>
        <w:rPr>
          <w:rFonts w:ascii="Garamond" w:hAnsi="Garamond"/>
          <w:color w:val="FF0000"/>
          <w:sz w:val="22"/>
          <w:szCs w:val="22"/>
          <w:lang w:val="en-GB"/>
        </w:rPr>
      </w:pPr>
    </w:p>
    <w:p w:rsidR="005E2706" w:rsidRPr="001225B2" w:rsidRDefault="005E2706" w:rsidP="003765D0">
      <w:pPr>
        <w:spacing w:line="288" w:lineRule="auto"/>
        <w:ind w:right="85"/>
        <w:jc w:val="both"/>
        <w:rPr>
          <w:rFonts w:ascii="Garamond" w:hAnsi="Garamond"/>
          <w:sz w:val="22"/>
          <w:szCs w:val="22"/>
          <w:lang w:val="en-GB"/>
        </w:rPr>
      </w:pPr>
      <w:r w:rsidRPr="001225B2">
        <w:rPr>
          <w:rFonts w:ascii="Garamond" w:hAnsi="Garamond"/>
          <w:sz w:val="22"/>
          <w:szCs w:val="22"/>
          <w:lang w:val="en-GB"/>
        </w:rPr>
        <w:t xml:space="preserve">The </w:t>
      </w:r>
      <w:r w:rsidR="00AD2EFA" w:rsidRPr="001225B2">
        <w:rPr>
          <w:rFonts w:ascii="Garamond" w:hAnsi="Garamond"/>
          <w:sz w:val="22"/>
          <w:szCs w:val="22"/>
          <w:lang w:val="en-GB"/>
        </w:rPr>
        <w:t>German</w:t>
      </w:r>
      <w:r w:rsidRPr="001225B2">
        <w:rPr>
          <w:rFonts w:ascii="Garamond" w:hAnsi="Garamond"/>
          <w:sz w:val="22"/>
          <w:szCs w:val="22"/>
          <w:lang w:val="en-GB"/>
        </w:rPr>
        <w:t xml:space="preserve"> Society </w:t>
      </w:r>
      <w:r w:rsidR="00DE4A3E" w:rsidRPr="001225B2">
        <w:rPr>
          <w:rFonts w:ascii="Garamond" w:hAnsi="Garamond"/>
          <w:sz w:val="22"/>
          <w:szCs w:val="22"/>
          <w:lang w:val="en-GB"/>
        </w:rPr>
        <w:t>makes great use of the opportunities available in a full boarding school.</w:t>
      </w:r>
      <w:r w:rsidR="00F751A8" w:rsidRPr="001225B2">
        <w:rPr>
          <w:rFonts w:ascii="Garamond" w:hAnsi="Garamond"/>
          <w:sz w:val="22"/>
          <w:szCs w:val="22"/>
          <w:lang w:val="en-GB"/>
        </w:rPr>
        <w:t xml:space="preserve"> </w:t>
      </w:r>
      <w:r w:rsidR="00DE4A3E" w:rsidRPr="001225B2">
        <w:rPr>
          <w:rFonts w:ascii="Garamond" w:hAnsi="Garamond"/>
          <w:sz w:val="22"/>
          <w:szCs w:val="22"/>
          <w:lang w:val="en-GB"/>
        </w:rPr>
        <w:t xml:space="preserve"> It </w:t>
      </w:r>
      <w:r w:rsidRPr="001225B2">
        <w:rPr>
          <w:rFonts w:ascii="Garamond" w:hAnsi="Garamond"/>
          <w:sz w:val="22"/>
          <w:szCs w:val="22"/>
          <w:lang w:val="en-GB"/>
        </w:rPr>
        <w:t xml:space="preserve">organises a highly popular </w:t>
      </w:r>
      <w:r w:rsidR="001928A0" w:rsidRPr="001225B2">
        <w:rPr>
          <w:rFonts w:ascii="Garamond" w:hAnsi="Garamond"/>
          <w:sz w:val="22"/>
          <w:szCs w:val="22"/>
          <w:lang w:val="en-GB"/>
        </w:rPr>
        <w:t>“</w:t>
      </w:r>
      <w:proofErr w:type="spellStart"/>
      <w:r w:rsidR="001928A0" w:rsidRPr="001225B2">
        <w:rPr>
          <w:rFonts w:ascii="Garamond" w:hAnsi="Garamond"/>
          <w:sz w:val="22"/>
          <w:szCs w:val="22"/>
          <w:lang w:val="en-GB"/>
        </w:rPr>
        <w:t>Kneipenquiz</w:t>
      </w:r>
      <w:proofErr w:type="spellEnd"/>
      <w:r w:rsidR="001928A0" w:rsidRPr="001225B2">
        <w:rPr>
          <w:rFonts w:ascii="Garamond" w:hAnsi="Garamond"/>
          <w:sz w:val="22"/>
          <w:szCs w:val="22"/>
          <w:lang w:val="en-GB"/>
        </w:rPr>
        <w:t xml:space="preserve">” evening, which comprises of a speed-dating </w:t>
      </w:r>
      <w:proofErr w:type="gramStart"/>
      <w:r w:rsidR="001928A0" w:rsidRPr="001225B2">
        <w:rPr>
          <w:rFonts w:ascii="Garamond" w:hAnsi="Garamond"/>
          <w:sz w:val="22"/>
          <w:szCs w:val="22"/>
          <w:lang w:val="en-GB"/>
        </w:rPr>
        <w:t>ice-breaker</w:t>
      </w:r>
      <w:proofErr w:type="gramEnd"/>
      <w:r w:rsidR="001928A0" w:rsidRPr="001225B2">
        <w:rPr>
          <w:rFonts w:ascii="Garamond" w:hAnsi="Garamond"/>
          <w:sz w:val="22"/>
          <w:szCs w:val="22"/>
          <w:lang w:val="en-GB"/>
        </w:rPr>
        <w:t xml:space="preserve"> and then a German-style pub quiz.</w:t>
      </w:r>
      <w:r w:rsidR="003765D0">
        <w:rPr>
          <w:rFonts w:ascii="Garamond" w:hAnsi="Garamond"/>
          <w:sz w:val="22"/>
          <w:szCs w:val="22"/>
          <w:lang w:val="en-GB"/>
        </w:rPr>
        <w:t xml:space="preserve"> </w:t>
      </w:r>
      <w:r w:rsidR="001928A0" w:rsidRPr="001225B2">
        <w:rPr>
          <w:rFonts w:ascii="Garamond" w:hAnsi="Garamond"/>
          <w:sz w:val="22"/>
          <w:szCs w:val="22"/>
          <w:lang w:val="en-GB"/>
        </w:rPr>
        <w:t xml:space="preserve"> </w:t>
      </w:r>
      <w:proofErr w:type="gramStart"/>
      <w:r w:rsidR="001928A0" w:rsidRPr="001225B2">
        <w:rPr>
          <w:rFonts w:ascii="Garamond" w:hAnsi="Garamond"/>
          <w:sz w:val="22"/>
          <w:szCs w:val="22"/>
          <w:lang w:val="en-GB"/>
        </w:rPr>
        <w:t>The event, hosted in the JCR, is attende</w:t>
      </w:r>
      <w:r w:rsidR="003765D0">
        <w:rPr>
          <w:rFonts w:ascii="Garamond" w:hAnsi="Garamond"/>
          <w:sz w:val="22"/>
          <w:szCs w:val="22"/>
          <w:lang w:val="en-GB"/>
        </w:rPr>
        <w:t>d by students studying German from</w:t>
      </w:r>
      <w:r w:rsidR="001225B2" w:rsidRPr="001225B2">
        <w:rPr>
          <w:rFonts w:ascii="Garamond" w:hAnsi="Garamond"/>
          <w:sz w:val="22"/>
          <w:szCs w:val="22"/>
          <w:lang w:val="en-GB"/>
        </w:rPr>
        <w:t xml:space="preserve"> across the county, as well as u</w:t>
      </w:r>
      <w:r w:rsidR="001928A0" w:rsidRPr="001225B2">
        <w:rPr>
          <w:rFonts w:ascii="Garamond" w:hAnsi="Garamond"/>
          <w:sz w:val="22"/>
          <w:szCs w:val="22"/>
          <w:lang w:val="en-GB"/>
        </w:rPr>
        <w:t>ndergraduates from Oxford University</w:t>
      </w:r>
      <w:proofErr w:type="gramEnd"/>
      <w:r w:rsidR="001928A0" w:rsidRPr="001225B2">
        <w:rPr>
          <w:rFonts w:ascii="Garamond" w:hAnsi="Garamond"/>
          <w:sz w:val="22"/>
          <w:szCs w:val="22"/>
          <w:lang w:val="en-GB"/>
        </w:rPr>
        <w:t>.</w:t>
      </w:r>
      <w:r w:rsidR="003765D0">
        <w:rPr>
          <w:rFonts w:ascii="Garamond" w:hAnsi="Garamond"/>
          <w:sz w:val="22"/>
          <w:szCs w:val="22"/>
          <w:lang w:val="en-GB"/>
        </w:rPr>
        <w:t xml:space="preserve"> </w:t>
      </w:r>
      <w:r w:rsidR="001928A0" w:rsidRPr="001225B2">
        <w:rPr>
          <w:rFonts w:ascii="Garamond" w:hAnsi="Garamond"/>
          <w:sz w:val="22"/>
          <w:szCs w:val="22"/>
          <w:lang w:val="en-GB"/>
        </w:rPr>
        <w:t xml:space="preserve"> The link with the Oxford German Network gives Radley </w:t>
      </w:r>
      <w:r w:rsidR="001928A0" w:rsidRPr="0048217B">
        <w:rPr>
          <w:rFonts w:ascii="Garamond" w:hAnsi="Garamond"/>
          <w:sz w:val="22"/>
          <w:szCs w:val="22"/>
          <w:lang w:val="en-GB"/>
        </w:rPr>
        <w:t xml:space="preserve">students the opportunity to attend seminars and other events </w:t>
      </w:r>
      <w:r w:rsidR="008A2045" w:rsidRPr="0048217B">
        <w:rPr>
          <w:rFonts w:ascii="Garamond" w:hAnsi="Garamond"/>
          <w:sz w:val="22"/>
          <w:szCs w:val="22"/>
          <w:lang w:val="en-GB"/>
        </w:rPr>
        <w:t>hosted by Oxford University</w:t>
      </w:r>
      <w:r w:rsidR="001928A0" w:rsidRPr="0048217B">
        <w:rPr>
          <w:rFonts w:ascii="Garamond" w:hAnsi="Garamond"/>
          <w:sz w:val="22"/>
          <w:szCs w:val="22"/>
          <w:lang w:val="en-GB"/>
        </w:rPr>
        <w:t xml:space="preserve">. </w:t>
      </w:r>
      <w:r w:rsidR="003765D0" w:rsidRPr="0048217B">
        <w:rPr>
          <w:rFonts w:ascii="Garamond" w:hAnsi="Garamond"/>
          <w:sz w:val="22"/>
          <w:szCs w:val="22"/>
          <w:lang w:val="en-GB"/>
        </w:rPr>
        <w:t xml:space="preserve"> </w:t>
      </w:r>
      <w:r w:rsidR="008A2045" w:rsidRPr="0048217B">
        <w:rPr>
          <w:rFonts w:ascii="Garamond" w:hAnsi="Garamond"/>
          <w:sz w:val="22"/>
          <w:szCs w:val="22"/>
          <w:lang w:val="en-GB"/>
        </w:rPr>
        <w:t>In addition, r</w:t>
      </w:r>
      <w:r w:rsidR="001928A0" w:rsidRPr="0048217B">
        <w:rPr>
          <w:rFonts w:ascii="Garamond" w:hAnsi="Garamond"/>
          <w:sz w:val="22"/>
          <w:szCs w:val="22"/>
          <w:lang w:val="en-GB"/>
        </w:rPr>
        <w:t>egular trips to Berli</w:t>
      </w:r>
      <w:r w:rsidR="008A2045" w:rsidRPr="0048217B">
        <w:rPr>
          <w:rFonts w:ascii="Garamond" w:hAnsi="Garamond"/>
          <w:sz w:val="22"/>
          <w:szCs w:val="22"/>
          <w:lang w:val="en-GB"/>
        </w:rPr>
        <w:t>n</w:t>
      </w:r>
      <w:r w:rsidR="003765D0" w:rsidRPr="0048217B">
        <w:rPr>
          <w:rFonts w:ascii="Garamond" w:hAnsi="Garamond"/>
          <w:sz w:val="22"/>
          <w:szCs w:val="22"/>
          <w:lang w:val="en-GB"/>
        </w:rPr>
        <w:t xml:space="preserve"> are run for </w:t>
      </w:r>
      <w:proofErr w:type="gramStart"/>
      <w:r w:rsidR="008A2045" w:rsidRPr="0048217B">
        <w:rPr>
          <w:rFonts w:ascii="Garamond" w:hAnsi="Garamond"/>
          <w:sz w:val="22"/>
          <w:szCs w:val="22"/>
          <w:lang w:val="en-GB"/>
        </w:rPr>
        <w:t>6</w:t>
      </w:r>
      <w:r w:rsidR="008A2045" w:rsidRPr="0048217B">
        <w:rPr>
          <w:rFonts w:ascii="Garamond" w:hAnsi="Garamond"/>
          <w:sz w:val="22"/>
          <w:szCs w:val="22"/>
          <w:vertAlign w:val="superscript"/>
          <w:lang w:val="en-GB"/>
        </w:rPr>
        <w:t>th</w:t>
      </w:r>
      <w:proofErr w:type="gramEnd"/>
      <w:r w:rsidR="008A2045" w:rsidRPr="0048217B">
        <w:rPr>
          <w:rFonts w:ascii="Garamond" w:hAnsi="Garamond"/>
          <w:sz w:val="22"/>
          <w:szCs w:val="22"/>
          <w:lang w:val="en-GB"/>
        </w:rPr>
        <w:t xml:space="preserve"> formers.</w:t>
      </w:r>
    </w:p>
    <w:p w:rsidR="001678AC" w:rsidRDefault="001678AC" w:rsidP="003765D0">
      <w:pPr>
        <w:pStyle w:val="NormalWeb"/>
        <w:spacing w:before="0" w:beforeAutospacing="0" w:after="0" w:afterAutospacing="0" w:line="288" w:lineRule="auto"/>
        <w:ind w:right="85"/>
        <w:jc w:val="both"/>
        <w:rPr>
          <w:rFonts w:ascii="Garamond" w:hAnsi="Garamond"/>
          <w:sz w:val="22"/>
          <w:lang w:val="en-GB"/>
        </w:rPr>
      </w:pPr>
    </w:p>
    <w:p w:rsidR="003765D0" w:rsidRPr="00600E00" w:rsidRDefault="003765D0" w:rsidP="003765D0">
      <w:pPr>
        <w:pStyle w:val="NormalWeb"/>
        <w:spacing w:before="0" w:beforeAutospacing="0" w:after="0" w:afterAutospacing="0" w:line="288" w:lineRule="auto"/>
        <w:ind w:right="85"/>
        <w:jc w:val="both"/>
        <w:rPr>
          <w:rFonts w:ascii="Garamond" w:hAnsi="Garamond"/>
          <w:color w:val="FF0000"/>
          <w:sz w:val="22"/>
          <w:lang w:val="en-GB"/>
        </w:rPr>
      </w:pPr>
      <w:r w:rsidRPr="00600E00">
        <w:rPr>
          <w:rFonts w:ascii="Garamond" w:hAnsi="Garamond"/>
          <w:sz w:val="22"/>
          <w:lang w:val="en-GB"/>
        </w:rPr>
        <w:t xml:space="preserve">If you would like to </w:t>
      </w:r>
      <w:r>
        <w:rPr>
          <w:rFonts w:ascii="Garamond" w:hAnsi="Garamond"/>
          <w:sz w:val="22"/>
          <w:lang w:val="en-GB"/>
        </w:rPr>
        <w:t>discuss</w:t>
      </w:r>
      <w:r w:rsidRPr="00600E00">
        <w:rPr>
          <w:rFonts w:ascii="Garamond" w:hAnsi="Garamond"/>
          <w:sz w:val="22"/>
          <w:lang w:val="en-GB"/>
        </w:rPr>
        <w:t xml:space="preserve"> the post</w:t>
      </w:r>
      <w:r>
        <w:rPr>
          <w:rFonts w:ascii="Garamond" w:hAnsi="Garamond"/>
          <w:sz w:val="22"/>
          <w:lang w:val="en-GB"/>
        </w:rPr>
        <w:t xml:space="preserve"> prior to making an application,</w:t>
      </w:r>
      <w:r w:rsidRPr="00600E00">
        <w:rPr>
          <w:rFonts w:ascii="Garamond" w:hAnsi="Garamond"/>
          <w:sz w:val="22"/>
          <w:lang w:val="en-GB"/>
        </w:rPr>
        <w:t xml:space="preserve"> please contact </w:t>
      </w:r>
      <w:r>
        <w:rPr>
          <w:rFonts w:ascii="Garamond" w:hAnsi="Garamond"/>
          <w:sz w:val="22"/>
          <w:lang w:val="en-GB"/>
        </w:rPr>
        <w:t>Gabriela Porter, Head of MFL</w:t>
      </w:r>
      <w:r w:rsidRPr="00600E00">
        <w:rPr>
          <w:rFonts w:ascii="Garamond" w:hAnsi="Garamond"/>
          <w:sz w:val="22"/>
          <w:lang w:val="en-GB"/>
        </w:rPr>
        <w:t xml:space="preserve"> (</w:t>
      </w:r>
      <w:hyperlink r:id="rId8" w:history="1">
        <w:r w:rsidRPr="009D30A5">
          <w:rPr>
            <w:rStyle w:val="Hyperlink"/>
            <w:rFonts w:ascii="Garamond" w:hAnsi="Garamond"/>
            <w:sz w:val="22"/>
            <w:lang w:val="en-GB"/>
          </w:rPr>
          <w:t>gcp.porter@radley.org.uk</w:t>
        </w:r>
      </w:hyperlink>
      <w:r>
        <w:rPr>
          <w:rFonts w:ascii="Garamond" w:hAnsi="Garamond"/>
          <w:sz w:val="22"/>
          <w:lang w:val="en-GB"/>
        </w:rPr>
        <w:t xml:space="preserve">).  </w:t>
      </w:r>
      <w:r w:rsidRPr="00600E00">
        <w:rPr>
          <w:rFonts w:ascii="Garamond" w:hAnsi="Garamond"/>
          <w:sz w:val="22"/>
          <w:lang w:val="en-GB"/>
        </w:rPr>
        <w:t xml:space="preserve">  </w:t>
      </w:r>
      <w:r w:rsidRPr="00600E00">
        <w:rPr>
          <w:rFonts w:ascii="Garamond" w:hAnsi="Garamond"/>
          <w:color w:val="FF0000"/>
          <w:sz w:val="22"/>
          <w:lang w:val="en-GB"/>
        </w:rPr>
        <w:t xml:space="preserve">  </w:t>
      </w:r>
    </w:p>
    <w:p w:rsidR="003765D0" w:rsidRPr="00600E00" w:rsidRDefault="003765D0" w:rsidP="003765D0">
      <w:pPr>
        <w:pStyle w:val="NormalWeb"/>
        <w:spacing w:before="0" w:beforeAutospacing="0" w:after="0" w:afterAutospacing="0" w:line="288" w:lineRule="auto"/>
        <w:ind w:right="85"/>
        <w:jc w:val="both"/>
        <w:rPr>
          <w:rFonts w:ascii="Garamond" w:hAnsi="Garamond"/>
          <w:color w:val="FF0000"/>
          <w:sz w:val="22"/>
          <w:lang w:val="en-GB"/>
        </w:rPr>
      </w:pPr>
    </w:p>
    <w:p w:rsidR="00955F7E" w:rsidRDefault="00805229" w:rsidP="003765D0">
      <w:pPr>
        <w:widowControl w:val="0"/>
        <w:spacing w:line="288" w:lineRule="auto"/>
        <w:ind w:right="85"/>
        <w:jc w:val="both"/>
        <w:rPr>
          <w:rFonts w:ascii="Garamond" w:hAnsi="Garamond"/>
          <w:sz w:val="22"/>
          <w:szCs w:val="22"/>
        </w:rPr>
      </w:pPr>
      <w:r w:rsidRPr="00600E00">
        <w:rPr>
          <w:rFonts w:ascii="Garamond" w:hAnsi="Garamond"/>
          <w:sz w:val="22"/>
          <w:lang w:val="en-GB"/>
        </w:rPr>
        <w:t xml:space="preserve">The College has its own generous salary scale and the majority of staff </w:t>
      </w:r>
      <w:proofErr w:type="gramStart"/>
      <w:r w:rsidRPr="00600E00">
        <w:rPr>
          <w:rFonts w:ascii="Garamond" w:hAnsi="Garamond"/>
          <w:sz w:val="22"/>
          <w:lang w:val="en-GB"/>
        </w:rPr>
        <w:t>are accommodated</w:t>
      </w:r>
      <w:proofErr w:type="gramEnd"/>
      <w:r w:rsidRPr="00600E00">
        <w:rPr>
          <w:rFonts w:ascii="Garamond" w:hAnsi="Garamond"/>
          <w:sz w:val="22"/>
          <w:lang w:val="en-GB"/>
        </w:rPr>
        <w:t xml:space="preserve"> on, or a few minutes’ walk away, from the campus.</w:t>
      </w:r>
      <w:r w:rsidR="00F751A8">
        <w:rPr>
          <w:rFonts w:ascii="Garamond" w:hAnsi="Garamond"/>
          <w:sz w:val="22"/>
          <w:lang w:val="en-GB"/>
        </w:rPr>
        <w:t xml:space="preserve"> </w:t>
      </w:r>
      <w:r w:rsidRPr="00600E00">
        <w:rPr>
          <w:rFonts w:ascii="Garamond" w:hAnsi="Garamond"/>
          <w:sz w:val="22"/>
          <w:lang w:val="en-GB"/>
        </w:rPr>
        <w:t xml:space="preserve"> Families are very much part of Radley and the wider benefits are considerable: from the use of superb facilities to the hospitable and inclusive atmosphere which characterises the College community.  </w:t>
      </w:r>
    </w:p>
    <w:p w:rsidR="00805229" w:rsidRPr="00600E00" w:rsidRDefault="00805229" w:rsidP="003765D0">
      <w:pPr>
        <w:pStyle w:val="NormalWeb"/>
        <w:spacing w:before="0" w:beforeAutospacing="0" w:after="0" w:afterAutospacing="0" w:line="288" w:lineRule="auto"/>
        <w:ind w:right="85"/>
        <w:jc w:val="both"/>
        <w:rPr>
          <w:rFonts w:ascii="Garamond" w:hAnsi="Garamond"/>
          <w:sz w:val="22"/>
          <w:lang w:val="en-GB"/>
        </w:rPr>
      </w:pPr>
    </w:p>
    <w:p w:rsidR="00013A62" w:rsidRDefault="00013A62" w:rsidP="003765D0">
      <w:pPr>
        <w:spacing w:line="288" w:lineRule="auto"/>
        <w:ind w:right="85"/>
        <w:jc w:val="both"/>
        <w:rPr>
          <w:rFonts w:ascii="Garamond" w:hAnsi="Garamond"/>
          <w:sz w:val="22"/>
          <w:szCs w:val="22"/>
        </w:rPr>
      </w:pPr>
      <w:r w:rsidRPr="00E47CD6">
        <w:rPr>
          <w:rFonts w:ascii="Garamond" w:eastAsia="Times New Roman" w:hAnsi="Garamond" w:cs="Arial"/>
          <w:sz w:val="22"/>
          <w:lang w:eastAsia="en-GB"/>
        </w:rPr>
        <w:t>Radley College is committed to safeguarding and promoting the welfare of its pupils and expects all employees to share this commitment.  Employees must, at all times, have regard to the need to safeguard and promote the welfare of children in line with the provisions of the Children Act 2004 (as amended) and Keeping Children Safe in Education (as amended) and be fully aware of, and understand, the duties and responsibilities that apply to their role in relation to these requirements.  All employees must attend appropriate training in accordance with College and local Safeguarding Board stipulations.</w:t>
      </w:r>
      <w:r>
        <w:rPr>
          <w:rFonts w:ascii="Garamond" w:eastAsia="Times New Roman" w:hAnsi="Garamond" w:cs="Arial"/>
          <w:sz w:val="22"/>
          <w:lang w:eastAsia="en-GB"/>
        </w:rPr>
        <w:t xml:space="preserve">  </w:t>
      </w:r>
      <w:r>
        <w:rPr>
          <w:rFonts w:ascii="Garamond" w:hAnsi="Garamond"/>
          <w:sz w:val="22"/>
          <w:szCs w:val="22"/>
        </w:rPr>
        <w:t>A</w:t>
      </w:r>
      <w:r w:rsidRPr="00CC4472">
        <w:rPr>
          <w:rFonts w:ascii="Garamond" w:hAnsi="Garamond"/>
          <w:sz w:val="22"/>
          <w:szCs w:val="22"/>
        </w:rPr>
        <w:t xml:space="preserve">pplicants must be willing to undergo child protection screening appropriate to the post, including checks with past employers and the </w:t>
      </w:r>
      <w:r>
        <w:rPr>
          <w:rFonts w:ascii="Garamond" w:hAnsi="Garamond"/>
          <w:sz w:val="22"/>
          <w:szCs w:val="22"/>
        </w:rPr>
        <w:t>Disclosure and Barring Service</w:t>
      </w:r>
      <w:r w:rsidRPr="00CC4472">
        <w:rPr>
          <w:rFonts w:ascii="Garamond" w:hAnsi="Garamond"/>
          <w:sz w:val="22"/>
          <w:szCs w:val="22"/>
        </w:rPr>
        <w:t xml:space="preserve">. </w:t>
      </w:r>
      <w:r>
        <w:rPr>
          <w:rFonts w:ascii="Garamond" w:hAnsi="Garamond"/>
          <w:sz w:val="22"/>
          <w:szCs w:val="22"/>
        </w:rPr>
        <w:t xml:space="preserve"> </w:t>
      </w:r>
      <w:r w:rsidRPr="00CC4472">
        <w:rPr>
          <w:rFonts w:ascii="Garamond" w:hAnsi="Garamond"/>
          <w:sz w:val="22"/>
          <w:szCs w:val="22"/>
        </w:rPr>
        <w:t xml:space="preserve">A disclosure, at the enhanced level, </w:t>
      </w:r>
      <w:proofErr w:type="gramStart"/>
      <w:r w:rsidRPr="00CC4472">
        <w:rPr>
          <w:rFonts w:ascii="Garamond" w:hAnsi="Garamond"/>
          <w:sz w:val="22"/>
          <w:szCs w:val="22"/>
        </w:rPr>
        <w:t>will be requested</w:t>
      </w:r>
      <w:proofErr w:type="gramEnd"/>
      <w:r w:rsidRPr="00CC4472">
        <w:rPr>
          <w:rFonts w:ascii="Garamond" w:hAnsi="Garamond"/>
          <w:sz w:val="22"/>
          <w:szCs w:val="22"/>
        </w:rPr>
        <w:t xml:space="preserve"> from the successful applicant but a criminal record will not necessarily be a bar to obtaining this position.  </w:t>
      </w:r>
      <w:r>
        <w:rPr>
          <w:rFonts w:ascii="Garamond" w:hAnsi="Garamond"/>
          <w:sz w:val="22"/>
          <w:szCs w:val="22"/>
        </w:rPr>
        <w:t xml:space="preserve"> </w:t>
      </w:r>
      <w:r w:rsidRPr="00CC4472">
        <w:rPr>
          <w:rFonts w:ascii="Garamond" w:hAnsi="Garamond"/>
          <w:sz w:val="22"/>
          <w:szCs w:val="22"/>
        </w:rPr>
        <w:t>S/he will also be required to produce original evidence of qualifications as well as evidence of the right to work in the UK.</w:t>
      </w:r>
    </w:p>
    <w:p w:rsidR="00013A62" w:rsidRDefault="00013A62" w:rsidP="003765D0">
      <w:pPr>
        <w:pStyle w:val="NormalWeb"/>
        <w:spacing w:before="0" w:beforeAutospacing="0" w:after="0" w:afterAutospacing="0" w:line="288" w:lineRule="auto"/>
        <w:ind w:right="85"/>
        <w:jc w:val="both"/>
        <w:rPr>
          <w:rFonts w:ascii="Garamond" w:hAnsi="Garamond"/>
          <w:sz w:val="22"/>
          <w:lang w:val="en-GB"/>
        </w:rPr>
      </w:pPr>
    </w:p>
    <w:p w:rsidR="005B1763" w:rsidRPr="00600E00" w:rsidRDefault="005B1763" w:rsidP="005B1763">
      <w:pPr>
        <w:pStyle w:val="NormalWeb"/>
        <w:spacing w:before="0" w:beforeAutospacing="0" w:after="0" w:afterAutospacing="0" w:line="288" w:lineRule="auto"/>
        <w:ind w:right="85"/>
        <w:jc w:val="both"/>
        <w:rPr>
          <w:rFonts w:ascii="Garamond" w:hAnsi="Garamond"/>
          <w:sz w:val="22"/>
          <w:szCs w:val="22"/>
          <w:lang w:val="en-GB"/>
        </w:rPr>
      </w:pPr>
      <w:r w:rsidRPr="00600E00">
        <w:rPr>
          <w:rFonts w:ascii="Garamond" w:hAnsi="Garamond"/>
          <w:sz w:val="22"/>
          <w:szCs w:val="22"/>
          <w:lang w:val="en-GB"/>
        </w:rPr>
        <w:t xml:space="preserve">Applications must be submitted on the official application form which can be downloaded from our website and sent, together with a covering letter, to the Warden (John Moule) at Radley College, Abingdon, </w:t>
      </w:r>
      <w:proofErr w:type="gramStart"/>
      <w:r w:rsidRPr="00600E00">
        <w:rPr>
          <w:rFonts w:ascii="Garamond" w:hAnsi="Garamond"/>
          <w:sz w:val="22"/>
          <w:szCs w:val="22"/>
          <w:lang w:val="en-GB"/>
        </w:rPr>
        <w:t>Oxfordshire</w:t>
      </w:r>
      <w:proofErr w:type="gramEnd"/>
      <w:r w:rsidRPr="00600E00">
        <w:rPr>
          <w:rFonts w:ascii="Garamond" w:hAnsi="Garamond"/>
          <w:sz w:val="22"/>
          <w:szCs w:val="22"/>
          <w:lang w:val="en-GB"/>
        </w:rPr>
        <w:t xml:space="preserve"> OX14 2HR or by email to </w:t>
      </w:r>
      <w:hyperlink r:id="rId9" w:history="1">
        <w:r w:rsidR="00A13EB0" w:rsidRPr="00E7794D">
          <w:rPr>
            <w:rStyle w:val="Hyperlink"/>
            <w:rFonts w:ascii="Garamond" w:hAnsi="Garamond"/>
            <w:sz w:val="22"/>
            <w:szCs w:val="22"/>
            <w:lang w:val="en-GB"/>
          </w:rPr>
          <w:t>applications@radley.org.uk</w:t>
        </w:r>
      </w:hyperlink>
      <w:r w:rsidRPr="00600E00">
        <w:rPr>
          <w:rFonts w:ascii="Garamond" w:hAnsi="Garamond"/>
          <w:sz w:val="22"/>
          <w:szCs w:val="22"/>
          <w:lang w:val="en-GB"/>
        </w:rPr>
        <w:t>.</w:t>
      </w:r>
    </w:p>
    <w:p w:rsidR="005B1763" w:rsidRPr="00600E00" w:rsidRDefault="005B1763" w:rsidP="005B1763">
      <w:pPr>
        <w:pStyle w:val="NormalWeb"/>
        <w:spacing w:before="0" w:beforeAutospacing="0" w:after="0" w:afterAutospacing="0" w:line="288" w:lineRule="auto"/>
        <w:ind w:right="85"/>
        <w:jc w:val="both"/>
        <w:rPr>
          <w:rFonts w:ascii="Garamond" w:hAnsi="Garamond"/>
          <w:sz w:val="22"/>
          <w:szCs w:val="22"/>
          <w:lang w:val="en-GB"/>
        </w:rPr>
      </w:pPr>
    </w:p>
    <w:p w:rsidR="00616610" w:rsidRDefault="00B30639" w:rsidP="005B1763">
      <w:pPr>
        <w:pStyle w:val="NormalWeb"/>
        <w:spacing w:before="0" w:beforeAutospacing="0" w:after="0" w:afterAutospacing="0" w:line="288" w:lineRule="auto"/>
        <w:ind w:right="85"/>
        <w:jc w:val="both"/>
        <w:rPr>
          <w:rFonts w:ascii="Garamond" w:hAnsi="Garamond"/>
          <w:sz w:val="22"/>
          <w:lang w:val="en-GB"/>
        </w:rPr>
      </w:pPr>
      <w:r>
        <w:rPr>
          <w:rFonts w:ascii="Garamond" w:hAnsi="Garamond"/>
          <w:sz w:val="22"/>
          <w:lang w:val="en-GB"/>
        </w:rPr>
        <w:t xml:space="preserve">Early applications are encouraged and </w:t>
      </w:r>
      <w:proofErr w:type="gramStart"/>
      <w:r>
        <w:rPr>
          <w:rFonts w:ascii="Garamond" w:hAnsi="Garamond"/>
          <w:sz w:val="22"/>
          <w:lang w:val="en-GB"/>
        </w:rPr>
        <w:t>will be dealt with</w:t>
      </w:r>
      <w:proofErr w:type="gramEnd"/>
      <w:r>
        <w:rPr>
          <w:rFonts w:ascii="Garamond" w:hAnsi="Garamond"/>
          <w:sz w:val="22"/>
          <w:lang w:val="en-GB"/>
        </w:rPr>
        <w:t xml:space="preserve"> on receipt.  </w:t>
      </w:r>
      <w:r w:rsidR="005B1763" w:rsidRPr="00600E00">
        <w:rPr>
          <w:rFonts w:ascii="Garamond" w:hAnsi="Garamond"/>
          <w:sz w:val="22"/>
          <w:lang w:val="en-GB"/>
        </w:rPr>
        <w:t xml:space="preserve">The deadline for applications is </w:t>
      </w:r>
      <w:r>
        <w:rPr>
          <w:rFonts w:ascii="Garamond" w:hAnsi="Garamond"/>
          <w:sz w:val="22"/>
          <w:lang w:val="en-GB"/>
        </w:rPr>
        <w:t xml:space="preserve">12 noon on Thursday 18 April.  </w:t>
      </w:r>
    </w:p>
    <w:p w:rsidR="00B30639" w:rsidRDefault="00B30639" w:rsidP="005B1763">
      <w:pPr>
        <w:pStyle w:val="NormalWeb"/>
        <w:spacing w:before="0" w:beforeAutospacing="0" w:after="0" w:afterAutospacing="0" w:line="288" w:lineRule="auto"/>
        <w:ind w:right="85"/>
        <w:jc w:val="both"/>
        <w:rPr>
          <w:rFonts w:ascii="Garamond" w:hAnsi="Garamond"/>
          <w:sz w:val="22"/>
          <w:lang w:val="en-GB"/>
        </w:rPr>
      </w:pPr>
    </w:p>
    <w:p w:rsidR="00B30639" w:rsidRPr="00600E00" w:rsidRDefault="00B30639" w:rsidP="005B1763">
      <w:pPr>
        <w:pStyle w:val="NormalWeb"/>
        <w:spacing w:before="0" w:beforeAutospacing="0" w:after="0" w:afterAutospacing="0" w:line="288" w:lineRule="auto"/>
        <w:ind w:right="85"/>
        <w:jc w:val="both"/>
        <w:rPr>
          <w:rFonts w:ascii="Garamond" w:hAnsi="Garamond"/>
          <w:sz w:val="22"/>
          <w:szCs w:val="22"/>
          <w:lang w:val="en-GB"/>
        </w:rPr>
      </w:pPr>
      <w:bookmarkStart w:id="0" w:name="_GoBack"/>
      <w:bookmarkEnd w:id="0"/>
    </w:p>
    <w:p w:rsidR="000641D7" w:rsidRPr="00600E00" w:rsidRDefault="000641D7" w:rsidP="005B1763">
      <w:pPr>
        <w:pStyle w:val="NormalWeb"/>
        <w:spacing w:before="0" w:beforeAutospacing="0" w:after="0" w:afterAutospacing="0" w:line="288" w:lineRule="auto"/>
        <w:ind w:right="85"/>
        <w:jc w:val="both"/>
        <w:rPr>
          <w:rFonts w:ascii="Garamond" w:hAnsi="Garamond"/>
          <w:sz w:val="22"/>
          <w:szCs w:val="22"/>
          <w:lang w:val="en-GB"/>
        </w:rPr>
      </w:pPr>
    </w:p>
    <w:p w:rsidR="000641D7" w:rsidRPr="00600E00" w:rsidRDefault="000641D7" w:rsidP="005B1763">
      <w:pPr>
        <w:pStyle w:val="NormalWeb"/>
        <w:spacing w:before="0" w:beforeAutospacing="0" w:after="0" w:afterAutospacing="0" w:line="288" w:lineRule="auto"/>
        <w:ind w:right="85"/>
        <w:jc w:val="both"/>
        <w:rPr>
          <w:rFonts w:ascii="Garamond" w:hAnsi="Garamond"/>
          <w:sz w:val="22"/>
          <w:szCs w:val="22"/>
          <w:lang w:val="en-GB"/>
        </w:rPr>
      </w:pPr>
    </w:p>
    <w:sectPr w:rsidR="000641D7" w:rsidRPr="00600E00" w:rsidSect="00194435">
      <w:pgSz w:w="11907" w:h="16840" w:code="9"/>
      <w:pgMar w:top="1134" w:right="124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w:panose1 w:val="02030600000101010101"/>
    <w:charset w:val="81"/>
    <w:family w:val="auto"/>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0443A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3DC"/>
    <w:rsid w:val="00013435"/>
    <w:rsid w:val="00013A62"/>
    <w:rsid w:val="00014242"/>
    <w:rsid w:val="000641D7"/>
    <w:rsid w:val="0006792D"/>
    <w:rsid w:val="000A2419"/>
    <w:rsid w:val="000B0553"/>
    <w:rsid w:val="000C0C45"/>
    <w:rsid w:val="000D0C16"/>
    <w:rsid w:val="000E285C"/>
    <w:rsid w:val="0011114F"/>
    <w:rsid w:val="001225B2"/>
    <w:rsid w:val="0013444A"/>
    <w:rsid w:val="001678AC"/>
    <w:rsid w:val="001928A0"/>
    <w:rsid w:val="00194435"/>
    <w:rsid w:val="001B6CE7"/>
    <w:rsid w:val="001E5342"/>
    <w:rsid w:val="00203875"/>
    <w:rsid w:val="002230E5"/>
    <w:rsid w:val="00224575"/>
    <w:rsid w:val="002506F5"/>
    <w:rsid w:val="00252064"/>
    <w:rsid w:val="00297FE4"/>
    <w:rsid w:val="002A3CE3"/>
    <w:rsid w:val="002F57F7"/>
    <w:rsid w:val="003236C3"/>
    <w:rsid w:val="003765D0"/>
    <w:rsid w:val="004251C2"/>
    <w:rsid w:val="00427EFB"/>
    <w:rsid w:val="00454B22"/>
    <w:rsid w:val="0048217B"/>
    <w:rsid w:val="00523A12"/>
    <w:rsid w:val="00572AF0"/>
    <w:rsid w:val="00590DFD"/>
    <w:rsid w:val="005A4EBA"/>
    <w:rsid w:val="005B1763"/>
    <w:rsid w:val="005E2706"/>
    <w:rsid w:val="005E57D0"/>
    <w:rsid w:val="00600E00"/>
    <w:rsid w:val="00616610"/>
    <w:rsid w:val="006212F3"/>
    <w:rsid w:val="0063549D"/>
    <w:rsid w:val="006522F3"/>
    <w:rsid w:val="00671E20"/>
    <w:rsid w:val="0069264C"/>
    <w:rsid w:val="006A544D"/>
    <w:rsid w:val="006E1448"/>
    <w:rsid w:val="00701AE7"/>
    <w:rsid w:val="00752519"/>
    <w:rsid w:val="0077285E"/>
    <w:rsid w:val="007B1645"/>
    <w:rsid w:val="007D231F"/>
    <w:rsid w:val="007D460F"/>
    <w:rsid w:val="007F4164"/>
    <w:rsid w:val="00805229"/>
    <w:rsid w:val="0080611A"/>
    <w:rsid w:val="008548F4"/>
    <w:rsid w:val="00880546"/>
    <w:rsid w:val="008961B6"/>
    <w:rsid w:val="008A2045"/>
    <w:rsid w:val="008E7386"/>
    <w:rsid w:val="00937043"/>
    <w:rsid w:val="00940296"/>
    <w:rsid w:val="00955F7E"/>
    <w:rsid w:val="00961154"/>
    <w:rsid w:val="009679A9"/>
    <w:rsid w:val="009D23DC"/>
    <w:rsid w:val="009F7055"/>
    <w:rsid w:val="00A13EB0"/>
    <w:rsid w:val="00A25B95"/>
    <w:rsid w:val="00A454D9"/>
    <w:rsid w:val="00A67091"/>
    <w:rsid w:val="00A9190F"/>
    <w:rsid w:val="00AC2159"/>
    <w:rsid w:val="00AD2EFA"/>
    <w:rsid w:val="00AF7480"/>
    <w:rsid w:val="00B30639"/>
    <w:rsid w:val="00B425A0"/>
    <w:rsid w:val="00B835CF"/>
    <w:rsid w:val="00B95EFF"/>
    <w:rsid w:val="00BD68F7"/>
    <w:rsid w:val="00C40D77"/>
    <w:rsid w:val="00C655CD"/>
    <w:rsid w:val="00D138CA"/>
    <w:rsid w:val="00D3646E"/>
    <w:rsid w:val="00D47C30"/>
    <w:rsid w:val="00DD73D7"/>
    <w:rsid w:val="00DE4A3E"/>
    <w:rsid w:val="00DE60E3"/>
    <w:rsid w:val="00E174F0"/>
    <w:rsid w:val="00E515A5"/>
    <w:rsid w:val="00E75321"/>
    <w:rsid w:val="00E90A52"/>
    <w:rsid w:val="00E95BF2"/>
    <w:rsid w:val="00E964F6"/>
    <w:rsid w:val="00E97110"/>
    <w:rsid w:val="00EC19A5"/>
    <w:rsid w:val="00F00D91"/>
    <w:rsid w:val="00F2689A"/>
    <w:rsid w:val="00F66E10"/>
    <w:rsid w:val="00F751A8"/>
    <w:rsid w:val="00FF5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A23B8C"/>
  <w15:chartTrackingRefBased/>
  <w15:docId w15:val="{BFC6CEAF-B677-425C-9152-30A2618B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4242"/>
    <w:rPr>
      <w:color w:val="0000FF"/>
      <w:u w:val="single"/>
    </w:rPr>
  </w:style>
  <w:style w:type="paragraph" w:styleId="NormalWeb">
    <w:name w:val="Normal (Web)"/>
    <w:basedOn w:val="Normal"/>
    <w:rsid w:val="00616610"/>
    <w:pPr>
      <w:spacing w:before="100" w:beforeAutospacing="1" w:after="100" w:afterAutospacing="1"/>
    </w:pPr>
  </w:style>
  <w:style w:type="paragraph" w:styleId="BalloonText">
    <w:name w:val="Balloon Text"/>
    <w:basedOn w:val="Normal"/>
    <w:link w:val="BalloonTextChar"/>
    <w:rsid w:val="00937043"/>
    <w:rPr>
      <w:rFonts w:ascii="Segoe UI" w:hAnsi="Segoe UI" w:cs="Segoe UI"/>
      <w:sz w:val="18"/>
      <w:szCs w:val="18"/>
    </w:rPr>
  </w:style>
  <w:style w:type="character" w:customStyle="1" w:styleId="BalloonTextChar">
    <w:name w:val="Balloon Text Char"/>
    <w:basedOn w:val="DefaultParagraphFont"/>
    <w:link w:val="BalloonText"/>
    <w:rsid w:val="00937043"/>
    <w:rPr>
      <w:rFonts w:ascii="Segoe UI" w:hAnsi="Segoe UI" w:cs="Segoe UI"/>
      <w:sz w:val="18"/>
      <w:szCs w:val="1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062233">
      <w:bodyDiv w:val="1"/>
      <w:marLeft w:val="0"/>
      <w:marRight w:val="0"/>
      <w:marTop w:val="0"/>
      <w:marBottom w:val="0"/>
      <w:divBdr>
        <w:top w:val="none" w:sz="0" w:space="0" w:color="auto"/>
        <w:left w:val="none" w:sz="0" w:space="0" w:color="auto"/>
        <w:bottom w:val="none" w:sz="0" w:space="0" w:color="auto"/>
        <w:right w:val="none" w:sz="0" w:space="0" w:color="auto"/>
      </w:divBdr>
    </w:div>
    <w:div w:id="1729918273">
      <w:bodyDiv w:val="1"/>
      <w:marLeft w:val="0"/>
      <w:marRight w:val="0"/>
      <w:marTop w:val="0"/>
      <w:marBottom w:val="0"/>
      <w:divBdr>
        <w:top w:val="none" w:sz="0" w:space="0" w:color="auto"/>
        <w:left w:val="none" w:sz="0" w:space="0" w:color="auto"/>
        <w:bottom w:val="none" w:sz="0" w:space="0" w:color="auto"/>
        <w:right w:val="none" w:sz="0" w:space="0" w:color="auto"/>
      </w:divBdr>
    </w:div>
    <w:div w:id="196280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cp.porter@radley.org.uk" TargetMode="External"/><Relationship Id="rId3" Type="http://schemas.openxmlformats.org/officeDocument/2006/relationships/styles" Target="styles.xml"/><Relationship Id="rId7" Type="http://schemas.openxmlformats.org/officeDocument/2006/relationships/hyperlink" Target="http://www.radley.org.uk/why-teach-at-radle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pplications@rad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49BC9-3DB7-4602-84D5-BA7BC36BD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2DB5AABE.dotm</Template>
  <TotalTime>6</TotalTime>
  <Pages>2</Pages>
  <Words>895</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RADLEY COLLEGE</vt:lpstr>
    </vt:vector>
  </TitlesOfParts>
  <Company>Radley College</Company>
  <LinksUpToDate>false</LinksUpToDate>
  <CharactersWithSpaces>5849</CharactersWithSpaces>
  <SharedDoc>false</SharedDoc>
  <HLinks>
    <vt:vector size="18" baseType="variant">
      <vt:variant>
        <vt:i4>3473500</vt:i4>
      </vt:variant>
      <vt:variant>
        <vt:i4>6</vt:i4>
      </vt:variant>
      <vt:variant>
        <vt:i4>0</vt:i4>
      </vt:variant>
      <vt:variant>
        <vt:i4>5</vt:i4>
      </vt:variant>
      <vt:variant>
        <vt:lpwstr>mailto:applications@radley.org.uk</vt:lpwstr>
      </vt:variant>
      <vt:variant>
        <vt:lpwstr/>
      </vt:variant>
      <vt:variant>
        <vt:i4>5963887</vt:i4>
      </vt:variant>
      <vt:variant>
        <vt:i4>3</vt:i4>
      </vt:variant>
      <vt:variant>
        <vt:i4>0</vt:i4>
      </vt:variant>
      <vt:variant>
        <vt:i4>5</vt:i4>
      </vt:variant>
      <vt:variant>
        <vt:lpwstr>mailto:gcp.porter@radley.org.uk</vt:lpwstr>
      </vt:variant>
      <vt:variant>
        <vt:lpwstr/>
      </vt:variant>
      <vt:variant>
        <vt:i4>655391</vt:i4>
      </vt:variant>
      <vt:variant>
        <vt:i4>0</vt:i4>
      </vt:variant>
      <vt:variant>
        <vt:i4>0</vt:i4>
      </vt:variant>
      <vt:variant>
        <vt:i4>5</vt:i4>
      </vt:variant>
      <vt:variant>
        <vt:lpwstr>http://www.radley.org.uk/why-teach-at-radley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RADLEY COLLEGE</dc:title>
  <dc:subject/>
  <dc:creator>Radley College</dc:creator>
  <cp:keywords/>
  <cp:lastModifiedBy>Sarah Ballard</cp:lastModifiedBy>
  <cp:revision>4</cp:revision>
  <cp:lastPrinted>2019-03-28T16:03:00Z</cp:lastPrinted>
  <dcterms:created xsi:type="dcterms:W3CDTF">2019-03-28T15:36:00Z</dcterms:created>
  <dcterms:modified xsi:type="dcterms:W3CDTF">2019-03-28T16:03:00Z</dcterms:modified>
</cp:coreProperties>
</file>