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2B0" w:rsidRPr="00D654F3" w:rsidRDefault="00D00CE4" w:rsidP="00D00CE4">
      <w:pPr>
        <w:spacing w:before="100" w:beforeAutospacing="1" w:after="100" w:afterAutospacing="1" w:line="240" w:lineRule="auto"/>
        <w:contextualSpacing/>
        <w:jc w:val="center"/>
        <w:outlineLvl w:val="1"/>
        <w:rPr>
          <w:rFonts w:ascii="Palatino Linotype" w:hAnsi="Palatino Linotype"/>
          <w:b/>
          <w:bCs/>
          <w:sz w:val="52"/>
          <w:szCs w:val="52"/>
          <w:lang w:eastAsia="en-GB"/>
        </w:rPr>
      </w:pPr>
      <w:r w:rsidRPr="00D654F3">
        <w:rPr>
          <w:rFonts w:ascii="Palatino Linotype" w:hAnsi="Palatino Linotype"/>
          <w:b/>
          <w:bCs/>
          <w:sz w:val="52"/>
          <w:szCs w:val="52"/>
          <w:lang w:eastAsia="en-GB"/>
        </w:rPr>
        <w:t>School Bursar</w:t>
      </w:r>
      <w:r w:rsidR="00D654F3">
        <w:rPr>
          <w:rFonts w:ascii="Palatino Linotype" w:hAnsi="Palatino Linotype"/>
          <w:b/>
          <w:bCs/>
          <w:sz w:val="52"/>
          <w:szCs w:val="52"/>
          <w:lang w:eastAsia="en-GB"/>
        </w:rPr>
        <w:t xml:space="preserve"> - </w:t>
      </w:r>
      <w:r w:rsidRPr="00D654F3">
        <w:rPr>
          <w:rFonts w:ascii="Palatino Linotype" w:hAnsi="Palatino Linotype"/>
          <w:b/>
          <w:bCs/>
          <w:sz w:val="52"/>
          <w:szCs w:val="52"/>
          <w:lang w:eastAsia="en-GB"/>
        </w:rPr>
        <w:t>Job Description</w:t>
      </w:r>
    </w:p>
    <w:p w:rsidR="00D00CE4" w:rsidRPr="009F71C7" w:rsidRDefault="00D00CE4" w:rsidP="00D00CE4">
      <w:pPr>
        <w:spacing w:before="100" w:beforeAutospacing="1" w:after="100" w:afterAutospacing="1" w:line="240" w:lineRule="auto"/>
        <w:contextualSpacing/>
        <w:jc w:val="center"/>
        <w:outlineLvl w:val="1"/>
        <w:rPr>
          <w:rFonts w:ascii="Palatino Linotype" w:hAnsi="Palatino Linotype"/>
          <w:b/>
          <w:bCs/>
          <w:lang w:eastAsia="en-GB"/>
        </w:rPr>
      </w:pPr>
    </w:p>
    <w:p w:rsidR="002202B0" w:rsidRDefault="00D00CE4" w:rsidP="00D00CE4">
      <w:pPr>
        <w:spacing w:before="100" w:beforeAutospacing="1" w:after="100" w:afterAutospacing="1" w:line="240" w:lineRule="auto"/>
        <w:contextualSpacing/>
        <w:rPr>
          <w:rFonts w:ascii="Palatino Linotype" w:hAnsi="Palatino Linotype"/>
          <w:b/>
          <w:bCs/>
          <w:sz w:val="32"/>
          <w:szCs w:val="32"/>
          <w:lang w:eastAsia="en-GB"/>
        </w:rPr>
      </w:pPr>
      <w:r>
        <w:rPr>
          <w:rFonts w:ascii="Palatino Linotype" w:hAnsi="Palatino Linotype"/>
          <w:b/>
          <w:bCs/>
          <w:sz w:val="32"/>
          <w:szCs w:val="32"/>
          <w:lang w:eastAsia="en-GB"/>
        </w:rPr>
        <w:t>Finance &amp; Accountancy</w:t>
      </w:r>
    </w:p>
    <w:p w:rsidR="002202B0" w:rsidRPr="00D00CE4" w:rsidRDefault="002202B0" w:rsidP="009F71C7">
      <w:pPr>
        <w:numPr>
          <w:ilvl w:val="0"/>
          <w:numId w:val="1"/>
        </w:numPr>
        <w:spacing w:before="100" w:beforeAutospacing="1" w:after="100" w:afterAutospacing="1" w:line="240" w:lineRule="auto"/>
        <w:contextualSpacing/>
        <w:jc w:val="both"/>
        <w:rPr>
          <w:rFonts w:ascii="Palatino Linotype" w:hAnsi="Palatino Linotype"/>
          <w:lang w:eastAsia="en-GB"/>
        </w:rPr>
      </w:pPr>
      <w:r w:rsidRPr="00D00CE4">
        <w:rPr>
          <w:rFonts w:ascii="Palatino Linotype" w:hAnsi="Palatino Linotype"/>
          <w:lang w:eastAsia="en-GB"/>
        </w:rPr>
        <w:t xml:space="preserve">Advising on general financial policy within the school </w:t>
      </w:r>
    </w:p>
    <w:p w:rsidR="002202B0" w:rsidRPr="00D00CE4" w:rsidRDefault="002202B0" w:rsidP="009F71C7">
      <w:pPr>
        <w:numPr>
          <w:ilvl w:val="0"/>
          <w:numId w:val="1"/>
        </w:numPr>
        <w:spacing w:before="100" w:beforeAutospacing="1" w:after="100" w:afterAutospacing="1" w:line="240" w:lineRule="auto"/>
        <w:contextualSpacing/>
        <w:jc w:val="both"/>
        <w:rPr>
          <w:rFonts w:ascii="Palatino Linotype" w:hAnsi="Palatino Linotype"/>
          <w:lang w:eastAsia="en-GB"/>
        </w:rPr>
      </w:pPr>
      <w:r w:rsidRPr="00D00CE4">
        <w:rPr>
          <w:rFonts w:ascii="Palatino Linotype" w:hAnsi="Palatino Linotype"/>
          <w:lang w:eastAsia="en-GB"/>
        </w:rPr>
        <w:t xml:space="preserve">Preparing annual estimates of income and expenditure to include the preparation of departmental budgets within the school, the latter in consultation with the Head or senior academic staff </w:t>
      </w:r>
    </w:p>
    <w:p w:rsidR="002202B0" w:rsidRPr="00D00CE4" w:rsidRDefault="002202B0" w:rsidP="009F71C7">
      <w:pPr>
        <w:numPr>
          <w:ilvl w:val="0"/>
          <w:numId w:val="1"/>
        </w:numPr>
        <w:spacing w:before="100" w:beforeAutospacing="1" w:after="100" w:afterAutospacing="1" w:line="240" w:lineRule="auto"/>
        <w:contextualSpacing/>
        <w:jc w:val="both"/>
        <w:rPr>
          <w:rFonts w:ascii="Palatino Linotype" w:hAnsi="Palatino Linotype"/>
          <w:lang w:eastAsia="en-GB"/>
        </w:rPr>
      </w:pPr>
      <w:r w:rsidRPr="00D00CE4">
        <w:rPr>
          <w:rFonts w:ascii="Palatino Linotype" w:hAnsi="Palatino Linotype"/>
          <w:lang w:eastAsia="en-GB"/>
        </w:rPr>
        <w:t xml:space="preserve">Monitoring income and expenditure in relation to budget and presenting regular management reports to the Governing Body </w:t>
      </w:r>
    </w:p>
    <w:p w:rsidR="00AB27EC" w:rsidRPr="00AB27EC" w:rsidRDefault="002202B0" w:rsidP="009F71C7">
      <w:pPr>
        <w:numPr>
          <w:ilvl w:val="0"/>
          <w:numId w:val="1"/>
        </w:numPr>
        <w:spacing w:before="100" w:beforeAutospacing="1" w:after="100" w:afterAutospacing="1" w:line="240" w:lineRule="auto"/>
        <w:contextualSpacing/>
        <w:jc w:val="both"/>
        <w:rPr>
          <w:rFonts w:ascii="Palatino Linotype" w:hAnsi="Palatino Linotype"/>
          <w:lang w:eastAsia="en-GB"/>
        </w:rPr>
      </w:pPr>
      <w:r w:rsidRPr="00D00CE4">
        <w:rPr>
          <w:rFonts w:ascii="Palatino Linotype" w:hAnsi="Palatino Linotype"/>
          <w:lang w:eastAsia="en-GB"/>
        </w:rPr>
        <w:t>Keeping the accounts of the school and preparing Statements of Financial Activity (SOFA) and Balance sheets in accordance with the charities Statement</w:t>
      </w:r>
      <w:r w:rsidR="00AB27EC">
        <w:rPr>
          <w:rFonts w:ascii="Palatino Linotype" w:hAnsi="Palatino Linotype"/>
          <w:lang w:eastAsia="en-GB"/>
        </w:rPr>
        <w:t xml:space="preserve"> of Recommended Practice (SORP) with annual reporting to the charities commission</w:t>
      </w:r>
    </w:p>
    <w:p w:rsidR="002202B0" w:rsidRPr="00D00CE4" w:rsidRDefault="002202B0" w:rsidP="009F71C7">
      <w:pPr>
        <w:numPr>
          <w:ilvl w:val="0"/>
          <w:numId w:val="1"/>
        </w:numPr>
        <w:spacing w:before="100" w:beforeAutospacing="1" w:after="100" w:afterAutospacing="1" w:line="240" w:lineRule="auto"/>
        <w:contextualSpacing/>
        <w:jc w:val="both"/>
        <w:rPr>
          <w:rFonts w:ascii="Palatino Linotype" w:hAnsi="Palatino Linotype"/>
          <w:lang w:eastAsia="en-GB"/>
        </w:rPr>
      </w:pPr>
      <w:r w:rsidRPr="00D00CE4">
        <w:rPr>
          <w:rFonts w:ascii="Palatino Linotype" w:hAnsi="Palatino Linotype"/>
          <w:lang w:eastAsia="en-GB"/>
        </w:rPr>
        <w:t xml:space="preserve">Maintaining cash flow projections for the current and future years </w:t>
      </w:r>
    </w:p>
    <w:p w:rsidR="002202B0" w:rsidRPr="00D00CE4" w:rsidRDefault="002202B0" w:rsidP="009F71C7">
      <w:pPr>
        <w:numPr>
          <w:ilvl w:val="0"/>
          <w:numId w:val="1"/>
        </w:numPr>
        <w:spacing w:before="100" w:beforeAutospacing="1" w:after="100" w:afterAutospacing="1" w:line="240" w:lineRule="auto"/>
        <w:contextualSpacing/>
        <w:jc w:val="both"/>
        <w:rPr>
          <w:rFonts w:ascii="Palatino Linotype" w:hAnsi="Palatino Linotype"/>
          <w:lang w:eastAsia="en-GB"/>
        </w:rPr>
      </w:pPr>
      <w:r w:rsidRPr="00D00CE4">
        <w:rPr>
          <w:rFonts w:ascii="Palatino Linotype" w:hAnsi="Palatino Linotype"/>
          <w:lang w:eastAsia="en-GB"/>
        </w:rPr>
        <w:t xml:space="preserve">Advising on investments in consultation with the school’s brokers or investment managers </w:t>
      </w:r>
    </w:p>
    <w:p w:rsidR="002202B0" w:rsidRDefault="002202B0" w:rsidP="009F71C7">
      <w:pPr>
        <w:numPr>
          <w:ilvl w:val="0"/>
          <w:numId w:val="1"/>
        </w:numPr>
        <w:spacing w:before="100" w:beforeAutospacing="1" w:after="100" w:afterAutospacing="1" w:line="240" w:lineRule="auto"/>
        <w:contextualSpacing/>
        <w:jc w:val="both"/>
        <w:rPr>
          <w:rFonts w:ascii="Palatino Linotype" w:hAnsi="Palatino Linotype"/>
          <w:lang w:eastAsia="en-GB"/>
        </w:rPr>
      </w:pPr>
      <w:r w:rsidRPr="00D00CE4">
        <w:rPr>
          <w:rFonts w:ascii="Palatino Linotype" w:hAnsi="Palatino Linotype"/>
          <w:lang w:eastAsia="en-GB"/>
        </w:rPr>
        <w:t>Preparing pupils’ bills and</w:t>
      </w:r>
      <w:r w:rsidR="00096B79">
        <w:rPr>
          <w:rFonts w:ascii="Palatino Linotype" w:hAnsi="Palatino Linotype"/>
          <w:lang w:eastAsia="en-GB"/>
        </w:rPr>
        <w:t xml:space="preserve"> collecting all fees and extras</w:t>
      </w:r>
    </w:p>
    <w:p w:rsidR="00096B79" w:rsidRDefault="00096B79" w:rsidP="009F71C7">
      <w:pPr>
        <w:numPr>
          <w:ilvl w:val="0"/>
          <w:numId w:val="1"/>
        </w:numPr>
        <w:spacing w:before="100" w:beforeAutospacing="1" w:after="100" w:afterAutospacing="1" w:line="240" w:lineRule="auto"/>
        <w:contextualSpacing/>
        <w:jc w:val="both"/>
        <w:rPr>
          <w:rFonts w:ascii="Palatino Linotype" w:hAnsi="Palatino Linotype"/>
          <w:lang w:eastAsia="en-GB"/>
        </w:rPr>
      </w:pPr>
      <w:r>
        <w:rPr>
          <w:rFonts w:ascii="Palatino Linotype" w:hAnsi="Palatino Linotype"/>
          <w:lang w:eastAsia="en-GB"/>
        </w:rPr>
        <w:t>Operation of an advances (composition) fees scheme</w:t>
      </w:r>
    </w:p>
    <w:p w:rsidR="00096B79" w:rsidRPr="00D00CE4" w:rsidRDefault="00096B79" w:rsidP="009F71C7">
      <w:pPr>
        <w:numPr>
          <w:ilvl w:val="0"/>
          <w:numId w:val="1"/>
        </w:numPr>
        <w:spacing w:before="100" w:beforeAutospacing="1" w:after="100" w:afterAutospacing="1" w:line="240" w:lineRule="auto"/>
        <w:contextualSpacing/>
        <w:jc w:val="both"/>
        <w:rPr>
          <w:rFonts w:ascii="Palatino Linotype" w:hAnsi="Palatino Linotype"/>
          <w:lang w:eastAsia="en-GB"/>
        </w:rPr>
      </w:pPr>
      <w:r>
        <w:rPr>
          <w:rFonts w:ascii="Palatino Linotype" w:hAnsi="Palatino Linotype"/>
          <w:lang w:eastAsia="en-GB"/>
        </w:rPr>
        <w:t>Managing late fee payment fines and bad debt collections</w:t>
      </w:r>
    </w:p>
    <w:p w:rsidR="002B29B9" w:rsidRDefault="00D00CE4" w:rsidP="009F71C7">
      <w:pPr>
        <w:pStyle w:val="ListParagraph"/>
        <w:numPr>
          <w:ilvl w:val="0"/>
          <w:numId w:val="1"/>
        </w:numPr>
        <w:spacing w:before="100" w:beforeAutospacing="1" w:after="100" w:afterAutospacing="1" w:line="240" w:lineRule="auto"/>
        <w:jc w:val="both"/>
        <w:rPr>
          <w:rFonts w:ascii="Palatino Linotype" w:hAnsi="Palatino Linotype"/>
          <w:lang w:eastAsia="en-GB"/>
        </w:rPr>
      </w:pPr>
      <w:r w:rsidRPr="002B29B9">
        <w:rPr>
          <w:rFonts w:ascii="Palatino Linotype" w:hAnsi="Palatino Linotype"/>
          <w:lang w:eastAsia="en-GB"/>
        </w:rPr>
        <w:t>Liaising with</w:t>
      </w:r>
      <w:r w:rsidR="00E60312" w:rsidRPr="002B29B9">
        <w:rPr>
          <w:rFonts w:ascii="Palatino Linotype" w:hAnsi="Palatino Linotype"/>
          <w:lang w:eastAsia="en-GB"/>
        </w:rPr>
        <w:t xml:space="preserve"> the payroll bureaux </w:t>
      </w:r>
      <w:r w:rsidRPr="002B29B9">
        <w:rPr>
          <w:rFonts w:ascii="Palatino Linotype" w:hAnsi="Palatino Linotype"/>
          <w:lang w:eastAsia="en-GB"/>
        </w:rPr>
        <w:t>to communicate changes and ensuring the correct payment of all salaries</w:t>
      </w:r>
      <w:r w:rsidR="002202B0" w:rsidRPr="002B29B9">
        <w:rPr>
          <w:rFonts w:ascii="Palatino Linotype" w:hAnsi="Palatino Linotype"/>
          <w:lang w:eastAsia="en-GB"/>
        </w:rPr>
        <w:t>, including PAYE, Superannuation and NI Contributions.</w:t>
      </w:r>
    </w:p>
    <w:p w:rsidR="002202B0" w:rsidRPr="002B29B9" w:rsidRDefault="002202B0" w:rsidP="009F71C7">
      <w:pPr>
        <w:pStyle w:val="ListParagraph"/>
        <w:numPr>
          <w:ilvl w:val="0"/>
          <w:numId w:val="1"/>
        </w:numPr>
        <w:spacing w:before="100" w:beforeAutospacing="1" w:after="100" w:afterAutospacing="1" w:line="240" w:lineRule="auto"/>
        <w:jc w:val="both"/>
        <w:rPr>
          <w:rFonts w:ascii="Palatino Linotype" w:hAnsi="Palatino Linotype"/>
          <w:lang w:eastAsia="en-GB"/>
        </w:rPr>
      </w:pPr>
      <w:r w:rsidRPr="002B29B9">
        <w:rPr>
          <w:rFonts w:ascii="Palatino Linotype" w:hAnsi="Palatino Linotype"/>
          <w:lang w:eastAsia="en-GB"/>
        </w:rPr>
        <w:t xml:space="preserve">Compliance with regulations for benefits in kind </w:t>
      </w:r>
    </w:p>
    <w:p w:rsidR="002202B0" w:rsidRPr="00D00CE4" w:rsidRDefault="002202B0" w:rsidP="009F71C7">
      <w:pPr>
        <w:numPr>
          <w:ilvl w:val="0"/>
          <w:numId w:val="1"/>
        </w:numPr>
        <w:spacing w:before="100" w:beforeAutospacing="1" w:after="100" w:afterAutospacing="1" w:line="240" w:lineRule="auto"/>
        <w:contextualSpacing/>
        <w:jc w:val="both"/>
        <w:rPr>
          <w:rFonts w:ascii="Palatino Linotype" w:hAnsi="Palatino Linotype"/>
          <w:lang w:eastAsia="en-GB"/>
        </w:rPr>
      </w:pPr>
      <w:r w:rsidRPr="00D00CE4">
        <w:rPr>
          <w:rFonts w:ascii="Palatino Linotype" w:hAnsi="Palatino Linotype"/>
          <w:lang w:eastAsia="en-GB"/>
        </w:rPr>
        <w:t>Administering pension schemes for teaching and non</w:t>
      </w:r>
      <w:r w:rsidR="00D654F3">
        <w:rPr>
          <w:rFonts w:ascii="Palatino Linotype" w:hAnsi="Palatino Linotype"/>
          <w:lang w:eastAsia="en-GB"/>
        </w:rPr>
        <w:t>-</w:t>
      </w:r>
      <w:r w:rsidRPr="00D00CE4">
        <w:rPr>
          <w:rFonts w:ascii="Palatino Linotype" w:hAnsi="Palatino Linotype"/>
          <w:lang w:eastAsia="en-GB"/>
        </w:rPr>
        <w:t>teaching staff</w:t>
      </w:r>
      <w:r w:rsidR="002B29B9">
        <w:rPr>
          <w:rFonts w:ascii="Palatino Linotype" w:hAnsi="Palatino Linotype"/>
          <w:lang w:eastAsia="en-GB"/>
        </w:rPr>
        <w:t xml:space="preserve"> and death benefits scheme for non-teaching staff.</w:t>
      </w:r>
      <w:r w:rsidRPr="00D00CE4">
        <w:rPr>
          <w:rFonts w:ascii="Palatino Linotype" w:hAnsi="Palatino Linotype"/>
          <w:lang w:eastAsia="en-GB"/>
        </w:rPr>
        <w:t xml:space="preserve"> </w:t>
      </w:r>
    </w:p>
    <w:p w:rsidR="002202B0" w:rsidRDefault="002202B0" w:rsidP="009F71C7">
      <w:pPr>
        <w:numPr>
          <w:ilvl w:val="0"/>
          <w:numId w:val="1"/>
        </w:numPr>
        <w:spacing w:before="100" w:beforeAutospacing="1" w:after="100" w:afterAutospacing="1" w:line="240" w:lineRule="auto"/>
        <w:contextualSpacing/>
        <w:jc w:val="both"/>
        <w:rPr>
          <w:rFonts w:ascii="Palatino Linotype" w:hAnsi="Palatino Linotype"/>
          <w:lang w:eastAsia="en-GB"/>
        </w:rPr>
      </w:pPr>
      <w:r w:rsidRPr="00D00CE4">
        <w:rPr>
          <w:rFonts w:ascii="Palatino Linotype" w:hAnsi="Palatino Linotype"/>
          <w:lang w:eastAsia="en-GB"/>
        </w:rPr>
        <w:t xml:space="preserve">Scrutinising and passing for payment all </w:t>
      </w:r>
      <w:r w:rsidR="002B29B9">
        <w:rPr>
          <w:rFonts w:ascii="Palatino Linotype" w:hAnsi="Palatino Linotype"/>
          <w:lang w:eastAsia="en-GB"/>
        </w:rPr>
        <w:t>invoices received in the school</w:t>
      </w:r>
    </w:p>
    <w:p w:rsidR="002B29B9" w:rsidRPr="00D00CE4" w:rsidRDefault="002B29B9" w:rsidP="009F71C7">
      <w:pPr>
        <w:numPr>
          <w:ilvl w:val="0"/>
          <w:numId w:val="1"/>
        </w:numPr>
        <w:spacing w:before="100" w:beforeAutospacing="1" w:after="100" w:afterAutospacing="1" w:line="240" w:lineRule="auto"/>
        <w:contextualSpacing/>
        <w:jc w:val="both"/>
        <w:rPr>
          <w:rFonts w:ascii="Palatino Linotype" w:hAnsi="Palatino Linotype"/>
          <w:lang w:eastAsia="en-GB"/>
        </w:rPr>
      </w:pPr>
      <w:r>
        <w:rPr>
          <w:rFonts w:ascii="Palatino Linotype" w:hAnsi="Palatino Linotype"/>
          <w:lang w:eastAsia="en-GB"/>
        </w:rPr>
        <w:t>Ensuring the correct allocation of all income</w:t>
      </w:r>
    </w:p>
    <w:p w:rsidR="002202B0" w:rsidRPr="00D00CE4" w:rsidRDefault="002202B0" w:rsidP="009F71C7">
      <w:pPr>
        <w:numPr>
          <w:ilvl w:val="0"/>
          <w:numId w:val="1"/>
        </w:numPr>
        <w:spacing w:before="100" w:beforeAutospacing="1" w:after="100" w:afterAutospacing="1" w:line="240" w:lineRule="auto"/>
        <w:contextualSpacing/>
        <w:jc w:val="both"/>
        <w:rPr>
          <w:rFonts w:ascii="Palatino Linotype" w:hAnsi="Palatino Linotype"/>
          <w:lang w:eastAsia="en-GB"/>
        </w:rPr>
      </w:pPr>
      <w:r w:rsidRPr="00D00CE4">
        <w:rPr>
          <w:rFonts w:ascii="Palatino Linotype" w:hAnsi="Palatino Linotype"/>
          <w:lang w:eastAsia="en-GB"/>
        </w:rPr>
        <w:t xml:space="preserve">Keeping analyses of costs and other statistical records </w:t>
      </w:r>
    </w:p>
    <w:p w:rsidR="002202B0" w:rsidRPr="00D00CE4" w:rsidRDefault="002202B0" w:rsidP="009F71C7">
      <w:pPr>
        <w:numPr>
          <w:ilvl w:val="0"/>
          <w:numId w:val="1"/>
        </w:numPr>
        <w:spacing w:before="100" w:beforeAutospacing="1" w:after="100" w:afterAutospacing="1" w:line="240" w:lineRule="auto"/>
        <w:contextualSpacing/>
        <w:jc w:val="both"/>
        <w:rPr>
          <w:rFonts w:ascii="Palatino Linotype" w:hAnsi="Palatino Linotype"/>
          <w:lang w:eastAsia="en-GB"/>
        </w:rPr>
      </w:pPr>
      <w:r w:rsidRPr="00D00CE4">
        <w:rPr>
          <w:rFonts w:ascii="Palatino Linotype" w:hAnsi="Palatino Linotype"/>
          <w:lang w:eastAsia="en-GB"/>
        </w:rPr>
        <w:t xml:space="preserve">Preparing forecasts for the future financial performance of the school </w:t>
      </w:r>
    </w:p>
    <w:p w:rsidR="002202B0" w:rsidRPr="00D00CE4" w:rsidRDefault="002202B0" w:rsidP="009F71C7">
      <w:pPr>
        <w:numPr>
          <w:ilvl w:val="0"/>
          <w:numId w:val="1"/>
        </w:numPr>
        <w:spacing w:before="100" w:beforeAutospacing="1" w:after="100" w:afterAutospacing="1" w:line="240" w:lineRule="auto"/>
        <w:contextualSpacing/>
        <w:jc w:val="both"/>
        <w:rPr>
          <w:rFonts w:ascii="Palatino Linotype" w:hAnsi="Palatino Linotype"/>
          <w:lang w:eastAsia="en-GB"/>
        </w:rPr>
      </w:pPr>
      <w:r w:rsidRPr="00D00CE4">
        <w:rPr>
          <w:rFonts w:ascii="Palatino Linotype" w:hAnsi="Palatino Linotype"/>
          <w:lang w:eastAsia="en-GB"/>
        </w:rPr>
        <w:t xml:space="preserve">Preparing financial appraisals of particular projects </w:t>
      </w:r>
    </w:p>
    <w:p w:rsidR="002202B0" w:rsidRPr="00D00CE4" w:rsidRDefault="002202B0" w:rsidP="009F71C7">
      <w:pPr>
        <w:numPr>
          <w:ilvl w:val="0"/>
          <w:numId w:val="1"/>
        </w:numPr>
        <w:spacing w:before="100" w:beforeAutospacing="1" w:after="100" w:afterAutospacing="1" w:line="240" w:lineRule="auto"/>
        <w:contextualSpacing/>
        <w:jc w:val="both"/>
        <w:rPr>
          <w:rFonts w:ascii="Palatino Linotype" w:hAnsi="Palatino Linotype"/>
          <w:lang w:eastAsia="en-GB"/>
        </w:rPr>
      </w:pPr>
      <w:r w:rsidRPr="00D00CE4">
        <w:rPr>
          <w:rFonts w:ascii="Palatino Linotype" w:hAnsi="Palatino Linotype"/>
          <w:lang w:eastAsia="en-GB"/>
        </w:rPr>
        <w:t xml:space="preserve">Advising on the financial implications of the charitable status of the school </w:t>
      </w:r>
    </w:p>
    <w:p w:rsidR="002202B0" w:rsidRDefault="002202B0" w:rsidP="009F71C7">
      <w:pPr>
        <w:numPr>
          <w:ilvl w:val="0"/>
          <w:numId w:val="1"/>
        </w:numPr>
        <w:spacing w:before="100" w:beforeAutospacing="1" w:after="100" w:afterAutospacing="1" w:line="240" w:lineRule="auto"/>
        <w:contextualSpacing/>
        <w:jc w:val="both"/>
        <w:rPr>
          <w:rFonts w:ascii="Palatino Linotype" w:hAnsi="Palatino Linotype"/>
          <w:lang w:eastAsia="en-GB"/>
        </w:rPr>
      </w:pPr>
      <w:r w:rsidRPr="00D00CE4">
        <w:rPr>
          <w:rFonts w:ascii="Palatino Linotype" w:hAnsi="Palatino Linotype"/>
          <w:lang w:eastAsia="en-GB"/>
        </w:rPr>
        <w:t>Dealing with the school’s in</w:t>
      </w:r>
      <w:r w:rsidR="00D654F3">
        <w:rPr>
          <w:rFonts w:ascii="Palatino Linotype" w:hAnsi="Palatino Linotype"/>
          <w:lang w:eastAsia="en-GB"/>
        </w:rPr>
        <w:t>come tax and rating assessments</w:t>
      </w:r>
    </w:p>
    <w:p w:rsidR="00D654F3" w:rsidRPr="00D00CE4" w:rsidRDefault="00D654F3" w:rsidP="009F71C7">
      <w:pPr>
        <w:numPr>
          <w:ilvl w:val="0"/>
          <w:numId w:val="1"/>
        </w:numPr>
        <w:spacing w:before="100" w:beforeAutospacing="1" w:after="100" w:afterAutospacing="1" w:line="240" w:lineRule="auto"/>
        <w:contextualSpacing/>
        <w:jc w:val="both"/>
        <w:rPr>
          <w:rFonts w:ascii="Palatino Linotype" w:hAnsi="Palatino Linotype"/>
          <w:lang w:eastAsia="en-GB"/>
        </w:rPr>
      </w:pPr>
      <w:r>
        <w:rPr>
          <w:rFonts w:ascii="Palatino Linotype" w:hAnsi="Palatino Linotype"/>
          <w:lang w:eastAsia="en-GB"/>
        </w:rPr>
        <w:t>Preparing returns to the local authority in relation to the early years free entitlement</w:t>
      </w:r>
    </w:p>
    <w:p w:rsidR="002202B0" w:rsidRPr="00D00CE4" w:rsidRDefault="002202B0" w:rsidP="009F71C7">
      <w:pPr>
        <w:numPr>
          <w:ilvl w:val="0"/>
          <w:numId w:val="1"/>
        </w:numPr>
        <w:spacing w:before="100" w:beforeAutospacing="1" w:after="100" w:afterAutospacing="1" w:line="240" w:lineRule="auto"/>
        <w:contextualSpacing/>
        <w:jc w:val="both"/>
        <w:rPr>
          <w:rFonts w:ascii="Palatino Linotype" w:hAnsi="Palatino Linotype"/>
          <w:lang w:eastAsia="en-GB"/>
        </w:rPr>
      </w:pPr>
      <w:r w:rsidRPr="00D00CE4">
        <w:rPr>
          <w:rFonts w:ascii="Palatino Linotype" w:hAnsi="Palatino Linotype"/>
          <w:lang w:eastAsia="en-GB"/>
        </w:rPr>
        <w:t xml:space="preserve">Advising on scholarship and bursary funds. Undertaking assessments of parents’ income and assets prior to making bursary awards </w:t>
      </w:r>
    </w:p>
    <w:p w:rsidR="002202B0" w:rsidRPr="00D654F3" w:rsidRDefault="002202B0" w:rsidP="009F71C7">
      <w:pPr>
        <w:numPr>
          <w:ilvl w:val="0"/>
          <w:numId w:val="1"/>
        </w:numPr>
        <w:spacing w:before="100" w:beforeAutospacing="1" w:after="100" w:afterAutospacing="1" w:line="240" w:lineRule="auto"/>
        <w:contextualSpacing/>
        <w:jc w:val="both"/>
        <w:outlineLvl w:val="1"/>
        <w:rPr>
          <w:rFonts w:ascii="Palatino Linotype" w:hAnsi="Palatino Linotype"/>
          <w:b/>
          <w:bCs/>
          <w:lang w:eastAsia="en-GB"/>
        </w:rPr>
      </w:pPr>
      <w:r w:rsidRPr="00D00CE4">
        <w:rPr>
          <w:rFonts w:ascii="Palatino Linotype" w:hAnsi="Palatino Linotype"/>
          <w:lang w:eastAsia="en-GB"/>
        </w:rPr>
        <w:t xml:space="preserve">Involvement in the marketing and development of the school. </w:t>
      </w:r>
      <w:bookmarkStart w:id="0" w:name="management"/>
      <w:bookmarkEnd w:id="0"/>
    </w:p>
    <w:p w:rsidR="00D654F3" w:rsidRPr="00D00CE4" w:rsidRDefault="00D654F3" w:rsidP="00D654F3">
      <w:pPr>
        <w:spacing w:before="100" w:beforeAutospacing="1" w:after="100" w:afterAutospacing="1" w:line="240" w:lineRule="auto"/>
        <w:ind w:left="720"/>
        <w:contextualSpacing/>
        <w:outlineLvl w:val="1"/>
        <w:rPr>
          <w:rFonts w:ascii="Palatino Linotype" w:hAnsi="Palatino Linotype"/>
          <w:b/>
          <w:bCs/>
          <w:lang w:eastAsia="en-GB"/>
        </w:rPr>
      </w:pPr>
    </w:p>
    <w:p w:rsidR="002202B0" w:rsidRPr="00D00CE4" w:rsidRDefault="002202B0" w:rsidP="00D00CE4">
      <w:pPr>
        <w:spacing w:before="100" w:beforeAutospacing="1" w:after="100" w:afterAutospacing="1" w:line="240" w:lineRule="auto"/>
        <w:contextualSpacing/>
        <w:outlineLvl w:val="1"/>
        <w:rPr>
          <w:rFonts w:ascii="Palatino Linotype" w:hAnsi="Palatino Linotype"/>
          <w:b/>
          <w:bCs/>
          <w:lang w:eastAsia="en-GB"/>
        </w:rPr>
      </w:pPr>
      <w:r w:rsidRPr="00D00CE4">
        <w:rPr>
          <w:rFonts w:ascii="Palatino Linotype" w:hAnsi="Palatino Linotype"/>
          <w:b/>
          <w:bCs/>
          <w:lang w:eastAsia="en-GB"/>
        </w:rPr>
        <w:t>G</w:t>
      </w:r>
      <w:r w:rsidR="003F1887">
        <w:rPr>
          <w:rFonts w:ascii="Palatino Linotype" w:hAnsi="Palatino Linotype"/>
          <w:b/>
          <w:bCs/>
          <w:lang w:eastAsia="en-GB"/>
        </w:rPr>
        <w:t>eneral Management &amp; Administration</w:t>
      </w:r>
      <w:r w:rsidRPr="00D00CE4">
        <w:rPr>
          <w:rFonts w:ascii="Palatino Linotype" w:hAnsi="Palatino Linotype"/>
          <w:b/>
          <w:bCs/>
          <w:lang w:eastAsia="en-GB"/>
        </w:rPr>
        <w:t xml:space="preserve"> </w:t>
      </w:r>
    </w:p>
    <w:p w:rsidR="002202B0" w:rsidRPr="00D00CE4" w:rsidRDefault="002202B0" w:rsidP="009F71C7">
      <w:pPr>
        <w:numPr>
          <w:ilvl w:val="0"/>
          <w:numId w:val="2"/>
        </w:numPr>
        <w:spacing w:before="100" w:beforeAutospacing="1" w:after="100" w:afterAutospacing="1" w:line="240" w:lineRule="auto"/>
        <w:contextualSpacing/>
        <w:jc w:val="both"/>
        <w:rPr>
          <w:rFonts w:ascii="Palatino Linotype" w:hAnsi="Palatino Linotype"/>
          <w:lang w:eastAsia="en-GB"/>
        </w:rPr>
      </w:pPr>
      <w:r w:rsidRPr="00D00CE4">
        <w:rPr>
          <w:rFonts w:ascii="Palatino Linotype" w:hAnsi="Palatino Linotype"/>
          <w:lang w:eastAsia="en-GB"/>
        </w:rPr>
        <w:t xml:space="preserve">Ensuring compliance with all relevant aspects of employment law including employment protection, equal pay, minimum wage, Working Time Directive or discrimination on the grounds of sex, race or disability. To act as the Head’s adviser on employment matters including disciplinary procedures. Ensure that the school has appropriate disciplinary and grievance procedures </w:t>
      </w:r>
    </w:p>
    <w:p w:rsidR="002202B0" w:rsidRPr="00D00CE4" w:rsidRDefault="002202B0" w:rsidP="009F71C7">
      <w:pPr>
        <w:numPr>
          <w:ilvl w:val="0"/>
          <w:numId w:val="2"/>
        </w:numPr>
        <w:spacing w:before="100" w:beforeAutospacing="1" w:after="100" w:afterAutospacing="1" w:line="240" w:lineRule="auto"/>
        <w:contextualSpacing/>
        <w:jc w:val="both"/>
        <w:rPr>
          <w:rFonts w:ascii="Palatino Linotype" w:hAnsi="Palatino Linotype"/>
          <w:lang w:eastAsia="en-GB"/>
        </w:rPr>
      </w:pPr>
      <w:r w:rsidRPr="00D00CE4">
        <w:rPr>
          <w:rFonts w:ascii="Palatino Linotype" w:hAnsi="Palatino Linotype"/>
          <w:lang w:eastAsia="en-GB"/>
        </w:rPr>
        <w:t xml:space="preserve">Ensuring that all relevant staff have contracts of employment and keeping the school’s standard contracts up to date as new legislation takes effect </w:t>
      </w:r>
    </w:p>
    <w:p w:rsidR="002B29B9" w:rsidRDefault="002202B0" w:rsidP="009F71C7">
      <w:pPr>
        <w:numPr>
          <w:ilvl w:val="0"/>
          <w:numId w:val="2"/>
        </w:numPr>
        <w:spacing w:before="100" w:beforeAutospacing="1" w:after="100" w:afterAutospacing="1" w:line="240" w:lineRule="auto"/>
        <w:contextualSpacing/>
        <w:jc w:val="both"/>
        <w:rPr>
          <w:rFonts w:ascii="Palatino Linotype" w:hAnsi="Palatino Linotype"/>
          <w:lang w:eastAsia="en-GB"/>
        </w:rPr>
      </w:pPr>
      <w:r w:rsidRPr="00D00CE4">
        <w:rPr>
          <w:rFonts w:ascii="Palatino Linotype" w:hAnsi="Palatino Linotype"/>
          <w:lang w:eastAsia="en-GB"/>
        </w:rPr>
        <w:t xml:space="preserve">The employment, terms and conditions of service, and welfare of all </w:t>
      </w:r>
      <w:r w:rsidR="002B29B9">
        <w:rPr>
          <w:rFonts w:ascii="Palatino Linotype" w:hAnsi="Palatino Linotype"/>
          <w:lang w:eastAsia="en-GB"/>
        </w:rPr>
        <w:t>staff</w:t>
      </w:r>
    </w:p>
    <w:p w:rsidR="002202B0" w:rsidRDefault="002B29B9" w:rsidP="009F71C7">
      <w:pPr>
        <w:numPr>
          <w:ilvl w:val="0"/>
          <w:numId w:val="2"/>
        </w:numPr>
        <w:spacing w:before="100" w:beforeAutospacing="1" w:after="100" w:afterAutospacing="1" w:line="240" w:lineRule="auto"/>
        <w:contextualSpacing/>
        <w:jc w:val="both"/>
        <w:rPr>
          <w:rFonts w:ascii="Palatino Linotype" w:hAnsi="Palatino Linotype"/>
          <w:lang w:eastAsia="en-GB"/>
        </w:rPr>
      </w:pPr>
      <w:r>
        <w:rPr>
          <w:rFonts w:ascii="Palatino Linotype" w:hAnsi="Palatino Linotype"/>
          <w:lang w:eastAsia="en-GB"/>
        </w:rPr>
        <w:t>Management of all finance, admin, premises and catering staff</w:t>
      </w:r>
    </w:p>
    <w:p w:rsidR="002B29B9" w:rsidRPr="00D00CE4" w:rsidRDefault="002B29B9" w:rsidP="009F71C7">
      <w:pPr>
        <w:numPr>
          <w:ilvl w:val="0"/>
          <w:numId w:val="2"/>
        </w:numPr>
        <w:spacing w:before="100" w:beforeAutospacing="1" w:after="100" w:afterAutospacing="1" w:line="240" w:lineRule="auto"/>
        <w:contextualSpacing/>
        <w:jc w:val="both"/>
        <w:rPr>
          <w:rFonts w:ascii="Palatino Linotype" w:hAnsi="Palatino Linotype"/>
          <w:lang w:eastAsia="en-GB"/>
        </w:rPr>
      </w:pPr>
      <w:r>
        <w:rPr>
          <w:rFonts w:ascii="Palatino Linotype" w:hAnsi="Palatino Linotype"/>
          <w:lang w:eastAsia="en-GB"/>
        </w:rPr>
        <w:t>Oversee pupil admissions</w:t>
      </w:r>
    </w:p>
    <w:p w:rsidR="002202B0" w:rsidRPr="00D00CE4" w:rsidRDefault="002202B0" w:rsidP="009F71C7">
      <w:pPr>
        <w:numPr>
          <w:ilvl w:val="0"/>
          <w:numId w:val="2"/>
        </w:numPr>
        <w:spacing w:before="100" w:beforeAutospacing="1" w:after="100" w:afterAutospacing="1" w:line="240" w:lineRule="auto"/>
        <w:contextualSpacing/>
        <w:jc w:val="both"/>
        <w:rPr>
          <w:rFonts w:ascii="Palatino Linotype" w:hAnsi="Palatino Linotype"/>
          <w:lang w:eastAsia="en-GB"/>
        </w:rPr>
      </w:pPr>
      <w:r w:rsidRPr="00D00CE4">
        <w:rPr>
          <w:rFonts w:ascii="Palatino Linotype" w:hAnsi="Palatino Linotype"/>
          <w:lang w:eastAsia="en-GB"/>
        </w:rPr>
        <w:lastRenderedPageBreak/>
        <w:t xml:space="preserve">Formulating, monitoring and implementing the school’s policy to comply with the requirements of Health and Safety legislation. This could include acting as the Health and Safety Assistant within the school and as Chair of the Health and Safety Committee. Carry out risk assessments where appropriate and monitor all departments to ensure that they are carrying out risk assessments. Take professional advice as required </w:t>
      </w:r>
    </w:p>
    <w:p w:rsidR="002202B0" w:rsidRPr="00D00CE4" w:rsidRDefault="002202B0" w:rsidP="009F71C7">
      <w:pPr>
        <w:numPr>
          <w:ilvl w:val="0"/>
          <w:numId w:val="2"/>
        </w:numPr>
        <w:spacing w:before="100" w:beforeAutospacing="1" w:after="100" w:afterAutospacing="1" w:line="240" w:lineRule="auto"/>
        <w:contextualSpacing/>
        <w:jc w:val="both"/>
        <w:rPr>
          <w:rFonts w:ascii="Palatino Linotype" w:hAnsi="Palatino Linotype"/>
          <w:lang w:eastAsia="en-GB"/>
        </w:rPr>
      </w:pPr>
      <w:r w:rsidRPr="00D00CE4">
        <w:rPr>
          <w:rFonts w:ascii="Palatino Linotype" w:hAnsi="Palatino Linotype"/>
          <w:lang w:eastAsia="en-GB"/>
        </w:rPr>
        <w:t xml:space="preserve">Ensuring that the school has adequate insurance cover at all times to include employer’s liability, buildings and equipment cover, personal accident, travel insurance and other relevant cover. Professional advice should invariably be sought. </w:t>
      </w:r>
    </w:p>
    <w:p w:rsidR="002202B0" w:rsidRPr="00D00CE4" w:rsidRDefault="002202B0" w:rsidP="009F71C7">
      <w:pPr>
        <w:numPr>
          <w:ilvl w:val="0"/>
          <w:numId w:val="2"/>
        </w:numPr>
        <w:spacing w:before="100" w:beforeAutospacing="1" w:after="100" w:afterAutospacing="1" w:line="240" w:lineRule="auto"/>
        <w:contextualSpacing/>
        <w:jc w:val="both"/>
        <w:rPr>
          <w:rFonts w:ascii="Palatino Linotype" w:hAnsi="Palatino Linotype"/>
          <w:lang w:eastAsia="en-GB"/>
        </w:rPr>
      </w:pPr>
      <w:r w:rsidRPr="00D00CE4">
        <w:rPr>
          <w:rFonts w:ascii="Palatino Linotype" w:hAnsi="Palatino Linotype"/>
          <w:lang w:eastAsia="en-GB"/>
        </w:rPr>
        <w:t xml:space="preserve">Purchasing, either directly or through a purchasing group, all goods and services for the school </w:t>
      </w:r>
    </w:p>
    <w:p w:rsidR="002202B0" w:rsidRPr="00D00CE4" w:rsidRDefault="002202B0" w:rsidP="009F71C7">
      <w:pPr>
        <w:numPr>
          <w:ilvl w:val="0"/>
          <w:numId w:val="2"/>
        </w:numPr>
        <w:spacing w:before="100" w:beforeAutospacing="1" w:after="100" w:afterAutospacing="1" w:line="240" w:lineRule="auto"/>
        <w:contextualSpacing/>
        <w:jc w:val="both"/>
        <w:rPr>
          <w:rFonts w:ascii="Palatino Linotype" w:hAnsi="Palatino Linotype"/>
          <w:lang w:eastAsia="en-GB"/>
        </w:rPr>
      </w:pPr>
      <w:r w:rsidRPr="00D00CE4">
        <w:rPr>
          <w:rFonts w:ascii="Palatino Linotype" w:hAnsi="Palatino Linotype"/>
          <w:lang w:eastAsia="en-GB"/>
        </w:rPr>
        <w:t xml:space="preserve">Acting as correspondent with the Department Children Schools and Families (DCSF) and being responsible for the records and returns required </w:t>
      </w:r>
    </w:p>
    <w:p w:rsidR="002202B0" w:rsidRPr="00D00CE4" w:rsidRDefault="002202B0" w:rsidP="009F71C7">
      <w:pPr>
        <w:numPr>
          <w:ilvl w:val="0"/>
          <w:numId w:val="2"/>
        </w:numPr>
        <w:spacing w:before="100" w:beforeAutospacing="1" w:after="100" w:afterAutospacing="1" w:line="240" w:lineRule="auto"/>
        <w:contextualSpacing/>
        <w:jc w:val="both"/>
        <w:rPr>
          <w:rFonts w:ascii="Palatino Linotype" w:hAnsi="Palatino Linotype"/>
          <w:lang w:eastAsia="en-GB"/>
        </w:rPr>
      </w:pPr>
      <w:r w:rsidRPr="00D00CE4">
        <w:rPr>
          <w:rFonts w:ascii="Palatino Linotype" w:hAnsi="Palatino Linotype"/>
          <w:lang w:eastAsia="en-GB"/>
        </w:rPr>
        <w:t xml:space="preserve">Advising on and taking the appropriate security measures within the school, both physical and for staff and pupils </w:t>
      </w:r>
    </w:p>
    <w:p w:rsidR="002202B0" w:rsidRPr="00D00CE4" w:rsidRDefault="002202B0" w:rsidP="009F71C7">
      <w:pPr>
        <w:numPr>
          <w:ilvl w:val="0"/>
          <w:numId w:val="2"/>
        </w:numPr>
        <w:spacing w:before="100" w:beforeAutospacing="1" w:after="100" w:afterAutospacing="1" w:line="240" w:lineRule="auto"/>
        <w:contextualSpacing/>
        <w:jc w:val="both"/>
        <w:rPr>
          <w:rFonts w:ascii="Palatino Linotype" w:hAnsi="Palatino Linotype"/>
          <w:lang w:eastAsia="en-GB"/>
        </w:rPr>
      </w:pPr>
      <w:r w:rsidRPr="00D00CE4">
        <w:rPr>
          <w:rFonts w:ascii="Palatino Linotype" w:hAnsi="Palatino Linotype"/>
          <w:lang w:eastAsia="en-GB"/>
        </w:rPr>
        <w:t xml:space="preserve">Maintaining contact with the statutory authorities and other organisations </w:t>
      </w:r>
    </w:p>
    <w:p w:rsidR="002202B0" w:rsidRPr="00D00CE4" w:rsidRDefault="002202B0" w:rsidP="009F71C7">
      <w:pPr>
        <w:numPr>
          <w:ilvl w:val="0"/>
          <w:numId w:val="2"/>
        </w:numPr>
        <w:spacing w:before="100" w:beforeAutospacing="1" w:after="100" w:afterAutospacing="1" w:line="240" w:lineRule="auto"/>
        <w:contextualSpacing/>
        <w:jc w:val="both"/>
        <w:rPr>
          <w:rFonts w:ascii="Palatino Linotype" w:hAnsi="Palatino Linotype"/>
          <w:lang w:eastAsia="en-GB"/>
        </w:rPr>
      </w:pPr>
      <w:r w:rsidRPr="00D00CE4">
        <w:rPr>
          <w:rFonts w:ascii="Palatino Linotype" w:hAnsi="Palatino Linotype"/>
          <w:lang w:eastAsia="en-GB"/>
        </w:rPr>
        <w:t xml:space="preserve">Catering, which may be contracted out </w:t>
      </w:r>
      <w:r w:rsidR="003F1887">
        <w:rPr>
          <w:rFonts w:ascii="Palatino Linotype" w:hAnsi="Palatino Linotype"/>
          <w:lang w:eastAsia="en-GB"/>
        </w:rPr>
        <w:t>or in-house</w:t>
      </w:r>
    </w:p>
    <w:p w:rsidR="002202B0" w:rsidRPr="00D00CE4" w:rsidRDefault="002202B0" w:rsidP="009F71C7">
      <w:pPr>
        <w:numPr>
          <w:ilvl w:val="0"/>
          <w:numId w:val="2"/>
        </w:numPr>
        <w:spacing w:before="100" w:beforeAutospacing="1" w:after="100" w:afterAutospacing="1" w:line="240" w:lineRule="auto"/>
        <w:contextualSpacing/>
        <w:jc w:val="both"/>
        <w:rPr>
          <w:rFonts w:ascii="Palatino Linotype" w:hAnsi="Palatino Linotype"/>
          <w:lang w:eastAsia="en-GB"/>
        </w:rPr>
      </w:pPr>
      <w:r w:rsidRPr="00D00CE4">
        <w:rPr>
          <w:rFonts w:ascii="Palatino Linotype" w:hAnsi="Palatino Linotype"/>
          <w:lang w:eastAsia="en-GB"/>
        </w:rPr>
        <w:t xml:space="preserve">Cleaning, which may also be contracted out </w:t>
      </w:r>
      <w:r w:rsidR="003F1887">
        <w:rPr>
          <w:rFonts w:ascii="Palatino Linotype" w:hAnsi="Palatino Linotype"/>
          <w:lang w:eastAsia="en-GB"/>
        </w:rPr>
        <w:t>or in-house</w:t>
      </w:r>
    </w:p>
    <w:p w:rsidR="002202B0" w:rsidRPr="00D00CE4" w:rsidRDefault="002202B0" w:rsidP="009F71C7">
      <w:pPr>
        <w:numPr>
          <w:ilvl w:val="0"/>
          <w:numId w:val="2"/>
        </w:numPr>
        <w:spacing w:before="100" w:beforeAutospacing="1" w:after="100" w:afterAutospacing="1" w:line="240" w:lineRule="auto"/>
        <w:contextualSpacing/>
        <w:jc w:val="both"/>
        <w:rPr>
          <w:rFonts w:ascii="Palatino Linotype" w:hAnsi="Palatino Linotype"/>
          <w:lang w:eastAsia="en-GB"/>
        </w:rPr>
      </w:pPr>
      <w:r w:rsidRPr="00D00CE4">
        <w:rPr>
          <w:rFonts w:ascii="Palatino Linotype" w:hAnsi="Palatino Linotype"/>
          <w:lang w:eastAsia="en-GB"/>
        </w:rPr>
        <w:t xml:space="preserve">Sports equipment and facilities </w:t>
      </w:r>
    </w:p>
    <w:p w:rsidR="002202B0" w:rsidRDefault="002202B0" w:rsidP="009F71C7">
      <w:pPr>
        <w:numPr>
          <w:ilvl w:val="0"/>
          <w:numId w:val="2"/>
        </w:numPr>
        <w:spacing w:before="100" w:beforeAutospacing="1" w:after="100" w:afterAutospacing="1" w:line="240" w:lineRule="auto"/>
        <w:contextualSpacing/>
        <w:jc w:val="both"/>
        <w:rPr>
          <w:rFonts w:ascii="Palatino Linotype" w:hAnsi="Palatino Linotype"/>
          <w:lang w:eastAsia="en-GB"/>
        </w:rPr>
      </w:pPr>
      <w:r w:rsidRPr="00D00CE4">
        <w:rPr>
          <w:rFonts w:ascii="Palatino Linotype" w:hAnsi="Palatino Linotype"/>
          <w:lang w:eastAsia="en-GB"/>
        </w:rPr>
        <w:t>Minibuses and transport. Compliance with the regulations for the operation of minibuses; driver training and assessments; servicing</w:t>
      </w:r>
      <w:r w:rsidR="003F1887">
        <w:rPr>
          <w:rFonts w:ascii="Palatino Linotype" w:hAnsi="Palatino Linotype"/>
          <w:lang w:eastAsia="en-GB"/>
        </w:rPr>
        <w:t xml:space="preserve"> and Vehicle Inspectorate Tests</w:t>
      </w:r>
    </w:p>
    <w:p w:rsidR="003F1887" w:rsidRPr="00D00CE4" w:rsidRDefault="003F1887" w:rsidP="009F71C7">
      <w:pPr>
        <w:spacing w:before="100" w:beforeAutospacing="1" w:after="100" w:afterAutospacing="1" w:line="240" w:lineRule="auto"/>
        <w:ind w:left="720"/>
        <w:contextualSpacing/>
        <w:jc w:val="both"/>
        <w:rPr>
          <w:rFonts w:ascii="Palatino Linotype" w:hAnsi="Palatino Linotype"/>
          <w:lang w:eastAsia="en-GB"/>
        </w:rPr>
      </w:pPr>
    </w:p>
    <w:p w:rsidR="002202B0" w:rsidRPr="00D00CE4" w:rsidRDefault="002202B0" w:rsidP="009F71C7">
      <w:pPr>
        <w:spacing w:before="100" w:beforeAutospacing="1" w:after="100" w:afterAutospacing="1" w:line="240" w:lineRule="auto"/>
        <w:contextualSpacing/>
        <w:jc w:val="both"/>
        <w:rPr>
          <w:rFonts w:ascii="Palatino Linotype" w:hAnsi="Palatino Linotype"/>
          <w:lang w:eastAsia="en-GB"/>
        </w:rPr>
      </w:pPr>
      <w:r w:rsidRPr="00D00CE4">
        <w:rPr>
          <w:rFonts w:ascii="Palatino Linotype" w:hAnsi="Palatino Linotype"/>
          <w:b/>
          <w:bCs/>
          <w:lang w:eastAsia="en-GB"/>
        </w:rPr>
        <w:t>S</w:t>
      </w:r>
      <w:r w:rsidR="003F1887">
        <w:rPr>
          <w:rFonts w:ascii="Palatino Linotype" w:hAnsi="Palatino Linotype"/>
          <w:b/>
          <w:bCs/>
          <w:lang w:eastAsia="en-GB"/>
        </w:rPr>
        <w:t>chool Buildings</w:t>
      </w:r>
    </w:p>
    <w:p w:rsidR="002202B0" w:rsidRPr="00D00CE4" w:rsidRDefault="003F1887" w:rsidP="009F71C7">
      <w:pPr>
        <w:numPr>
          <w:ilvl w:val="0"/>
          <w:numId w:val="3"/>
        </w:numPr>
        <w:spacing w:before="100" w:beforeAutospacing="1" w:after="100" w:afterAutospacing="1" w:line="240" w:lineRule="auto"/>
        <w:contextualSpacing/>
        <w:jc w:val="both"/>
        <w:rPr>
          <w:rFonts w:ascii="Palatino Linotype" w:hAnsi="Palatino Linotype"/>
          <w:lang w:eastAsia="en-GB"/>
        </w:rPr>
      </w:pPr>
      <w:r>
        <w:rPr>
          <w:rFonts w:ascii="Palatino Linotype" w:hAnsi="Palatino Linotype"/>
          <w:lang w:eastAsia="en-GB"/>
        </w:rPr>
        <w:t>Overseeing the m</w:t>
      </w:r>
      <w:r w:rsidR="002202B0" w:rsidRPr="00D00CE4">
        <w:rPr>
          <w:rFonts w:ascii="Palatino Linotype" w:hAnsi="Palatino Linotype"/>
          <w:lang w:eastAsia="en-GB"/>
        </w:rPr>
        <w:t xml:space="preserve">aintenance of school buildings. Preparation of maintenance schedules and keeping of records </w:t>
      </w:r>
    </w:p>
    <w:p w:rsidR="002202B0" w:rsidRPr="00D00CE4" w:rsidRDefault="002202B0" w:rsidP="009F71C7">
      <w:pPr>
        <w:numPr>
          <w:ilvl w:val="0"/>
          <w:numId w:val="3"/>
        </w:numPr>
        <w:spacing w:before="100" w:beforeAutospacing="1" w:after="100" w:afterAutospacing="1" w:line="240" w:lineRule="auto"/>
        <w:contextualSpacing/>
        <w:jc w:val="both"/>
        <w:rPr>
          <w:rFonts w:ascii="Palatino Linotype" w:hAnsi="Palatino Linotype"/>
          <w:lang w:eastAsia="en-GB"/>
        </w:rPr>
      </w:pPr>
      <w:r w:rsidRPr="00D00CE4">
        <w:rPr>
          <w:rFonts w:ascii="Palatino Linotype" w:hAnsi="Palatino Linotype"/>
          <w:lang w:eastAsia="en-GB"/>
        </w:rPr>
        <w:t xml:space="preserve">The installation and maintenance of equipment for the detection, warning, protection and escape from fire. To ensure the necessary fire risk assessments are carried out </w:t>
      </w:r>
    </w:p>
    <w:p w:rsidR="002202B0" w:rsidRPr="00D00CE4" w:rsidRDefault="002202B0" w:rsidP="009F71C7">
      <w:pPr>
        <w:numPr>
          <w:ilvl w:val="0"/>
          <w:numId w:val="3"/>
        </w:numPr>
        <w:spacing w:before="100" w:beforeAutospacing="1" w:after="100" w:afterAutospacing="1" w:line="240" w:lineRule="auto"/>
        <w:contextualSpacing/>
        <w:jc w:val="both"/>
        <w:rPr>
          <w:rFonts w:ascii="Palatino Linotype" w:hAnsi="Palatino Linotype"/>
          <w:lang w:eastAsia="en-GB"/>
        </w:rPr>
      </w:pPr>
      <w:r w:rsidRPr="00D00CE4">
        <w:rPr>
          <w:rFonts w:ascii="Palatino Linotype" w:hAnsi="Palatino Linotype"/>
          <w:lang w:eastAsia="en-GB"/>
        </w:rPr>
        <w:t xml:space="preserve">The maintenance and efficiency of the installations and plant for electric and gas supply, heating, domestic hot water, water softening etc. Letting of energy supply contracts at competitive rates, either directly or through a purchasing group. Promotion of energy conservation </w:t>
      </w:r>
    </w:p>
    <w:p w:rsidR="002202B0" w:rsidRPr="00D00CE4" w:rsidRDefault="002202B0" w:rsidP="009F71C7">
      <w:pPr>
        <w:numPr>
          <w:ilvl w:val="0"/>
          <w:numId w:val="3"/>
        </w:numPr>
        <w:spacing w:before="100" w:beforeAutospacing="1" w:after="100" w:afterAutospacing="1" w:line="240" w:lineRule="auto"/>
        <w:contextualSpacing/>
        <w:jc w:val="both"/>
        <w:rPr>
          <w:rFonts w:ascii="Palatino Linotype" w:hAnsi="Palatino Linotype"/>
          <w:lang w:eastAsia="en-GB"/>
        </w:rPr>
      </w:pPr>
      <w:r w:rsidRPr="00D00CE4">
        <w:rPr>
          <w:rFonts w:ascii="Palatino Linotype" w:hAnsi="Palatino Linotype"/>
          <w:lang w:eastAsia="en-GB"/>
        </w:rPr>
        <w:t xml:space="preserve">Ensure that catering areas meet the requirements for hygiene and food safety </w:t>
      </w:r>
    </w:p>
    <w:p w:rsidR="002202B0" w:rsidRPr="00D00CE4" w:rsidRDefault="002202B0" w:rsidP="009F71C7">
      <w:pPr>
        <w:numPr>
          <w:ilvl w:val="0"/>
          <w:numId w:val="3"/>
        </w:numPr>
        <w:spacing w:before="100" w:beforeAutospacing="1" w:after="100" w:afterAutospacing="1" w:line="240" w:lineRule="auto"/>
        <w:contextualSpacing/>
        <w:jc w:val="both"/>
        <w:rPr>
          <w:rFonts w:ascii="Palatino Linotype" w:hAnsi="Palatino Linotype"/>
          <w:lang w:eastAsia="en-GB"/>
        </w:rPr>
      </w:pPr>
      <w:r w:rsidRPr="00D00CE4">
        <w:rPr>
          <w:rFonts w:ascii="Palatino Linotype" w:hAnsi="Palatino Linotype"/>
          <w:lang w:eastAsia="en-GB"/>
        </w:rPr>
        <w:t xml:space="preserve">The maintenance of the lighting and ventilation in all school buildings </w:t>
      </w:r>
    </w:p>
    <w:p w:rsidR="003F1887" w:rsidRDefault="002202B0" w:rsidP="009F71C7">
      <w:pPr>
        <w:numPr>
          <w:ilvl w:val="0"/>
          <w:numId w:val="3"/>
        </w:numPr>
        <w:spacing w:before="100" w:beforeAutospacing="1" w:after="100" w:afterAutospacing="1" w:line="240" w:lineRule="auto"/>
        <w:contextualSpacing/>
        <w:jc w:val="both"/>
        <w:rPr>
          <w:rFonts w:ascii="Palatino Linotype" w:hAnsi="Palatino Linotype"/>
          <w:lang w:eastAsia="en-GB"/>
        </w:rPr>
      </w:pPr>
      <w:r w:rsidRPr="00D00CE4">
        <w:rPr>
          <w:rFonts w:ascii="Palatino Linotype" w:hAnsi="Palatino Linotype"/>
          <w:lang w:eastAsia="en-GB"/>
        </w:rPr>
        <w:t>Drawing up outline specifications for new buildings, obtaining tenders, planning permission, liaison with school architects and builders</w:t>
      </w:r>
    </w:p>
    <w:p w:rsidR="002202B0" w:rsidRPr="00D00CE4" w:rsidRDefault="002202B0" w:rsidP="009F71C7">
      <w:pPr>
        <w:spacing w:before="100" w:beforeAutospacing="1" w:after="100" w:afterAutospacing="1" w:line="240" w:lineRule="auto"/>
        <w:ind w:left="720"/>
        <w:contextualSpacing/>
        <w:jc w:val="both"/>
        <w:rPr>
          <w:rFonts w:ascii="Palatino Linotype" w:hAnsi="Palatino Linotype"/>
          <w:lang w:eastAsia="en-GB"/>
        </w:rPr>
      </w:pPr>
      <w:r w:rsidRPr="00D00CE4">
        <w:rPr>
          <w:rFonts w:ascii="Palatino Linotype" w:hAnsi="Palatino Linotype"/>
          <w:lang w:eastAsia="en-GB"/>
        </w:rPr>
        <w:t xml:space="preserve"> </w:t>
      </w:r>
    </w:p>
    <w:p w:rsidR="002202B0" w:rsidRPr="00D00CE4" w:rsidRDefault="002202B0" w:rsidP="009F71C7">
      <w:pPr>
        <w:spacing w:before="100" w:beforeAutospacing="1" w:after="100" w:afterAutospacing="1" w:line="240" w:lineRule="auto"/>
        <w:contextualSpacing/>
        <w:jc w:val="both"/>
        <w:rPr>
          <w:rFonts w:ascii="Palatino Linotype" w:hAnsi="Palatino Linotype"/>
          <w:lang w:eastAsia="en-GB"/>
        </w:rPr>
      </w:pPr>
      <w:r w:rsidRPr="00D00CE4">
        <w:rPr>
          <w:rFonts w:ascii="Palatino Linotype" w:hAnsi="Palatino Linotype"/>
          <w:b/>
          <w:bCs/>
          <w:lang w:eastAsia="en-GB"/>
        </w:rPr>
        <w:t>S</w:t>
      </w:r>
      <w:r w:rsidR="003F1887">
        <w:rPr>
          <w:rFonts w:ascii="Palatino Linotype" w:hAnsi="Palatino Linotype"/>
          <w:b/>
          <w:bCs/>
          <w:lang w:eastAsia="en-GB"/>
        </w:rPr>
        <w:t>chool Grounds</w:t>
      </w:r>
    </w:p>
    <w:p w:rsidR="002202B0" w:rsidRPr="00D00CE4" w:rsidRDefault="002202B0" w:rsidP="009F71C7">
      <w:pPr>
        <w:numPr>
          <w:ilvl w:val="0"/>
          <w:numId w:val="4"/>
        </w:numPr>
        <w:spacing w:before="100" w:beforeAutospacing="1" w:after="100" w:afterAutospacing="1" w:line="240" w:lineRule="auto"/>
        <w:contextualSpacing/>
        <w:jc w:val="both"/>
        <w:rPr>
          <w:rFonts w:ascii="Palatino Linotype" w:hAnsi="Palatino Linotype"/>
          <w:lang w:eastAsia="en-GB"/>
        </w:rPr>
      </w:pPr>
      <w:r w:rsidRPr="00D00CE4">
        <w:rPr>
          <w:rFonts w:ascii="Palatino Linotype" w:hAnsi="Palatino Linotype"/>
          <w:lang w:eastAsia="en-GB"/>
        </w:rPr>
        <w:t xml:space="preserve">Upkeep of playing fields, gardens, all weather surfaces, running tracks and tennis courts </w:t>
      </w:r>
    </w:p>
    <w:p w:rsidR="002202B0" w:rsidRPr="00D00CE4" w:rsidRDefault="002202B0" w:rsidP="009F71C7">
      <w:pPr>
        <w:numPr>
          <w:ilvl w:val="0"/>
          <w:numId w:val="4"/>
        </w:numPr>
        <w:spacing w:before="100" w:beforeAutospacing="1" w:after="100" w:afterAutospacing="1" w:line="240" w:lineRule="auto"/>
        <w:contextualSpacing/>
        <w:jc w:val="both"/>
        <w:rPr>
          <w:rFonts w:ascii="Palatino Linotype" w:hAnsi="Palatino Linotype"/>
          <w:lang w:eastAsia="en-GB"/>
        </w:rPr>
      </w:pPr>
      <w:r w:rsidRPr="00D00CE4">
        <w:rPr>
          <w:rFonts w:ascii="Palatino Linotype" w:hAnsi="Palatino Linotype"/>
          <w:lang w:eastAsia="en-GB"/>
        </w:rPr>
        <w:t xml:space="preserve">Land drainage </w:t>
      </w:r>
    </w:p>
    <w:p w:rsidR="002202B0" w:rsidRDefault="002202B0" w:rsidP="009F71C7">
      <w:pPr>
        <w:numPr>
          <w:ilvl w:val="0"/>
          <w:numId w:val="4"/>
        </w:numPr>
        <w:spacing w:before="100" w:beforeAutospacing="1" w:after="100" w:afterAutospacing="1" w:line="240" w:lineRule="auto"/>
        <w:contextualSpacing/>
        <w:jc w:val="both"/>
        <w:rPr>
          <w:rFonts w:ascii="Palatino Linotype" w:hAnsi="Palatino Linotype"/>
          <w:lang w:eastAsia="en-GB"/>
        </w:rPr>
      </w:pPr>
      <w:r w:rsidRPr="00D00CE4">
        <w:rPr>
          <w:rFonts w:ascii="Palatino Linotype" w:hAnsi="Palatino Linotype"/>
          <w:lang w:eastAsia="en-GB"/>
        </w:rPr>
        <w:t xml:space="preserve">Maintenance of boundaries, roads, rights of way </w:t>
      </w:r>
    </w:p>
    <w:p w:rsidR="003F1887" w:rsidRPr="00D00CE4" w:rsidRDefault="003F1887" w:rsidP="009F71C7">
      <w:pPr>
        <w:spacing w:before="100" w:beforeAutospacing="1" w:after="100" w:afterAutospacing="1" w:line="240" w:lineRule="auto"/>
        <w:ind w:left="720"/>
        <w:contextualSpacing/>
        <w:jc w:val="both"/>
        <w:rPr>
          <w:rFonts w:ascii="Palatino Linotype" w:hAnsi="Palatino Linotype"/>
          <w:lang w:eastAsia="en-GB"/>
        </w:rPr>
      </w:pPr>
    </w:p>
    <w:p w:rsidR="009F71C7" w:rsidRDefault="002202B0" w:rsidP="009F71C7">
      <w:pPr>
        <w:spacing w:before="100" w:beforeAutospacing="1" w:after="100" w:afterAutospacing="1" w:line="240" w:lineRule="auto"/>
        <w:contextualSpacing/>
        <w:jc w:val="both"/>
        <w:rPr>
          <w:rFonts w:ascii="Palatino Linotype" w:hAnsi="Palatino Linotype"/>
          <w:b/>
          <w:bCs/>
          <w:lang w:eastAsia="en-GB"/>
        </w:rPr>
      </w:pPr>
      <w:proofErr w:type="gramStart"/>
      <w:r w:rsidRPr="00D00CE4">
        <w:rPr>
          <w:rFonts w:ascii="Palatino Linotype" w:hAnsi="Palatino Linotype"/>
          <w:b/>
          <w:bCs/>
          <w:lang w:eastAsia="en-GB"/>
        </w:rPr>
        <w:t>G</w:t>
      </w:r>
      <w:r w:rsidR="003F1887">
        <w:rPr>
          <w:rFonts w:ascii="Palatino Linotype" w:hAnsi="Palatino Linotype"/>
          <w:b/>
          <w:bCs/>
          <w:lang w:eastAsia="en-GB"/>
        </w:rPr>
        <w:t>overnors &amp;</w:t>
      </w:r>
      <w:proofErr w:type="gramEnd"/>
      <w:r w:rsidR="003F1887">
        <w:rPr>
          <w:rFonts w:ascii="Palatino Linotype" w:hAnsi="Palatino Linotype"/>
          <w:b/>
          <w:bCs/>
          <w:lang w:eastAsia="en-GB"/>
        </w:rPr>
        <w:t xml:space="preserve"> Trustees</w:t>
      </w:r>
    </w:p>
    <w:p w:rsidR="002202B0" w:rsidRPr="009F71C7" w:rsidRDefault="002202B0" w:rsidP="009F71C7">
      <w:pPr>
        <w:pStyle w:val="ListParagraph"/>
        <w:numPr>
          <w:ilvl w:val="0"/>
          <w:numId w:val="10"/>
        </w:numPr>
        <w:spacing w:before="100" w:beforeAutospacing="1" w:after="100" w:afterAutospacing="1" w:line="240" w:lineRule="auto"/>
        <w:jc w:val="both"/>
        <w:rPr>
          <w:rFonts w:ascii="Palatino Linotype" w:hAnsi="Palatino Linotype"/>
          <w:lang w:eastAsia="en-GB"/>
        </w:rPr>
      </w:pPr>
      <w:r w:rsidRPr="009F71C7">
        <w:rPr>
          <w:rFonts w:ascii="Palatino Linotype" w:hAnsi="Palatino Linotype"/>
          <w:lang w:eastAsia="en-GB"/>
        </w:rPr>
        <w:t>To act as the Clerk to the school governors and trustees</w:t>
      </w:r>
    </w:p>
    <w:p w:rsidR="002202B0" w:rsidRPr="00D00CE4" w:rsidRDefault="002202B0" w:rsidP="009F71C7">
      <w:pPr>
        <w:pStyle w:val="ListParagraph"/>
        <w:numPr>
          <w:ilvl w:val="0"/>
          <w:numId w:val="6"/>
        </w:numPr>
        <w:spacing w:before="100" w:beforeAutospacing="1" w:after="100" w:afterAutospacing="1" w:line="240" w:lineRule="auto"/>
        <w:jc w:val="both"/>
        <w:rPr>
          <w:rFonts w:ascii="Palatino Linotype" w:hAnsi="Palatino Linotype"/>
          <w:lang w:eastAsia="en-GB"/>
        </w:rPr>
      </w:pPr>
      <w:r w:rsidRPr="00D00CE4">
        <w:rPr>
          <w:rFonts w:ascii="Palatino Linotype" w:hAnsi="Palatino Linotype"/>
          <w:lang w:eastAsia="en-GB"/>
        </w:rPr>
        <w:t>To arrange agenda and meetings in consultation with the Head and respective Chairs</w:t>
      </w:r>
    </w:p>
    <w:p w:rsidR="002202B0" w:rsidRPr="00D00CE4" w:rsidRDefault="002202B0" w:rsidP="009F71C7">
      <w:pPr>
        <w:pStyle w:val="ListParagraph"/>
        <w:numPr>
          <w:ilvl w:val="0"/>
          <w:numId w:val="6"/>
        </w:numPr>
        <w:spacing w:before="100" w:beforeAutospacing="1" w:after="100" w:afterAutospacing="1" w:line="240" w:lineRule="auto"/>
        <w:jc w:val="both"/>
        <w:rPr>
          <w:rFonts w:ascii="Palatino Linotype" w:hAnsi="Palatino Linotype"/>
          <w:lang w:eastAsia="en-GB"/>
        </w:rPr>
      </w:pPr>
      <w:r w:rsidRPr="00D00CE4">
        <w:rPr>
          <w:rFonts w:ascii="Palatino Linotype" w:hAnsi="Palatino Linotype"/>
          <w:lang w:eastAsia="en-GB"/>
        </w:rPr>
        <w:t>To attend all meetings – usually twice a term for governors and annually for trustees</w:t>
      </w:r>
    </w:p>
    <w:p w:rsidR="002202B0" w:rsidRDefault="002202B0" w:rsidP="009F71C7">
      <w:pPr>
        <w:pStyle w:val="ListParagraph"/>
        <w:numPr>
          <w:ilvl w:val="0"/>
          <w:numId w:val="6"/>
        </w:numPr>
        <w:spacing w:before="100" w:beforeAutospacing="1" w:after="100" w:afterAutospacing="1" w:line="240" w:lineRule="auto"/>
        <w:jc w:val="both"/>
        <w:rPr>
          <w:rFonts w:ascii="Palatino Linotype" w:hAnsi="Palatino Linotype"/>
          <w:lang w:eastAsia="en-GB"/>
        </w:rPr>
      </w:pPr>
      <w:r w:rsidRPr="00D00CE4">
        <w:rPr>
          <w:rFonts w:ascii="Palatino Linotype" w:hAnsi="Palatino Linotype"/>
          <w:lang w:eastAsia="en-GB"/>
        </w:rPr>
        <w:t>To arrange for the recording, collation and dist</w:t>
      </w:r>
      <w:r w:rsidR="009F71C7">
        <w:rPr>
          <w:rFonts w:ascii="Palatino Linotype" w:hAnsi="Palatino Linotype"/>
          <w:lang w:eastAsia="en-GB"/>
        </w:rPr>
        <w:t>ribution of minutes of meetings</w:t>
      </w:r>
    </w:p>
    <w:p w:rsidR="009F71C7" w:rsidRDefault="00E977E1" w:rsidP="00E977E1">
      <w:pPr>
        <w:spacing w:before="100" w:beforeAutospacing="1" w:after="100" w:afterAutospacing="1" w:line="240" w:lineRule="auto"/>
        <w:contextualSpacing/>
        <w:jc w:val="both"/>
        <w:rPr>
          <w:rFonts w:ascii="Palatino Linotype" w:hAnsi="Palatino Linotype"/>
          <w:lang w:eastAsia="en-GB"/>
        </w:rPr>
      </w:pPr>
      <w:r w:rsidRPr="00E977E1">
        <w:rPr>
          <w:rFonts w:ascii="Palatino Linotype" w:hAnsi="Palatino Linotype"/>
          <w:lang w:eastAsia="en-GB"/>
        </w:rPr>
        <w:t xml:space="preserve">This document outlines the current duties of the post of </w:t>
      </w:r>
      <w:r>
        <w:rPr>
          <w:rFonts w:ascii="Palatino Linotype" w:hAnsi="Palatino Linotype"/>
          <w:lang w:eastAsia="en-GB"/>
        </w:rPr>
        <w:t>School Bursar</w:t>
      </w:r>
      <w:r w:rsidRPr="00E977E1">
        <w:rPr>
          <w:rFonts w:ascii="Palatino Linotype" w:hAnsi="Palatino Linotype"/>
          <w:lang w:eastAsia="en-GB"/>
        </w:rPr>
        <w:t xml:space="preserve">. </w:t>
      </w:r>
      <w:r>
        <w:rPr>
          <w:rFonts w:ascii="Palatino Linotype" w:hAnsi="Palatino Linotype"/>
          <w:lang w:eastAsia="en-GB"/>
        </w:rPr>
        <w:t xml:space="preserve"> </w:t>
      </w:r>
      <w:r w:rsidRPr="00E977E1">
        <w:rPr>
          <w:rFonts w:ascii="Palatino Linotype" w:hAnsi="Palatino Linotype"/>
          <w:lang w:eastAsia="en-GB"/>
        </w:rPr>
        <w:t>It is not</w:t>
      </w:r>
      <w:r>
        <w:rPr>
          <w:rFonts w:ascii="Palatino Linotype" w:hAnsi="Palatino Linotype"/>
          <w:lang w:eastAsia="en-GB"/>
        </w:rPr>
        <w:t xml:space="preserve"> </w:t>
      </w:r>
      <w:r w:rsidRPr="00E977E1">
        <w:rPr>
          <w:rFonts w:ascii="Palatino Linotype" w:hAnsi="Palatino Linotype"/>
          <w:lang w:eastAsia="en-GB"/>
        </w:rPr>
        <w:t xml:space="preserve">a comprehensive list and the </w:t>
      </w:r>
      <w:r>
        <w:rPr>
          <w:rFonts w:ascii="Palatino Linotype" w:hAnsi="Palatino Linotype"/>
          <w:lang w:eastAsia="en-GB"/>
        </w:rPr>
        <w:t xml:space="preserve">Governors </w:t>
      </w:r>
      <w:r w:rsidRPr="00E977E1">
        <w:rPr>
          <w:rFonts w:ascii="Palatino Linotype" w:hAnsi="Palatino Linotype"/>
          <w:lang w:eastAsia="en-GB"/>
        </w:rPr>
        <w:t>may vary the</w:t>
      </w:r>
      <w:r>
        <w:rPr>
          <w:rFonts w:ascii="Palatino Linotype" w:hAnsi="Palatino Linotype"/>
          <w:lang w:eastAsia="en-GB"/>
        </w:rPr>
        <w:t xml:space="preserve"> </w:t>
      </w:r>
      <w:r w:rsidRPr="00E977E1">
        <w:rPr>
          <w:rFonts w:ascii="Palatino Linotype" w:hAnsi="Palatino Linotype"/>
          <w:lang w:eastAsia="en-GB"/>
        </w:rPr>
        <w:t>duties from time to time in a manner, which does not change the general character of the</w:t>
      </w:r>
      <w:r>
        <w:rPr>
          <w:rFonts w:ascii="Palatino Linotype" w:hAnsi="Palatino Linotype"/>
          <w:lang w:eastAsia="en-GB"/>
        </w:rPr>
        <w:t xml:space="preserve"> </w:t>
      </w:r>
      <w:r w:rsidRPr="00E977E1">
        <w:rPr>
          <w:rFonts w:ascii="Palatino Linotype" w:hAnsi="Palatino Linotype"/>
          <w:lang w:eastAsia="en-GB"/>
        </w:rPr>
        <w:t>job or the level of responsibility</w:t>
      </w:r>
      <w:r>
        <w:rPr>
          <w:rFonts w:ascii="Palatino Linotype" w:hAnsi="Palatino Linotype"/>
          <w:lang w:eastAsia="en-GB"/>
        </w:rPr>
        <w:t xml:space="preserve">. </w:t>
      </w:r>
    </w:p>
    <w:p w:rsidR="00E977E1" w:rsidRDefault="00E977E1" w:rsidP="00E977E1">
      <w:pPr>
        <w:spacing w:before="100" w:beforeAutospacing="1" w:after="100" w:afterAutospacing="1" w:line="240" w:lineRule="auto"/>
        <w:contextualSpacing/>
        <w:jc w:val="both"/>
        <w:rPr>
          <w:rFonts w:ascii="Palatino Linotype" w:hAnsi="Palatino Linotype"/>
          <w:lang w:eastAsia="en-GB"/>
        </w:rPr>
      </w:pPr>
    </w:p>
    <w:p w:rsidR="00E977E1" w:rsidRDefault="00E977E1" w:rsidP="00E977E1">
      <w:pPr>
        <w:spacing w:before="100" w:beforeAutospacing="1" w:after="100" w:afterAutospacing="1" w:line="240" w:lineRule="auto"/>
        <w:contextualSpacing/>
        <w:jc w:val="both"/>
        <w:rPr>
          <w:rFonts w:ascii="Palatino Linotype" w:hAnsi="Palatino Linotype"/>
          <w:lang w:eastAsia="en-GB"/>
        </w:rPr>
      </w:pPr>
    </w:p>
    <w:p w:rsidR="00E977E1" w:rsidRDefault="00E977E1" w:rsidP="00E977E1">
      <w:pPr>
        <w:spacing w:before="100" w:beforeAutospacing="1" w:after="100" w:afterAutospacing="1" w:line="240" w:lineRule="auto"/>
        <w:contextualSpacing/>
        <w:jc w:val="both"/>
        <w:rPr>
          <w:rFonts w:ascii="Palatino Linotype" w:hAnsi="Palatino Linotype"/>
          <w:lang w:eastAsia="en-GB"/>
        </w:rPr>
      </w:pPr>
    </w:p>
    <w:p w:rsidR="00E977E1" w:rsidRDefault="00E977E1" w:rsidP="00E977E1">
      <w:pPr>
        <w:spacing w:before="100" w:beforeAutospacing="1" w:after="100" w:afterAutospacing="1" w:line="240" w:lineRule="auto"/>
        <w:contextualSpacing/>
        <w:jc w:val="both"/>
        <w:rPr>
          <w:rFonts w:ascii="Palatino Linotype" w:hAnsi="Palatino Linotype"/>
          <w:lang w:eastAsia="en-GB"/>
        </w:rPr>
      </w:pPr>
    </w:p>
    <w:p w:rsidR="00E977E1" w:rsidRPr="009F71C7" w:rsidRDefault="00E977E1" w:rsidP="00E977E1">
      <w:pPr>
        <w:spacing w:before="100" w:beforeAutospacing="1" w:after="100" w:afterAutospacing="1" w:line="240" w:lineRule="auto"/>
        <w:contextualSpacing/>
        <w:jc w:val="both"/>
        <w:rPr>
          <w:rFonts w:ascii="Palatino Linotype" w:hAnsi="Palatino Linotype"/>
          <w:lang w:eastAsia="en-GB"/>
        </w:rPr>
      </w:pPr>
      <w:bookmarkStart w:id="1" w:name="_GoBack"/>
      <w:bookmarkEnd w:id="1"/>
    </w:p>
    <w:p w:rsidR="002202B0" w:rsidRPr="00D00CE4" w:rsidRDefault="002202B0" w:rsidP="009F71C7">
      <w:pPr>
        <w:spacing w:before="100" w:beforeAutospacing="1" w:after="100" w:afterAutospacing="1" w:line="240" w:lineRule="auto"/>
        <w:ind w:left="360"/>
        <w:contextualSpacing/>
        <w:jc w:val="both"/>
        <w:rPr>
          <w:rFonts w:ascii="Palatino Linotype" w:hAnsi="Palatino Linotype"/>
          <w:b/>
          <w:bCs/>
          <w:lang w:eastAsia="en-GB"/>
        </w:rPr>
      </w:pPr>
      <w:r w:rsidRPr="00D00CE4">
        <w:rPr>
          <w:rFonts w:ascii="Palatino Linotype" w:hAnsi="Palatino Linotype"/>
          <w:b/>
          <w:bCs/>
          <w:lang w:eastAsia="en-GB"/>
        </w:rPr>
        <w:t>C</w:t>
      </w:r>
      <w:r w:rsidR="003F1887">
        <w:rPr>
          <w:rFonts w:ascii="Palatino Linotype" w:hAnsi="Palatino Linotype"/>
          <w:b/>
          <w:bCs/>
          <w:lang w:eastAsia="en-GB"/>
        </w:rPr>
        <w:t>onditions of Service</w:t>
      </w:r>
    </w:p>
    <w:p w:rsidR="002202B0" w:rsidRPr="00D00CE4" w:rsidRDefault="002202B0" w:rsidP="009F71C7">
      <w:pPr>
        <w:pStyle w:val="ListParagraph"/>
        <w:numPr>
          <w:ilvl w:val="0"/>
          <w:numId w:val="8"/>
        </w:numPr>
        <w:spacing w:before="100" w:beforeAutospacing="1" w:after="100" w:afterAutospacing="1" w:line="240" w:lineRule="auto"/>
        <w:jc w:val="both"/>
        <w:rPr>
          <w:rFonts w:ascii="Palatino Linotype" w:hAnsi="Palatino Linotype"/>
          <w:bCs/>
          <w:lang w:eastAsia="en-GB"/>
        </w:rPr>
      </w:pPr>
      <w:r w:rsidRPr="00D00CE4">
        <w:rPr>
          <w:rFonts w:ascii="Palatino Linotype" w:hAnsi="Palatino Linotype"/>
          <w:bCs/>
          <w:lang w:eastAsia="en-GB"/>
        </w:rPr>
        <w:t>To attend school throu</w:t>
      </w:r>
      <w:r w:rsidR="003F1887">
        <w:rPr>
          <w:rFonts w:ascii="Palatino Linotype" w:hAnsi="Palatino Linotype"/>
          <w:bCs/>
          <w:lang w:eastAsia="en-GB"/>
        </w:rPr>
        <w:t xml:space="preserve">ghout the school term </w:t>
      </w:r>
      <w:r w:rsidRPr="00D00CE4">
        <w:rPr>
          <w:rFonts w:ascii="Palatino Linotype" w:hAnsi="Palatino Linotype"/>
          <w:bCs/>
          <w:lang w:eastAsia="en-GB"/>
        </w:rPr>
        <w:t xml:space="preserve">and in holiday periods as necessary with the </w:t>
      </w:r>
      <w:r w:rsidR="00096B79">
        <w:rPr>
          <w:rFonts w:ascii="Palatino Linotype" w:hAnsi="Palatino Linotype"/>
          <w:bCs/>
          <w:lang w:eastAsia="en-GB"/>
        </w:rPr>
        <w:t xml:space="preserve">entitlement </w:t>
      </w:r>
      <w:r w:rsidRPr="00D00CE4">
        <w:rPr>
          <w:rFonts w:ascii="Palatino Linotype" w:hAnsi="Palatino Linotype"/>
          <w:bCs/>
          <w:lang w:eastAsia="en-GB"/>
        </w:rPr>
        <w:t xml:space="preserve">of five weeks annual leave </w:t>
      </w:r>
      <w:r w:rsidR="003F1887">
        <w:rPr>
          <w:rFonts w:ascii="Palatino Linotype" w:hAnsi="Palatino Linotype"/>
          <w:bCs/>
          <w:lang w:eastAsia="en-GB"/>
        </w:rPr>
        <w:t xml:space="preserve">(to be taken during school holidays) </w:t>
      </w:r>
      <w:r w:rsidRPr="00D00CE4">
        <w:rPr>
          <w:rFonts w:ascii="Palatino Linotype" w:hAnsi="Palatino Linotype"/>
          <w:bCs/>
          <w:lang w:eastAsia="en-GB"/>
        </w:rPr>
        <w:t>plus public holidays</w:t>
      </w:r>
    </w:p>
    <w:p w:rsidR="002202B0" w:rsidRPr="00D00CE4" w:rsidRDefault="002202B0" w:rsidP="009F71C7">
      <w:pPr>
        <w:pStyle w:val="ListParagraph"/>
        <w:numPr>
          <w:ilvl w:val="0"/>
          <w:numId w:val="8"/>
        </w:numPr>
        <w:spacing w:before="100" w:beforeAutospacing="1" w:after="100" w:afterAutospacing="1" w:line="240" w:lineRule="auto"/>
        <w:jc w:val="both"/>
        <w:rPr>
          <w:rFonts w:ascii="Palatino Linotype" w:hAnsi="Palatino Linotype"/>
          <w:bCs/>
          <w:lang w:eastAsia="en-GB"/>
        </w:rPr>
      </w:pPr>
      <w:r w:rsidRPr="00D00CE4">
        <w:rPr>
          <w:rFonts w:ascii="Palatino Linotype" w:hAnsi="Palatino Linotype"/>
          <w:bCs/>
          <w:lang w:eastAsia="en-GB"/>
        </w:rPr>
        <w:t>To attend school for official (usually evening) meetings of the Boards of Governors and Trustees</w:t>
      </w:r>
    </w:p>
    <w:p w:rsidR="003F1887" w:rsidRDefault="00096B79" w:rsidP="009F71C7">
      <w:pPr>
        <w:pStyle w:val="ListParagraph"/>
        <w:numPr>
          <w:ilvl w:val="0"/>
          <w:numId w:val="8"/>
        </w:numPr>
        <w:spacing w:before="100" w:beforeAutospacing="1" w:after="100" w:afterAutospacing="1" w:line="240" w:lineRule="auto"/>
        <w:jc w:val="both"/>
        <w:rPr>
          <w:rFonts w:ascii="Palatino Linotype" w:hAnsi="Palatino Linotype"/>
          <w:bCs/>
          <w:lang w:eastAsia="en-GB"/>
        </w:rPr>
      </w:pPr>
      <w:r>
        <w:rPr>
          <w:rFonts w:ascii="Palatino Linotype" w:hAnsi="Palatino Linotype"/>
          <w:bCs/>
          <w:lang w:eastAsia="en-GB"/>
        </w:rPr>
        <w:t>To attend</w:t>
      </w:r>
      <w:r w:rsidR="003F1887">
        <w:rPr>
          <w:rFonts w:ascii="Palatino Linotype" w:hAnsi="Palatino Linotype"/>
          <w:bCs/>
          <w:lang w:eastAsia="en-GB"/>
        </w:rPr>
        <w:t xml:space="preserve"> </w:t>
      </w:r>
      <w:r w:rsidR="002202B0" w:rsidRPr="003F1887">
        <w:rPr>
          <w:rFonts w:ascii="Palatino Linotype" w:hAnsi="Palatino Linotype"/>
          <w:bCs/>
          <w:lang w:eastAsia="en-GB"/>
        </w:rPr>
        <w:t xml:space="preserve">meetings of the school </w:t>
      </w:r>
      <w:r w:rsidR="003F1887">
        <w:rPr>
          <w:rFonts w:ascii="Palatino Linotype" w:hAnsi="Palatino Linotype"/>
          <w:bCs/>
          <w:lang w:eastAsia="en-GB"/>
        </w:rPr>
        <w:t xml:space="preserve">leadership </w:t>
      </w:r>
      <w:r w:rsidR="002202B0" w:rsidRPr="003F1887">
        <w:rPr>
          <w:rFonts w:ascii="Palatino Linotype" w:hAnsi="Palatino Linotype"/>
          <w:bCs/>
          <w:lang w:eastAsia="en-GB"/>
        </w:rPr>
        <w:t>team</w:t>
      </w:r>
      <w:r w:rsidR="003F1887">
        <w:rPr>
          <w:rFonts w:ascii="Palatino Linotype" w:hAnsi="Palatino Linotype"/>
          <w:bCs/>
          <w:lang w:eastAsia="en-GB"/>
        </w:rPr>
        <w:t xml:space="preserve"> and management team (as arranged)</w:t>
      </w:r>
      <w:r w:rsidR="002202B0" w:rsidRPr="003F1887">
        <w:rPr>
          <w:rFonts w:ascii="Palatino Linotype" w:hAnsi="Palatino Linotype"/>
          <w:bCs/>
          <w:lang w:eastAsia="en-GB"/>
        </w:rPr>
        <w:t xml:space="preserve"> </w:t>
      </w:r>
    </w:p>
    <w:p w:rsidR="002202B0" w:rsidRDefault="002202B0" w:rsidP="009F71C7">
      <w:pPr>
        <w:pStyle w:val="ListParagraph"/>
        <w:numPr>
          <w:ilvl w:val="0"/>
          <w:numId w:val="8"/>
        </w:numPr>
        <w:spacing w:before="100" w:beforeAutospacing="1" w:after="100" w:afterAutospacing="1" w:line="240" w:lineRule="auto"/>
        <w:jc w:val="both"/>
        <w:rPr>
          <w:rFonts w:ascii="Palatino Linotype" w:hAnsi="Palatino Linotype"/>
          <w:bCs/>
          <w:lang w:eastAsia="en-GB"/>
        </w:rPr>
      </w:pPr>
      <w:r w:rsidRPr="003F1887">
        <w:rPr>
          <w:rFonts w:ascii="Palatino Linotype" w:hAnsi="Palatino Linotype"/>
          <w:bCs/>
          <w:lang w:eastAsia="en-GB"/>
        </w:rPr>
        <w:t>To attend a weekly review meeting with the Head</w:t>
      </w:r>
    </w:p>
    <w:p w:rsidR="002202B0" w:rsidRPr="00D00CE4" w:rsidRDefault="002202B0" w:rsidP="009F71C7">
      <w:pPr>
        <w:pStyle w:val="ListParagraph"/>
        <w:numPr>
          <w:ilvl w:val="0"/>
          <w:numId w:val="8"/>
        </w:numPr>
        <w:spacing w:before="100" w:beforeAutospacing="1" w:after="100" w:afterAutospacing="1" w:line="240" w:lineRule="auto"/>
        <w:jc w:val="both"/>
        <w:rPr>
          <w:rFonts w:ascii="Palatino Linotype" w:hAnsi="Palatino Linotype"/>
          <w:bCs/>
          <w:lang w:eastAsia="en-GB"/>
        </w:rPr>
      </w:pPr>
      <w:r w:rsidRPr="00D00CE4">
        <w:rPr>
          <w:rFonts w:ascii="Palatino Linotype" w:hAnsi="Palatino Linotype"/>
          <w:bCs/>
          <w:lang w:eastAsia="en-GB"/>
        </w:rPr>
        <w:t xml:space="preserve">As a member of the school’s Senior </w:t>
      </w:r>
      <w:r w:rsidR="003F1887">
        <w:rPr>
          <w:rFonts w:ascii="Palatino Linotype" w:hAnsi="Palatino Linotype"/>
          <w:bCs/>
          <w:lang w:eastAsia="en-GB"/>
        </w:rPr>
        <w:t xml:space="preserve">Leadership </w:t>
      </w:r>
      <w:r w:rsidRPr="00D00CE4">
        <w:rPr>
          <w:rFonts w:ascii="Palatino Linotype" w:hAnsi="Palatino Linotype"/>
          <w:bCs/>
          <w:lang w:eastAsia="en-GB"/>
        </w:rPr>
        <w:t xml:space="preserve">Team the Bursar will be remunerated on the basis of the Teachers’ Leadership Scale </w:t>
      </w:r>
      <w:r w:rsidR="003F1887">
        <w:rPr>
          <w:rFonts w:ascii="Palatino Linotype" w:hAnsi="Palatino Linotype"/>
          <w:bCs/>
          <w:lang w:eastAsia="en-GB"/>
        </w:rPr>
        <w:t xml:space="preserve">(London Fringe) </w:t>
      </w:r>
      <w:r w:rsidRPr="00D00CE4">
        <w:rPr>
          <w:rFonts w:ascii="Palatino Linotype" w:hAnsi="Palatino Linotype"/>
          <w:bCs/>
          <w:lang w:eastAsia="en-GB"/>
        </w:rPr>
        <w:t>in a range from point L1</w:t>
      </w:r>
      <w:r w:rsidR="003F1887">
        <w:rPr>
          <w:rFonts w:ascii="Palatino Linotype" w:hAnsi="Palatino Linotype"/>
          <w:bCs/>
          <w:lang w:eastAsia="en-GB"/>
        </w:rPr>
        <w:t>0</w:t>
      </w:r>
      <w:r w:rsidRPr="00D00CE4">
        <w:rPr>
          <w:rFonts w:ascii="Palatino Linotype" w:hAnsi="Palatino Linotype"/>
          <w:bCs/>
          <w:lang w:eastAsia="en-GB"/>
        </w:rPr>
        <w:t xml:space="preserve"> to L</w:t>
      </w:r>
      <w:r w:rsidR="00DE0C2B">
        <w:rPr>
          <w:rFonts w:ascii="Palatino Linotype" w:hAnsi="Palatino Linotype"/>
          <w:bCs/>
          <w:lang w:eastAsia="en-GB"/>
        </w:rPr>
        <w:t xml:space="preserve">14 </w:t>
      </w:r>
      <w:r w:rsidRPr="00D00CE4">
        <w:rPr>
          <w:rFonts w:ascii="Palatino Linotype" w:hAnsi="Palatino Linotype"/>
          <w:bCs/>
          <w:lang w:eastAsia="en-GB"/>
        </w:rPr>
        <w:t>(</w:t>
      </w:r>
      <w:r w:rsidR="00DE0C2B" w:rsidRPr="00D00CE4">
        <w:rPr>
          <w:rFonts w:ascii="Palatino Linotype" w:hAnsi="Palatino Linotype"/>
          <w:bCs/>
          <w:lang w:eastAsia="en-GB"/>
        </w:rPr>
        <w:t>currently £</w:t>
      </w:r>
      <w:r w:rsidR="00DE0C2B">
        <w:rPr>
          <w:rFonts w:ascii="Palatino Linotype" w:hAnsi="Palatino Linotype"/>
          <w:bCs/>
          <w:lang w:eastAsia="en-GB"/>
        </w:rPr>
        <w:t xml:space="preserve">51,041- </w:t>
      </w:r>
      <w:r w:rsidRPr="00D00CE4">
        <w:rPr>
          <w:rFonts w:ascii="Palatino Linotype" w:hAnsi="Palatino Linotype"/>
          <w:bCs/>
          <w:lang w:eastAsia="en-GB"/>
        </w:rPr>
        <w:t>£</w:t>
      </w:r>
      <w:r w:rsidR="00DE0C2B">
        <w:rPr>
          <w:rFonts w:ascii="Palatino Linotype" w:hAnsi="Palatino Linotype"/>
          <w:bCs/>
          <w:lang w:eastAsia="en-GB"/>
        </w:rPr>
        <w:t>56,169</w:t>
      </w:r>
      <w:r w:rsidRPr="00D00CE4">
        <w:rPr>
          <w:rFonts w:ascii="Palatino Linotype" w:hAnsi="Palatino Linotype"/>
          <w:bCs/>
          <w:lang w:eastAsia="en-GB"/>
        </w:rPr>
        <w:t>)</w:t>
      </w:r>
    </w:p>
    <w:p w:rsidR="002202B0" w:rsidRPr="00D00CE4" w:rsidRDefault="002202B0" w:rsidP="009F71C7">
      <w:pPr>
        <w:pStyle w:val="ListParagraph"/>
        <w:spacing w:before="100" w:beforeAutospacing="1" w:after="100" w:afterAutospacing="1" w:line="240" w:lineRule="auto"/>
        <w:ind w:left="1080"/>
        <w:jc w:val="both"/>
        <w:rPr>
          <w:rFonts w:ascii="Palatino Linotype" w:hAnsi="Palatino Linotype"/>
          <w:bCs/>
          <w:lang w:eastAsia="en-GB"/>
        </w:rPr>
      </w:pPr>
    </w:p>
    <w:p w:rsidR="002202B0" w:rsidRPr="00D00CE4" w:rsidRDefault="002202B0" w:rsidP="009F71C7">
      <w:pPr>
        <w:spacing w:line="240" w:lineRule="auto"/>
        <w:contextualSpacing/>
        <w:jc w:val="both"/>
        <w:rPr>
          <w:rFonts w:ascii="Palatino Linotype" w:hAnsi="Palatino Linotype"/>
        </w:rPr>
      </w:pPr>
    </w:p>
    <w:sectPr w:rsidR="002202B0" w:rsidRPr="00D00CE4" w:rsidSect="009F71C7">
      <w:pgSz w:w="11906" w:h="16838"/>
      <w:pgMar w:top="426"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4C7D09"/>
    <w:multiLevelType w:val="multilevel"/>
    <w:tmpl w:val="FEEC6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18E29A5"/>
    <w:multiLevelType w:val="hybridMultilevel"/>
    <w:tmpl w:val="B37AB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47A3079"/>
    <w:multiLevelType w:val="hybridMultilevel"/>
    <w:tmpl w:val="881056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450878D5"/>
    <w:multiLevelType w:val="hybridMultilevel"/>
    <w:tmpl w:val="FA960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FA23265"/>
    <w:multiLevelType w:val="multilevel"/>
    <w:tmpl w:val="1EEE1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0121462"/>
    <w:multiLevelType w:val="multilevel"/>
    <w:tmpl w:val="2BC0E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2554CF3"/>
    <w:multiLevelType w:val="hybridMultilevel"/>
    <w:tmpl w:val="87240A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5FB9786F"/>
    <w:multiLevelType w:val="multilevel"/>
    <w:tmpl w:val="FEEC6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D035A79"/>
    <w:multiLevelType w:val="multilevel"/>
    <w:tmpl w:val="FEEC6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4727CF0"/>
    <w:multiLevelType w:val="multilevel"/>
    <w:tmpl w:val="B832D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9"/>
  </w:num>
  <w:num w:numId="3">
    <w:abstractNumId w:val="5"/>
  </w:num>
  <w:num w:numId="4">
    <w:abstractNumId w:val="4"/>
  </w:num>
  <w:num w:numId="5">
    <w:abstractNumId w:val="1"/>
  </w:num>
  <w:num w:numId="6">
    <w:abstractNumId w:val="3"/>
  </w:num>
  <w:num w:numId="7">
    <w:abstractNumId w:val="2"/>
  </w:num>
  <w:num w:numId="8">
    <w:abstractNumId w:val="6"/>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79D"/>
    <w:rsid w:val="000071F8"/>
    <w:rsid w:val="00096B79"/>
    <w:rsid w:val="00176481"/>
    <w:rsid w:val="002202B0"/>
    <w:rsid w:val="0029279D"/>
    <w:rsid w:val="002B29B9"/>
    <w:rsid w:val="0035318C"/>
    <w:rsid w:val="003F1887"/>
    <w:rsid w:val="004033E2"/>
    <w:rsid w:val="004555AC"/>
    <w:rsid w:val="004E48B5"/>
    <w:rsid w:val="006E72E7"/>
    <w:rsid w:val="007919A0"/>
    <w:rsid w:val="007D0B48"/>
    <w:rsid w:val="00821D92"/>
    <w:rsid w:val="00982231"/>
    <w:rsid w:val="009F71C7"/>
    <w:rsid w:val="00AB27EC"/>
    <w:rsid w:val="00AB7116"/>
    <w:rsid w:val="00B26AFD"/>
    <w:rsid w:val="00BF69ED"/>
    <w:rsid w:val="00C22D87"/>
    <w:rsid w:val="00CE29D6"/>
    <w:rsid w:val="00CE61A0"/>
    <w:rsid w:val="00D00CE4"/>
    <w:rsid w:val="00D50235"/>
    <w:rsid w:val="00D654F3"/>
    <w:rsid w:val="00DE0C2B"/>
    <w:rsid w:val="00E109C2"/>
    <w:rsid w:val="00E60312"/>
    <w:rsid w:val="00E726F6"/>
    <w:rsid w:val="00E977E1"/>
    <w:rsid w:val="00EC0C14"/>
    <w:rsid w:val="00F13749"/>
    <w:rsid w:val="00F76E40"/>
    <w:rsid w:val="00FA3D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ECCC55B-E990-494E-8369-FE7538056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0B48"/>
    <w:pPr>
      <w:spacing w:after="200" w:line="276" w:lineRule="auto"/>
    </w:pPr>
    <w:rPr>
      <w:lang w:eastAsia="en-US"/>
    </w:rPr>
  </w:style>
  <w:style w:type="paragraph" w:styleId="Heading2">
    <w:name w:val="heading 2"/>
    <w:basedOn w:val="Normal"/>
    <w:link w:val="Heading2Char"/>
    <w:uiPriority w:val="99"/>
    <w:qFormat/>
    <w:rsid w:val="0029279D"/>
    <w:pPr>
      <w:spacing w:before="100" w:beforeAutospacing="1" w:after="100" w:afterAutospacing="1" w:line="240" w:lineRule="auto"/>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29279D"/>
    <w:rPr>
      <w:rFonts w:ascii="Times New Roman" w:hAnsi="Times New Roman" w:cs="Times New Roman"/>
      <w:b/>
      <w:bCs/>
      <w:sz w:val="36"/>
      <w:szCs w:val="36"/>
      <w:lang w:eastAsia="en-GB"/>
    </w:rPr>
  </w:style>
  <w:style w:type="paragraph" w:styleId="NormalWeb">
    <w:name w:val="Normal (Web)"/>
    <w:basedOn w:val="Normal"/>
    <w:uiPriority w:val="99"/>
    <w:semiHidden/>
    <w:rsid w:val="0029279D"/>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semiHidden/>
    <w:rsid w:val="0029279D"/>
    <w:rPr>
      <w:rFonts w:cs="Times New Roman"/>
      <w:color w:val="0000FF"/>
      <w:u w:val="single"/>
    </w:rPr>
  </w:style>
  <w:style w:type="character" w:styleId="Strong">
    <w:name w:val="Strong"/>
    <w:basedOn w:val="DefaultParagraphFont"/>
    <w:uiPriority w:val="99"/>
    <w:qFormat/>
    <w:rsid w:val="0029279D"/>
    <w:rPr>
      <w:rFonts w:cs="Times New Roman"/>
      <w:b/>
      <w:bCs/>
    </w:rPr>
  </w:style>
  <w:style w:type="paragraph" w:styleId="BalloonText">
    <w:name w:val="Balloon Text"/>
    <w:basedOn w:val="Normal"/>
    <w:link w:val="BalloonTextChar"/>
    <w:uiPriority w:val="99"/>
    <w:semiHidden/>
    <w:rsid w:val="002927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9279D"/>
    <w:rPr>
      <w:rFonts w:ascii="Tahoma" w:hAnsi="Tahoma" w:cs="Tahoma"/>
      <w:sz w:val="16"/>
      <w:szCs w:val="16"/>
    </w:rPr>
  </w:style>
  <w:style w:type="paragraph" w:styleId="ListParagraph">
    <w:name w:val="List Paragraph"/>
    <w:basedOn w:val="Normal"/>
    <w:uiPriority w:val="99"/>
    <w:qFormat/>
    <w:rsid w:val="00F137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24765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59A031A4</Template>
  <TotalTime>67</TotalTime>
  <Pages>3</Pages>
  <Words>941</Words>
  <Characters>5477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DUTIES</vt:lpstr>
    </vt:vector>
  </TitlesOfParts>
  <Company/>
  <LinksUpToDate>false</LinksUpToDate>
  <CharactersWithSpaces>6406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dc:title>
  <dc:subject/>
  <dc:creator>Headmaster</dc:creator>
  <cp:keywords/>
  <dc:description/>
  <cp:lastModifiedBy>Maria Rosario</cp:lastModifiedBy>
  <cp:revision>10</cp:revision>
  <dcterms:created xsi:type="dcterms:W3CDTF">2019-07-17T09:31:00Z</dcterms:created>
  <dcterms:modified xsi:type="dcterms:W3CDTF">2019-07-17T11:01:00Z</dcterms:modified>
</cp:coreProperties>
</file>