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267FD4">
      <w:pPr>
        <w:jc w:val="center"/>
        <w:rPr>
          <w:b/>
          <w:sz w:val="28"/>
          <w:szCs w:val="28"/>
        </w:rP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posOffset>-728980</wp:posOffset>
            </wp:positionH>
            <wp:positionV relativeFrom="paragraph">
              <wp:posOffset>-737235</wp:posOffset>
            </wp:positionV>
            <wp:extent cx="2769870" cy="602615"/>
            <wp:effectExtent l="0" t="0" r="0" b="6985"/>
            <wp:wrapNone/>
            <wp:docPr id="1" name="Picture 1" descr="http://www.westnorfolkacademiestrust.co.uk/images/WNAT%20log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48"/>
        <w:gridCol w:w="3446"/>
      </w:tblGrid>
      <w:tr w:rsidR="00563765" w:rsidRPr="005F722B" w:rsidTr="006E5417">
        <w:trPr>
          <w:trHeight w:val="454"/>
        </w:trPr>
        <w:tc>
          <w:tcPr>
            <w:tcW w:w="1177" w:type="pct"/>
            <w:vAlign w:val="center"/>
          </w:tcPr>
          <w:p w:rsidR="00563765" w:rsidRPr="00782815" w:rsidRDefault="00563765" w:rsidP="003D0A51">
            <w:pPr>
              <w:spacing w:after="0" w:line="240" w:lineRule="auto"/>
              <w:rPr>
                <w:b/>
              </w:rPr>
            </w:pPr>
            <w:r>
              <w:rPr>
                <w:b/>
              </w:rPr>
              <w:t>School</w:t>
            </w:r>
          </w:p>
        </w:tc>
        <w:tc>
          <w:tcPr>
            <w:tcW w:w="3823" w:type="pct"/>
            <w:gridSpan w:val="2"/>
            <w:shd w:val="clear" w:color="auto" w:fill="auto"/>
            <w:vAlign w:val="center"/>
          </w:tcPr>
          <w:p w:rsidR="00563765" w:rsidRPr="006E5417" w:rsidRDefault="008A370D" w:rsidP="003D0A51">
            <w:pPr>
              <w:tabs>
                <w:tab w:val="left" w:pos="631"/>
              </w:tabs>
              <w:spacing w:after="0" w:line="240" w:lineRule="auto"/>
              <w:rPr>
                <w:rFonts w:cs="Arial"/>
              </w:rPr>
            </w:pPr>
            <w:r w:rsidRPr="006E5417">
              <w:t xml:space="preserve">Marshland High School </w:t>
            </w:r>
            <w:r w:rsidR="00563765" w:rsidRPr="006E5417">
              <w:t>part of West Norfolk Academies Trust</w:t>
            </w:r>
          </w:p>
        </w:tc>
      </w:tr>
      <w:tr w:rsidR="00563765" w:rsidRPr="005F722B" w:rsidTr="006E5417">
        <w:trPr>
          <w:trHeight w:val="454"/>
        </w:trPr>
        <w:tc>
          <w:tcPr>
            <w:tcW w:w="1177" w:type="pct"/>
            <w:vAlign w:val="center"/>
          </w:tcPr>
          <w:p w:rsidR="00563765" w:rsidRPr="00782815" w:rsidRDefault="003D1AB1" w:rsidP="003D0A51">
            <w:pPr>
              <w:spacing w:after="0" w:line="240" w:lineRule="auto"/>
              <w:rPr>
                <w:b/>
              </w:rPr>
            </w:pPr>
            <w:r>
              <w:rPr>
                <w:b/>
              </w:rPr>
              <w:t>Job Title</w:t>
            </w:r>
          </w:p>
        </w:tc>
        <w:tc>
          <w:tcPr>
            <w:tcW w:w="3823" w:type="pct"/>
            <w:gridSpan w:val="2"/>
            <w:shd w:val="clear" w:color="auto" w:fill="auto"/>
            <w:vAlign w:val="center"/>
          </w:tcPr>
          <w:p w:rsidR="00563765" w:rsidRPr="006E5417" w:rsidRDefault="00B976CD" w:rsidP="003D0A51">
            <w:pPr>
              <w:spacing w:after="0" w:line="240" w:lineRule="auto"/>
              <w:rPr>
                <w:rFonts w:cs="Arial"/>
              </w:rPr>
            </w:pPr>
            <w:r w:rsidRPr="006E5417">
              <w:rPr>
                <w:rFonts w:cs="Arial"/>
              </w:rPr>
              <w:t>Teaching Assistant</w:t>
            </w:r>
            <w:r w:rsidR="00406409">
              <w:rPr>
                <w:rFonts w:cs="Arial"/>
              </w:rPr>
              <w:t xml:space="preserve"> (APSA)</w:t>
            </w:r>
          </w:p>
        </w:tc>
      </w:tr>
      <w:tr w:rsidR="00563765" w:rsidRPr="005F722B" w:rsidTr="006E5417">
        <w:trPr>
          <w:trHeight w:val="454"/>
        </w:trPr>
        <w:tc>
          <w:tcPr>
            <w:tcW w:w="1177" w:type="pct"/>
            <w:vAlign w:val="center"/>
          </w:tcPr>
          <w:p w:rsidR="00563765" w:rsidRPr="00782815" w:rsidRDefault="003D1AB1" w:rsidP="003D0A51">
            <w:pPr>
              <w:spacing w:after="0" w:line="240" w:lineRule="auto"/>
              <w:rPr>
                <w:b/>
              </w:rPr>
            </w:pPr>
            <w:r>
              <w:rPr>
                <w:b/>
              </w:rPr>
              <w:t>Grade</w:t>
            </w:r>
          </w:p>
        </w:tc>
        <w:tc>
          <w:tcPr>
            <w:tcW w:w="3823" w:type="pct"/>
            <w:gridSpan w:val="2"/>
            <w:shd w:val="clear" w:color="auto" w:fill="auto"/>
            <w:vAlign w:val="center"/>
          </w:tcPr>
          <w:p w:rsidR="00B62196" w:rsidRDefault="00C76C5C" w:rsidP="0078408B">
            <w:pPr>
              <w:spacing w:after="0" w:line="240" w:lineRule="auto"/>
              <w:rPr>
                <w:rFonts w:cs="Arial"/>
              </w:rPr>
            </w:pPr>
            <w:bookmarkStart w:id="0" w:name="_GoBack"/>
            <w:r w:rsidRPr="006E5417">
              <w:rPr>
                <w:rFonts w:cs="Arial"/>
              </w:rPr>
              <w:t>Support Scale C</w:t>
            </w:r>
            <w:r w:rsidR="00B62196">
              <w:rPr>
                <w:rFonts w:cs="Arial"/>
              </w:rPr>
              <w:t xml:space="preserve"> </w:t>
            </w:r>
            <w:r w:rsidR="00406409">
              <w:rPr>
                <w:rFonts w:cs="Arial"/>
              </w:rPr>
              <w:t>4</w:t>
            </w:r>
            <w:r w:rsidRPr="006E5417">
              <w:rPr>
                <w:rFonts w:cs="Arial"/>
              </w:rPr>
              <w:t>, £</w:t>
            </w:r>
            <w:r w:rsidR="00406409">
              <w:rPr>
                <w:rFonts w:cs="Arial"/>
              </w:rPr>
              <w:t>1</w:t>
            </w:r>
            <w:r w:rsidR="00BB3E02">
              <w:rPr>
                <w:rFonts w:cs="Arial"/>
              </w:rPr>
              <w:t>1</w:t>
            </w:r>
            <w:r w:rsidR="00406409">
              <w:rPr>
                <w:rFonts w:cs="Arial"/>
              </w:rPr>
              <w:t>.98</w:t>
            </w:r>
            <w:r w:rsidRPr="006E5417">
              <w:rPr>
                <w:rFonts w:cs="Arial"/>
              </w:rPr>
              <w:t>/hour, £</w:t>
            </w:r>
            <w:r w:rsidR="00BB3E02">
              <w:rPr>
                <w:rFonts w:cs="Arial"/>
              </w:rPr>
              <w:t>14,710.00</w:t>
            </w:r>
            <w:r w:rsidRPr="006E5417">
              <w:rPr>
                <w:rFonts w:cs="Arial"/>
              </w:rPr>
              <w:t xml:space="preserve"> </w:t>
            </w:r>
            <w:proofErr w:type="spellStart"/>
            <w:r w:rsidR="00562FBE">
              <w:rPr>
                <w:rFonts w:cs="Arial"/>
              </w:rPr>
              <w:t>Approx</w:t>
            </w:r>
            <w:proofErr w:type="spellEnd"/>
            <w:r w:rsidR="00562FBE">
              <w:rPr>
                <w:rFonts w:cs="Arial"/>
              </w:rPr>
              <w:t xml:space="preserve"> </w:t>
            </w:r>
            <w:r w:rsidRPr="006E5417">
              <w:rPr>
                <w:rFonts w:cs="Arial"/>
              </w:rPr>
              <w:t xml:space="preserve">per annum </w:t>
            </w:r>
          </w:p>
          <w:p w:rsidR="00563765" w:rsidRPr="006E5417" w:rsidRDefault="00C76C5C" w:rsidP="0078408B">
            <w:pPr>
              <w:spacing w:after="0" w:line="240" w:lineRule="auto"/>
              <w:rPr>
                <w:rFonts w:cs="Arial"/>
              </w:rPr>
            </w:pPr>
            <w:r w:rsidRPr="006E5417">
              <w:rPr>
                <w:rFonts w:cs="Arial"/>
              </w:rPr>
              <w:t>(£</w:t>
            </w:r>
            <w:r w:rsidR="00BB3E02">
              <w:rPr>
                <w:rFonts w:cs="Arial"/>
              </w:rPr>
              <w:t>23,114</w:t>
            </w:r>
            <w:r w:rsidR="002A0BED">
              <w:rPr>
                <w:rFonts w:cs="Arial"/>
              </w:rPr>
              <w:t xml:space="preserve"> </w:t>
            </w:r>
            <w:r w:rsidRPr="006E5417">
              <w:rPr>
                <w:rFonts w:cs="Arial"/>
              </w:rPr>
              <w:t>Full Time Equivalent)</w:t>
            </w:r>
            <w:bookmarkEnd w:id="0"/>
          </w:p>
        </w:tc>
      </w:tr>
      <w:tr w:rsidR="00563765" w:rsidRPr="005F722B" w:rsidTr="006E5417">
        <w:trPr>
          <w:trHeight w:val="454"/>
        </w:trPr>
        <w:tc>
          <w:tcPr>
            <w:tcW w:w="1177" w:type="pct"/>
            <w:vAlign w:val="center"/>
          </w:tcPr>
          <w:p w:rsidR="00563765" w:rsidRPr="00782815" w:rsidRDefault="003D1AB1" w:rsidP="003D0A51">
            <w:pPr>
              <w:spacing w:after="0" w:line="240" w:lineRule="auto"/>
              <w:rPr>
                <w:b/>
              </w:rPr>
            </w:pPr>
            <w:r>
              <w:rPr>
                <w:b/>
              </w:rPr>
              <w:t>Hours/weeks</w:t>
            </w:r>
          </w:p>
        </w:tc>
        <w:tc>
          <w:tcPr>
            <w:tcW w:w="3823" w:type="pct"/>
            <w:gridSpan w:val="2"/>
            <w:shd w:val="clear" w:color="auto" w:fill="auto"/>
            <w:vAlign w:val="center"/>
          </w:tcPr>
          <w:p w:rsidR="00563765" w:rsidRPr="006E5417" w:rsidRDefault="008A370D" w:rsidP="003D0A51">
            <w:pPr>
              <w:spacing w:after="0" w:line="240" w:lineRule="auto"/>
            </w:pPr>
            <w:r w:rsidRPr="006E5417">
              <w:t>27.5 hours/week, 39 weeks/year</w:t>
            </w:r>
            <w:r w:rsidR="0046659C" w:rsidRPr="006E5417">
              <w:t xml:space="preserve"> (term time +1)</w:t>
            </w:r>
          </w:p>
        </w:tc>
      </w:tr>
      <w:tr w:rsidR="00563765" w:rsidRPr="005F722B" w:rsidTr="006E5417">
        <w:trPr>
          <w:trHeight w:val="454"/>
        </w:trPr>
        <w:tc>
          <w:tcPr>
            <w:tcW w:w="1177" w:type="pct"/>
            <w:vAlign w:val="center"/>
          </w:tcPr>
          <w:p w:rsidR="00563765" w:rsidRPr="00782815" w:rsidRDefault="003D1AB1" w:rsidP="003D0A51">
            <w:pPr>
              <w:spacing w:after="0" w:line="240" w:lineRule="auto"/>
              <w:rPr>
                <w:b/>
              </w:rPr>
            </w:pPr>
            <w:r>
              <w:rPr>
                <w:b/>
              </w:rPr>
              <w:t>Responsible to</w:t>
            </w:r>
          </w:p>
        </w:tc>
        <w:tc>
          <w:tcPr>
            <w:tcW w:w="3823" w:type="pct"/>
            <w:gridSpan w:val="2"/>
            <w:tcBorders>
              <w:bottom w:val="single" w:sz="4" w:space="0" w:color="auto"/>
            </w:tcBorders>
            <w:shd w:val="clear" w:color="auto" w:fill="auto"/>
            <w:vAlign w:val="center"/>
          </w:tcPr>
          <w:p w:rsidR="00563765" w:rsidRPr="006E5417" w:rsidRDefault="00234C2B" w:rsidP="003D0A51">
            <w:pPr>
              <w:spacing w:after="0" w:line="240" w:lineRule="auto"/>
              <w:rPr>
                <w:rFonts w:cs="Arial"/>
              </w:rPr>
            </w:pPr>
            <w:r w:rsidRPr="006E5417">
              <w:t>SENCO</w:t>
            </w:r>
          </w:p>
        </w:tc>
      </w:tr>
      <w:tr w:rsidR="00267FD4" w:rsidRPr="005F722B" w:rsidTr="006E5417">
        <w:trPr>
          <w:trHeight w:val="454"/>
        </w:trPr>
        <w:tc>
          <w:tcPr>
            <w:tcW w:w="1177" w:type="pct"/>
            <w:vAlign w:val="center"/>
          </w:tcPr>
          <w:p w:rsidR="00267FD4" w:rsidRPr="00782815" w:rsidRDefault="00267FD4" w:rsidP="003D0A51">
            <w:pPr>
              <w:spacing w:after="0" w:line="240" w:lineRule="auto"/>
              <w:rPr>
                <w:b/>
              </w:rPr>
            </w:pPr>
            <w:r>
              <w:rPr>
                <w:b/>
              </w:rPr>
              <w:t>Working With</w:t>
            </w:r>
          </w:p>
        </w:tc>
        <w:tc>
          <w:tcPr>
            <w:tcW w:w="1912" w:type="pct"/>
            <w:tcBorders>
              <w:right w:val="nil"/>
            </w:tcBorders>
            <w:shd w:val="clear" w:color="auto" w:fill="auto"/>
            <w:vAlign w:val="center"/>
          </w:tcPr>
          <w:p w:rsidR="00267FD4" w:rsidRPr="006E5417" w:rsidRDefault="00267FD4" w:rsidP="00234C2B">
            <w:pPr>
              <w:spacing w:after="0" w:line="240" w:lineRule="auto"/>
            </w:pPr>
            <w:r w:rsidRPr="006E5417">
              <w:t>Designated pupil/pupils</w:t>
            </w:r>
          </w:p>
          <w:p w:rsidR="00267FD4" w:rsidRPr="006E5417" w:rsidRDefault="00267FD4" w:rsidP="00234C2B">
            <w:pPr>
              <w:pStyle w:val="NoSpacing"/>
            </w:pPr>
            <w:r w:rsidRPr="006E5417">
              <w:t>SENCO</w:t>
            </w:r>
          </w:p>
        </w:tc>
        <w:tc>
          <w:tcPr>
            <w:tcW w:w="1912" w:type="pct"/>
            <w:tcBorders>
              <w:left w:val="nil"/>
            </w:tcBorders>
            <w:shd w:val="clear" w:color="auto" w:fill="auto"/>
            <w:vAlign w:val="center"/>
          </w:tcPr>
          <w:p w:rsidR="00267FD4" w:rsidRPr="006E5417" w:rsidRDefault="00267FD4" w:rsidP="00234C2B">
            <w:pPr>
              <w:pStyle w:val="NoSpacing"/>
            </w:pPr>
            <w:r w:rsidRPr="006E5417">
              <w:t>Pastoral Support Officer</w:t>
            </w:r>
          </w:p>
          <w:p w:rsidR="00267FD4" w:rsidRPr="006E5417" w:rsidRDefault="00267FD4" w:rsidP="00563765">
            <w:pPr>
              <w:spacing w:after="0" w:line="240" w:lineRule="auto"/>
            </w:pPr>
            <w:r w:rsidRPr="006E5417">
              <w:t>Subject Teachers</w:t>
            </w:r>
          </w:p>
        </w:tc>
      </w:tr>
    </w:tbl>
    <w:p w:rsidR="00C76C5C" w:rsidRDefault="00C76C5C" w:rsidP="00C76C5C">
      <w:pPr>
        <w:spacing w:after="0" w:line="240" w:lineRule="auto"/>
        <w:rPr>
          <w:rFonts w:asciiTheme="minorHAnsi" w:hAnsiTheme="minorHAnsi"/>
          <w:b/>
          <w:sz w:val="24"/>
          <w:szCs w:val="24"/>
          <w:u w:val="single" w:color="92D050"/>
        </w:rPr>
      </w:pPr>
    </w:p>
    <w:p w:rsidR="00E025B0" w:rsidRPr="00C11BC9" w:rsidRDefault="00C76C5C" w:rsidP="00267FD4">
      <w:pPr>
        <w:spacing w:after="160" w:line="259" w:lineRule="auto"/>
        <w:rPr>
          <w:rFonts w:asciiTheme="minorHAnsi" w:hAnsiTheme="minorHAnsi"/>
          <w:szCs w:val="24"/>
          <w:u w:color="92D050"/>
        </w:rPr>
      </w:pPr>
      <w:r w:rsidRPr="00C11BC9">
        <w:rPr>
          <w:rFonts w:asciiTheme="minorHAnsi" w:hAnsiTheme="minorHAnsi"/>
          <w:szCs w:val="24"/>
          <w:u w:color="92D050"/>
        </w:rPr>
        <w:t xml:space="preserve">We are seeking to appoint a motivated and dedicated Teaching Assistant to join our friendly team. </w:t>
      </w:r>
    </w:p>
    <w:p w:rsidR="00E025B0" w:rsidRPr="00C11BC9" w:rsidRDefault="00C76C5C" w:rsidP="00267FD4">
      <w:pPr>
        <w:spacing w:after="160" w:line="259" w:lineRule="auto"/>
        <w:rPr>
          <w:rFonts w:asciiTheme="minorHAnsi" w:hAnsiTheme="minorHAnsi"/>
          <w:szCs w:val="24"/>
          <w:u w:color="92D050"/>
        </w:rPr>
      </w:pPr>
      <w:r w:rsidRPr="00C11BC9">
        <w:rPr>
          <w:rFonts w:asciiTheme="minorHAnsi" w:hAnsiTheme="minorHAnsi"/>
          <w:szCs w:val="24"/>
          <w:u w:color="92D050"/>
        </w:rPr>
        <w:t xml:space="preserve">If you want to join a school </w:t>
      </w:r>
      <w:r w:rsidR="00A03D6B" w:rsidRPr="00C11BC9">
        <w:rPr>
          <w:rFonts w:asciiTheme="minorHAnsi" w:hAnsiTheme="minorHAnsi"/>
          <w:szCs w:val="24"/>
          <w:u w:color="92D050"/>
        </w:rPr>
        <w:t>where the</w:t>
      </w:r>
      <w:r w:rsidRPr="00C11BC9">
        <w:rPr>
          <w:rFonts w:asciiTheme="minorHAnsi" w:hAnsiTheme="minorHAnsi"/>
          <w:szCs w:val="24"/>
          <w:u w:color="92D050"/>
        </w:rPr>
        <w:t xml:space="preserve"> learning environment </w:t>
      </w:r>
      <w:r w:rsidR="00A03D6B" w:rsidRPr="00C11BC9">
        <w:rPr>
          <w:rFonts w:asciiTheme="minorHAnsi" w:hAnsiTheme="minorHAnsi"/>
          <w:szCs w:val="24"/>
          <w:u w:color="92D050"/>
        </w:rPr>
        <w:t>enables</w:t>
      </w:r>
      <w:r w:rsidRPr="00C11BC9">
        <w:rPr>
          <w:rFonts w:asciiTheme="minorHAnsi" w:hAnsiTheme="minorHAnsi"/>
          <w:szCs w:val="24"/>
          <w:u w:color="92D050"/>
        </w:rPr>
        <w:t xml:space="preserve"> every young person</w:t>
      </w:r>
      <w:r w:rsidR="00A03D6B" w:rsidRPr="00C11BC9">
        <w:rPr>
          <w:rFonts w:asciiTheme="minorHAnsi" w:hAnsiTheme="minorHAnsi"/>
          <w:szCs w:val="24"/>
          <w:u w:color="92D050"/>
        </w:rPr>
        <w:t xml:space="preserve"> to</w:t>
      </w:r>
      <w:r w:rsidRPr="00C11BC9">
        <w:rPr>
          <w:rFonts w:asciiTheme="minorHAnsi" w:hAnsiTheme="minorHAnsi"/>
          <w:szCs w:val="24"/>
          <w:u w:color="92D050"/>
        </w:rPr>
        <w:t xml:space="preserve"> feel happy, safe and valued, enabling them to achieve their best</w:t>
      </w:r>
      <w:r w:rsidR="00A03D6B" w:rsidRPr="00C11BC9">
        <w:rPr>
          <w:rFonts w:asciiTheme="minorHAnsi" w:hAnsiTheme="minorHAnsi"/>
          <w:szCs w:val="24"/>
          <w:u w:color="92D050"/>
        </w:rPr>
        <w:t xml:space="preserve"> </w:t>
      </w:r>
      <w:r w:rsidR="00E025B0" w:rsidRPr="00C11BC9">
        <w:rPr>
          <w:rFonts w:asciiTheme="minorHAnsi" w:hAnsiTheme="minorHAnsi"/>
          <w:szCs w:val="24"/>
          <w:u w:color="92D050"/>
        </w:rPr>
        <w:t>and you believe that all students, regardless of their personal circumstances</w:t>
      </w:r>
      <w:r w:rsidR="00365F50" w:rsidRPr="00C11BC9">
        <w:rPr>
          <w:rFonts w:asciiTheme="minorHAnsi" w:hAnsiTheme="minorHAnsi"/>
          <w:szCs w:val="24"/>
          <w:u w:color="92D050"/>
        </w:rPr>
        <w:t xml:space="preserve"> </w:t>
      </w:r>
      <w:r w:rsidR="00365F50" w:rsidRPr="00C11BC9">
        <w:rPr>
          <w:rFonts w:asciiTheme="minorHAnsi" w:hAnsiTheme="minorHAnsi"/>
          <w:szCs w:val="24"/>
        </w:rPr>
        <w:t>can excel</w:t>
      </w:r>
      <w:r w:rsidR="00E025B0" w:rsidRPr="00C11BC9">
        <w:rPr>
          <w:rFonts w:asciiTheme="minorHAnsi" w:hAnsiTheme="minorHAnsi"/>
          <w:szCs w:val="24"/>
          <w:u w:color="92D050"/>
        </w:rPr>
        <w:t>, then we want to hear from you.</w:t>
      </w:r>
    </w:p>
    <w:p w:rsidR="00E025B0" w:rsidRPr="00C11BC9" w:rsidRDefault="00E025B0" w:rsidP="00267FD4">
      <w:pPr>
        <w:spacing w:after="160" w:line="259" w:lineRule="auto"/>
        <w:jc w:val="both"/>
        <w:rPr>
          <w:rFonts w:asciiTheme="minorHAnsi" w:hAnsiTheme="minorHAnsi"/>
          <w:szCs w:val="24"/>
        </w:rPr>
      </w:pPr>
      <w:r w:rsidRPr="00C11BC9">
        <w:rPr>
          <w:rFonts w:asciiTheme="minorHAnsi" w:hAnsiTheme="minorHAnsi"/>
          <w:szCs w:val="24"/>
        </w:rPr>
        <w:t xml:space="preserve">You will need to have good communication and interpersonal skills, </w:t>
      </w:r>
      <w:r w:rsidRPr="00C11BC9">
        <w:rPr>
          <w:rFonts w:asciiTheme="minorHAnsi" w:hAnsiTheme="minorHAnsi"/>
          <w:szCs w:val="24"/>
          <w:u w:color="92D050"/>
        </w:rPr>
        <w:t>have the ability to set high expectations in order to motivate and inspire</w:t>
      </w:r>
      <w:r w:rsidRPr="00C11BC9">
        <w:rPr>
          <w:rFonts w:asciiTheme="minorHAnsi" w:hAnsiTheme="minorHAnsi"/>
          <w:szCs w:val="24"/>
        </w:rPr>
        <w:t xml:space="preserve"> and a real commitment to achieving the very highest of standards.</w:t>
      </w:r>
    </w:p>
    <w:p w:rsidR="00E025B0" w:rsidRPr="00C11BC9" w:rsidRDefault="00365F50" w:rsidP="00C76C5C">
      <w:pPr>
        <w:spacing w:after="0" w:line="240" w:lineRule="auto"/>
        <w:rPr>
          <w:rFonts w:asciiTheme="minorHAnsi" w:hAnsiTheme="minorHAnsi"/>
          <w:i/>
          <w:szCs w:val="24"/>
          <w:u w:color="92D050"/>
        </w:rPr>
      </w:pPr>
      <w:r w:rsidRPr="00C11BC9">
        <w:rPr>
          <w:rFonts w:asciiTheme="minorHAnsi" w:hAnsiTheme="minorHAnsi"/>
          <w:szCs w:val="24"/>
          <w:u w:color="92D050"/>
        </w:rPr>
        <w:t>We are an inclusive school community, dedicated to the needs of the individual.   A community where we strive each day to promote and develop our core values of Respect, Responsibility, Kindness, Honesty and Perseverance – laying the foundations for a lifetime of enjoyment and happiness</w:t>
      </w:r>
      <w:r w:rsidRPr="00C11BC9">
        <w:rPr>
          <w:rFonts w:asciiTheme="minorHAnsi" w:hAnsiTheme="minorHAnsi"/>
          <w:i/>
          <w:szCs w:val="24"/>
          <w:u w:color="92D050"/>
        </w:rPr>
        <w:t>.</w:t>
      </w:r>
    </w:p>
    <w:p w:rsidR="00C76C5C" w:rsidRPr="006E5417" w:rsidRDefault="00C76C5C" w:rsidP="00C76C5C">
      <w:pPr>
        <w:spacing w:after="0" w:line="240" w:lineRule="auto"/>
        <w:rPr>
          <w:rFonts w:asciiTheme="minorHAnsi" w:hAnsiTheme="minorHAnsi"/>
          <w:b/>
          <w:szCs w:val="24"/>
          <w:u w:val="single" w:color="92D050"/>
        </w:rPr>
      </w:pPr>
    </w:p>
    <w:p w:rsidR="0046555C" w:rsidRDefault="00782815" w:rsidP="00234C2B">
      <w:pPr>
        <w:spacing w:after="145" w:line="240" w:lineRule="auto"/>
        <w:rPr>
          <w:rFonts w:asciiTheme="minorHAnsi" w:hAnsiTheme="minorHAnsi"/>
          <w:b/>
          <w:sz w:val="24"/>
          <w:szCs w:val="24"/>
        </w:rPr>
      </w:pPr>
      <w:r w:rsidRPr="00563765">
        <w:rPr>
          <w:rFonts w:asciiTheme="minorHAnsi" w:hAnsiTheme="minorHAnsi"/>
          <w:b/>
          <w:sz w:val="24"/>
          <w:szCs w:val="24"/>
        </w:rPr>
        <w:t xml:space="preserve">Purpose of the Job </w:t>
      </w:r>
    </w:p>
    <w:p w:rsidR="00365F50" w:rsidRPr="00365F50" w:rsidRDefault="001C1ABC" w:rsidP="00365F50">
      <w:pPr>
        <w:spacing w:after="145" w:line="240" w:lineRule="auto"/>
        <w:contextualSpacing/>
        <w:rPr>
          <w:rFonts w:asciiTheme="minorHAnsi" w:hAnsiTheme="minorHAnsi"/>
          <w:szCs w:val="24"/>
        </w:rPr>
      </w:pPr>
      <w:r>
        <w:rPr>
          <w:rFonts w:asciiTheme="minorHAnsi" w:hAnsiTheme="minorHAnsi"/>
          <w:szCs w:val="24"/>
        </w:rPr>
        <w:t xml:space="preserve">To </w:t>
      </w:r>
      <w:r w:rsidR="00365F50" w:rsidRPr="00365F50">
        <w:rPr>
          <w:rFonts w:asciiTheme="minorHAnsi" w:hAnsiTheme="minorHAnsi"/>
          <w:szCs w:val="24"/>
        </w:rPr>
        <w:t>work with teachers to</w:t>
      </w:r>
      <w:r w:rsidR="00365F50">
        <w:rPr>
          <w:rFonts w:asciiTheme="minorHAnsi" w:hAnsiTheme="minorHAnsi"/>
          <w:szCs w:val="24"/>
        </w:rPr>
        <w:t xml:space="preserve"> </w:t>
      </w:r>
      <w:r w:rsidR="00365F50" w:rsidRPr="00365F50">
        <w:rPr>
          <w:rFonts w:asciiTheme="minorHAnsi" w:hAnsiTheme="minorHAnsi"/>
          <w:szCs w:val="24"/>
        </w:rPr>
        <w:t>raise the learning and attainment of pupils while also promoting their</w:t>
      </w:r>
      <w:r w:rsidR="00365F50">
        <w:rPr>
          <w:rFonts w:asciiTheme="minorHAnsi" w:hAnsiTheme="minorHAnsi"/>
          <w:szCs w:val="24"/>
        </w:rPr>
        <w:t xml:space="preserve"> </w:t>
      </w:r>
      <w:r w:rsidR="00365F50" w:rsidRPr="00365F50">
        <w:rPr>
          <w:rFonts w:asciiTheme="minorHAnsi" w:hAnsiTheme="minorHAnsi"/>
          <w:szCs w:val="24"/>
        </w:rPr>
        <w:t xml:space="preserve">independence, self-esteem and social inclusion. </w:t>
      </w:r>
      <w:r>
        <w:rPr>
          <w:rFonts w:asciiTheme="minorHAnsi" w:hAnsiTheme="minorHAnsi"/>
          <w:szCs w:val="24"/>
        </w:rPr>
        <w:t>Provide</w:t>
      </w:r>
      <w:r w:rsidR="00365F50">
        <w:rPr>
          <w:rFonts w:asciiTheme="minorHAnsi" w:hAnsiTheme="minorHAnsi"/>
          <w:szCs w:val="24"/>
        </w:rPr>
        <w:t xml:space="preserve"> </w:t>
      </w:r>
      <w:r w:rsidR="00365F50" w:rsidRPr="00365F50">
        <w:rPr>
          <w:rFonts w:asciiTheme="minorHAnsi" w:hAnsiTheme="minorHAnsi"/>
          <w:szCs w:val="24"/>
        </w:rPr>
        <w:t>support to pupils so that they can access the curriculum, participate in learning</w:t>
      </w:r>
      <w:r w:rsidR="00365F50">
        <w:rPr>
          <w:rFonts w:asciiTheme="minorHAnsi" w:hAnsiTheme="minorHAnsi"/>
          <w:szCs w:val="24"/>
        </w:rPr>
        <w:t xml:space="preserve"> </w:t>
      </w:r>
      <w:r w:rsidR="00365F50" w:rsidRPr="00365F50">
        <w:rPr>
          <w:rFonts w:asciiTheme="minorHAnsi" w:hAnsiTheme="minorHAnsi"/>
          <w:szCs w:val="24"/>
        </w:rPr>
        <w:t>and experience a sense of achievement.</w:t>
      </w:r>
    </w:p>
    <w:p w:rsidR="00234C2B" w:rsidRDefault="00234C2B" w:rsidP="00234C2B">
      <w:pPr>
        <w:pStyle w:val="Title"/>
        <w:jc w:val="both"/>
        <w:rPr>
          <w:rFonts w:ascii="Calibri" w:hAnsi="Calibri" w:cs="Arial"/>
          <w:b w:val="0"/>
          <w:bCs w:val="0"/>
          <w:sz w:val="22"/>
          <w:szCs w:val="24"/>
        </w:rPr>
      </w:pPr>
      <w:r w:rsidRPr="00FD11EF">
        <w:rPr>
          <w:rFonts w:ascii="Calibri" w:hAnsi="Calibri" w:cs="Arial"/>
          <w:b w:val="0"/>
          <w:bCs w:val="0"/>
          <w:sz w:val="22"/>
          <w:szCs w:val="24"/>
        </w:rPr>
        <w:t xml:space="preserve">To manage the provision of support for students with special educational needs </w:t>
      </w:r>
      <w:r w:rsidR="00267FD4" w:rsidRPr="00267FD4">
        <w:rPr>
          <w:rFonts w:ascii="Calibri" w:hAnsi="Calibri" w:cs="Arial"/>
          <w:b w:val="0"/>
          <w:bCs w:val="0"/>
          <w:sz w:val="22"/>
          <w:szCs w:val="24"/>
        </w:rPr>
        <w:t>implementing the strategies and advice included in the pupil’s Education, Health and Care Plan or Learning Profile</w:t>
      </w:r>
      <w:r w:rsidR="00267FD4">
        <w:rPr>
          <w:rFonts w:ascii="Calibri" w:hAnsi="Calibri" w:cs="Arial"/>
          <w:b w:val="0"/>
          <w:bCs w:val="0"/>
          <w:sz w:val="22"/>
          <w:szCs w:val="24"/>
        </w:rPr>
        <w:t xml:space="preserve"> </w:t>
      </w:r>
      <w:r w:rsidRPr="00FD11EF">
        <w:rPr>
          <w:rFonts w:ascii="Calibri" w:hAnsi="Calibri" w:cs="Arial"/>
          <w:b w:val="0"/>
          <w:bCs w:val="0"/>
          <w:sz w:val="22"/>
          <w:szCs w:val="24"/>
        </w:rPr>
        <w:t xml:space="preserve">and contribute to termly and annual </w:t>
      </w:r>
      <w:r w:rsidRPr="00F96046">
        <w:rPr>
          <w:rFonts w:ascii="Calibri" w:hAnsi="Calibri" w:cs="Arial"/>
          <w:b w:val="0"/>
          <w:bCs w:val="0"/>
          <w:sz w:val="22"/>
          <w:szCs w:val="24"/>
        </w:rPr>
        <w:t xml:space="preserve">reviews. </w:t>
      </w:r>
    </w:p>
    <w:p w:rsidR="00234C2B" w:rsidRPr="006E5417" w:rsidRDefault="00234C2B" w:rsidP="00782815">
      <w:pPr>
        <w:spacing w:after="0" w:line="240" w:lineRule="auto"/>
        <w:ind w:right="280"/>
        <w:rPr>
          <w:rFonts w:asciiTheme="minorHAnsi" w:hAnsiTheme="minorHAnsi"/>
          <w:b/>
          <w:szCs w:val="24"/>
        </w:rPr>
      </w:pPr>
    </w:p>
    <w:p w:rsidR="001B30C7" w:rsidRDefault="00234C2B" w:rsidP="0078408B">
      <w:pPr>
        <w:spacing w:after="160" w:line="259" w:lineRule="auto"/>
        <w:rPr>
          <w:b/>
          <w:sz w:val="24"/>
        </w:rPr>
      </w:pPr>
      <w:r w:rsidRPr="00F2415D">
        <w:rPr>
          <w:b/>
          <w:sz w:val="24"/>
        </w:rPr>
        <w:t>Responsibilities</w:t>
      </w:r>
    </w:p>
    <w:p w:rsidR="001B30C7" w:rsidRPr="00EC5027" w:rsidRDefault="001B30C7" w:rsidP="001B30C7">
      <w:pPr>
        <w:spacing w:after="160" w:line="259" w:lineRule="auto"/>
        <w:contextualSpacing/>
        <w:rPr>
          <w:rFonts w:asciiTheme="minorHAnsi" w:hAnsiTheme="minorHAnsi" w:cstheme="minorHAnsi"/>
          <w:b/>
        </w:rPr>
      </w:pPr>
      <w:r w:rsidRPr="00EC5027">
        <w:rPr>
          <w:rFonts w:asciiTheme="minorHAnsi" w:hAnsiTheme="minorHAnsi" w:cstheme="minorHAnsi"/>
          <w:b/>
        </w:rPr>
        <w:t>Personal and professional conduct</w:t>
      </w:r>
    </w:p>
    <w:p w:rsidR="001B30C7" w:rsidRPr="001B30C7" w:rsidRDefault="001B30C7" w:rsidP="001B30C7">
      <w:pPr>
        <w:spacing w:after="160" w:line="259" w:lineRule="auto"/>
        <w:contextualSpacing/>
        <w:rPr>
          <w:rFonts w:asciiTheme="minorHAnsi" w:hAnsiTheme="minorHAnsi" w:cstheme="minorHAnsi"/>
        </w:rPr>
      </w:pPr>
      <w:r w:rsidRPr="001B30C7">
        <w:rPr>
          <w:rFonts w:asciiTheme="minorHAnsi" w:hAnsiTheme="minorHAnsi" w:cstheme="minorHAnsi"/>
        </w:rPr>
        <w:t>Teaching assistants should uphold public trust in the education</w:t>
      </w:r>
      <w:r>
        <w:rPr>
          <w:rFonts w:asciiTheme="minorHAnsi" w:hAnsiTheme="minorHAnsi" w:cstheme="minorHAnsi"/>
        </w:rPr>
        <w:t xml:space="preserve"> </w:t>
      </w:r>
      <w:r w:rsidRPr="001B30C7">
        <w:rPr>
          <w:rFonts w:asciiTheme="minorHAnsi" w:hAnsiTheme="minorHAnsi" w:cstheme="minorHAnsi"/>
        </w:rPr>
        <w:t>profession by:</w:t>
      </w:r>
    </w:p>
    <w:p w:rsidR="001B30C7" w:rsidRDefault="001B30C7" w:rsidP="001B30C7">
      <w:pPr>
        <w:pStyle w:val="ListParagraph"/>
        <w:numPr>
          <w:ilvl w:val="0"/>
          <w:numId w:val="12"/>
        </w:numPr>
        <w:spacing w:after="160" w:line="259" w:lineRule="auto"/>
        <w:rPr>
          <w:rFonts w:asciiTheme="minorHAnsi" w:hAnsiTheme="minorHAnsi" w:cstheme="minorHAnsi"/>
        </w:rPr>
      </w:pPr>
      <w:r w:rsidRPr="001B30C7">
        <w:rPr>
          <w:rFonts w:asciiTheme="minorHAnsi" w:hAnsiTheme="minorHAnsi" w:cstheme="minorHAnsi"/>
        </w:rPr>
        <w:t>Having proper and professional regard for the ethos, policies and</w:t>
      </w:r>
      <w:r>
        <w:rPr>
          <w:rFonts w:asciiTheme="minorHAnsi" w:hAnsiTheme="minorHAnsi" w:cstheme="minorHAnsi"/>
        </w:rPr>
        <w:t xml:space="preserve"> </w:t>
      </w:r>
      <w:r w:rsidRPr="001B30C7">
        <w:rPr>
          <w:rFonts w:asciiTheme="minorHAnsi" w:hAnsiTheme="minorHAnsi" w:cstheme="minorHAnsi"/>
        </w:rPr>
        <w:t>practices of the school in which they work as professional members of staff.</w:t>
      </w:r>
    </w:p>
    <w:p w:rsidR="001B30C7" w:rsidRDefault="001B30C7" w:rsidP="001B30C7">
      <w:pPr>
        <w:pStyle w:val="ListParagraph"/>
        <w:numPr>
          <w:ilvl w:val="0"/>
          <w:numId w:val="12"/>
        </w:numPr>
        <w:spacing w:after="160" w:line="259" w:lineRule="auto"/>
        <w:rPr>
          <w:rFonts w:asciiTheme="minorHAnsi" w:hAnsiTheme="minorHAnsi" w:cstheme="minorHAnsi"/>
        </w:rPr>
      </w:pPr>
      <w:r w:rsidRPr="001B30C7">
        <w:rPr>
          <w:rFonts w:asciiTheme="minorHAnsi" w:hAnsiTheme="minorHAnsi" w:cstheme="minorHAnsi"/>
        </w:rPr>
        <w:t>Demonstrating positive attitudes, values and behaviours to develop</w:t>
      </w:r>
      <w:r>
        <w:rPr>
          <w:rFonts w:asciiTheme="minorHAnsi" w:hAnsiTheme="minorHAnsi" w:cstheme="minorHAnsi"/>
        </w:rPr>
        <w:t xml:space="preserve"> </w:t>
      </w:r>
      <w:r w:rsidRPr="001B30C7">
        <w:rPr>
          <w:rFonts w:asciiTheme="minorHAnsi" w:hAnsiTheme="minorHAnsi" w:cstheme="minorHAnsi"/>
        </w:rPr>
        <w:t>and sustain effective relationships with the school community.</w:t>
      </w:r>
    </w:p>
    <w:p w:rsidR="001B30C7" w:rsidRDefault="001B30C7" w:rsidP="001B30C7">
      <w:pPr>
        <w:pStyle w:val="ListParagraph"/>
        <w:numPr>
          <w:ilvl w:val="0"/>
          <w:numId w:val="12"/>
        </w:numPr>
        <w:spacing w:after="160" w:line="259" w:lineRule="auto"/>
        <w:rPr>
          <w:rFonts w:asciiTheme="minorHAnsi" w:hAnsiTheme="minorHAnsi" w:cstheme="minorHAnsi"/>
        </w:rPr>
      </w:pPr>
      <w:r w:rsidRPr="001B30C7">
        <w:rPr>
          <w:rFonts w:asciiTheme="minorHAnsi" w:hAnsiTheme="minorHAnsi" w:cstheme="minorHAnsi"/>
        </w:rPr>
        <w:t>Having regard for the need to safeguard pupils’ wellbeing by following</w:t>
      </w:r>
      <w:r>
        <w:rPr>
          <w:rFonts w:asciiTheme="minorHAnsi" w:hAnsiTheme="minorHAnsi" w:cstheme="minorHAnsi"/>
        </w:rPr>
        <w:t xml:space="preserve"> </w:t>
      </w:r>
      <w:r w:rsidRPr="001B30C7">
        <w:rPr>
          <w:rFonts w:asciiTheme="minorHAnsi" w:hAnsiTheme="minorHAnsi" w:cstheme="minorHAnsi"/>
        </w:rPr>
        <w:t>relevant statutory guidance along with school policies and practice.</w:t>
      </w:r>
    </w:p>
    <w:p w:rsidR="001B30C7" w:rsidRDefault="001B30C7" w:rsidP="001B30C7">
      <w:pPr>
        <w:pStyle w:val="ListParagraph"/>
        <w:numPr>
          <w:ilvl w:val="0"/>
          <w:numId w:val="12"/>
        </w:numPr>
        <w:spacing w:after="160" w:line="259" w:lineRule="auto"/>
        <w:rPr>
          <w:rFonts w:asciiTheme="minorHAnsi" w:hAnsiTheme="minorHAnsi" w:cstheme="minorHAnsi"/>
        </w:rPr>
      </w:pPr>
      <w:r w:rsidRPr="001B30C7">
        <w:rPr>
          <w:rFonts w:asciiTheme="minorHAnsi" w:hAnsiTheme="minorHAnsi" w:cstheme="minorHAnsi"/>
        </w:rPr>
        <w:t>Upholding values consistent with those required from teachers by</w:t>
      </w:r>
      <w:r>
        <w:rPr>
          <w:rFonts w:asciiTheme="minorHAnsi" w:hAnsiTheme="minorHAnsi" w:cstheme="minorHAnsi"/>
        </w:rPr>
        <w:t xml:space="preserve"> </w:t>
      </w:r>
      <w:r w:rsidRPr="001B30C7">
        <w:rPr>
          <w:rFonts w:asciiTheme="minorHAnsi" w:hAnsiTheme="minorHAnsi" w:cstheme="minorHAnsi"/>
        </w:rPr>
        <w:t>respecting individual differences and cultural diversity.</w:t>
      </w:r>
    </w:p>
    <w:p w:rsidR="001B30C7" w:rsidRDefault="001B30C7" w:rsidP="001B30C7">
      <w:pPr>
        <w:pStyle w:val="ListParagraph"/>
        <w:numPr>
          <w:ilvl w:val="0"/>
          <w:numId w:val="12"/>
        </w:numPr>
        <w:spacing w:after="160" w:line="259" w:lineRule="auto"/>
        <w:rPr>
          <w:rFonts w:asciiTheme="minorHAnsi" w:hAnsiTheme="minorHAnsi" w:cstheme="minorHAnsi"/>
        </w:rPr>
      </w:pPr>
      <w:r w:rsidRPr="001B30C7">
        <w:rPr>
          <w:rFonts w:asciiTheme="minorHAnsi" w:hAnsiTheme="minorHAnsi" w:cstheme="minorHAnsi"/>
        </w:rPr>
        <w:t>Committing to improve their own practice through self-evaluation and</w:t>
      </w:r>
      <w:r>
        <w:rPr>
          <w:rFonts w:asciiTheme="minorHAnsi" w:hAnsiTheme="minorHAnsi" w:cstheme="minorHAnsi"/>
        </w:rPr>
        <w:t xml:space="preserve"> </w:t>
      </w:r>
      <w:r w:rsidRPr="001B30C7">
        <w:rPr>
          <w:rFonts w:asciiTheme="minorHAnsi" w:hAnsiTheme="minorHAnsi" w:cstheme="minorHAnsi"/>
        </w:rPr>
        <w:t>awareness.</w:t>
      </w:r>
    </w:p>
    <w:p w:rsidR="00EC5027" w:rsidRPr="001B30C7" w:rsidRDefault="00EC5027" w:rsidP="00EC5027">
      <w:pPr>
        <w:pStyle w:val="ListParagraph"/>
        <w:spacing w:after="160" w:line="259" w:lineRule="auto"/>
        <w:rPr>
          <w:rFonts w:asciiTheme="minorHAnsi" w:hAnsiTheme="minorHAnsi" w:cstheme="minorHAnsi"/>
        </w:rPr>
      </w:pPr>
    </w:p>
    <w:p w:rsidR="001B30C7" w:rsidRPr="00EC5027" w:rsidRDefault="001B30C7" w:rsidP="001B30C7">
      <w:pPr>
        <w:spacing w:after="160" w:line="259" w:lineRule="auto"/>
        <w:contextualSpacing/>
        <w:rPr>
          <w:rFonts w:asciiTheme="minorHAnsi" w:hAnsiTheme="minorHAnsi" w:cstheme="minorHAnsi"/>
          <w:b/>
        </w:rPr>
      </w:pPr>
      <w:r w:rsidRPr="00EC5027">
        <w:rPr>
          <w:rFonts w:asciiTheme="minorHAnsi" w:hAnsiTheme="minorHAnsi" w:cstheme="minorHAnsi"/>
          <w:b/>
        </w:rPr>
        <w:t>Knowledge and understanding</w:t>
      </w:r>
    </w:p>
    <w:p w:rsidR="001B30C7" w:rsidRPr="001B30C7" w:rsidRDefault="001B30C7" w:rsidP="001B30C7">
      <w:pPr>
        <w:spacing w:after="160" w:line="259" w:lineRule="auto"/>
        <w:contextualSpacing/>
        <w:rPr>
          <w:rFonts w:asciiTheme="minorHAnsi" w:hAnsiTheme="minorHAnsi" w:cstheme="minorHAnsi"/>
        </w:rPr>
      </w:pPr>
      <w:r w:rsidRPr="001B30C7">
        <w:rPr>
          <w:rFonts w:asciiTheme="minorHAnsi" w:hAnsiTheme="minorHAnsi" w:cstheme="minorHAnsi"/>
        </w:rPr>
        <w:t>Teaching assistants are expected to:</w:t>
      </w:r>
    </w:p>
    <w:p w:rsidR="001B30C7" w:rsidRPr="00517249" w:rsidRDefault="001B30C7" w:rsidP="00517249">
      <w:pPr>
        <w:pStyle w:val="ListParagraph"/>
        <w:numPr>
          <w:ilvl w:val="0"/>
          <w:numId w:val="13"/>
        </w:numPr>
        <w:spacing w:after="160" w:line="259" w:lineRule="auto"/>
        <w:rPr>
          <w:rFonts w:asciiTheme="minorHAnsi" w:hAnsiTheme="minorHAnsi" w:cstheme="minorHAnsi"/>
        </w:rPr>
      </w:pPr>
      <w:r w:rsidRPr="001B30C7">
        <w:rPr>
          <w:rFonts w:asciiTheme="minorHAnsi" w:hAnsiTheme="minorHAnsi" w:cstheme="minorHAnsi"/>
        </w:rPr>
        <w:t>Acquire the appropriate skills, qualifications, and/or experienc</w:t>
      </w:r>
      <w:r>
        <w:rPr>
          <w:rFonts w:asciiTheme="minorHAnsi" w:hAnsiTheme="minorHAnsi" w:cstheme="minorHAnsi"/>
        </w:rPr>
        <w:t>e</w:t>
      </w:r>
      <w:r w:rsidR="00517249">
        <w:rPr>
          <w:rFonts w:asciiTheme="minorHAnsi" w:hAnsiTheme="minorHAnsi" w:cstheme="minorHAnsi"/>
        </w:rPr>
        <w:t xml:space="preserve"> </w:t>
      </w:r>
      <w:r w:rsidRPr="00517249">
        <w:rPr>
          <w:rFonts w:asciiTheme="minorHAnsi" w:hAnsiTheme="minorHAnsi" w:cstheme="minorHAnsi"/>
        </w:rPr>
        <w:t>required for the teaching assistant role, with support from the school employer.</w:t>
      </w:r>
    </w:p>
    <w:p w:rsidR="001B30C7" w:rsidRDefault="001B30C7" w:rsidP="001B30C7">
      <w:pPr>
        <w:pStyle w:val="ListParagraph"/>
        <w:numPr>
          <w:ilvl w:val="0"/>
          <w:numId w:val="13"/>
        </w:numPr>
        <w:spacing w:after="160" w:line="259" w:lineRule="auto"/>
        <w:rPr>
          <w:rFonts w:asciiTheme="minorHAnsi" w:hAnsiTheme="minorHAnsi" w:cstheme="minorHAnsi"/>
        </w:rPr>
      </w:pPr>
      <w:r w:rsidRPr="001B30C7">
        <w:rPr>
          <w:rFonts w:asciiTheme="minorHAnsi" w:hAnsiTheme="minorHAnsi" w:cstheme="minorHAnsi"/>
        </w:rPr>
        <w:t>Demonstrate expertise and skills in understanding the needs of all</w:t>
      </w:r>
      <w:r>
        <w:rPr>
          <w:rFonts w:asciiTheme="minorHAnsi" w:hAnsiTheme="minorHAnsi" w:cstheme="minorHAnsi"/>
        </w:rPr>
        <w:t xml:space="preserve"> </w:t>
      </w:r>
      <w:r w:rsidRPr="001B30C7">
        <w:rPr>
          <w:rFonts w:asciiTheme="minorHAnsi" w:hAnsiTheme="minorHAnsi" w:cstheme="minorHAnsi"/>
        </w:rPr>
        <w:t>pupils (including specialist expertise as appropriate) and know how to adapt</w:t>
      </w:r>
      <w:r>
        <w:rPr>
          <w:rFonts w:asciiTheme="minorHAnsi" w:hAnsiTheme="minorHAnsi" w:cstheme="minorHAnsi"/>
        </w:rPr>
        <w:t xml:space="preserve"> </w:t>
      </w:r>
      <w:r w:rsidRPr="001B30C7">
        <w:rPr>
          <w:rFonts w:asciiTheme="minorHAnsi" w:hAnsiTheme="minorHAnsi" w:cstheme="minorHAnsi"/>
        </w:rPr>
        <w:t>and deliver support to meet individual needs.</w:t>
      </w:r>
    </w:p>
    <w:p w:rsidR="001B30C7" w:rsidRDefault="001B30C7" w:rsidP="001B30C7">
      <w:pPr>
        <w:pStyle w:val="ListParagraph"/>
        <w:numPr>
          <w:ilvl w:val="0"/>
          <w:numId w:val="13"/>
        </w:numPr>
        <w:spacing w:after="160" w:line="259" w:lineRule="auto"/>
        <w:rPr>
          <w:rFonts w:asciiTheme="minorHAnsi" w:hAnsiTheme="minorHAnsi" w:cstheme="minorHAnsi"/>
        </w:rPr>
      </w:pPr>
      <w:r w:rsidRPr="001B30C7">
        <w:rPr>
          <w:rFonts w:asciiTheme="minorHAnsi" w:hAnsiTheme="minorHAnsi" w:cstheme="minorHAnsi"/>
        </w:rPr>
        <w:t>Share responsibility for ensuring that their own knowledge and</w:t>
      </w:r>
      <w:r>
        <w:rPr>
          <w:rFonts w:asciiTheme="minorHAnsi" w:hAnsiTheme="minorHAnsi" w:cstheme="minorHAnsi"/>
        </w:rPr>
        <w:t xml:space="preserve"> </w:t>
      </w:r>
      <w:r w:rsidRPr="001B30C7">
        <w:rPr>
          <w:rFonts w:asciiTheme="minorHAnsi" w:hAnsiTheme="minorHAnsi" w:cstheme="minorHAnsi"/>
        </w:rPr>
        <w:t>understanding is relevant and up to date by reflecting on their own</w:t>
      </w:r>
      <w:r>
        <w:rPr>
          <w:rFonts w:asciiTheme="minorHAnsi" w:hAnsiTheme="minorHAnsi" w:cstheme="minorHAnsi"/>
        </w:rPr>
        <w:t xml:space="preserve"> </w:t>
      </w:r>
      <w:r w:rsidRPr="001B30C7">
        <w:rPr>
          <w:rFonts w:asciiTheme="minorHAnsi" w:hAnsiTheme="minorHAnsi" w:cstheme="minorHAnsi"/>
        </w:rPr>
        <w:t>practice, liaising with school leaders and accessing relevant professional</w:t>
      </w:r>
      <w:r>
        <w:rPr>
          <w:rFonts w:asciiTheme="minorHAnsi" w:hAnsiTheme="minorHAnsi" w:cstheme="minorHAnsi"/>
        </w:rPr>
        <w:t xml:space="preserve"> </w:t>
      </w:r>
      <w:r w:rsidRPr="001B30C7">
        <w:rPr>
          <w:rFonts w:asciiTheme="minorHAnsi" w:hAnsiTheme="minorHAnsi" w:cstheme="minorHAnsi"/>
        </w:rPr>
        <w:t>development to improve personal effectiveness.</w:t>
      </w:r>
    </w:p>
    <w:p w:rsidR="001B30C7" w:rsidRDefault="001B30C7" w:rsidP="001B30C7">
      <w:pPr>
        <w:pStyle w:val="ListParagraph"/>
        <w:numPr>
          <w:ilvl w:val="0"/>
          <w:numId w:val="13"/>
        </w:numPr>
        <w:spacing w:after="160" w:line="259" w:lineRule="auto"/>
        <w:rPr>
          <w:rFonts w:asciiTheme="minorHAnsi" w:hAnsiTheme="minorHAnsi" w:cstheme="minorHAnsi"/>
        </w:rPr>
      </w:pPr>
      <w:r w:rsidRPr="001B30C7">
        <w:rPr>
          <w:rFonts w:asciiTheme="minorHAnsi" w:hAnsiTheme="minorHAnsi" w:cstheme="minorHAnsi"/>
        </w:rPr>
        <w:t>Demonstrate a level of subject and curriculum knowledge relevant to</w:t>
      </w:r>
      <w:r>
        <w:rPr>
          <w:rFonts w:asciiTheme="minorHAnsi" w:hAnsiTheme="minorHAnsi" w:cstheme="minorHAnsi"/>
        </w:rPr>
        <w:t xml:space="preserve"> </w:t>
      </w:r>
      <w:r w:rsidRPr="001B30C7">
        <w:rPr>
          <w:rFonts w:asciiTheme="minorHAnsi" w:hAnsiTheme="minorHAnsi" w:cstheme="minorHAnsi"/>
        </w:rPr>
        <w:t>their role and apply this effectively in supporting teachers and pupils.</w:t>
      </w:r>
    </w:p>
    <w:p w:rsidR="001B30C7" w:rsidRDefault="001B30C7" w:rsidP="00517249">
      <w:pPr>
        <w:pStyle w:val="ListParagraph"/>
        <w:numPr>
          <w:ilvl w:val="0"/>
          <w:numId w:val="13"/>
        </w:numPr>
        <w:spacing w:after="0" w:line="259" w:lineRule="auto"/>
        <w:ind w:left="714" w:hanging="357"/>
        <w:rPr>
          <w:rFonts w:asciiTheme="minorHAnsi" w:hAnsiTheme="minorHAnsi" w:cstheme="minorHAnsi"/>
        </w:rPr>
      </w:pPr>
      <w:r w:rsidRPr="001B30C7">
        <w:rPr>
          <w:rFonts w:asciiTheme="minorHAnsi" w:hAnsiTheme="minorHAnsi" w:cstheme="minorHAnsi"/>
        </w:rPr>
        <w:t>Understand their roles and responsibilities within the classroom and</w:t>
      </w:r>
      <w:r>
        <w:rPr>
          <w:rFonts w:asciiTheme="minorHAnsi" w:hAnsiTheme="minorHAnsi" w:cstheme="minorHAnsi"/>
        </w:rPr>
        <w:t xml:space="preserve"> </w:t>
      </w:r>
      <w:r w:rsidRPr="001B30C7">
        <w:rPr>
          <w:rFonts w:asciiTheme="minorHAnsi" w:hAnsiTheme="minorHAnsi" w:cstheme="minorHAnsi"/>
        </w:rPr>
        <w:t>whole school context recognising that these may extend beyond a direct</w:t>
      </w:r>
      <w:r>
        <w:rPr>
          <w:rFonts w:asciiTheme="minorHAnsi" w:hAnsiTheme="minorHAnsi" w:cstheme="minorHAnsi"/>
        </w:rPr>
        <w:t xml:space="preserve"> </w:t>
      </w:r>
      <w:r w:rsidRPr="001B30C7">
        <w:rPr>
          <w:rFonts w:asciiTheme="minorHAnsi" w:hAnsiTheme="minorHAnsi" w:cstheme="minorHAnsi"/>
        </w:rPr>
        <w:t>support role.</w:t>
      </w:r>
    </w:p>
    <w:p w:rsidR="00517249" w:rsidRPr="00517249" w:rsidRDefault="00517249" w:rsidP="00517249">
      <w:pPr>
        <w:numPr>
          <w:ilvl w:val="0"/>
          <w:numId w:val="13"/>
        </w:numPr>
        <w:spacing w:after="160" w:line="259" w:lineRule="auto"/>
        <w:ind w:left="714" w:hanging="357"/>
        <w:rPr>
          <w:rFonts w:asciiTheme="minorHAnsi" w:hAnsiTheme="minorHAnsi" w:cs="Arial"/>
        </w:rPr>
      </w:pPr>
      <w:r w:rsidRPr="00697BAA">
        <w:rPr>
          <w:rFonts w:asciiTheme="minorHAnsi" w:hAnsiTheme="minorHAnsi" w:cs="Arial"/>
        </w:rPr>
        <w:t>Be aware of</w:t>
      </w:r>
      <w:r>
        <w:rPr>
          <w:rFonts w:asciiTheme="minorHAnsi" w:hAnsiTheme="minorHAnsi" w:cs="Arial"/>
        </w:rPr>
        <w:t>,</w:t>
      </w:r>
      <w:r w:rsidRPr="00697BAA">
        <w:rPr>
          <w:rFonts w:asciiTheme="minorHAnsi" w:hAnsiTheme="minorHAnsi" w:cs="Arial"/>
        </w:rPr>
        <w:t xml:space="preserve"> and comply with</w:t>
      </w:r>
      <w:r>
        <w:rPr>
          <w:rFonts w:asciiTheme="minorHAnsi" w:hAnsiTheme="minorHAnsi" w:cs="Arial"/>
        </w:rPr>
        <w:t>,</w:t>
      </w:r>
      <w:r w:rsidRPr="00697BAA">
        <w:rPr>
          <w:rFonts w:asciiTheme="minorHAnsi" w:hAnsiTheme="minorHAnsi" w:cs="Arial"/>
        </w:rPr>
        <w:t xml:space="preserve"> policies and procedures relating to child protection, health</w:t>
      </w:r>
      <w:r>
        <w:rPr>
          <w:rFonts w:asciiTheme="minorHAnsi" w:hAnsiTheme="minorHAnsi" w:cs="Arial"/>
        </w:rPr>
        <w:t xml:space="preserve"> including positive mental health, </w:t>
      </w:r>
      <w:r w:rsidRPr="00697BAA">
        <w:rPr>
          <w:rFonts w:asciiTheme="minorHAnsi" w:hAnsiTheme="minorHAnsi" w:cs="Arial"/>
        </w:rPr>
        <w:t>safety and security, confidentiality, data protection, intimate care and SEN code of practice 2014 reporting all concerns to an appropriate person.</w:t>
      </w:r>
    </w:p>
    <w:p w:rsidR="001B30C7" w:rsidRPr="00EC5027" w:rsidRDefault="001B30C7" w:rsidP="001B30C7">
      <w:pPr>
        <w:spacing w:after="160" w:line="259" w:lineRule="auto"/>
        <w:contextualSpacing/>
        <w:rPr>
          <w:rFonts w:asciiTheme="minorHAnsi" w:hAnsiTheme="minorHAnsi" w:cstheme="minorHAnsi"/>
          <w:b/>
        </w:rPr>
      </w:pPr>
      <w:r w:rsidRPr="00EC5027">
        <w:rPr>
          <w:rFonts w:asciiTheme="minorHAnsi" w:hAnsiTheme="minorHAnsi" w:cstheme="minorHAnsi"/>
          <w:b/>
        </w:rPr>
        <w:t>Teaching and learning</w:t>
      </w:r>
    </w:p>
    <w:p w:rsidR="001B30C7" w:rsidRPr="001B30C7" w:rsidRDefault="001B30C7" w:rsidP="001B30C7">
      <w:pPr>
        <w:spacing w:after="160" w:line="259" w:lineRule="auto"/>
        <w:contextualSpacing/>
        <w:rPr>
          <w:rFonts w:asciiTheme="minorHAnsi" w:hAnsiTheme="minorHAnsi" w:cstheme="minorHAnsi"/>
        </w:rPr>
      </w:pPr>
      <w:r w:rsidRPr="001B30C7">
        <w:rPr>
          <w:rFonts w:asciiTheme="minorHAnsi" w:hAnsiTheme="minorHAnsi" w:cstheme="minorHAnsi"/>
        </w:rPr>
        <w:t>Teaching assistants are expected to:</w:t>
      </w:r>
    </w:p>
    <w:p w:rsidR="001B30C7" w:rsidRDefault="001B30C7" w:rsidP="001B30C7">
      <w:pPr>
        <w:pStyle w:val="ListParagraph"/>
        <w:numPr>
          <w:ilvl w:val="0"/>
          <w:numId w:val="14"/>
        </w:numPr>
        <w:spacing w:after="160" w:line="259" w:lineRule="auto"/>
        <w:rPr>
          <w:rFonts w:asciiTheme="minorHAnsi" w:hAnsiTheme="minorHAnsi" w:cstheme="minorHAnsi"/>
        </w:rPr>
      </w:pPr>
      <w:r w:rsidRPr="001B30C7">
        <w:rPr>
          <w:rFonts w:asciiTheme="minorHAnsi" w:hAnsiTheme="minorHAnsi" w:cstheme="minorHAnsi"/>
        </w:rPr>
        <w:t>Demonstrate an informed and efficient approach to teaching and</w:t>
      </w:r>
      <w:r>
        <w:rPr>
          <w:rFonts w:asciiTheme="minorHAnsi" w:hAnsiTheme="minorHAnsi" w:cstheme="minorHAnsi"/>
        </w:rPr>
        <w:t xml:space="preserve"> </w:t>
      </w:r>
      <w:r w:rsidRPr="001B30C7">
        <w:rPr>
          <w:rFonts w:asciiTheme="minorHAnsi" w:hAnsiTheme="minorHAnsi" w:cstheme="minorHAnsi"/>
        </w:rPr>
        <w:t>learning by adopting relevant strategies to support the work of the</w:t>
      </w:r>
      <w:r>
        <w:rPr>
          <w:rFonts w:asciiTheme="minorHAnsi" w:hAnsiTheme="minorHAnsi" w:cstheme="minorHAnsi"/>
        </w:rPr>
        <w:t xml:space="preserve"> </w:t>
      </w:r>
      <w:r w:rsidRPr="001B30C7">
        <w:rPr>
          <w:rFonts w:asciiTheme="minorHAnsi" w:hAnsiTheme="minorHAnsi" w:cstheme="minorHAnsi"/>
        </w:rPr>
        <w:t>teacher and increase achievement of all pupils including, where</w:t>
      </w:r>
      <w:r>
        <w:rPr>
          <w:rFonts w:asciiTheme="minorHAnsi" w:hAnsiTheme="minorHAnsi" w:cstheme="minorHAnsi"/>
        </w:rPr>
        <w:t xml:space="preserve"> </w:t>
      </w:r>
      <w:r w:rsidRPr="001B30C7">
        <w:rPr>
          <w:rFonts w:asciiTheme="minorHAnsi" w:hAnsiTheme="minorHAnsi" w:cstheme="minorHAnsi"/>
        </w:rPr>
        <w:t>appropriate, those with special educational needs and disabilities.</w:t>
      </w:r>
    </w:p>
    <w:p w:rsidR="001B30C7" w:rsidRDefault="001B30C7" w:rsidP="001B30C7">
      <w:pPr>
        <w:pStyle w:val="ListParagraph"/>
        <w:numPr>
          <w:ilvl w:val="0"/>
          <w:numId w:val="14"/>
        </w:numPr>
        <w:spacing w:after="160" w:line="259" w:lineRule="auto"/>
        <w:rPr>
          <w:rFonts w:asciiTheme="minorHAnsi" w:hAnsiTheme="minorHAnsi" w:cstheme="minorHAnsi"/>
        </w:rPr>
      </w:pPr>
      <w:r w:rsidRPr="001B30C7">
        <w:rPr>
          <w:rFonts w:asciiTheme="minorHAnsi" w:hAnsiTheme="minorHAnsi" w:cstheme="minorHAnsi"/>
        </w:rPr>
        <w:t>Promote, support and facilitate inclusion by encouraging participation</w:t>
      </w:r>
      <w:r>
        <w:rPr>
          <w:rFonts w:asciiTheme="minorHAnsi" w:hAnsiTheme="minorHAnsi" w:cstheme="minorHAnsi"/>
        </w:rPr>
        <w:t xml:space="preserve"> </w:t>
      </w:r>
      <w:r w:rsidRPr="001B30C7">
        <w:rPr>
          <w:rFonts w:asciiTheme="minorHAnsi" w:hAnsiTheme="minorHAnsi" w:cstheme="minorHAnsi"/>
        </w:rPr>
        <w:t>of all pupils in learning and extracurricular activities.</w:t>
      </w:r>
    </w:p>
    <w:p w:rsidR="001B30C7" w:rsidRDefault="001B30C7" w:rsidP="001B30C7">
      <w:pPr>
        <w:pStyle w:val="ListParagraph"/>
        <w:numPr>
          <w:ilvl w:val="0"/>
          <w:numId w:val="14"/>
        </w:numPr>
        <w:spacing w:after="160" w:line="259" w:lineRule="auto"/>
        <w:rPr>
          <w:rFonts w:asciiTheme="minorHAnsi" w:hAnsiTheme="minorHAnsi" w:cstheme="minorHAnsi"/>
        </w:rPr>
      </w:pPr>
      <w:r w:rsidRPr="001B30C7">
        <w:rPr>
          <w:rFonts w:asciiTheme="minorHAnsi" w:hAnsiTheme="minorHAnsi" w:cstheme="minorHAnsi"/>
        </w:rPr>
        <w:t>Use effective behaviour management strategies consistently in line</w:t>
      </w:r>
      <w:r>
        <w:rPr>
          <w:rFonts w:asciiTheme="minorHAnsi" w:hAnsiTheme="minorHAnsi" w:cstheme="minorHAnsi"/>
        </w:rPr>
        <w:t xml:space="preserve"> </w:t>
      </w:r>
      <w:r w:rsidRPr="001B30C7">
        <w:rPr>
          <w:rFonts w:asciiTheme="minorHAnsi" w:hAnsiTheme="minorHAnsi" w:cstheme="minorHAnsi"/>
        </w:rPr>
        <w:t>with the school’s policy and procedures.</w:t>
      </w:r>
    </w:p>
    <w:p w:rsidR="001B30C7" w:rsidRDefault="001B30C7" w:rsidP="001B30C7">
      <w:pPr>
        <w:pStyle w:val="ListParagraph"/>
        <w:numPr>
          <w:ilvl w:val="0"/>
          <w:numId w:val="14"/>
        </w:numPr>
        <w:spacing w:after="160" w:line="259" w:lineRule="auto"/>
        <w:rPr>
          <w:rFonts w:asciiTheme="minorHAnsi" w:hAnsiTheme="minorHAnsi" w:cstheme="minorHAnsi"/>
        </w:rPr>
      </w:pPr>
      <w:r w:rsidRPr="001B30C7">
        <w:rPr>
          <w:rFonts w:asciiTheme="minorHAnsi" w:hAnsiTheme="minorHAnsi" w:cstheme="minorHAnsi"/>
        </w:rPr>
        <w:t>Contribute to effective assessment and planning by supporting the</w:t>
      </w:r>
      <w:r>
        <w:rPr>
          <w:rFonts w:asciiTheme="minorHAnsi" w:hAnsiTheme="minorHAnsi" w:cstheme="minorHAnsi"/>
        </w:rPr>
        <w:t xml:space="preserve"> </w:t>
      </w:r>
      <w:r w:rsidRPr="001B30C7">
        <w:rPr>
          <w:rFonts w:asciiTheme="minorHAnsi" w:hAnsiTheme="minorHAnsi" w:cstheme="minorHAnsi"/>
        </w:rPr>
        <w:t>monitoring, recording and reporting of pupil progress as appropriate to</w:t>
      </w:r>
      <w:r>
        <w:rPr>
          <w:rFonts w:asciiTheme="minorHAnsi" w:hAnsiTheme="minorHAnsi" w:cstheme="minorHAnsi"/>
        </w:rPr>
        <w:t xml:space="preserve"> </w:t>
      </w:r>
      <w:r w:rsidRPr="001B30C7">
        <w:rPr>
          <w:rFonts w:asciiTheme="minorHAnsi" w:hAnsiTheme="minorHAnsi" w:cstheme="minorHAnsi"/>
        </w:rPr>
        <w:t>the level of the role.</w:t>
      </w:r>
    </w:p>
    <w:p w:rsidR="001B30C7" w:rsidRDefault="001B30C7" w:rsidP="001B30C7">
      <w:pPr>
        <w:pStyle w:val="ListParagraph"/>
        <w:numPr>
          <w:ilvl w:val="0"/>
          <w:numId w:val="14"/>
        </w:numPr>
        <w:spacing w:after="160" w:line="259" w:lineRule="auto"/>
        <w:rPr>
          <w:rFonts w:asciiTheme="minorHAnsi" w:hAnsiTheme="minorHAnsi" w:cstheme="minorHAnsi"/>
        </w:rPr>
      </w:pPr>
      <w:r w:rsidRPr="001B30C7">
        <w:rPr>
          <w:rFonts w:asciiTheme="minorHAnsi" w:hAnsiTheme="minorHAnsi" w:cstheme="minorHAnsi"/>
        </w:rPr>
        <w:t>Communicate effectively and sensitively with pupils to adapt to their</w:t>
      </w:r>
      <w:r>
        <w:rPr>
          <w:rFonts w:asciiTheme="minorHAnsi" w:hAnsiTheme="minorHAnsi" w:cstheme="minorHAnsi"/>
        </w:rPr>
        <w:t xml:space="preserve"> </w:t>
      </w:r>
      <w:r w:rsidRPr="001B30C7">
        <w:rPr>
          <w:rFonts w:asciiTheme="minorHAnsi" w:hAnsiTheme="minorHAnsi" w:cstheme="minorHAnsi"/>
        </w:rPr>
        <w:t>needs and support their learning.</w:t>
      </w:r>
    </w:p>
    <w:p w:rsidR="001B30C7" w:rsidRPr="001B30C7" w:rsidRDefault="001B30C7" w:rsidP="001B30C7">
      <w:pPr>
        <w:pStyle w:val="ListParagraph"/>
        <w:numPr>
          <w:ilvl w:val="0"/>
          <w:numId w:val="14"/>
        </w:numPr>
        <w:spacing w:after="160" w:line="259" w:lineRule="auto"/>
        <w:rPr>
          <w:rFonts w:asciiTheme="minorHAnsi" w:hAnsiTheme="minorHAnsi" w:cstheme="minorHAnsi"/>
        </w:rPr>
      </w:pPr>
      <w:r w:rsidRPr="001B30C7">
        <w:rPr>
          <w:rFonts w:asciiTheme="minorHAnsi" w:hAnsiTheme="minorHAnsi" w:cstheme="minorHAnsi"/>
        </w:rPr>
        <w:t>Maintain a stimulating and safe learning environment by organising</w:t>
      </w:r>
      <w:r>
        <w:rPr>
          <w:rFonts w:asciiTheme="minorHAnsi" w:hAnsiTheme="minorHAnsi" w:cstheme="minorHAnsi"/>
        </w:rPr>
        <w:t xml:space="preserve"> </w:t>
      </w:r>
      <w:r w:rsidRPr="001B30C7">
        <w:rPr>
          <w:rFonts w:asciiTheme="minorHAnsi" w:hAnsiTheme="minorHAnsi" w:cstheme="minorHAnsi"/>
        </w:rPr>
        <w:t>and managing physical teaching space and resources.</w:t>
      </w:r>
    </w:p>
    <w:p w:rsidR="001B30C7" w:rsidRPr="00EC5027" w:rsidRDefault="001B30C7" w:rsidP="001B30C7">
      <w:pPr>
        <w:spacing w:after="160" w:line="259" w:lineRule="auto"/>
        <w:contextualSpacing/>
        <w:rPr>
          <w:rFonts w:asciiTheme="minorHAnsi" w:hAnsiTheme="minorHAnsi" w:cstheme="minorHAnsi"/>
          <w:b/>
        </w:rPr>
      </w:pPr>
      <w:r w:rsidRPr="00EC5027">
        <w:rPr>
          <w:rFonts w:asciiTheme="minorHAnsi" w:hAnsiTheme="minorHAnsi" w:cstheme="minorHAnsi"/>
          <w:b/>
        </w:rPr>
        <w:t>Working with others</w:t>
      </w:r>
    </w:p>
    <w:p w:rsidR="001B30C7" w:rsidRPr="001B30C7" w:rsidRDefault="001B30C7" w:rsidP="001B30C7">
      <w:pPr>
        <w:spacing w:after="160" w:line="259" w:lineRule="auto"/>
        <w:contextualSpacing/>
        <w:rPr>
          <w:rFonts w:asciiTheme="minorHAnsi" w:hAnsiTheme="minorHAnsi" w:cstheme="minorHAnsi"/>
        </w:rPr>
      </w:pPr>
      <w:r w:rsidRPr="001B30C7">
        <w:rPr>
          <w:rFonts w:asciiTheme="minorHAnsi" w:hAnsiTheme="minorHAnsi" w:cstheme="minorHAnsi"/>
        </w:rPr>
        <w:t>Teaching assistants are expected to:</w:t>
      </w:r>
    </w:p>
    <w:p w:rsidR="00E30E31" w:rsidRDefault="001B30C7" w:rsidP="001B30C7">
      <w:pPr>
        <w:pStyle w:val="ListParagraph"/>
        <w:numPr>
          <w:ilvl w:val="0"/>
          <w:numId w:val="15"/>
        </w:numPr>
        <w:spacing w:after="160" w:line="259" w:lineRule="auto"/>
        <w:rPr>
          <w:rFonts w:asciiTheme="minorHAnsi" w:hAnsiTheme="minorHAnsi" w:cstheme="minorHAnsi"/>
        </w:rPr>
      </w:pPr>
      <w:r w:rsidRPr="00E30E31">
        <w:rPr>
          <w:rFonts w:asciiTheme="minorHAnsi" w:hAnsiTheme="minorHAnsi" w:cstheme="minorHAnsi"/>
        </w:rPr>
        <w:t>Recognise and respect the role and contribution of other</w:t>
      </w:r>
      <w:r w:rsidR="00E30E31">
        <w:rPr>
          <w:rFonts w:asciiTheme="minorHAnsi" w:hAnsiTheme="minorHAnsi" w:cstheme="minorHAnsi"/>
        </w:rPr>
        <w:t xml:space="preserve"> </w:t>
      </w:r>
      <w:r w:rsidRPr="00E30E31">
        <w:rPr>
          <w:rFonts w:asciiTheme="minorHAnsi" w:hAnsiTheme="minorHAnsi" w:cstheme="minorHAnsi"/>
        </w:rPr>
        <w:t>professionals, parents and carers by liaising effectively and working in</w:t>
      </w:r>
      <w:r w:rsidR="00E30E31">
        <w:rPr>
          <w:rFonts w:asciiTheme="minorHAnsi" w:hAnsiTheme="minorHAnsi" w:cstheme="minorHAnsi"/>
        </w:rPr>
        <w:t xml:space="preserve"> </w:t>
      </w:r>
      <w:r w:rsidRPr="00E30E31">
        <w:rPr>
          <w:rFonts w:asciiTheme="minorHAnsi" w:hAnsiTheme="minorHAnsi" w:cstheme="minorHAnsi"/>
        </w:rPr>
        <w:t>partnership with them.</w:t>
      </w:r>
    </w:p>
    <w:p w:rsidR="00E30E31" w:rsidRDefault="001B30C7" w:rsidP="001B30C7">
      <w:pPr>
        <w:pStyle w:val="ListParagraph"/>
        <w:numPr>
          <w:ilvl w:val="0"/>
          <w:numId w:val="15"/>
        </w:numPr>
        <w:spacing w:after="160" w:line="259" w:lineRule="auto"/>
        <w:rPr>
          <w:rFonts w:asciiTheme="minorHAnsi" w:hAnsiTheme="minorHAnsi" w:cstheme="minorHAnsi"/>
        </w:rPr>
      </w:pPr>
      <w:r w:rsidRPr="00E30E31">
        <w:rPr>
          <w:rFonts w:asciiTheme="minorHAnsi" w:hAnsiTheme="minorHAnsi" w:cstheme="minorHAnsi"/>
        </w:rPr>
        <w:t>With the class teacher, keep other professionals accurately informed</w:t>
      </w:r>
      <w:r w:rsidR="00E30E31">
        <w:rPr>
          <w:rFonts w:asciiTheme="minorHAnsi" w:hAnsiTheme="minorHAnsi" w:cstheme="minorHAnsi"/>
        </w:rPr>
        <w:t xml:space="preserve"> </w:t>
      </w:r>
      <w:r w:rsidRPr="00E30E31">
        <w:rPr>
          <w:rFonts w:asciiTheme="minorHAnsi" w:hAnsiTheme="minorHAnsi" w:cstheme="minorHAnsi"/>
        </w:rPr>
        <w:t>of progress or concerns they may have about the pupils they work with.</w:t>
      </w:r>
    </w:p>
    <w:p w:rsidR="00E30E31" w:rsidRDefault="001B30C7" w:rsidP="001B30C7">
      <w:pPr>
        <w:pStyle w:val="ListParagraph"/>
        <w:numPr>
          <w:ilvl w:val="0"/>
          <w:numId w:val="15"/>
        </w:numPr>
        <w:spacing w:after="160" w:line="259" w:lineRule="auto"/>
        <w:rPr>
          <w:rFonts w:asciiTheme="minorHAnsi" w:hAnsiTheme="minorHAnsi" w:cstheme="minorHAnsi"/>
        </w:rPr>
      </w:pPr>
      <w:r w:rsidRPr="00E30E31">
        <w:rPr>
          <w:rFonts w:asciiTheme="minorHAnsi" w:hAnsiTheme="minorHAnsi" w:cstheme="minorHAnsi"/>
        </w:rPr>
        <w:t>Understand their responsibility to share knowledge to inform planning</w:t>
      </w:r>
      <w:r w:rsidR="00E30E31">
        <w:rPr>
          <w:rFonts w:asciiTheme="minorHAnsi" w:hAnsiTheme="minorHAnsi" w:cstheme="minorHAnsi"/>
        </w:rPr>
        <w:t xml:space="preserve"> </w:t>
      </w:r>
      <w:r w:rsidRPr="00E30E31">
        <w:rPr>
          <w:rFonts w:asciiTheme="minorHAnsi" w:hAnsiTheme="minorHAnsi" w:cstheme="minorHAnsi"/>
        </w:rPr>
        <w:t>and decision making.</w:t>
      </w:r>
    </w:p>
    <w:p w:rsidR="009812F2" w:rsidRDefault="001B30C7" w:rsidP="001B30C7">
      <w:pPr>
        <w:pStyle w:val="ListParagraph"/>
        <w:numPr>
          <w:ilvl w:val="0"/>
          <w:numId w:val="15"/>
        </w:numPr>
        <w:spacing w:after="160" w:line="259" w:lineRule="auto"/>
        <w:rPr>
          <w:rFonts w:asciiTheme="minorHAnsi" w:hAnsiTheme="minorHAnsi" w:cstheme="minorHAnsi"/>
        </w:rPr>
      </w:pPr>
      <w:r w:rsidRPr="00E30E31">
        <w:rPr>
          <w:rFonts w:asciiTheme="minorHAnsi" w:hAnsiTheme="minorHAnsi" w:cstheme="minorHAnsi"/>
        </w:rPr>
        <w:t>Understand their role in order to be able to work collaboratively wit</w:t>
      </w:r>
      <w:r w:rsidR="009812F2">
        <w:rPr>
          <w:rFonts w:asciiTheme="minorHAnsi" w:hAnsiTheme="minorHAnsi" w:cstheme="minorHAnsi"/>
        </w:rPr>
        <w:t xml:space="preserve">h </w:t>
      </w:r>
      <w:r w:rsidRPr="00E30E31">
        <w:rPr>
          <w:rFonts w:asciiTheme="minorHAnsi" w:hAnsiTheme="minorHAnsi" w:cstheme="minorHAnsi"/>
        </w:rPr>
        <w:t>classroom teachers and other colleagues, including specialist advisory</w:t>
      </w:r>
      <w:r w:rsidR="009812F2">
        <w:rPr>
          <w:rFonts w:asciiTheme="minorHAnsi" w:hAnsiTheme="minorHAnsi" w:cstheme="minorHAnsi"/>
        </w:rPr>
        <w:t xml:space="preserve"> </w:t>
      </w:r>
      <w:r w:rsidRPr="009812F2">
        <w:rPr>
          <w:rFonts w:asciiTheme="minorHAnsi" w:hAnsiTheme="minorHAnsi" w:cstheme="minorHAnsi"/>
        </w:rPr>
        <w:t>teachers.</w:t>
      </w:r>
    </w:p>
    <w:p w:rsidR="00EC5027" w:rsidRPr="000A1B7D" w:rsidRDefault="001B30C7" w:rsidP="00563765">
      <w:pPr>
        <w:pStyle w:val="ListParagraph"/>
        <w:numPr>
          <w:ilvl w:val="0"/>
          <w:numId w:val="15"/>
        </w:numPr>
        <w:spacing w:after="160" w:line="259" w:lineRule="auto"/>
        <w:rPr>
          <w:b/>
          <w:sz w:val="24"/>
        </w:rPr>
      </w:pPr>
      <w:r w:rsidRPr="009812F2">
        <w:rPr>
          <w:rFonts w:asciiTheme="minorHAnsi" w:hAnsiTheme="minorHAnsi" w:cstheme="minorHAnsi"/>
        </w:rPr>
        <w:t>Communicate their knowledge and understanding of pupils to other</w:t>
      </w:r>
      <w:r w:rsidR="009812F2">
        <w:rPr>
          <w:rFonts w:asciiTheme="minorHAnsi" w:hAnsiTheme="minorHAnsi" w:cstheme="minorHAnsi"/>
        </w:rPr>
        <w:t xml:space="preserve"> </w:t>
      </w:r>
      <w:r w:rsidRPr="009812F2">
        <w:rPr>
          <w:rFonts w:asciiTheme="minorHAnsi" w:hAnsiTheme="minorHAnsi" w:cstheme="minorHAnsi"/>
        </w:rPr>
        <w:t>school staff and</w:t>
      </w:r>
      <w:r w:rsidR="009812F2">
        <w:rPr>
          <w:rFonts w:asciiTheme="minorHAnsi" w:hAnsiTheme="minorHAnsi" w:cstheme="minorHAnsi"/>
        </w:rPr>
        <w:t xml:space="preserve"> </w:t>
      </w:r>
      <w:r w:rsidRPr="009812F2">
        <w:rPr>
          <w:rFonts w:asciiTheme="minorHAnsi" w:hAnsiTheme="minorHAnsi" w:cstheme="minorHAnsi"/>
        </w:rPr>
        <w:t>education, health and social care professionals, so that</w:t>
      </w:r>
      <w:r w:rsidR="009812F2">
        <w:rPr>
          <w:rFonts w:asciiTheme="minorHAnsi" w:hAnsiTheme="minorHAnsi" w:cstheme="minorHAnsi"/>
        </w:rPr>
        <w:t xml:space="preserve"> </w:t>
      </w:r>
      <w:r w:rsidRPr="009812F2">
        <w:rPr>
          <w:rFonts w:asciiTheme="minorHAnsi" w:hAnsiTheme="minorHAnsi" w:cstheme="minorHAnsi"/>
        </w:rPr>
        <w:t xml:space="preserve">informed decision making can take </w:t>
      </w:r>
      <w:r w:rsidR="003D4DB8">
        <w:rPr>
          <w:rFonts w:asciiTheme="minorHAnsi" w:hAnsiTheme="minorHAnsi" w:cstheme="minorHAnsi"/>
        </w:rPr>
        <w:t>place on intervention and provision</w:t>
      </w:r>
    </w:p>
    <w:p w:rsidR="000A1B7D" w:rsidRPr="000A1B7D" w:rsidRDefault="000A1B7D" w:rsidP="000A1B7D">
      <w:pPr>
        <w:pStyle w:val="ListParagraph"/>
        <w:numPr>
          <w:ilvl w:val="0"/>
          <w:numId w:val="15"/>
        </w:numPr>
        <w:ind w:right="374"/>
        <w:jc w:val="both"/>
        <w:rPr>
          <w:b/>
          <w:sz w:val="24"/>
        </w:rPr>
      </w:pPr>
      <w:r w:rsidRPr="000A1B7D">
        <w:rPr>
          <w:b/>
          <w:sz w:val="24"/>
        </w:rPr>
        <w:lastRenderedPageBreak/>
        <w:t>Job context and flexibility</w:t>
      </w:r>
    </w:p>
    <w:p w:rsidR="000A1B7D" w:rsidRDefault="000A1B7D" w:rsidP="000A1B7D">
      <w:pPr>
        <w:pStyle w:val="ListParagraph"/>
        <w:numPr>
          <w:ilvl w:val="0"/>
          <w:numId w:val="15"/>
        </w:numPr>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0A1B7D" w:rsidRDefault="000A1B7D" w:rsidP="000A1B7D">
      <w:pPr>
        <w:pStyle w:val="ListParagraph"/>
        <w:numPr>
          <w:ilvl w:val="0"/>
          <w:numId w:val="15"/>
        </w:numPr>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474D4E" w:rsidRDefault="000A1B7D" w:rsidP="00474D4E">
      <w:pPr>
        <w:pStyle w:val="ListParagraph"/>
        <w:numPr>
          <w:ilvl w:val="0"/>
          <w:numId w:val="15"/>
        </w:numPr>
        <w:ind w:right="280"/>
        <w:jc w:val="both"/>
      </w:pPr>
      <w:r>
        <w:t>Due to the routine of the school, the workload may not be evenly spread throughout the year.  Flexibility of hours, and a flexible attitude and willingness to assist others in the team, when required is necessary.</w:t>
      </w:r>
      <w:r w:rsidR="00474D4E" w:rsidRPr="00474D4E">
        <w:t xml:space="preserve"> </w:t>
      </w:r>
    </w:p>
    <w:p w:rsidR="00474D4E" w:rsidRDefault="00474D4E" w:rsidP="00474D4E">
      <w:pPr>
        <w:pStyle w:val="ListParagraph"/>
        <w:numPr>
          <w:ilvl w:val="0"/>
          <w:numId w:val="15"/>
        </w:numPr>
        <w:ind w:right="280"/>
        <w:jc w:val="both"/>
      </w:pPr>
      <w:r>
        <w:t xml:space="preserve">West Norfolk Academies Trust is committed to safeguarding and promoting the welfare of children and young people, therefore appointments are subject to satisfactory references and an enhanced DBS check with barred list.  Shortlisted candidates will be subject to an online search. </w:t>
      </w:r>
    </w:p>
    <w:p w:rsidR="000A1B7D" w:rsidRDefault="00474D4E" w:rsidP="00474D4E">
      <w:pPr>
        <w:pStyle w:val="ListParagraph"/>
        <w:numPr>
          <w:ilvl w:val="0"/>
          <w:numId w:val="15"/>
        </w:numPr>
        <w:ind w:right="280"/>
        <w:jc w:val="both"/>
      </w:pPr>
      <w:r>
        <w:t>This post is exempt from the Rehabilitation of Offenders Act 1974 but Exceptions Order may apply.</w:t>
      </w:r>
    </w:p>
    <w:p w:rsidR="000A1B7D" w:rsidRDefault="000A1B7D" w:rsidP="000A1B7D">
      <w:pPr>
        <w:spacing w:after="160" w:line="259" w:lineRule="auto"/>
        <w:rPr>
          <w:b/>
          <w:sz w:val="24"/>
        </w:rPr>
      </w:pPr>
    </w:p>
    <w:p w:rsidR="00474D4E" w:rsidRPr="000A1B7D" w:rsidRDefault="00474D4E" w:rsidP="000A1B7D">
      <w:pPr>
        <w:spacing w:after="160" w:line="259" w:lineRule="auto"/>
        <w:rPr>
          <w:b/>
          <w:sz w:val="24"/>
        </w:rPr>
        <w:sectPr w:rsidR="00474D4E" w:rsidRPr="000A1B7D" w:rsidSect="00345512">
          <w:footerReference w:type="default" r:id="rId10"/>
          <w:pgSz w:w="11906" w:h="16838"/>
          <w:pgMar w:top="1440" w:right="1440" w:bottom="1134" w:left="1440" w:header="709" w:footer="709" w:gutter="0"/>
          <w:cols w:space="708"/>
          <w:docGrid w:linePitch="360"/>
        </w:sect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1113"/>
        <w:gridCol w:w="1156"/>
        <w:gridCol w:w="1417"/>
      </w:tblGrid>
      <w:tr w:rsidR="00563765" w:rsidRPr="005F722B" w:rsidTr="00EC5027">
        <w:trPr>
          <w:trHeight w:val="397"/>
        </w:trPr>
        <w:tc>
          <w:tcPr>
            <w:tcW w:w="6238" w:type="dxa"/>
            <w:vAlign w:val="center"/>
          </w:tcPr>
          <w:p w:rsidR="00563765" w:rsidRPr="00186563" w:rsidRDefault="00563765" w:rsidP="003D0A51">
            <w:pPr>
              <w:spacing w:after="0" w:line="240" w:lineRule="auto"/>
              <w:rPr>
                <w:b/>
                <w:sz w:val="24"/>
                <w:szCs w:val="24"/>
              </w:rPr>
            </w:pPr>
            <w:r w:rsidRPr="00186563">
              <w:rPr>
                <w:b/>
                <w:sz w:val="24"/>
                <w:szCs w:val="24"/>
              </w:rPr>
              <w:lastRenderedPageBreak/>
              <w:t>Qualifications</w:t>
            </w:r>
          </w:p>
        </w:tc>
        <w:tc>
          <w:tcPr>
            <w:tcW w:w="1113"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156"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417"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234C2B" w:rsidRPr="005F722B" w:rsidTr="003D4DB8">
        <w:trPr>
          <w:trHeight w:val="369"/>
        </w:trPr>
        <w:tc>
          <w:tcPr>
            <w:tcW w:w="6238" w:type="dxa"/>
            <w:vAlign w:val="center"/>
          </w:tcPr>
          <w:p w:rsidR="00234C2B" w:rsidRPr="005F722B" w:rsidRDefault="00234C2B" w:rsidP="00563765">
            <w:pPr>
              <w:spacing w:after="0" w:line="240" w:lineRule="auto"/>
            </w:pPr>
            <w:r w:rsidRPr="005F722B">
              <w:t>Level 2 English</w:t>
            </w:r>
          </w:p>
        </w:tc>
        <w:tc>
          <w:tcPr>
            <w:tcW w:w="1113" w:type="dxa"/>
            <w:vAlign w:val="center"/>
          </w:tcPr>
          <w:p w:rsidR="00234C2B" w:rsidRPr="005F722B" w:rsidRDefault="00234C2B" w:rsidP="00563765">
            <w:pPr>
              <w:spacing w:after="0" w:line="240" w:lineRule="auto"/>
              <w:jc w:val="center"/>
              <w:rPr>
                <w:u w:val="single"/>
              </w:rPr>
            </w:pPr>
            <w:r w:rsidRPr="00532CB2">
              <w:rPr>
                <w:b/>
                <w:sz w:val="24"/>
                <w:szCs w:val="24"/>
              </w:rPr>
              <w:sym w:font="Wingdings 2" w:char="F050"/>
            </w:r>
          </w:p>
        </w:tc>
        <w:tc>
          <w:tcPr>
            <w:tcW w:w="1156" w:type="dxa"/>
            <w:vAlign w:val="center"/>
          </w:tcPr>
          <w:p w:rsidR="00234C2B" w:rsidRPr="005F722B" w:rsidRDefault="00234C2B" w:rsidP="00563765">
            <w:pPr>
              <w:spacing w:after="0" w:line="240" w:lineRule="auto"/>
              <w:jc w:val="center"/>
              <w:rPr>
                <w:u w:val="single"/>
              </w:rPr>
            </w:pPr>
          </w:p>
        </w:tc>
        <w:tc>
          <w:tcPr>
            <w:tcW w:w="1417" w:type="dxa"/>
            <w:vMerge w:val="restart"/>
            <w:vAlign w:val="center"/>
          </w:tcPr>
          <w:p w:rsidR="00234C2B" w:rsidRPr="00EC7FEC" w:rsidRDefault="00234C2B" w:rsidP="00563765">
            <w:pPr>
              <w:spacing w:after="0" w:line="240" w:lineRule="auto"/>
              <w:jc w:val="center"/>
            </w:pPr>
            <w:proofErr w:type="spellStart"/>
            <w:r>
              <w:t>Appl</w:t>
            </w:r>
            <w:proofErr w:type="spellEnd"/>
            <w:r>
              <w:t>/Int</w:t>
            </w:r>
          </w:p>
        </w:tc>
      </w:tr>
      <w:tr w:rsidR="00234C2B" w:rsidRPr="005F722B" w:rsidTr="003D4DB8">
        <w:trPr>
          <w:trHeight w:val="369"/>
        </w:trPr>
        <w:tc>
          <w:tcPr>
            <w:tcW w:w="6238" w:type="dxa"/>
            <w:vAlign w:val="center"/>
          </w:tcPr>
          <w:p w:rsidR="00234C2B" w:rsidRPr="005F722B" w:rsidRDefault="00234C2B" w:rsidP="00996AE5">
            <w:pPr>
              <w:spacing w:after="0" w:line="240" w:lineRule="auto"/>
            </w:pPr>
            <w:r w:rsidRPr="005F722B">
              <w:t xml:space="preserve">Level 2 </w:t>
            </w:r>
            <w:r w:rsidR="00996AE5">
              <w:t>Maths</w:t>
            </w:r>
          </w:p>
        </w:tc>
        <w:tc>
          <w:tcPr>
            <w:tcW w:w="1113" w:type="dxa"/>
            <w:vAlign w:val="center"/>
          </w:tcPr>
          <w:p w:rsidR="00234C2B" w:rsidRPr="005F722B" w:rsidRDefault="00996AE5"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F722B" w:rsidRDefault="00234C2B" w:rsidP="00234C2B">
            <w:pPr>
              <w:spacing w:after="0" w:line="240" w:lineRule="auto"/>
              <w:jc w:val="center"/>
              <w:rPr>
                <w:u w:val="single"/>
              </w:rPr>
            </w:pPr>
          </w:p>
        </w:tc>
        <w:tc>
          <w:tcPr>
            <w:tcW w:w="1417" w:type="dxa"/>
            <w:vMerge/>
          </w:tcPr>
          <w:p w:rsidR="00234C2B" w:rsidRPr="005F722B" w:rsidRDefault="00234C2B" w:rsidP="00234C2B">
            <w:pPr>
              <w:spacing w:after="0" w:line="240" w:lineRule="auto"/>
              <w:jc w:val="center"/>
              <w:rPr>
                <w:sz w:val="28"/>
                <w:szCs w:val="28"/>
                <w:u w:val="single"/>
              </w:rPr>
            </w:pPr>
          </w:p>
        </w:tc>
      </w:tr>
      <w:tr w:rsidR="00234C2B" w:rsidRPr="005F722B" w:rsidTr="003D4DB8">
        <w:trPr>
          <w:trHeight w:val="369"/>
        </w:trPr>
        <w:tc>
          <w:tcPr>
            <w:tcW w:w="6238" w:type="dxa"/>
            <w:vAlign w:val="center"/>
          </w:tcPr>
          <w:p w:rsidR="00234C2B" w:rsidRPr="005F722B" w:rsidRDefault="00234C2B" w:rsidP="00996AE5">
            <w:pPr>
              <w:spacing w:after="0" w:line="240" w:lineRule="auto"/>
            </w:pPr>
            <w:r>
              <w:t xml:space="preserve">Level 2 </w:t>
            </w:r>
            <w:r w:rsidR="00996AE5" w:rsidRPr="005F722B">
              <w:t>IT qualification</w:t>
            </w:r>
          </w:p>
        </w:tc>
        <w:tc>
          <w:tcPr>
            <w:tcW w:w="1113" w:type="dxa"/>
            <w:vAlign w:val="center"/>
          </w:tcPr>
          <w:p w:rsidR="00234C2B" w:rsidRPr="00532CB2" w:rsidRDefault="00234C2B" w:rsidP="00234C2B">
            <w:pPr>
              <w:spacing w:after="0" w:line="240" w:lineRule="auto"/>
              <w:jc w:val="center"/>
              <w:rPr>
                <w:b/>
                <w:sz w:val="24"/>
                <w:szCs w:val="24"/>
              </w:rPr>
            </w:pPr>
          </w:p>
        </w:tc>
        <w:tc>
          <w:tcPr>
            <w:tcW w:w="1156"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417" w:type="dxa"/>
            <w:vMerge/>
          </w:tcPr>
          <w:p w:rsidR="00234C2B" w:rsidRPr="005F722B" w:rsidRDefault="00234C2B" w:rsidP="00234C2B">
            <w:pPr>
              <w:spacing w:after="0" w:line="240" w:lineRule="auto"/>
              <w:jc w:val="center"/>
              <w:rPr>
                <w:sz w:val="28"/>
                <w:szCs w:val="28"/>
                <w:u w:val="single"/>
              </w:rPr>
            </w:pPr>
          </w:p>
        </w:tc>
      </w:tr>
    </w:tbl>
    <w:p w:rsidR="00563765" w:rsidRPr="00747D18" w:rsidRDefault="00563765" w:rsidP="00747D18">
      <w:pPr>
        <w:spacing w:after="0"/>
        <w:rPr>
          <w:b/>
          <w:sz w:val="16"/>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1112"/>
        <w:gridCol w:w="1156"/>
        <w:gridCol w:w="1418"/>
      </w:tblGrid>
      <w:tr w:rsidR="00563765" w:rsidRPr="005F722B" w:rsidTr="00EC5027">
        <w:trPr>
          <w:trHeight w:val="397"/>
        </w:trPr>
        <w:tc>
          <w:tcPr>
            <w:tcW w:w="6238" w:type="dxa"/>
            <w:vAlign w:val="center"/>
          </w:tcPr>
          <w:p w:rsidR="00563765" w:rsidRPr="00186563" w:rsidRDefault="00563765" w:rsidP="003D0A51">
            <w:pPr>
              <w:spacing w:after="0" w:line="240" w:lineRule="auto"/>
              <w:rPr>
                <w:b/>
                <w:sz w:val="24"/>
                <w:szCs w:val="24"/>
              </w:rPr>
            </w:pPr>
            <w:r>
              <w:rPr>
                <w:b/>
                <w:sz w:val="24"/>
                <w:szCs w:val="24"/>
              </w:rPr>
              <w:t>Experience</w:t>
            </w:r>
          </w:p>
        </w:tc>
        <w:tc>
          <w:tcPr>
            <w:tcW w:w="1112"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156"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41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234C2B" w:rsidRPr="005F722B" w:rsidTr="003D4DB8">
        <w:trPr>
          <w:trHeight w:val="369"/>
        </w:trPr>
        <w:tc>
          <w:tcPr>
            <w:tcW w:w="6238" w:type="dxa"/>
            <w:vAlign w:val="center"/>
          </w:tcPr>
          <w:p w:rsidR="00234C2B" w:rsidRPr="005F722B" w:rsidRDefault="00234C2B" w:rsidP="00234C2B">
            <w:pPr>
              <w:spacing w:after="0" w:line="240" w:lineRule="auto"/>
            </w:pPr>
            <w:r>
              <w:t>Experience of</w:t>
            </w:r>
            <w:r w:rsidRPr="005F722B">
              <w:t xml:space="preserve"> working with young people </w:t>
            </w:r>
          </w:p>
        </w:tc>
        <w:tc>
          <w:tcPr>
            <w:tcW w:w="1112" w:type="dxa"/>
            <w:vAlign w:val="center"/>
          </w:tcPr>
          <w:p w:rsidR="00234C2B" w:rsidRPr="005F722B" w:rsidRDefault="00234C2B" w:rsidP="00234C2B">
            <w:pPr>
              <w:spacing w:after="0" w:line="240" w:lineRule="auto"/>
              <w:jc w:val="center"/>
              <w:rPr>
                <w:u w:val="single"/>
              </w:rPr>
            </w:pPr>
          </w:p>
        </w:tc>
        <w:tc>
          <w:tcPr>
            <w:tcW w:w="1156"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418" w:type="dxa"/>
            <w:vMerge w:val="restart"/>
            <w:vAlign w:val="center"/>
          </w:tcPr>
          <w:p w:rsidR="00234C2B" w:rsidRPr="00EC7FEC" w:rsidRDefault="00234C2B" w:rsidP="00234C2B">
            <w:pPr>
              <w:spacing w:after="0" w:line="240" w:lineRule="auto"/>
              <w:jc w:val="center"/>
            </w:pPr>
            <w:r>
              <w:t>Appl/Int/Ref</w:t>
            </w:r>
          </w:p>
        </w:tc>
      </w:tr>
      <w:tr w:rsidR="00234C2B" w:rsidRPr="005F722B" w:rsidTr="003D4DB8">
        <w:trPr>
          <w:trHeight w:val="369"/>
        </w:trPr>
        <w:tc>
          <w:tcPr>
            <w:tcW w:w="6238" w:type="dxa"/>
            <w:vAlign w:val="center"/>
          </w:tcPr>
          <w:p w:rsidR="00234C2B" w:rsidRPr="005F722B" w:rsidRDefault="00234C2B" w:rsidP="00234C2B">
            <w:pPr>
              <w:spacing w:after="0" w:line="240" w:lineRule="auto"/>
            </w:pPr>
            <w:r w:rsidRPr="005F722B">
              <w:t>Experience of working in a team</w:t>
            </w:r>
          </w:p>
        </w:tc>
        <w:tc>
          <w:tcPr>
            <w:tcW w:w="1112" w:type="dxa"/>
            <w:vAlign w:val="center"/>
          </w:tcPr>
          <w:p w:rsidR="00234C2B" w:rsidRPr="00532CB2" w:rsidRDefault="00234C2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234C2B" w:rsidRPr="005F722B" w:rsidRDefault="00234C2B" w:rsidP="00234C2B">
            <w:pPr>
              <w:spacing w:after="0" w:line="240" w:lineRule="auto"/>
              <w:jc w:val="center"/>
              <w:rPr>
                <w:u w:val="single"/>
              </w:rPr>
            </w:pPr>
          </w:p>
        </w:tc>
        <w:tc>
          <w:tcPr>
            <w:tcW w:w="1418" w:type="dxa"/>
            <w:vMerge/>
          </w:tcPr>
          <w:p w:rsidR="00234C2B" w:rsidRDefault="00234C2B" w:rsidP="00234C2B">
            <w:pPr>
              <w:spacing w:after="0" w:line="240" w:lineRule="auto"/>
              <w:jc w:val="center"/>
            </w:pPr>
          </w:p>
        </w:tc>
      </w:tr>
    </w:tbl>
    <w:p w:rsidR="00563765" w:rsidRPr="00747D18" w:rsidRDefault="00563765" w:rsidP="00747D18">
      <w:pPr>
        <w:spacing w:after="0"/>
        <w:rPr>
          <w:b/>
          <w:sz w:val="1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1113"/>
        <w:gridCol w:w="1156"/>
        <w:gridCol w:w="1417"/>
      </w:tblGrid>
      <w:tr w:rsidR="00087B2E" w:rsidRPr="005F722B" w:rsidTr="00EC5027">
        <w:trPr>
          <w:trHeight w:val="397"/>
        </w:trPr>
        <w:tc>
          <w:tcPr>
            <w:tcW w:w="6238" w:type="dxa"/>
            <w:vAlign w:val="center"/>
          </w:tcPr>
          <w:p w:rsidR="00087B2E" w:rsidRPr="00186563" w:rsidRDefault="00087B2E" w:rsidP="003D0A51">
            <w:pPr>
              <w:spacing w:after="0" w:line="240" w:lineRule="auto"/>
              <w:rPr>
                <w:b/>
                <w:sz w:val="24"/>
                <w:szCs w:val="24"/>
              </w:rPr>
            </w:pPr>
            <w:r w:rsidRPr="001937B4">
              <w:rPr>
                <w:b/>
                <w:sz w:val="24"/>
                <w:szCs w:val="24"/>
              </w:rPr>
              <w:t>Skills, Attributes and Knowledge</w:t>
            </w:r>
          </w:p>
        </w:tc>
        <w:tc>
          <w:tcPr>
            <w:tcW w:w="1113" w:type="dxa"/>
            <w:vAlign w:val="center"/>
          </w:tcPr>
          <w:p w:rsidR="00087B2E" w:rsidRPr="00186563" w:rsidRDefault="00087B2E" w:rsidP="003D0A51">
            <w:pPr>
              <w:spacing w:after="0" w:line="240" w:lineRule="auto"/>
              <w:jc w:val="center"/>
              <w:rPr>
                <w:b/>
                <w:sz w:val="24"/>
                <w:szCs w:val="24"/>
              </w:rPr>
            </w:pPr>
            <w:r w:rsidRPr="00186563">
              <w:rPr>
                <w:b/>
                <w:sz w:val="24"/>
                <w:szCs w:val="24"/>
              </w:rPr>
              <w:t>Essential</w:t>
            </w:r>
          </w:p>
        </w:tc>
        <w:tc>
          <w:tcPr>
            <w:tcW w:w="1156" w:type="dxa"/>
            <w:vAlign w:val="center"/>
          </w:tcPr>
          <w:p w:rsidR="00087B2E" w:rsidRPr="00186563" w:rsidRDefault="00087B2E" w:rsidP="003D0A51">
            <w:pPr>
              <w:spacing w:after="0" w:line="240" w:lineRule="auto"/>
              <w:jc w:val="center"/>
              <w:rPr>
                <w:b/>
                <w:sz w:val="24"/>
                <w:szCs w:val="24"/>
              </w:rPr>
            </w:pPr>
            <w:r w:rsidRPr="00186563">
              <w:rPr>
                <w:b/>
                <w:sz w:val="24"/>
                <w:szCs w:val="24"/>
              </w:rPr>
              <w:t>Desirable</w:t>
            </w:r>
          </w:p>
        </w:tc>
        <w:tc>
          <w:tcPr>
            <w:tcW w:w="1417" w:type="dxa"/>
          </w:tcPr>
          <w:p w:rsidR="00087B2E" w:rsidRPr="00186563" w:rsidRDefault="00087B2E" w:rsidP="003D0A51">
            <w:pPr>
              <w:spacing w:after="0" w:line="240" w:lineRule="auto"/>
              <w:jc w:val="center"/>
              <w:rPr>
                <w:b/>
                <w:sz w:val="24"/>
                <w:szCs w:val="24"/>
              </w:rPr>
            </w:pPr>
            <w:r w:rsidRPr="00186563">
              <w:rPr>
                <w:b/>
                <w:sz w:val="24"/>
                <w:szCs w:val="24"/>
              </w:rPr>
              <w:t>How assessed</w:t>
            </w:r>
          </w:p>
        </w:tc>
      </w:tr>
      <w:tr w:rsidR="00234C2B" w:rsidRPr="005F722B" w:rsidTr="003D4DB8">
        <w:trPr>
          <w:trHeight w:val="369"/>
        </w:trPr>
        <w:tc>
          <w:tcPr>
            <w:tcW w:w="6238" w:type="dxa"/>
            <w:vAlign w:val="center"/>
          </w:tcPr>
          <w:p w:rsidR="00234C2B" w:rsidRPr="005F722B" w:rsidRDefault="00A337DB" w:rsidP="00234C2B">
            <w:pPr>
              <w:spacing w:after="0" w:line="240" w:lineRule="auto"/>
            </w:pPr>
            <w:r>
              <w:t>Good l</w:t>
            </w:r>
            <w:r w:rsidR="00234C2B" w:rsidRPr="00BA7DCA">
              <w:t xml:space="preserve">iteracy and </w:t>
            </w:r>
            <w:r>
              <w:t>n</w:t>
            </w:r>
            <w:r w:rsidR="00234C2B" w:rsidRPr="00BA7DCA">
              <w:t>umeracy</w:t>
            </w:r>
            <w:r>
              <w:t xml:space="preserve"> skills</w:t>
            </w:r>
          </w:p>
        </w:tc>
        <w:tc>
          <w:tcPr>
            <w:tcW w:w="1113"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F722B" w:rsidRDefault="00234C2B" w:rsidP="00234C2B">
            <w:pPr>
              <w:spacing w:after="0" w:line="240" w:lineRule="auto"/>
              <w:jc w:val="center"/>
              <w:rPr>
                <w:u w:val="single"/>
              </w:rPr>
            </w:pPr>
          </w:p>
        </w:tc>
        <w:tc>
          <w:tcPr>
            <w:tcW w:w="1417" w:type="dxa"/>
            <w:vMerge w:val="restart"/>
            <w:vAlign w:val="center"/>
          </w:tcPr>
          <w:p w:rsidR="00234C2B" w:rsidRPr="005F722B" w:rsidRDefault="00234C2B" w:rsidP="00234C2B">
            <w:pPr>
              <w:spacing w:after="0" w:line="240" w:lineRule="auto"/>
              <w:jc w:val="center"/>
              <w:rPr>
                <w:sz w:val="28"/>
                <w:szCs w:val="28"/>
                <w:u w:val="single"/>
              </w:rPr>
            </w:pPr>
          </w:p>
          <w:p w:rsidR="00234C2B" w:rsidRPr="00EC7FEC" w:rsidRDefault="00234C2B" w:rsidP="00234C2B">
            <w:pPr>
              <w:spacing w:after="0" w:line="240" w:lineRule="auto"/>
              <w:jc w:val="center"/>
            </w:pPr>
            <w:r>
              <w:t>Appl/Int</w:t>
            </w:r>
          </w:p>
        </w:tc>
      </w:tr>
      <w:tr w:rsidR="009B6DBE" w:rsidRPr="005F722B" w:rsidTr="003D4DB8">
        <w:trPr>
          <w:trHeight w:val="369"/>
        </w:trPr>
        <w:tc>
          <w:tcPr>
            <w:tcW w:w="6238" w:type="dxa"/>
            <w:vAlign w:val="center"/>
          </w:tcPr>
          <w:p w:rsidR="009B6DBE" w:rsidRPr="00BA7DCA" w:rsidRDefault="009B6DBE" w:rsidP="00234C2B">
            <w:pPr>
              <w:spacing w:after="0" w:line="240" w:lineRule="auto"/>
            </w:pPr>
            <w:r w:rsidRPr="009B6DBE">
              <w:t>Good organisational skills</w:t>
            </w:r>
          </w:p>
        </w:tc>
        <w:tc>
          <w:tcPr>
            <w:tcW w:w="1113" w:type="dxa"/>
            <w:vAlign w:val="center"/>
          </w:tcPr>
          <w:p w:rsidR="009B6DBE" w:rsidRPr="00532CB2" w:rsidRDefault="00A337D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9B6DBE" w:rsidRPr="005F722B" w:rsidRDefault="009B6DBE" w:rsidP="00234C2B">
            <w:pPr>
              <w:spacing w:after="0" w:line="240" w:lineRule="auto"/>
              <w:jc w:val="center"/>
              <w:rPr>
                <w:u w:val="single"/>
              </w:rPr>
            </w:pPr>
          </w:p>
        </w:tc>
        <w:tc>
          <w:tcPr>
            <w:tcW w:w="1417" w:type="dxa"/>
            <w:vMerge/>
            <w:vAlign w:val="center"/>
          </w:tcPr>
          <w:p w:rsidR="009B6DBE" w:rsidRPr="005F722B" w:rsidRDefault="009B6DBE" w:rsidP="00234C2B">
            <w:pPr>
              <w:spacing w:after="0" w:line="240" w:lineRule="auto"/>
              <w:jc w:val="center"/>
              <w:rPr>
                <w:sz w:val="28"/>
                <w:szCs w:val="28"/>
                <w:u w:val="single"/>
              </w:rPr>
            </w:pPr>
          </w:p>
        </w:tc>
      </w:tr>
      <w:tr w:rsidR="009B6DBE" w:rsidRPr="005F722B" w:rsidTr="003D4DB8">
        <w:trPr>
          <w:trHeight w:val="369"/>
        </w:trPr>
        <w:tc>
          <w:tcPr>
            <w:tcW w:w="6238" w:type="dxa"/>
            <w:vAlign w:val="center"/>
          </w:tcPr>
          <w:p w:rsidR="009B6DBE" w:rsidRPr="009B6DBE" w:rsidRDefault="009B6DBE" w:rsidP="00234C2B">
            <w:pPr>
              <w:spacing w:after="0" w:line="240" w:lineRule="auto"/>
            </w:pPr>
            <w:r w:rsidRPr="009B6DBE">
              <w:t>Ability to build effective working relationships with pupils and adults</w:t>
            </w:r>
          </w:p>
        </w:tc>
        <w:tc>
          <w:tcPr>
            <w:tcW w:w="1113" w:type="dxa"/>
            <w:vAlign w:val="center"/>
          </w:tcPr>
          <w:p w:rsidR="009B6DBE" w:rsidRPr="00532CB2" w:rsidRDefault="00A337D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9B6DBE" w:rsidRPr="005F722B" w:rsidRDefault="009B6DBE" w:rsidP="00234C2B">
            <w:pPr>
              <w:spacing w:after="0" w:line="240" w:lineRule="auto"/>
              <w:jc w:val="center"/>
              <w:rPr>
                <w:u w:val="single"/>
              </w:rPr>
            </w:pPr>
          </w:p>
        </w:tc>
        <w:tc>
          <w:tcPr>
            <w:tcW w:w="1417" w:type="dxa"/>
            <w:vMerge/>
            <w:vAlign w:val="center"/>
          </w:tcPr>
          <w:p w:rsidR="009B6DBE" w:rsidRPr="005F722B" w:rsidRDefault="009B6DBE" w:rsidP="00234C2B">
            <w:pPr>
              <w:spacing w:after="0" w:line="240" w:lineRule="auto"/>
              <w:jc w:val="center"/>
              <w:rPr>
                <w:sz w:val="28"/>
                <w:szCs w:val="28"/>
                <w:u w:val="single"/>
              </w:rPr>
            </w:pPr>
          </w:p>
        </w:tc>
      </w:tr>
      <w:tr w:rsidR="003219D5" w:rsidRPr="005F722B" w:rsidTr="003D4DB8">
        <w:trPr>
          <w:trHeight w:val="369"/>
        </w:trPr>
        <w:tc>
          <w:tcPr>
            <w:tcW w:w="6238" w:type="dxa"/>
            <w:vAlign w:val="center"/>
          </w:tcPr>
          <w:p w:rsidR="003219D5" w:rsidRPr="009B6DBE" w:rsidRDefault="003219D5" w:rsidP="00234C2B">
            <w:pPr>
              <w:spacing w:after="0" w:line="240" w:lineRule="auto"/>
            </w:pPr>
            <w:r w:rsidRPr="003219D5">
              <w:t>Skills and expertise in understanding the needs of all pupils</w:t>
            </w:r>
          </w:p>
        </w:tc>
        <w:tc>
          <w:tcPr>
            <w:tcW w:w="1113" w:type="dxa"/>
            <w:vAlign w:val="center"/>
          </w:tcPr>
          <w:p w:rsidR="003219D5" w:rsidRPr="00532CB2" w:rsidRDefault="00A337D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3219D5" w:rsidRPr="005F722B" w:rsidRDefault="003219D5" w:rsidP="00234C2B">
            <w:pPr>
              <w:spacing w:after="0" w:line="240" w:lineRule="auto"/>
              <w:jc w:val="center"/>
              <w:rPr>
                <w:u w:val="single"/>
              </w:rPr>
            </w:pPr>
          </w:p>
        </w:tc>
        <w:tc>
          <w:tcPr>
            <w:tcW w:w="1417" w:type="dxa"/>
            <w:vMerge/>
            <w:vAlign w:val="center"/>
          </w:tcPr>
          <w:p w:rsidR="003219D5" w:rsidRPr="005F722B" w:rsidRDefault="003219D5" w:rsidP="00234C2B">
            <w:pPr>
              <w:spacing w:after="0" w:line="240" w:lineRule="auto"/>
              <w:jc w:val="center"/>
              <w:rPr>
                <w:sz w:val="28"/>
                <w:szCs w:val="28"/>
                <w:u w:val="single"/>
              </w:rPr>
            </w:pPr>
          </w:p>
        </w:tc>
      </w:tr>
      <w:tr w:rsidR="00762603" w:rsidRPr="005F722B" w:rsidTr="003D4DB8">
        <w:trPr>
          <w:trHeight w:val="369"/>
        </w:trPr>
        <w:tc>
          <w:tcPr>
            <w:tcW w:w="6238" w:type="dxa"/>
            <w:vAlign w:val="center"/>
          </w:tcPr>
          <w:p w:rsidR="00762603" w:rsidRPr="003219D5" w:rsidRDefault="00762603" w:rsidP="00234C2B">
            <w:pPr>
              <w:spacing w:after="0" w:line="240" w:lineRule="auto"/>
            </w:pPr>
            <w:r w:rsidRPr="00762603">
              <w:t>Knowledge of how to adapt and deliver support and resources to meet individual student needs</w:t>
            </w:r>
          </w:p>
        </w:tc>
        <w:tc>
          <w:tcPr>
            <w:tcW w:w="1113" w:type="dxa"/>
            <w:vAlign w:val="center"/>
          </w:tcPr>
          <w:p w:rsidR="00762603" w:rsidRPr="00532CB2" w:rsidRDefault="00762603" w:rsidP="00234C2B">
            <w:pPr>
              <w:spacing w:after="0" w:line="240" w:lineRule="auto"/>
              <w:jc w:val="center"/>
              <w:rPr>
                <w:b/>
                <w:sz w:val="24"/>
                <w:szCs w:val="24"/>
              </w:rPr>
            </w:pPr>
          </w:p>
        </w:tc>
        <w:tc>
          <w:tcPr>
            <w:tcW w:w="1156" w:type="dxa"/>
            <w:vAlign w:val="center"/>
          </w:tcPr>
          <w:p w:rsidR="00762603" w:rsidRPr="005F722B" w:rsidRDefault="00A337DB" w:rsidP="00234C2B">
            <w:pPr>
              <w:spacing w:after="0" w:line="240" w:lineRule="auto"/>
              <w:jc w:val="center"/>
              <w:rPr>
                <w:u w:val="single"/>
              </w:rPr>
            </w:pPr>
            <w:r w:rsidRPr="00532CB2">
              <w:rPr>
                <w:b/>
                <w:sz w:val="24"/>
                <w:szCs w:val="24"/>
              </w:rPr>
              <w:sym w:font="Wingdings 2" w:char="F050"/>
            </w:r>
          </w:p>
        </w:tc>
        <w:tc>
          <w:tcPr>
            <w:tcW w:w="1417" w:type="dxa"/>
            <w:vMerge/>
            <w:vAlign w:val="center"/>
          </w:tcPr>
          <w:p w:rsidR="00762603" w:rsidRPr="005F722B" w:rsidRDefault="00762603" w:rsidP="00234C2B">
            <w:pPr>
              <w:spacing w:after="0" w:line="240" w:lineRule="auto"/>
              <w:jc w:val="center"/>
              <w:rPr>
                <w:sz w:val="28"/>
                <w:szCs w:val="28"/>
                <w:u w:val="single"/>
              </w:rPr>
            </w:pPr>
          </w:p>
        </w:tc>
      </w:tr>
      <w:tr w:rsidR="00762603" w:rsidRPr="005F722B" w:rsidTr="003D4DB8">
        <w:trPr>
          <w:trHeight w:val="369"/>
        </w:trPr>
        <w:tc>
          <w:tcPr>
            <w:tcW w:w="6238" w:type="dxa"/>
            <w:vAlign w:val="center"/>
          </w:tcPr>
          <w:p w:rsidR="00762603" w:rsidRDefault="00762603" w:rsidP="00234C2B">
            <w:pPr>
              <w:spacing w:after="0" w:line="240" w:lineRule="auto"/>
            </w:pPr>
            <w:r w:rsidRPr="00762603">
              <w:t>Subject and curriculum knowledge relevant to the role, and ability to apply this effectively in supporting teachers and pupils</w:t>
            </w:r>
          </w:p>
        </w:tc>
        <w:tc>
          <w:tcPr>
            <w:tcW w:w="1113" w:type="dxa"/>
            <w:vAlign w:val="center"/>
          </w:tcPr>
          <w:p w:rsidR="00762603" w:rsidRPr="00532CB2" w:rsidRDefault="00A337D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762603" w:rsidRPr="005F722B" w:rsidRDefault="00762603" w:rsidP="00234C2B">
            <w:pPr>
              <w:spacing w:after="0" w:line="240" w:lineRule="auto"/>
              <w:jc w:val="center"/>
              <w:rPr>
                <w:u w:val="single"/>
              </w:rPr>
            </w:pPr>
          </w:p>
        </w:tc>
        <w:tc>
          <w:tcPr>
            <w:tcW w:w="1417" w:type="dxa"/>
            <w:vMerge/>
          </w:tcPr>
          <w:p w:rsidR="00762603" w:rsidRPr="005F722B" w:rsidRDefault="00762603" w:rsidP="00234C2B">
            <w:pPr>
              <w:spacing w:after="0" w:line="240" w:lineRule="auto"/>
              <w:jc w:val="center"/>
              <w:rPr>
                <w:sz w:val="28"/>
                <w:szCs w:val="28"/>
                <w:u w:val="single"/>
              </w:rPr>
            </w:pPr>
          </w:p>
        </w:tc>
      </w:tr>
      <w:tr w:rsidR="00762603" w:rsidRPr="005F722B" w:rsidTr="003D4DB8">
        <w:trPr>
          <w:trHeight w:val="369"/>
        </w:trPr>
        <w:tc>
          <w:tcPr>
            <w:tcW w:w="6238" w:type="dxa"/>
            <w:vAlign w:val="center"/>
          </w:tcPr>
          <w:p w:rsidR="00762603" w:rsidRPr="00762603" w:rsidRDefault="00762603" w:rsidP="00762603">
            <w:pPr>
              <w:spacing w:after="0" w:line="240" w:lineRule="auto"/>
            </w:pPr>
            <w:r>
              <w:t>Excellent verbal communication and active listening skills</w:t>
            </w:r>
          </w:p>
        </w:tc>
        <w:tc>
          <w:tcPr>
            <w:tcW w:w="1113" w:type="dxa"/>
            <w:vAlign w:val="center"/>
          </w:tcPr>
          <w:p w:rsidR="00762603" w:rsidRPr="00532CB2" w:rsidRDefault="00A337D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762603" w:rsidRPr="005F722B" w:rsidRDefault="00762603" w:rsidP="00234C2B">
            <w:pPr>
              <w:spacing w:after="0" w:line="240" w:lineRule="auto"/>
              <w:jc w:val="center"/>
              <w:rPr>
                <w:u w:val="single"/>
              </w:rPr>
            </w:pPr>
          </w:p>
        </w:tc>
        <w:tc>
          <w:tcPr>
            <w:tcW w:w="1417" w:type="dxa"/>
            <w:vMerge/>
          </w:tcPr>
          <w:p w:rsidR="00762603" w:rsidRPr="005F722B" w:rsidRDefault="00762603" w:rsidP="00234C2B">
            <w:pPr>
              <w:spacing w:after="0" w:line="240" w:lineRule="auto"/>
              <w:jc w:val="center"/>
              <w:rPr>
                <w:sz w:val="28"/>
                <w:szCs w:val="28"/>
                <w:u w:val="single"/>
              </w:rPr>
            </w:pPr>
          </w:p>
        </w:tc>
      </w:tr>
      <w:tr w:rsidR="00762603" w:rsidRPr="005F722B" w:rsidTr="003D4DB8">
        <w:trPr>
          <w:trHeight w:val="369"/>
        </w:trPr>
        <w:tc>
          <w:tcPr>
            <w:tcW w:w="6238" w:type="dxa"/>
            <w:vAlign w:val="center"/>
          </w:tcPr>
          <w:p w:rsidR="00762603" w:rsidRDefault="00762603" w:rsidP="00762603">
            <w:pPr>
              <w:spacing w:after="0" w:line="240" w:lineRule="auto"/>
            </w:pPr>
            <w:r w:rsidRPr="00762603">
              <w:t>The ability to remain calm in stressful situations</w:t>
            </w:r>
            <w:r w:rsidR="00A337DB">
              <w:t xml:space="preserve"> and work effectively under pressure</w:t>
            </w:r>
          </w:p>
        </w:tc>
        <w:tc>
          <w:tcPr>
            <w:tcW w:w="1113" w:type="dxa"/>
            <w:vAlign w:val="center"/>
          </w:tcPr>
          <w:p w:rsidR="00762603" w:rsidRPr="00532CB2" w:rsidRDefault="00A337D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762603" w:rsidRPr="005F722B" w:rsidRDefault="00762603" w:rsidP="00234C2B">
            <w:pPr>
              <w:spacing w:after="0" w:line="240" w:lineRule="auto"/>
              <w:jc w:val="center"/>
              <w:rPr>
                <w:u w:val="single"/>
              </w:rPr>
            </w:pPr>
          </w:p>
        </w:tc>
        <w:tc>
          <w:tcPr>
            <w:tcW w:w="1417" w:type="dxa"/>
            <w:vMerge/>
          </w:tcPr>
          <w:p w:rsidR="00762603" w:rsidRPr="005F722B" w:rsidRDefault="00762603" w:rsidP="00234C2B">
            <w:pPr>
              <w:spacing w:after="0" w:line="240" w:lineRule="auto"/>
              <w:jc w:val="center"/>
              <w:rPr>
                <w:sz w:val="28"/>
                <w:szCs w:val="28"/>
                <w:u w:val="single"/>
              </w:rPr>
            </w:pPr>
          </w:p>
        </w:tc>
      </w:tr>
      <w:tr w:rsidR="00762603" w:rsidRPr="005F722B" w:rsidTr="003D4DB8">
        <w:trPr>
          <w:trHeight w:val="369"/>
        </w:trPr>
        <w:tc>
          <w:tcPr>
            <w:tcW w:w="6238" w:type="dxa"/>
            <w:vAlign w:val="center"/>
          </w:tcPr>
          <w:p w:rsidR="00762603" w:rsidRPr="00762603" w:rsidRDefault="00762603" w:rsidP="00762603">
            <w:pPr>
              <w:spacing w:after="0" w:line="240" w:lineRule="auto"/>
            </w:pPr>
            <w:r w:rsidRPr="00762603">
              <w:t>Knowledge of guidance and requirements around safeguarding children</w:t>
            </w:r>
          </w:p>
        </w:tc>
        <w:tc>
          <w:tcPr>
            <w:tcW w:w="1113" w:type="dxa"/>
            <w:vAlign w:val="center"/>
          </w:tcPr>
          <w:p w:rsidR="00762603" w:rsidRPr="00532CB2" w:rsidRDefault="00A337D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762603" w:rsidRPr="005F722B" w:rsidRDefault="00762603" w:rsidP="00234C2B">
            <w:pPr>
              <w:spacing w:after="0" w:line="240" w:lineRule="auto"/>
              <w:jc w:val="center"/>
              <w:rPr>
                <w:u w:val="single"/>
              </w:rPr>
            </w:pPr>
          </w:p>
        </w:tc>
        <w:tc>
          <w:tcPr>
            <w:tcW w:w="1417" w:type="dxa"/>
            <w:vMerge/>
          </w:tcPr>
          <w:p w:rsidR="00762603" w:rsidRPr="005F722B" w:rsidRDefault="00762603" w:rsidP="00234C2B">
            <w:pPr>
              <w:spacing w:after="0" w:line="240" w:lineRule="auto"/>
              <w:jc w:val="center"/>
              <w:rPr>
                <w:sz w:val="28"/>
                <w:szCs w:val="28"/>
                <w:u w:val="single"/>
              </w:rPr>
            </w:pPr>
          </w:p>
        </w:tc>
      </w:tr>
      <w:tr w:rsidR="00762603" w:rsidRPr="005F722B" w:rsidTr="003D4DB8">
        <w:trPr>
          <w:trHeight w:val="369"/>
        </w:trPr>
        <w:tc>
          <w:tcPr>
            <w:tcW w:w="6238" w:type="dxa"/>
            <w:vAlign w:val="center"/>
          </w:tcPr>
          <w:p w:rsidR="00762603" w:rsidRPr="00762603" w:rsidRDefault="00762603" w:rsidP="00762603">
            <w:pPr>
              <w:spacing w:after="0" w:line="240" w:lineRule="auto"/>
            </w:pPr>
            <w:r w:rsidRPr="00762603">
              <w:t>Good ICT skills, particularly using ICT to support learning</w:t>
            </w:r>
          </w:p>
        </w:tc>
        <w:tc>
          <w:tcPr>
            <w:tcW w:w="1113" w:type="dxa"/>
            <w:vAlign w:val="center"/>
          </w:tcPr>
          <w:p w:rsidR="00762603" w:rsidRPr="00532CB2" w:rsidRDefault="00A337DB" w:rsidP="00234C2B">
            <w:pPr>
              <w:spacing w:after="0" w:line="240" w:lineRule="auto"/>
              <w:jc w:val="center"/>
              <w:rPr>
                <w:b/>
                <w:sz w:val="24"/>
                <w:szCs w:val="24"/>
              </w:rPr>
            </w:pPr>
            <w:r w:rsidRPr="00532CB2">
              <w:rPr>
                <w:b/>
                <w:sz w:val="24"/>
                <w:szCs w:val="24"/>
              </w:rPr>
              <w:sym w:font="Wingdings 2" w:char="F050"/>
            </w:r>
          </w:p>
        </w:tc>
        <w:tc>
          <w:tcPr>
            <w:tcW w:w="1156" w:type="dxa"/>
            <w:vAlign w:val="center"/>
          </w:tcPr>
          <w:p w:rsidR="00762603" w:rsidRPr="005F722B" w:rsidRDefault="00762603" w:rsidP="00234C2B">
            <w:pPr>
              <w:spacing w:after="0" w:line="240" w:lineRule="auto"/>
              <w:jc w:val="center"/>
              <w:rPr>
                <w:u w:val="single"/>
              </w:rPr>
            </w:pPr>
          </w:p>
        </w:tc>
        <w:tc>
          <w:tcPr>
            <w:tcW w:w="1417" w:type="dxa"/>
            <w:vMerge/>
          </w:tcPr>
          <w:p w:rsidR="00762603" w:rsidRPr="005F722B" w:rsidRDefault="00762603" w:rsidP="00234C2B">
            <w:pPr>
              <w:spacing w:after="0" w:line="240" w:lineRule="auto"/>
              <w:jc w:val="center"/>
              <w:rPr>
                <w:sz w:val="28"/>
                <w:szCs w:val="28"/>
                <w:u w:val="single"/>
              </w:rPr>
            </w:pPr>
          </w:p>
        </w:tc>
      </w:tr>
      <w:tr w:rsidR="00234C2B" w:rsidRPr="005F722B" w:rsidTr="003D4DB8">
        <w:trPr>
          <w:trHeight w:val="369"/>
        </w:trPr>
        <w:tc>
          <w:tcPr>
            <w:tcW w:w="6238" w:type="dxa"/>
            <w:vAlign w:val="center"/>
          </w:tcPr>
          <w:p w:rsidR="00234C2B" w:rsidRPr="005F722B" w:rsidRDefault="00234C2B" w:rsidP="00234C2B">
            <w:pPr>
              <w:spacing w:after="0" w:line="240" w:lineRule="auto"/>
            </w:pPr>
            <w:r w:rsidRPr="005F722B">
              <w:t>Skills and knowledge to deal with student safety and behaviour</w:t>
            </w:r>
          </w:p>
        </w:tc>
        <w:tc>
          <w:tcPr>
            <w:tcW w:w="1113"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F722B" w:rsidRDefault="00234C2B" w:rsidP="00234C2B">
            <w:pPr>
              <w:spacing w:after="0" w:line="240" w:lineRule="auto"/>
              <w:jc w:val="center"/>
              <w:rPr>
                <w:u w:val="single"/>
              </w:rPr>
            </w:pPr>
          </w:p>
        </w:tc>
        <w:tc>
          <w:tcPr>
            <w:tcW w:w="1417" w:type="dxa"/>
            <w:vMerge/>
          </w:tcPr>
          <w:p w:rsidR="00234C2B" w:rsidRPr="005F722B" w:rsidRDefault="00234C2B" w:rsidP="00234C2B">
            <w:pPr>
              <w:spacing w:after="0" w:line="240" w:lineRule="auto"/>
              <w:jc w:val="center"/>
              <w:rPr>
                <w:sz w:val="28"/>
                <w:szCs w:val="28"/>
                <w:u w:val="single"/>
              </w:rPr>
            </w:pPr>
          </w:p>
        </w:tc>
      </w:tr>
      <w:tr w:rsidR="00234C2B" w:rsidRPr="005F722B" w:rsidTr="003D4DB8">
        <w:trPr>
          <w:trHeight w:val="369"/>
        </w:trPr>
        <w:tc>
          <w:tcPr>
            <w:tcW w:w="6238" w:type="dxa"/>
            <w:vAlign w:val="center"/>
          </w:tcPr>
          <w:p w:rsidR="00234C2B" w:rsidRPr="005F722B" w:rsidRDefault="00234C2B" w:rsidP="00234C2B">
            <w:pPr>
              <w:spacing w:after="0" w:line="240" w:lineRule="auto"/>
            </w:pPr>
            <w:r w:rsidRPr="005F722B">
              <w:t>Commitment to continued personal development</w:t>
            </w:r>
          </w:p>
        </w:tc>
        <w:tc>
          <w:tcPr>
            <w:tcW w:w="1113"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156" w:type="dxa"/>
            <w:vAlign w:val="center"/>
          </w:tcPr>
          <w:p w:rsidR="00234C2B" w:rsidRPr="00532CB2" w:rsidRDefault="00234C2B" w:rsidP="00234C2B">
            <w:pPr>
              <w:spacing w:after="0" w:line="240" w:lineRule="auto"/>
              <w:jc w:val="center"/>
              <w:rPr>
                <w:b/>
                <w:sz w:val="24"/>
                <w:szCs w:val="24"/>
              </w:rPr>
            </w:pPr>
          </w:p>
        </w:tc>
        <w:tc>
          <w:tcPr>
            <w:tcW w:w="1417" w:type="dxa"/>
            <w:vMerge/>
          </w:tcPr>
          <w:p w:rsidR="00234C2B" w:rsidRPr="005F722B" w:rsidRDefault="00234C2B" w:rsidP="00234C2B">
            <w:pPr>
              <w:spacing w:after="0" w:line="240" w:lineRule="auto"/>
              <w:jc w:val="center"/>
              <w:rPr>
                <w:sz w:val="28"/>
                <w:szCs w:val="28"/>
                <w:u w:val="single"/>
              </w:rPr>
            </w:pPr>
          </w:p>
        </w:tc>
      </w:tr>
    </w:tbl>
    <w:p w:rsidR="00EC5027" w:rsidRDefault="00EC5027" w:rsidP="00747D18">
      <w:pPr>
        <w:spacing w:after="0"/>
        <w:rPr>
          <w:sz w:val="18"/>
          <w:szCs w:val="28"/>
          <w:u w:val="singl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1113"/>
        <w:gridCol w:w="1156"/>
        <w:gridCol w:w="1417"/>
      </w:tblGrid>
      <w:tr w:rsidR="00EC5027" w:rsidRPr="005F722B" w:rsidTr="009B2D6A">
        <w:trPr>
          <w:trHeight w:val="397"/>
        </w:trPr>
        <w:tc>
          <w:tcPr>
            <w:tcW w:w="6238" w:type="dxa"/>
            <w:vAlign w:val="center"/>
          </w:tcPr>
          <w:p w:rsidR="00EC5027" w:rsidRPr="00186563" w:rsidRDefault="00EC5027" w:rsidP="009B2D6A">
            <w:pPr>
              <w:spacing w:after="0" w:line="240" w:lineRule="auto"/>
              <w:rPr>
                <w:b/>
                <w:sz w:val="24"/>
                <w:szCs w:val="24"/>
              </w:rPr>
            </w:pPr>
            <w:r w:rsidRPr="00856375">
              <w:rPr>
                <w:b/>
                <w:sz w:val="24"/>
                <w:szCs w:val="24"/>
              </w:rPr>
              <w:t>Personal qualities</w:t>
            </w:r>
          </w:p>
        </w:tc>
        <w:tc>
          <w:tcPr>
            <w:tcW w:w="1113" w:type="dxa"/>
            <w:vAlign w:val="center"/>
          </w:tcPr>
          <w:p w:rsidR="00EC5027" w:rsidRPr="00186563" w:rsidRDefault="00EC5027" w:rsidP="009B2D6A">
            <w:pPr>
              <w:spacing w:after="0" w:line="240" w:lineRule="auto"/>
              <w:jc w:val="center"/>
              <w:rPr>
                <w:b/>
                <w:sz w:val="24"/>
                <w:szCs w:val="24"/>
              </w:rPr>
            </w:pPr>
            <w:r w:rsidRPr="00186563">
              <w:rPr>
                <w:b/>
                <w:sz w:val="24"/>
                <w:szCs w:val="24"/>
              </w:rPr>
              <w:t>Essential</w:t>
            </w:r>
          </w:p>
        </w:tc>
        <w:tc>
          <w:tcPr>
            <w:tcW w:w="1156" w:type="dxa"/>
            <w:vAlign w:val="center"/>
          </w:tcPr>
          <w:p w:rsidR="00EC5027" w:rsidRPr="00186563" w:rsidRDefault="00EC5027" w:rsidP="009B2D6A">
            <w:pPr>
              <w:spacing w:after="0" w:line="240" w:lineRule="auto"/>
              <w:jc w:val="center"/>
              <w:rPr>
                <w:b/>
                <w:sz w:val="24"/>
                <w:szCs w:val="24"/>
              </w:rPr>
            </w:pPr>
            <w:r w:rsidRPr="00186563">
              <w:rPr>
                <w:b/>
                <w:sz w:val="24"/>
                <w:szCs w:val="24"/>
              </w:rPr>
              <w:t>Desirable</w:t>
            </w:r>
          </w:p>
        </w:tc>
        <w:tc>
          <w:tcPr>
            <w:tcW w:w="1417" w:type="dxa"/>
          </w:tcPr>
          <w:p w:rsidR="00EC5027" w:rsidRPr="00186563" w:rsidRDefault="00EC5027" w:rsidP="009B2D6A">
            <w:pPr>
              <w:spacing w:after="0" w:line="240" w:lineRule="auto"/>
              <w:jc w:val="center"/>
              <w:rPr>
                <w:b/>
                <w:sz w:val="24"/>
                <w:szCs w:val="24"/>
              </w:rPr>
            </w:pPr>
            <w:r w:rsidRPr="00186563">
              <w:rPr>
                <w:b/>
                <w:sz w:val="24"/>
                <w:szCs w:val="24"/>
              </w:rPr>
              <w:t>How assessed</w:t>
            </w:r>
          </w:p>
        </w:tc>
      </w:tr>
      <w:tr w:rsidR="00EC5027" w:rsidRPr="005F722B" w:rsidTr="003D4DB8">
        <w:trPr>
          <w:trHeight w:val="369"/>
        </w:trPr>
        <w:tc>
          <w:tcPr>
            <w:tcW w:w="6238" w:type="dxa"/>
            <w:vAlign w:val="center"/>
          </w:tcPr>
          <w:p w:rsidR="00EC5027" w:rsidRPr="0078408B" w:rsidRDefault="00EC5027" w:rsidP="00EC5027">
            <w:pPr>
              <w:spacing w:after="0"/>
              <w:rPr>
                <w:sz w:val="24"/>
                <w:szCs w:val="24"/>
              </w:rPr>
            </w:pPr>
            <w:r w:rsidRPr="0078408B">
              <w:rPr>
                <w:szCs w:val="24"/>
              </w:rPr>
              <w:t>Positive attitude to work</w:t>
            </w:r>
          </w:p>
        </w:tc>
        <w:tc>
          <w:tcPr>
            <w:tcW w:w="1113" w:type="dxa"/>
            <w:vAlign w:val="center"/>
          </w:tcPr>
          <w:p w:rsidR="00EC5027" w:rsidRPr="005F722B" w:rsidRDefault="00EC5027" w:rsidP="00EC5027">
            <w:pPr>
              <w:spacing w:after="0" w:line="240" w:lineRule="auto"/>
              <w:jc w:val="center"/>
              <w:rPr>
                <w:u w:val="single"/>
              </w:rPr>
            </w:pPr>
            <w:r w:rsidRPr="00532CB2">
              <w:rPr>
                <w:b/>
                <w:sz w:val="24"/>
                <w:szCs w:val="24"/>
              </w:rPr>
              <w:sym w:font="Wingdings 2" w:char="F050"/>
            </w:r>
          </w:p>
        </w:tc>
        <w:tc>
          <w:tcPr>
            <w:tcW w:w="1156" w:type="dxa"/>
            <w:vAlign w:val="center"/>
          </w:tcPr>
          <w:p w:rsidR="00EC5027" w:rsidRPr="005F722B" w:rsidRDefault="00EC5027" w:rsidP="00EC5027">
            <w:pPr>
              <w:spacing w:after="0" w:line="240" w:lineRule="auto"/>
              <w:jc w:val="center"/>
              <w:rPr>
                <w:u w:val="single"/>
              </w:rPr>
            </w:pPr>
          </w:p>
        </w:tc>
        <w:tc>
          <w:tcPr>
            <w:tcW w:w="1417" w:type="dxa"/>
            <w:vMerge w:val="restart"/>
            <w:vAlign w:val="center"/>
          </w:tcPr>
          <w:p w:rsidR="00EC5027" w:rsidRPr="005F722B" w:rsidRDefault="00EC5027" w:rsidP="00EC5027">
            <w:pPr>
              <w:spacing w:after="0" w:line="240" w:lineRule="auto"/>
              <w:jc w:val="center"/>
              <w:rPr>
                <w:sz w:val="28"/>
                <w:szCs w:val="28"/>
                <w:u w:val="single"/>
              </w:rPr>
            </w:pPr>
          </w:p>
          <w:p w:rsidR="00EC5027" w:rsidRPr="00EC7FEC" w:rsidRDefault="00EC5027" w:rsidP="00EC5027">
            <w:pPr>
              <w:spacing w:after="0" w:line="240" w:lineRule="auto"/>
              <w:jc w:val="center"/>
            </w:pPr>
            <w:proofErr w:type="spellStart"/>
            <w:r>
              <w:t>Appl</w:t>
            </w:r>
            <w:proofErr w:type="spellEnd"/>
            <w:r>
              <w:t>/Int/Ref</w:t>
            </w:r>
          </w:p>
        </w:tc>
      </w:tr>
      <w:tr w:rsidR="000A1B7D" w:rsidRPr="005F722B" w:rsidTr="003D4DB8">
        <w:trPr>
          <w:trHeight w:val="369"/>
        </w:trPr>
        <w:tc>
          <w:tcPr>
            <w:tcW w:w="6238" w:type="dxa"/>
            <w:vAlign w:val="center"/>
          </w:tcPr>
          <w:p w:rsidR="000A1B7D" w:rsidRDefault="000A1B7D" w:rsidP="000A1B7D">
            <w:pPr>
              <w:spacing w:after="0"/>
            </w:pPr>
            <w:r>
              <w:t>S</w:t>
            </w:r>
            <w:r w:rsidRPr="000A1EE3">
              <w:t xml:space="preserve">upporting positive mental health </w:t>
            </w:r>
            <w:r>
              <w:t>within the school</w:t>
            </w:r>
          </w:p>
        </w:tc>
        <w:tc>
          <w:tcPr>
            <w:tcW w:w="1113" w:type="dxa"/>
            <w:vAlign w:val="center"/>
          </w:tcPr>
          <w:p w:rsidR="000A1B7D" w:rsidRPr="00532CB2" w:rsidRDefault="000A1B7D" w:rsidP="000A1B7D">
            <w:pPr>
              <w:spacing w:after="0" w:line="240" w:lineRule="auto"/>
              <w:jc w:val="center"/>
              <w:rPr>
                <w:b/>
                <w:sz w:val="24"/>
                <w:szCs w:val="24"/>
              </w:rPr>
            </w:pPr>
            <w:r w:rsidRPr="00532CB2">
              <w:rPr>
                <w:b/>
                <w:sz w:val="24"/>
                <w:szCs w:val="24"/>
              </w:rPr>
              <w:sym w:font="Wingdings 2" w:char="F050"/>
            </w:r>
          </w:p>
        </w:tc>
        <w:tc>
          <w:tcPr>
            <w:tcW w:w="1156" w:type="dxa"/>
            <w:vAlign w:val="center"/>
          </w:tcPr>
          <w:p w:rsidR="000A1B7D" w:rsidRPr="005F722B" w:rsidRDefault="000A1B7D" w:rsidP="000A1B7D">
            <w:pPr>
              <w:spacing w:after="0" w:line="240" w:lineRule="auto"/>
              <w:jc w:val="center"/>
              <w:rPr>
                <w:u w:val="single"/>
              </w:rPr>
            </w:pPr>
          </w:p>
        </w:tc>
        <w:tc>
          <w:tcPr>
            <w:tcW w:w="1417" w:type="dxa"/>
            <w:vMerge/>
            <w:vAlign w:val="center"/>
          </w:tcPr>
          <w:p w:rsidR="000A1B7D" w:rsidRPr="005F722B" w:rsidRDefault="000A1B7D" w:rsidP="000A1B7D">
            <w:pPr>
              <w:spacing w:after="0" w:line="240" w:lineRule="auto"/>
              <w:jc w:val="center"/>
              <w:rPr>
                <w:sz w:val="28"/>
                <w:szCs w:val="28"/>
                <w:u w:val="single"/>
              </w:rPr>
            </w:pPr>
          </w:p>
        </w:tc>
      </w:tr>
      <w:tr w:rsidR="000A1B7D" w:rsidRPr="005F722B" w:rsidTr="003D4DB8">
        <w:trPr>
          <w:trHeight w:val="369"/>
        </w:trPr>
        <w:tc>
          <w:tcPr>
            <w:tcW w:w="6238" w:type="dxa"/>
            <w:vAlign w:val="center"/>
          </w:tcPr>
          <w:p w:rsidR="000A1B7D" w:rsidRPr="004552B3" w:rsidRDefault="000A1B7D" w:rsidP="000A1B7D">
            <w:pPr>
              <w:spacing w:after="0"/>
            </w:pPr>
            <w:r>
              <w:t>Ambition for self and others</w:t>
            </w:r>
          </w:p>
        </w:tc>
        <w:tc>
          <w:tcPr>
            <w:tcW w:w="1113" w:type="dxa"/>
            <w:vAlign w:val="center"/>
          </w:tcPr>
          <w:p w:rsidR="000A1B7D" w:rsidRPr="00532CB2" w:rsidRDefault="000A1B7D" w:rsidP="000A1B7D">
            <w:pPr>
              <w:spacing w:after="0" w:line="240" w:lineRule="auto"/>
              <w:jc w:val="center"/>
              <w:rPr>
                <w:b/>
                <w:sz w:val="24"/>
                <w:szCs w:val="24"/>
              </w:rPr>
            </w:pPr>
            <w:r w:rsidRPr="00532CB2">
              <w:rPr>
                <w:b/>
                <w:sz w:val="24"/>
                <w:szCs w:val="24"/>
              </w:rPr>
              <w:sym w:font="Wingdings 2" w:char="F050"/>
            </w:r>
          </w:p>
        </w:tc>
        <w:tc>
          <w:tcPr>
            <w:tcW w:w="1156" w:type="dxa"/>
            <w:vAlign w:val="center"/>
          </w:tcPr>
          <w:p w:rsidR="000A1B7D" w:rsidRPr="005F722B" w:rsidRDefault="000A1B7D" w:rsidP="000A1B7D">
            <w:pPr>
              <w:spacing w:after="0" w:line="240" w:lineRule="auto"/>
              <w:jc w:val="center"/>
              <w:rPr>
                <w:u w:val="single"/>
              </w:rPr>
            </w:pPr>
          </w:p>
        </w:tc>
        <w:tc>
          <w:tcPr>
            <w:tcW w:w="1417" w:type="dxa"/>
            <w:vMerge/>
            <w:vAlign w:val="center"/>
          </w:tcPr>
          <w:p w:rsidR="000A1B7D" w:rsidRPr="005F722B" w:rsidRDefault="000A1B7D" w:rsidP="000A1B7D">
            <w:pPr>
              <w:spacing w:after="0" w:line="240" w:lineRule="auto"/>
              <w:jc w:val="center"/>
              <w:rPr>
                <w:sz w:val="28"/>
                <w:szCs w:val="28"/>
                <w:u w:val="single"/>
              </w:rPr>
            </w:pPr>
          </w:p>
        </w:tc>
      </w:tr>
      <w:tr w:rsidR="000A1B7D" w:rsidRPr="005F722B" w:rsidTr="003D4DB8">
        <w:trPr>
          <w:trHeight w:val="369"/>
        </w:trPr>
        <w:tc>
          <w:tcPr>
            <w:tcW w:w="6238" w:type="dxa"/>
            <w:vAlign w:val="center"/>
          </w:tcPr>
          <w:p w:rsidR="000A1B7D" w:rsidRPr="004552B3" w:rsidRDefault="000A1B7D" w:rsidP="000A1B7D">
            <w:pPr>
              <w:spacing w:after="0"/>
            </w:pPr>
            <w:r>
              <w:t xml:space="preserve">Genuine concern for others             </w:t>
            </w:r>
          </w:p>
        </w:tc>
        <w:tc>
          <w:tcPr>
            <w:tcW w:w="1113" w:type="dxa"/>
            <w:vAlign w:val="center"/>
          </w:tcPr>
          <w:p w:rsidR="000A1B7D" w:rsidRPr="00532CB2" w:rsidRDefault="000A1B7D" w:rsidP="000A1B7D">
            <w:pPr>
              <w:spacing w:after="0" w:line="240" w:lineRule="auto"/>
              <w:jc w:val="center"/>
              <w:rPr>
                <w:b/>
                <w:sz w:val="24"/>
                <w:szCs w:val="24"/>
              </w:rPr>
            </w:pPr>
            <w:r w:rsidRPr="00532CB2">
              <w:rPr>
                <w:b/>
                <w:sz w:val="24"/>
                <w:szCs w:val="24"/>
              </w:rPr>
              <w:sym w:font="Wingdings 2" w:char="F050"/>
            </w:r>
          </w:p>
        </w:tc>
        <w:tc>
          <w:tcPr>
            <w:tcW w:w="1156" w:type="dxa"/>
            <w:vAlign w:val="center"/>
          </w:tcPr>
          <w:p w:rsidR="000A1B7D" w:rsidRPr="005F722B" w:rsidRDefault="000A1B7D" w:rsidP="000A1B7D">
            <w:pPr>
              <w:spacing w:after="0" w:line="240" w:lineRule="auto"/>
              <w:jc w:val="center"/>
              <w:rPr>
                <w:u w:val="single"/>
              </w:rPr>
            </w:pPr>
          </w:p>
        </w:tc>
        <w:tc>
          <w:tcPr>
            <w:tcW w:w="1417" w:type="dxa"/>
            <w:vMerge/>
            <w:vAlign w:val="center"/>
          </w:tcPr>
          <w:p w:rsidR="000A1B7D" w:rsidRPr="005F722B" w:rsidRDefault="000A1B7D" w:rsidP="000A1B7D">
            <w:pPr>
              <w:spacing w:after="0" w:line="240" w:lineRule="auto"/>
              <w:jc w:val="center"/>
              <w:rPr>
                <w:sz w:val="28"/>
                <w:szCs w:val="28"/>
                <w:u w:val="single"/>
              </w:rPr>
            </w:pPr>
          </w:p>
        </w:tc>
      </w:tr>
      <w:tr w:rsidR="000A1B7D" w:rsidRPr="005F722B" w:rsidTr="003D4DB8">
        <w:trPr>
          <w:trHeight w:val="369"/>
        </w:trPr>
        <w:tc>
          <w:tcPr>
            <w:tcW w:w="6238" w:type="dxa"/>
            <w:vAlign w:val="center"/>
          </w:tcPr>
          <w:p w:rsidR="000A1B7D" w:rsidRPr="004552B3" w:rsidRDefault="000A1B7D" w:rsidP="000A1B7D">
            <w:pPr>
              <w:spacing w:after="0"/>
            </w:pPr>
            <w:r>
              <w:t>Decisive, determined and self-confident</w:t>
            </w:r>
          </w:p>
        </w:tc>
        <w:tc>
          <w:tcPr>
            <w:tcW w:w="1113" w:type="dxa"/>
            <w:vAlign w:val="center"/>
          </w:tcPr>
          <w:p w:rsidR="000A1B7D" w:rsidRPr="00532CB2" w:rsidRDefault="000A1B7D" w:rsidP="000A1B7D">
            <w:pPr>
              <w:spacing w:after="0" w:line="240" w:lineRule="auto"/>
              <w:jc w:val="center"/>
              <w:rPr>
                <w:b/>
                <w:sz w:val="24"/>
                <w:szCs w:val="24"/>
              </w:rPr>
            </w:pPr>
            <w:r w:rsidRPr="00532CB2">
              <w:rPr>
                <w:b/>
                <w:sz w:val="24"/>
                <w:szCs w:val="24"/>
              </w:rPr>
              <w:sym w:font="Wingdings 2" w:char="F050"/>
            </w:r>
          </w:p>
        </w:tc>
        <w:tc>
          <w:tcPr>
            <w:tcW w:w="1156" w:type="dxa"/>
            <w:vAlign w:val="center"/>
          </w:tcPr>
          <w:p w:rsidR="000A1B7D" w:rsidRPr="005F722B" w:rsidRDefault="000A1B7D" w:rsidP="000A1B7D">
            <w:pPr>
              <w:spacing w:after="0" w:line="240" w:lineRule="auto"/>
              <w:jc w:val="center"/>
              <w:rPr>
                <w:u w:val="single"/>
              </w:rPr>
            </w:pPr>
          </w:p>
        </w:tc>
        <w:tc>
          <w:tcPr>
            <w:tcW w:w="1417" w:type="dxa"/>
            <w:vMerge/>
            <w:vAlign w:val="center"/>
          </w:tcPr>
          <w:p w:rsidR="000A1B7D" w:rsidRPr="005F722B" w:rsidRDefault="000A1B7D" w:rsidP="000A1B7D">
            <w:pPr>
              <w:spacing w:after="0" w:line="240" w:lineRule="auto"/>
              <w:jc w:val="center"/>
              <w:rPr>
                <w:sz w:val="28"/>
                <w:szCs w:val="28"/>
                <w:u w:val="single"/>
              </w:rPr>
            </w:pPr>
          </w:p>
        </w:tc>
      </w:tr>
      <w:tr w:rsidR="000A1B7D" w:rsidRPr="005F722B" w:rsidTr="003D4DB8">
        <w:trPr>
          <w:trHeight w:val="369"/>
        </w:trPr>
        <w:tc>
          <w:tcPr>
            <w:tcW w:w="6238" w:type="dxa"/>
            <w:vAlign w:val="center"/>
          </w:tcPr>
          <w:p w:rsidR="000A1B7D" w:rsidRPr="004552B3" w:rsidRDefault="000A1B7D" w:rsidP="000A1B7D">
            <w:pPr>
              <w:spacing w:after="0"/>
            </w:pPr>
            <w:r>
              <w:t>Integrity, trustworthy, honest and open</w:t>
            </w:r>
          </w:p>
        </w:tc>
        <w:tc>
          <w:tcPr>
            <w:tcW w:w="1113" w:type="dxa"/>
            <w:vAlign w:val="center"/>
          </w:tcPr>
          <w:p w:rsidR="000A1B7D" w:rsidRPr="00532CB2" w:rsidRDefault="000A1B7D" w:rsidP="000A1B7D">
            <w:pPr>
              <w:spacing w:after="0" w:line="240" w:lineRule="auto"/>
              <w:jc w:val="center"/>
              <w:rPr>
                <w:b/>
                <w:sz w:val="24"/>
                <w:szCs w:val="24"/>
              </w:rPr>
            </w:pPr>
            <w:r w:rsidRPr="00532CB2">
              <w:rPr>
                <w:b/>
                <w:sz w:val="24"/>
                <w:szCs w:val="24"/>
              </w:rPr>
              <w:sym w:font="Wingdings 2" w:char="F050"/>
            </w:r>
          </w:p>
        </w:tc>
        <w:tc>
          <w:tcPr>
            <w:tcW w:w="1156" w:type="dxa"/>
            <w:vAlign w:val="center"/>
          </w:tcPr>
          <w:p w:rsidR="000A1B7D" w:rsidRPr="005F722B" w:rsidRDefault="000A1B7D" w:rsidP="000A1B7D">
            <w:pPr>
              <w:spacing w:after="0" w:line="240" w:lineRule="auto"/>
              <w:jc w:val="center"/>
              <w:rPr>
                <w:u w:val="single"/>
              </w:rPr>
            </w:pPr>
          </w:p>
        </w:tc>
        <w:tc>
          <w:tcPr>
            <w:tcW w:w="1417" w:type="dxa"/>
            <w:vMerge/>
            <w:vAlign w:val="center"/>
          </w:tcPr>
          <w:p w:rsidR="000A1B7D" w:rsidRPr="005F722B" w:rsidRDefault="000A1B7D" w:rsidP="000A1B7D">
            <w:pPr>
              <w:spacing w:after="0" w:line="240" w:lineRule="auto"/>
              <w:jc w:val="center"/>
              <w:rPr>
                <w:sz w:val="28"/>
                <w:szCs w:val="28"/>
                <w:u w:val="single"/>
              </w:rPr>
            </w:pPr>
          </w:p>
        </w:tc>
      </w:tr>
      <w:tr w:rsidR="000A1B7D" w:rsidRPr="005F722B" w:rsidTr="003D4DB8">
        <w:trPr>
          <w:trHeight w:val="369"/>
        </w:trPr>
        <w:tc>
          <w:tcPr>
            <w:tcW w:w="6238" w:type="dxa"/>
            <w:vAlign w:val="center"/>
          </w:tcPr>
          <w:p w:rsidR="000A1B7D" w:rsidRPr="004552B3" w:rsidRDefault="000A1B7D" w:rsidP="000A1B7D">
            <w:pPr>
              <w:spacing w:after="0"/>
            </w:pPr>
            <w:r>
              <w:t>Accessible and approachable</w:t>
            </w:r>
          </w:p>
        </w:tc>
        <w:tc>
          <w:tcPr>
            <w:tcW w:w="1113" w:type="dxa"/>
            <w:vAlign w:val="center"/>
          </w:tcPr>
          <w:p w:rsidR="000A1B7D" w:rsidRPr="00532CB2" w:rsidRDefault="000A1B7D" w:rsidP="000A1B7D">
            <w:pPr>
              <w:spacing w:after="0" w:line="240" w:lineRule="auto"/>
              <w:jc w:val="center"/>
              <w:rPr>
                <w:b/>
                <w:sz w:val="24"/>
                <w:szCs w:val="24"/>
              </w:rPr>
            </w:pPr>
            <w:r w:rsidRPr="00532CB2">
              <w:rPr>
                <w:b/>
                <w:sz w:val="24"/>
                <w:szCs w:val="24"/>
              </w:rPr>
              <w:sym w:font="Wingdings 2" w:char="F050"/>
            </w:r>
          </w:p>
        </w:tc>
        <w:tc>
          <w:tcPr>
            <w:tcW w:w="1156" w:type="dxa"/>
            <w:vAlign w:val="center"/>
          </w:tcPr>
          <w:p w:rsidR="000A1B7D" w:rsidRPr="005F722B" w:rsidRDefault="000A1B7D" w:rsidP="000A1B7D">
            <w:pPr>
              <w:spacing w:after="0" w:line="240" w:lineRule="auto"/>
              <w:jc w:val="center"/>
              <w:rPr>
                <w:u w:val="single"/>
              </w:rPr>
            </w:pPr>
          </w:p>
        </w:tc>
        <w:tc>
          <w:tcPr>
            <w:tcW w:w="1417" w:type="dxa"/>
            <w:vMerge/>
          </w:tcPr>
          <w:p w:rsidR="000A1B7D" w:rsidRPr="005F722B" w:rsidRDefault="000A1B7D" w:rsidP="000A1B7D">
            <w:pPr>
              <w:spacing w:after="0" w:line="240" w:lineRule="auto"/>
              <w:jc w:val="center"/>
              <w:rPr>
                <w:sz w:val="28"/>
                <w:szCs w:val="28"/>
                <w:u w:val="single"/>
              </w:rPr>
            </w:pPr>
          </w:p>
        </w:tc>
      </w:tr>
      <w:tr w:rsidR="000A1B7D" w:rsidRPr="005F722B" w:rsidTr="003D4DB8">
        <w:trPr>
          <w:trHeight w:val="369"/>
        </w:trPr>
        <w:tc>
          <w:tcPr>
            <w:tcW w:w="6238" w:type="dxa"/>
            <w:vAlign w:val="center"/>
          </w:tcPr>
          <w:p w:rsidR="000A1B7D" w:rsidRPr="004552B3" w:rsidRDefault="000A1B7D" w:rsidP="000A1B7D">
            <w:pPr>
              <w:spacing w:after="0"/>
            </w:pPr>
            <w:r>
              <w:t>Excellent interpersonal skills</w:t>
            </w:r>
          </w:p>
        </w:tc>
        <w:tc>
          <w:tcPr>
            <w:tcW w:w="1113" w:type="dxa"/>
            <w:vAlign w:val="center"/>
          </w:tcPr>
          <w:p w:rsidR="000A1B7D" w:rsidRPr="00532CB2" w:rsidRDefault="000A1B7D" w:rsidP="000A1B7D">
            <w:pPr>
              <w:spacing w:after="0" w:line="240" w:lineRule="auto"/>
              <w:jc w:val="center"/>
              <w:rPr>
                <w:b/>
                <w:sz w:val="24"/>
                <w:szCs w:val="24"/>
              </w:rPr>
            </w:pPr>
            <w:r w:rsidRPr="00532CB2">
              <w:rPr>
                <w:b/>
                <w:sz w:val="24"/>
                <w:szCs w:val="24"/>
              </w:rPr>
              <w:sym w:font="Wingdings 2" w:char="F050"/>
            </w:r>
          </w:p>
        </w:tc>
        <w:tc>
          <w:tcPr>
            <w:tcW w:w="1156" w:type="dxa"/>
            <w:vAlign w:val="center"/>
          </w:tcPr>
          <w:p w:rsidR="000A1B7D" w:rsidRPr="005F722B" w:rsidRDefault="000A1B7D" w:rsidP="000A1B7D">
            <w:pPr>
              <w:spacing w:after="0" w:line="240" w:lineRule="auto"/>
              <w:jc w:val="center"/>
              <w:rPr>
                <w:u w:val="single"/>
              </w:rPr>
            </w:pPr>
          </w:p>
        </w:tc>
        <w:tc>
          <w:tcPr>
            <w:tcW w:w="1417" w:type="dxa"/>
            <w:vMerge/>
          </w:tcPr>
          <w:p w:rsidR="000A1B7D" w:rsidRPr="005F722B" w:rsidRDefault="000A1B7D" w:rsidP="000A1B7D">
            <w:pPr>
              <w:spacing w:after="0" w:line="240" w:lineRule="auto"/>
              <w:jc w:val="center"/>
              <w:rPr>
                <w:sz w:val="28"/>
                <w:szCs w:val="28"/>
                <w:u w:val="single"/>
              </w:rPr>
            </w:pPr>
          </w:p>
        </w:tc>
      </w:tr>
      <w:tr w:rsidR="000A1B7D" w:rsidRPr="005F722B" w:rsidTr="003D4DB8">
        <w:trPr>
          <w:trHeight w:val="369"/>
        </w:trPr>
        <w:tc>
          <w:tcPr>
            <w:tcW w:w="6238" w:type="dxa"/>
            <w:vAlign w:val="center"/>
          </w:tcPr>
          <w:p w:rsidR="000A1B7D" w:rsidRDefault="000A1B7D" w:rsidP="000A1B7D">
            <w:pPr>
              <w:spacing w:after="0"/>
            </w:pPr>
            <w:r>
              <w:t>C</w:t>
            </w:r>
            <w:r w:rsidRPr="00A337DB">
              <w:t>ommitment to equal opportunities</w:t>
            </w:r>
          </w:p>
        </w:tc>
        <w:tc>
          <w:tcPr>
            <w:tcW w:w="1113" w:type="dxa"/>
            <w:vAlign w:val="center"/>
          </w:tcPr>
          <w:p w:rsidR="000A1B7D" w:rsidRPr="00532CB2" w:rsidRDefault="000A1B7D" w:rsidP="000A1B7D">
            <w:pPr>
              <w:spacing w:after="0" w:line="240" w:lineRule="auto"/>
              <w:jc w:val="center"/>
              <w:rPr>
                <w:b/>
                <w:sz w:val="24"/>
                <w:szCs w:val="24"/>
              </w:rPr>
            </w:pPr>
            <w:r w:rsidRPr="00532CB2">
              <w:rPr>
                <w:b/>
                <w:sz w:val="24"/>
                <w:szCs w:val="24"/>
              </w:rPr>
              <w:sym w:font="Wingdings 2" w:char="F050"/>
            </w:r>
          </w:p>
        </w:tc>
        <w:tc>
          <w:tcPr>
            <w:tcW w:w="1156" w:type="dxa"/>
            <w:vAlign w:val="center"/>
          </w:tcPr>
          <w:p w:rsidR="000A1B7D" w:rsidRPr="005F722B" w:rsidRDefault="000A1B7D" w:rsidP="000A1B7D">
            <w:pPr>
              <w:spacing w:after="0" w:line="240" w:lineRule="auto"/>
              <w:jc w:val="center"/>
              <w:rPr>
                <w:u w:val="single"/>
              </w:rPr>
            </w:pPr>
          </w:p>
        </w:tc>
        <w:tc>
          <w:tcPr>
            <w:tcW w:w="1417" w:type="dxa"/>
            <w:vMerge/>
          </w:tcPr>
          <w:p w:rsidR="000A1B7D" w:rsidRPr="005F722B" w:rsidRDefault="000A1B7D" w:rsidP="000A1B7D">
            <w:pPr>
              <w:spacing w:after="0" w:line="240" w:lineRule="auto"/>
              <w:jc w:val="center"/>
              <w:rPr>
                <w:sz w:val="28"/>
                <w:szCs w:val="28"/>
                <w:u w:val="single"/>
              </w:rPr>
            </w:pPr>
          </w:p>
        </w:tc>
      </w:tr>
    </w:tbl>
    <w:p w:rsidR="00EC5027" w:rsidRDefault="00EC5027" w:rsidP="00747D18">
      <w:pPr>
        <w:spacing w:after="0"/>
        <w:rPr>
          <w:sz w:val="18"/>
          <w:szCs w:val="28"/>
          <w:u w:val="single"/>
        </w:rPr>
      </w:pP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747D18" w:rsidTr="003D0A51">
        <w:tc>
          <w:tcPr>
            <w:tcW w:w="3005" w:type="dxa"/>
          </w:tcPr>
          <w:p w:rsidR="00747D18" w:rsidRDefault="00747D18" w:rsidP="003D0A51">
            <w:pPr>
              <w:jc w:val="right"/>
              <w:rPr>
                <w:sz w:val="24"/>
                <w:szCs w:val="24"/>
              </w:rPr>
            </w:pPr>
            <w:proofErr w:type="spellStart"/>
            <w:r w:rsidRPr="004552B3">
              <w:rPr>
                <w:sz w:val="24"/>
                <w:szCs w:val="24"/>
              </w:rPr>
              <w:lastRenderedPageBreak/>
              <w:t>Appl</w:t>
            </w:r>
            <w:proofErr w:type="spellEnd"/>
            <w:r w:rsidRPr="004552B3">
              <w:rPr>
                <w:sz w:val="24"/>
                <w:szCs w:val="24"/>
              </w:rPr>
              <w:t xml:space="preserve"> = Application form</w:t>
            </w:r>
          </w:p>
        </w:tc>
        <w:tc>
          <w:tcPr>
            <w:tcW w:w="3511" w:type="dxa"/>
          </w:tcPr>
          <w:p w:rsidR="00747D18" w:rsidRDefault="00747D18" w:rsidP="003D0A51">
            <w:pPr>
              <w:jc w:val="center"/>
              <w:rPr>
                <w:sz w:val="24"/>
                <w:szCs w:val="24"/>
              </w:rPr>
            </w:pPr>
            <w:r w:rsidRPr="004552B3">
              <w:rPr>
                <w:sz w:val="24"/>
                <w:szCs w:val="24"/>
              </w:rPr>
              <w:t>Int = Interview</w:t>
            </w:r>
          </w:p>
        </w:tc>
        <w:tc>
          <w:tcPr>
            <w:tcW w:w="2835" w:type="dxa"/>
          </w:tcPr>
          <w:p w:rsidR="00747D18" w:rsidRDefault="00747D18" w:rsidP="003D0A51">
            <w:pPr>
              <w:rPr>
                <w:sz w:val="24"/>
                <w:szCs w:val="24"/>
              </w:rPr>
            </w:pPr>
            <w:r w:rsidRPr="004552B3">
              <w:rPr>
                <w:sz w:val="24"/>
                <w:szCs w:val="24"/>
              </w:rPr>
              <w:t>Ref = Reference</w:t>
            </w:r>
          </w:p>
        </w:tc>
      </w:tr>
    </w:tbl>
    <w:p w:rsidR="003D4DB8" w:rsidRDefault="003D4DB8" w:rsidP="00747D18">
      <w:pPr>
        <w:sectPr w:rsidR="003D4DB8" w:rsidSect="00345512">
          <w:headerReference w:type="default" r:id="rId11"/>
          <w:pgSz w:w="11906" w:h="16838"/>
          <w:pgMar w:top="1440" w:right="1440" w:bottom="1134" w:left="1440" w:header="709" w:footer="709" w:gutter="0"/>
          <w:cols w:space="708"/>
          <w:docGrid w:linePitch="360"/>
        </w:sectPr>
      </w:pPr>
    </w:p>
    <w:p w:rsidR="00EC5027" w:rsidRPr="0078408B" w:rsidRDefault="00EC5027" w:rsidP="00EC5027">
      <w:pPr>
        <w:spacing w:after="160" w:line="259" w:lineRule="auto"/>
        <w:ind w:right="375"/>
        <w:jc w:val="both"/>
        <w:rPr>
          <w:b/>
          <w:sz w:val="24"/>
        </w:rPr>
      </w:pPr>
      <w:r w:rsidRPr="00563765">
        <w:rPr>
          <w:b/>
          <w:sz w:val="24"/>
        </w:rPr>
        <w:lastRenderedPageBreak/>
        <w:t>Job context and flexibility</w:t>
      </w:r>
    </w:p>
    <w:p w:rsidR="00EC5027" w:rsidRDefault="00EC5027" w:rsidP="00EC5027">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EC5027" w:rsidRDefault="00EC5027" w:rsidP="00EC5027">
      <w:pPr>
        <w:spacing w:after="16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EC5027" w:rsidRDefault="00EC5027" w:rsidP="00EC5027">
      <w:pPr>
        <w:spacing w:after="16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EC5027" w:rsidRDefault="00EC5027" w:rsidP="00EC5027">
      <w:pPr>
        <w:spacing w:after="160" w:line="259" w:lineRule="auto"/>
        <w:jc w:val="both"/>
      </w:pPr>
      <w:r>
        <w:t>The post holder will have a shared responsibility for the safeguarding of all children and young people. The post holder has an implicit duty to promote the welfare of all children and young people.</w:t>
      </w:r>
    </w:p>
    <w:p w:rsidR="00EC5027" w:rsidRDefault="00EC5027" w:rsidP="00EC5027">
      <w:pPr>
        <w:spacing w:after="16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rsidR="00EC5027" w:rsidRDefault="00EC5027" w:rsidP="00747D18"/>
    <w:sectPr w:rsidR="00EC5027" w:rsidSect="00345512">
      <w:headerReference w:type="defaul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DDD" w:rsidRDefault="005C5DDD" w:rsidP="00563765">
      <w:pPr>
        <w:spacing w:after="0" w:line="240" w:lineRule="auto"/>
      </w:pPr>
      <w:r>
        <w:separator/>
      </w:r>
    </w:p>
  </w:endnote>
  <w:endnote w:type="continuationSeparator" w:id="0">
    <w:p w:rsidR="005C5DDD" w:rsidRDefault="005C5DDD"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65" w:rsidRDefault="00947667" w:rsidP="00563765">
    <w:pPr>
      <w:pStyle w:val="Footer"/>
      <w:jc w:val="right"/>
    </w:pPr>
    <w:r>
      <w:t>November</w:t>
    </w:r>
    <w:r w:rsidR="0033662A">
      <w:t xml:space="preserve">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DDD" w:rsidRDefault="005C5DDD" w:rsidP="00563765">
      <w:pPr>
        <w:spacing w:after="0" w:line="240" w:lineRule="auto"/>
      </w:pPr>
      <w:r>
        <w:separator/>
      </w:r>
    </w:p>
  </w:footnote>
  <w:footnote w:type="continuationSeparator" w:id="0">
    <w:p w:rsidR="005C5DDD" w:rsidRDefault="005C5DDD" w:rsidP="0056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027" w:rsidRDefault="00EC5027" w:rsidP="00EC5027">
    <w:pPr>
      <w:pStyle w:val="Header"/>
      <w:jc w:val="center"/>
    </w:pPr>
    <w:r w:rsidRPr="00563765">
      <w:rPr>
        <w:b/>
        <w:sz w:val="24"/>
        <w:szCs w:val="24"/>
      </w:rPr>
      <w:t>PERSON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DB8" w:rsidRPr="003D4DB8" w:rsidRDefault="003D4DB8" w:rsidP="003D4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5pt;height:330.75pt" o:bullet="t">
        <v:imagedata r:id="rId1" o:title="TK_LOGO_POINTER_RGB_bullet_blue"/>
      </v:shape>
    </w:pict>
  </w:numPicBullet>
  <w:abstractNum w:abstractNumId="0" w15:restartNumberingAfterBreak="0">
    <w:nsid w:val="080D15D3"/>
    <w:multiLevelType w:val="hybridMultilevel"/>
    <w:tmpl w:val="C7106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B6D48"/>
    <w:multiLevelType w:val="hybridMultilevel"/>
    <w:tmpl w:val="581EDC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A7565"/>
    <w:multiLevelType w:val="hybridMultilevel"/>
    <w:tmpl w:val="0BBE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B514D"/>
    <w:multiLevelType w:val="hybridMultilevel"/>
    <w:tmpl w:val="9780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8" w15:restartNumberingAfterBreak="0">
    <w:nsid w:val="2F2B359D"/>
    <w:multiLevelType w:val="hybridMultilevel"/>
    <w:tmpl w:val="14AA2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512EB"/>
    <w:multiLevelType w:val="hybridMultilevel"/>
    <w:tmpl w:val="C9E6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54BA6"/>
    <w:multiLevelType w:val="hybridMultilevel"/>
    <w:tmpl w:val="AF20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9"/>
  </w:num>
  <w:num w:numId="5">
    <w:abstractNumId w:val="1"/>
  </w:num>
  <w:num w:numId="6">
    <w:abstractNumId w:val="14"/>
  </w:num>
  <w:num w:numId="7">
    <w:abstractNumId w:val="10"/>
  </w:num>
  <w:num w:numId="8">
    <w:abstractNumId w:val="11"/>
  </w:num>
  <w:num w:numId="9">
    <w:abstractNumId w:val="15"/>
  </w:num>
  <w:num w:numId="10">
    <w:abstractNumId w:val="6"/>
  </w:num>
  <w:num w:numId="11">
    <w:abstractNumId w:val="2"/>
  </w:num>
  <w:num w:numId="12">
    <w:abstractNumId w:val="0"/>
  </w:num>
  <w:num w:numId="13">
    <w:abstractNumId w:val="12"/>
  </w:num>
  <w:num w:numId="14">
    <w:abstractNumId w:val="1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44453"/>
    <w:rsid w:val="000706E3"/>
    <w:rsid w:val="00087B2E"/>
    <w:rsid w:val="000905FB"/>
    <w:rsid w:val="000A1B7D"/>
    <w:rsid w:val="001216DD"/>
    <w:rsid w:val="00121AEC"/>
    <w:rsid w:val="001B30C7"/>
    <w:rsid w:val="001C1ABC"/>
    <w:rsid w:val="00234C2B"/>
    <w:rsid w:val="00266901"/>
    <w:rsid w:val="00267FD4"/>
    <w:rsid w:val="002A0BED"/>
    <w:rsid w:val="003219D5"/>
    <w:rsid w:val="0033662A"/>
    <w:rsid w:val="00345512"/>
    <w:rsid w:val="00365F50"/>
    <w:rsid w:val="003D1AB1"/>
    <w:rsid w:val="003D305B"/>
    <w:rsid w:val="003D4DB8"/>
    <w:rsid w:val="00401084"/>
    <w:rsid w:val="00406409"/>
    <w:rsid w:val="00407B1B"/>
    <w:rsid w:val="00411391"/>
    <w:rsid w:val="0046555C"/>
    <w:rsid w:val="0046659C"/>
    <w:rsid w:val="00474D4E"/>
    <w:rsid w:val="00514FDB"/>
    <w:rsid w:val="00517249"/>
    <w:rsid w:val="00532CB2"/>
    <w:rsid w:val="00562FBE"/>
    <w:rsid w:val="00563765"/>
    <w:rsid w:val="005C5DDD"/>
    <w:rsid w:val="006B3DB5"/>
    <w:rsid w:val="006C2DDB"/>
    <w:rsid w:val="006C4C61"/>
    <w:rsid w:val="006D5062"/>
    <w:rsid w:val="006E5417"/>
    <w:rsid w:val="006F2740"/>
    <w:rsid w:val="007062CB"/>
    <w:rsid w:val="00747D18"/>
    <w:rsid w:val="00756C74"/>
    <w:rsid w:val="00762603"/>
    <w:rsid w:val="00782815"/>
    <w:rsid w:val="0078408B"/>
    <w:rsid w:val="007953A2"/>
    <w:rsid w:val="00801B4B"/>
    <w:rsid w:val="00843398"/>
    <w:rsid w:val="00876B8A"/>
    <w:rsid w:val="008A1ECF"/>
    <w:rsid w:val="008A370D"/>
    <w:rsid w:val="008F7DC6"/>
    <w:rsid w:val="00923C5D"/>
    <w:rsid w:val="00932507"/>
    <w:rsid w:val="00947667"/>
    <w:rsid w:val="00962A6E"/>
    <w:rsid w:val="009812F2"/>
    <w:rsid w:val="00996AE5"/>
    <w:rsid w:val="009B3E55"/>
    <w:rsid w:val="009B6DBE"/>
    <w:rsid w:val="009D7FFA"/>
    <w:rsid w:val="009F6134"/>
    <w:rsid w:val="00A03D6B"/>
    <w:rsid w:val="00A24C0B"/>
    <w:rsid w:val="00A337DB"/>
    <w:rsid w:val="00A51E64"/>
    <w:rsid w:val="00AD59DD"/>
    <w:rsid w:val="00B62196"/>
    <w:rsid w:val="00B94293"/>
    <w:rsid w:val="00B976CD"/>
    <w:rsid w:val="00BA405D"/>
    <w:rsid w:val="00BB3E02"/>
    <w:rsid w:val="00C11BC9"/>
    <w:rsid w:val="00C1217F"/>
    <w:rsid w:val="00C34409"/>
    <w:rsid w:val="00C662F9"/>
    <w:rsid w:val="00C74E1B"/>
    <w:rsid w:val="00C76C5C"/>
    <w:rsid w:val="00CD217F"/>
    <w:rsid w:val="00D860FA"/>
    <w:rsid w:val="00DB4490"/>
    <w:rsid w:val="00DC558F"/>
    <w:rsid w:val="00E025B0"/>
    <w:rsid w:val="00E30E31"/>
    <w:rsid w:val="00E409FB"/>
    <w:rsid w:val="00E43638"/>
    <w:rsid w:val="00E849D4"/>
    <w:rsid w:val="00E90E19"/>
    <w:rsid w:val="00EC5027"/>
    <w:rsid w:val="00EC7783"/>
    <w:rsid w:val="00EC7FEC"/>
    <w:rsid w:val="00ED2B7E"/>
    <w:rsid w:val="00EE3D9A"/>
    <w:rsid w:val="00F05019"/>
    <w:rsid w:val="00F1709B"/>
    <w:rsid w:val="00F21016"/>
    <w:rsid w:val="00F30090"/>
    <w:rsid w:val="00FA2A60"/>
    <w:rsid w:val="00FB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8145"/>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4C2B"/>
    <w:pPr>
      <w:spacing w:after="0" w:line="240" w:lineRule="auto"/>
      <w:jc w:val="center"/>
    </w:pPr>
    <w:rPr>
      <w:rFonts w:ascii="Times New Roman" w:eastAsia="Times New Roman" w:hAnsi="Times New Roman"/>
      <w:b/>
      <w:bCs/>
      <w:sz w:val="36"/>
      <w:szCs w:val="20"/>
    </w:rPr>
  </w:style>
  <w:style w:type="character" w:customStyle="1" w:styleId="TitleChar">
    <w:name w:val="Title Char"/>
    <w:basedOn w:val="DefaultParagraphFont"/>
    <w:link w:val="Title"/>
    <w:rsid w:val="00234C2B"/>
    <w:rPr>
      <w:rFonts w:ascii="Times New Roman" w:eastAsia="Times New Roman" w:hAnsi="Times New Roman" w:cs="Times New Roman"/>
      <w:b/>
      <w:bC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87E65-3415-4C38-AC08-3B9C6BE6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3</cp:revision>
  <dcterms:created xsi:type="dcterms:W3CDTF">2023-11-14T10:19:00Z</dcterms:created>
  <dcterms:modified xsi:type="dcterms:W3CDTF">2023-11-14T10:23:00Z</dcterms:modified>
</cp:coreProperties>
</file>