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0DA" w:rsidRPr="003B006A" w:rsidRDefault="009E35BA" w:rsidP="009E35BA">
      <w:pPr>
        <w:rPr>
          <w:rFonts w:ascii="Century Gothic" w:hAnsi="Century Gothic"/>
          <w:b/>
          <w:color w:val="000099"/>
          <w:sz w:val="52"/>
          <w:szCs w:val="52"/>
        </w:rPr>
      </w:pPr>
      <w:r>
        <w:rPr>
          <w:rFonts w:ascii="Century Gothic" w:hAnsi="Century Gothic"/>
          <w:b/>
          <w:noProof/>
          <w:color w:val="000000" w:themeColor="text1"/>
          <w:sz w:val="52"/>
          <w:szCs w:val="52"/>
        </w:rPr>
        <w:drawing>
          <wp:anchor distT="0" distB="0" distL="114300" distR="114300" simplePos="0" relativeHeight="251658240" behindDoc="0" locked="0" layoutInCell="1" allowOverlap="1">
            <wp:simplePos x="0" y="0"/>
            <wp:positionH relativeFrom="column">
              <wp:posOffset>-635</wp:posOffset>
            </wp:positionH>
            <wp:positionV relativeFrom="paragraph">
              <wp:posOffset>-635</wp:posOffset>
            </wp:positionV>
            <wp:extent cx="690880" cy="798830"/>
            <wp:effectExtent l="0" t="0" r="0" b="1270"/>
            <wp:wrapSquare wrapText="bothSides"/>
            <wp:docPr id="2" name="Picture 2" descr="H:\Admin\Chestnut 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dmin\Chestnut logo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0880" cy="7988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color w:val="000000" w:themeColor="text1"/>
          <w:sz w:val="52"/>
          <w:szCs w:val="52"/>
        </w:rPr>
        <w:tab/>
      </w:r>
      <w:r>
        <w:rPr>
          <w:rFonts w:ascii="Century Gothic" w:hAnsi="Century Gothic"/>
          <w:b/>
          <w:color w:val="000000" w:themeColor="text1"/>
          <w:sz w:val="52"/>
          <w:szCs w:val="52"/>
        </w:rPr>
        <w:tab/>
      </w:r>
      <w:r w:rsidR="00B16259" w:rsidRPr="003B006A">
        <w:rPr>
          <w:rFonts w:ascii="Century Gothic" w:hAnsi="Century Gothic"/>
          <w:b/>
          <w:color w:val="000000" w:themeColor="text1"/>
          <w:sz w:val="52"/>
          <w:szCs w:val="52"/>
        </w:rPr>
        <w:t>Chestnuts Primary School</w:t>
      </w:r>
    </w:p>
    <w:p w:rsidR="00E570DA" w:rsidRPr="003B006A" w:rsidRDefault="00E570DA" w:rsidP="00E570DA">
      <w:pPr>
        <w:jc w:val="center"/>
        <w:rPr>
          <w:rFonts w:ascii="Century Gothic" w:hAnsi="Century Gothic" w:cs="Calibri"/>
          <w:b/>
          <w:sz w:val="36"/>
        </w:rPr>
      </w:pPr>
      <w:bookmarkStart w:id="0" w:name="_GoBack"/>
      <w:bookmarkEnd w:id="0"/>
      <w:r w:rsidRPr="003B006A">
        <w:rPr>
          <w:rFonts w:ascii="Century Gothic" w:hAnsi="Century Gothic" w:cs="Calibri"/>
          <w:b/>
          <w:sz w:val="36"/>
        </w:rPr>
        <w:t xml:space="preserve">Class Teacher  </w:t>
      </w:r>
    </w:p>
    <w:p w:rsidR="00B16259" w:rsidRPr="003B006A" w:rsidRDefault="003B006A" w:rsidP="003B006A">
      <w:pPr>
        <w:jc w:val="center"/>
        <w:rPr>
          <w:rFonts w:ascii="Century Gothic" w:hAnsi="Century Gothic" w:cs="Calibri"/>
          <w:b/>
          <w:sz w:val="36"/>
        </w:rPr>
      </w:pPr>
      <w:r w:rsidRPr="003B006A">
        <w:rPr>
          <w:rFonts w:ascii="Century Gothic" w:hAnsi="Century Gothic" w:cs="Calibri"/>
          <w:b/>
          <w:sz w:val="36"/>
        </w:rPr>
        <w:t>Job description</w:t>
      </w:r>
    </w:p>
    <w:p w:rsidR="00E570DA" w:rsidRPr="003B006A" w:rsidRDefault="00E570DA" w:rsidP="00E570DA">
      <w:pPr>
        <w:jc w:val="center"/>
        <w:rPr>
          <w:rFonts w:ascii="Century Gothic" w:hAnsi="Century Gothic" w:cs="Calibri"/>
          <w:b/>
          <w:sz w:val="22"/>
          <w:szCs w:val="22"/>
        </w:rPr>
      </w:pPr>
    </w:p>
    <w:p w:rsidR="003B006A" w:rsidRPr="003B006A" w:rsidRDefault="003B006A" w:rsidP="003B006A">
      <w:pPr>
        <w:widowControl w:val="0"/>
        <w:autoSpaceDE w:val="0"/>
        <w:autoSpaceDN w:val="0"/>
        <w:adjustRightInd w:val="0"/>
        <w:rPr>
          <w:rFonts w:ascii="Century Gothic" w:hAnsi="Century Gothic" w:cs="Calibri"/>
          <w:sz w:val="22"/>
        </w:rPr>
      </w:pPr>
      <w:r w:rsidRPr="003B006A">
        <w:rPr>
          <w:rFonts w:ascii="Century Gothic" w:hAnsi="Century Gothic" w:cs="Calibri"/>
          <w:b/>
          <w:bCs/>
          <w:sz w:val="22"/>
        </w:rPr>
        <w:t>TITLE OF POST:</w:t>
      </w:r>
      <w:r w:rsidRPr="003B006A">
        <w:rPr>
          <w:rFonts w:ascii="Century Gothic" w:hAnsi="Century Gothic" w:cs="Calibri"/>
          <w:b/>
          <w:bCs/>
          <w:sz w:val="22"/>
        </w:rPr>
        <w:tab/>
      </w:r>
      <w:r w:rsidRPr="003B006A">
        <w:rPr>
          <w:rFonts w:ascii="Century Gothic" w:hAnsi="Century Gothic" w:cs="Calibri"/>
          <w:b/>
          <w:bCs/>
          <w:sz w:val="22"/>
        </w:rPr>
        <w:tab/>
      </w:r>
      <w:r w:rsidRPr="003B006A">
        <w:rPr>
          <w:rFonts w:ascii="Century Gothic" w:hAnsi="Century Gothic" w:cs="Calibri"/>
          <w:b/>
          <w:bCs/>
          <w:sz w:val="22"/>
        </w:rPr>
        <w:tab/>
      </w:r>
      <w:r w:rsidRPr="003B006A">
        <w:rPr>
          <w:rFonts w:ascii="Century Gothic" w:hAnsi="Century Gothic" w:cs="Calibri"/>
          <w:sz w:val="22"/>
        </w:rPr>
        <w:t xml:space="preserve">Class Teacher </w:t>
      </w:r>
    </w:p>
    <w:p w:rsidR="003B006A" w:rsidRPr="003B006A" w:rsidRDefault="003B006A" w:rsidP="003B006A">
      <w:pPr>
        <w:widowControl w:val="0"/>
        <w:autoSpaceDE w:val="0"/>
        <w:autoSpaceDN w:val="0"/>
        <w:adjustRightInd w:val="0"/>
        <w:rPr>
          <w:rFonts w:ascii="Century Gothic" w:hAnsi="Century Gothic" w:cs="Calibri"/>
          <w:sz w:val="22"/>
        </w:rPr>
      </w:pPr>
      <w:r w:rsidRPr="003B006A">
        <w:rPr>
          <w:rFonts w:ascii="Century Gothic" w:hAnsi="Century Gothic" w:cs="Calibri"/>
          <w:b/>
          <w:bCs/>
          <w:sz w:val="22"/>
        </w:rPr>
        <w:t>GRADE/PAY RANGE:</w:t>
      </w:r>
      <w:r w:rsidRPr="003B006A">
        <w:rPr>
          <w:rFonts w:ascii="Century Gothic" w:hAnsi="Century Gothic" w:cs="Calibri"/>
          <w:sz w:val="22"/>
        </w:rPr>
        <w:t xml:space="preserve"> </w:t>
      </w:r>
      <w:r w:rsidRPr="003B006A">
        <w:rPr>
          <w:rFonts w:ascii="Century Gothic" w:hAnsi="Century Gothic" w:cs="Calibri"/>
          <w:sz w:val="22"/>
        </w:rPr>
        <w:tab/>
      </w:r>
      <w:r w:rsidRPr="003B006A">
        <w:rPr>
          <w:rFonts w:ascii="Century Gothic" w:hAnsi="Century Gothic" w:cs="Calibri"/>
          <w:sz w:val="22"/>
        </w:rPr>
        <w:tab/>
        <w:t>MPS</w:t>
      </w:r>
      <w:r w:rsidR="003A7768">
        <w:rPr>
          <w:rFonts w:ascii="Century Gothic" w:hAnsi="Century Gothic" w:cs="Calibri"/>
          <w:sz w:val="22"/>
        </w:rPr>
        <w:t>1</w:t>
      </w:r>
      <w:r w:rsidRPr="003B006A">
        <w:rPr>
          <w:rFonts w:ascii="Century Gothic" w:hAnsi="Century Gothic" w:cs="Calibri"/>
          <w:sz w:val="22"/>
        </w:rPr>
        <w:t xml:space="preserve"> (Inner London)</w:t>
      </w:r>
    </w:p>
    <w:p w:rsidR="003B006A" w:rsidRPr="003B006A" w:rsidRDefault="003B006A" w:rsidP="003B006A">
      <w:pPr>
        <w:widowControl w:val="0"/>
        <w:autoSpaceDE w:val="0"/>
        <w:autoSpaceDN w:val="0"/>
        <w:adjustRightInd w:val="0"/>
        <w:rPr>
          <w:rFonts w:ascii="Century Gothic" w:hAnsi="Century Gothic" w:cs="Calibri"/>
          <w:sz w:val="22"/>
        </w:rPr>
      </w:pPr>
      <w:r w:rsidRPr="003B006A">
        <w:rPr>
          <w:rFonts w:ascii="Century Gothic" w:hAnsi="Century Gothic" w:cs="Calibri"/>
          <w:b/>
          <w:bCs/>
          <w:sz w:val="22"/>
        </w:rPr>
        <w:t>REPORTING TO</w:t>
      </w:r>
      <w:r w:rsidRPr="003B006A">
        <w:rPr>
          <w:rFonts w:ascii="Century Gothic" w:hAnsi="Century Gothic" w:cs="Calibri"/>
          <w:sz w:val="22"/>
        </w:rPr>
        <w:t xml:space="preserve">: </w:t>
      </w:r>
      <w:r w:rsidRPr="003B006A">
        <w:rPr>
          <w:rFonts w:ascii="Century Gothic" w:hAnsi="Century Gothic" w:cs="Calibri"/>
          <w:sz w:val="22"/>
        </w:rPr>
        <w:tab/>
      </w:r>
      <w:r w:rsidRPr="003B006A">
        <w:rPr>
          <w:rFonts w:ascii="Century Gothic" w:hAnsi="Century Gothic" w:cs="Calibri"/>
          <w:sz w:val="22"/>
        </w:rPr>
        <w:tab/>
        <w:t>Phase Leader/Head Teacher</w:t>
      </w:r>
    </w:p>
    <w:p w:rsidR="003B006A" w:rsidRPr="003B006A" w:rsidRDefault="003B006A" w:rsidP="003B006A">
      <w:pPr>
        <w:widowControl w:val="0"/>
        <w:autoSpaceDE w:val="0"/>
        <w:autoSpaceDN w:val="0"/>
        <w:adjustRightInd w:val="0"/>
        <w:rPr>
          <w:rFonts w:ascii="Century Gothic" w:hAnsi="Century Gothic" w:cs="Calibri"/>
          <w:b/>
          <w:bCs/>
          <w:sz w:val="22"/>
        </w:rPr>
      </w:pPr>
    </w:p>
    <w:p w:rsidR="003B006A" w:rsidRPr="003B006A" w:rsidRDefault="003B006A" w:rsidP="003B006A">
      <w:pPr>
        <w:widowControl w:val="0"/>
        <w:autoSpaceDE w:val="0"/>
        <w:autoSpaceDN w:val="0"/>
        <w:adjustRightInd w:val="0"/>
        <w:rPr>
          <w:rFonts w:ascii="Century Gothic" w:hAnsi="Century Gothic" w:cs="Calibri"/>
          <w:b/>
          <w:bCs/>
          <w:sz w:val="22"/>
        </w:rPr>
      </w:pPr>
      <w:r w:rsidRPr="003B006A">
        <w:rPr>
          <w:rFonts w:ascii="Century Gothic" w:hAnsi="Century Gothic" w:cs="Calibri"/>
          <w:b/>
          <w:bCs/>
          <w:sz w:val="22"/>
        </w:rPr>
        <w:t xml:space="preserve">JOB PURPOSE: </w:t>
      </w:r>
    </w:p>
    <w:p w:rsidR="003B006A" w:rsidRPr="003B006A" w:rsidRDefault="003B006A" w:rsidP="003B006A">
      <w:pPr>
        <w:autoSpaceDE w:val="0"/>
        <w:autoSpaceDN w:val="0"/>
        <w:adjustRightInd w:val="0"/>
        <w:rPr>
          <w:rFonts w:ascii="Century Gothic" w:hAnsi="Century Gothic" w:cs="Calibri"/>
          <w:sz w:val="22"/>
        </w:rPr>
      </w:pPr>
      <w:r w:rsidRPr="003B006A">
        <w:rPr>
          <w:rFonts w:ascii="Century Gothic" w:hAnsi="Century Gothic" w:cs="Calibri"/>
          <w:sz w:val="22"/>
        </w:rPr>
        <w:t>To carry out, as directed by the Head Teacher, the professional responsibilities of a main school teacher as set out in the current School Teachers’ Pay and Conditions document and the Professional Standards for Teachers.</w:t>
      </w:r>
    </w:p>
    <w:p w:rsidR="003B006A" w:rsidRPr="003B006A" w:rsidRDefault="003B006A" w:rsidP="003B006A">
      <w:pPr>
        <w:autoSpaceDE w:val="0"/>
        <w:autoSpaceDN w:val="0"/>
        <w:adjustRightInd w:val="0"/>
        <w:rPr>
          <w:rFonts w:ascii="Century Gothic" w:hAnsi="Century Gothic" w:cs="Calibri"/>
          <w:b/>
          <w:bCs/>
          <w:sz w:val="22"/>
        </w:rPr>
      </w:pPr>
    </w:p>
    <w:p w:rsidR="003B006A" w:rsidRPr="003B006A" w:rsidRDefault="003B006A" w:rsidP="003B006A">
      <w:pPr>
        <w:autoSpaceDE w:val="0"/>
        <w:autoSpaceDN w:val="0"/>
        <w:adjustRightInd w:val="0"/>
        <w:rPr>
          <w:rFonts w:ascii="Century Gothic" w:hAnsi="Century Gothic" w:cs="Calibri"/>
          <w:b/>
          <w:bCs/>
          <w:sz w:val="22"/>
        </w:rPr>
      </w:pPr>
      <w:r w:rsidRPr="003B006A">
        <w:rPr>
          <w:rFonts w:ascii="Century Gothic" w:hAnsi="Century Gothic" w:cs="Calibri"/>
          <w:b/>
          <w:bCs/>
          <w:sz w:val="22"/>
        </w:rPr>
        <w:t>MAIN RESPONSIBILITIES:</w:t>
      </w:r>
    </w:p>
    <w:p w:rsidR="003B006A" w:rsidRPr="003B006A" w:rsidRDefault="003B006A" w:rsidP="003B006A">
      <w:pPr>
        <w:autoSpaceDE w:val="0"/>
        <w:autoSpaceDN w:val="0"/>
        <w:adjustRightInd w:val="0"/>
        <w:rPr>
          <w:rFonts w:ascii="Century Gothic" w:hAnsi="Century Gothic" w:cs="Calibri"/>
          <w:b/>
          <w:bCs/>
          <w:sz w:val="22"/>
        </w:rPr>
      </w:pPr>
    </w:p>
    <w:p w:rsidR="003B006A" w:rsidRPr="003B006A" w:rsidRDefault="003B006A" w:rsidP="003B006A">
      <w:pPr>
        <w:rPr>
          <w:rFonts w:ascii="Century Gothic" w:hAnsi="Century Gothic" w:cs="Calibri"/>
          <w:color w:val="000000"/>
          <w:sz w:val="22"/>
        </w:rPr>
      </w:pPr>
      <w:proofErr w:type="gramStart"/>
      <w:r w:rsidRPr="003B006A">
        <w:rPr>
          <w:rFonts w:ascii="Century Gothic" w:hAnsi="Century Gothic" w:cs="Calibri"/>
          <w:color w:val="000000"/>
          <w:sz w:val="22"/>
        </w:rPr>
        <w:t>The Pay and Conditions Act 1987 lists the duties to be included in all Job Descriptions for teachers.</w:t>
      </w:r>
      <w:proofErr w:type="gramEnd"/>
      <w:r w:rsidRPr="003B006A">
        <w:rPr>
          <w:rFonts w:ascii="Century Gothic" w:hAnsi="Century Gothic" w:cs="Calibri"/>
          <w:color w:val="000000"/>
          <w:sz w:val="22"/>
        </w:rPr>
        <w:t xml:space="preserve"> </w:t>
      </w:r>
    </w:p>
    <w:p w:rsidR="003B006A" w:rsidRPr="003B006A" w:rsidRDefault="003B006A" w:rsidP="003B006A">
      <w:pPr>
        <w:rPr>
          <w:rFonts w:ascii="Century Gothic" w:hAnsi="Century Gothic" w:cs="Calibri"/>
          <w:color w:val="000000"/>
          <w:sz w:val="22"/>
        </w:rPr>
      </w:pPr>
    </w:p>
    <w:p w:rsidR="003B006A" w:rsidRPr="003B006A" w:rsidRDefault="003B006A" w:rsidP="003B006A">
      <w:pPr>
        <w:rPr>
          <w:rFonts w:ascii="Century Gothic" w:hAnsi="Century Gothic" w:cs="Calibri"/>
          <w:b/>
          <w:bCs/>
          <w:color w:val="000000"/>
          <w:sz w:val="22"/>
        </w:rPr>
      </w:pPr>
      <w:r w:rsidRPr="003B006A">
        <w:rPr>
          <w:rFonts w:ascii="Century Gothic" w:hAnsi="Century Gothic" w:cs="Calibri"/>
          <w:b/>
          <w:bCs/>
          <w:color w:val="000000"/>
          <w:sz w:val="22"/>
        </w:rPr>
        <w:t>Teaching &amp; Learning</w:t>
      </w:r>
    </w:p>
    <w:p w:rsidR="003B006A" w:rsidRPr="003B006A" w:rsidRDefault="003B006A" w:rsidP="003B006A">
      <w:pPr>
        <w:numPr>
          <w:ilvl w:val="0"/>
          <w:numId w:val="5"/>
        </w:numPr>
        <w:rPr>
          <w:rFonts w:ascii="Century Gothic" w:hAnsi="Century Gothic" w:cs="Calibri"/>
          <w:color w:val="000000"/>
          <w:sz w:val="22"/>
        </w:rPr>
      </w:pPr>
      <w:r w:rsidRPr="003B006A">
        <w:rPr>
          <w:rFonts w:ascii="Century Gothic" w:hAnsi="Century Gothic" w:cs="Calibri"/>
          <w:color w:val="000000"/>
          <w:sz w:val="22"/>
        </w:rPr>
        <w:t>To establish a caring and nurturing learning environment in which all children feel happy and safe</w:t>
      </w:r>
    </w:p>
    <w:p w:rsidR="003B006A" w:rsidRPr="003B006A" w:rsidRDefault="003B006A" w:rsidP="003B006A">
      <w:pPr>
        <w:pStyle w:val="ListParagraph"/>
        <w:numPr>
          <w:ilvl w:val="0"/>
          <w:numId w:val="5"/>
        </w:numPr>
        <w:rPr>
          <w:rFonts w:ascii="Century Gothic" w:hAnsi="Century Gothic" w:cs="Calibri"/>
          <w:color w:val="000000"/>
          <w:sz w:val="22"/>
        </w:rPr>
      </w:pPr>
      <w:r w:rsidRPr="003B006A">
        <w:rPr>
          <w:rFonts w:ascii="Century Gothic" w:hAnsi="Century Gothic" w:cs="Calibri"/>
          <w:color w:val="000000"/>
          <w:sz w:val="22"/>
        </w:rPr>
        <w:t xml:space="preserve">To plan and prepare creative and cross curricular sessions and activities appropriate to the needs, interests, experience and knowledge of the pupils </w:t>
      </w:r>
    </w:p>
    <w:p w:rsidR="003B006A" w:rsidRPr="003B006A" w:rsidRDefault="003B006A" w:rsidP="003B006A">
      <w:pPr>
        <w:pStyle w:val="ListParagraph"/>
        <w:numPr>
          <w:ilvl w:val="0"/>
          <w:numId w:val="5"/>
        </w:numPr>
        <w:rPr>
          <w:rFonts w:ascii="Century Gothic" w:hAnsi="Century Gothic" w:cs="Calibri"/>
          <w:color w:val="000000"/>
          <w:sz w:val="22"/>
        </w:rPr>
      </w:pPr>
      <w:r w:rsidRPr="003B006A">
        <w:rPr>
          <w:rFonts w:ascii="Century Gothic" w:hAnsi="Century Gothic" w:cs="Calibri"/>
          <w:color w:val="000000"/>
          <w:sz w:val="22"/>
        </w:rPr>
        <w:t>To assess pupils' work and to record their development, progress, attainment and next steps</w:t>
      </w:r>
    </w:p>
    <w:p w:rsidR="003B006A" w:rsidRPr="003B006A" w:rsidRDefault="003B006A" w:rsidP="003B006A">
      <w:pPr>
        <w:pStyle w:val="ListParagraph"/>
        <w:numPr>
          <w:ilvl w:val="0"/>
          <w:numId w:val="5"/>
        </w:numPr>
        <w:rPr>
          <w:rFonts w:ascii="Century Gothic" w:hAnsi="Century Gothic" w:cs="Calibri"/>
          <w:color w:val="000000"/>
          <w:sz w:val="22"/>
        </w:rPr>
      </w:pPr>
      <w:r w:rsidRPr="003B006A">
        <w:rPr>
          <w:rFonts w:ascii="Century Gothic" w:hAnsi="Century Gothic" w:cs="Calibri"/>
          <w:color w:val="000000"/>
          <w:sz w:val="22"/>
        </w:rPr>
        <w:t>To develop relationships with and between pupils ensuring that all children thrive</w:t>
      </w:r>
    </w:p>
    <w:p w:rsidR="003B006A" w:rsidRPr="003B006A" w:rsidRDefault="003B006A" w:rsidP="003B006A">
      <w:pPr>
        <w:pStyle w:val="ListParagraph"/>
        <w:numPr>
          <w:ilvl w:val="0"/>
          <w:numId w:val="5"/>
        </w:numPr>
        <w:rPr>
          <w:rFonts w:ascii="Century Gothic" w:hAnsi="Century Gothic" w:cs="Calibri"/>
          <w:color w:val="000000"/>
          <w:sz w:val="22"/>
        </w:rPr>
      </w:pPr>
      <w:r w:rsidRPr="003B006A">
        <w:rPr>
          <w:rFonts w:ascii="Century Gothic" w:hAnsi="Century Gothic" w:cs="Calibri"/>
          <w:color w:val="000000"/>
          <w:sz w:val="22"/>
        </w:rPr>
        <w:t xml:space="preserve">To promote children’s spiritual, moral, social and cultural development </w:t>
      </w:r>
    </w:p>
    <w:p w:rsidR="003B006A" w:rsidRPr="003B006A" w:rsidRDefault="003B006A" w:rsidP="003B006A">
      <w:pPr>
        <w:pStyle w:val="ListParagraph"/>
        <w:numPr>
          <w:ilvl w:val="0"/>
          <w:numId w:val="5"/>
        </w:numPr>
        <w:rPr>
          <w:rFonts w:ascii="Century Gothic" w:hAnsi="Century Gothic" w:cs="Calibri"/>
          <w:color w:val="000000"/>
          <w:sz w:val="22"/>
        </w:rPr>
      </w:pPr>
      <w:r w:rsidRPr="003B006A">
        <w:rPr>
          <w:rFonts w:ascii="Century Gothic" w:hAnsi="Century Gothic" w:cs="Calibri"/>
          <w:color w:val="000000"/>
          <w:sz w:val="22"/>
        </w:rPr>
        <w:t>To maintain an inviting, purposeful and stimulating classroom environment and to contribute to displays in the school as a whole</w:t>
      </w:r>
    </w:p>
    <w:p w:rsidR="003B006A" w:rsidRPr="003B006A" w:rsidRDefault="003B006A" w:rsidP="003B006A">
      <w:pPr>
        <w:pStyle w:val="ListParagraph"/>
        <w:numPr>
          <w:ilvl w:val="0"/>
          <w:numId w:val="5"/>
        </w:numPr>
        <w:rPr>
          <w:rFonts w:ascii="Century Gothic" w:hAnsi="Century Gothic" w:cs="Calibri"/>
          <w:color w:val="000000"/>
          <w:sz w:val="22"/>
        </w:rPr>
      </w:pPr>
      <w:r w:rsidRPr="003B006A">
        <w:rPr>
          <w:rFonts w:ascii="Century Gothic" w:hAnsi="Century Gothic" w:cs="Calibri"/>
          <w:color w:val="000000"/>
          <w:sz w:val="22"/>
        </w:rPr>
        <w:t xml:space="preserve">To evaluate and reflect on your teaching practice and make improvements where required in order to </w:t>
      </w:r>
      <w:proofErr w:type="spellStart"/>
      <w:r w:rsidRPr="003B006A">
        <w:rPr>
          <w:rFonts w:ascii="Century Gothic" w:hAnsi="Century Gothic" w:cs="Calibri"/>
          <w:color w:val="000000"/>
          <w:sz w:val="22"/>
        </w:rPr>
        <w:t>optimise</w:t>
      </w:r>
      <w:proofErr w:type="spellEnd"/>
      <w:r w:rsidRPr="003B006A">
        <w:rPr>
          <w:rFonts w:ascii="Century Gothic" w:hAnsi="Century Gothic" w:cs="Calibri"/>
          <w:color w:val="000000"/>
          <w:sz w:val="22"/>
        </w:rPr>
        <w:t xml:space="preserve"> pupil progress and enjoyment</w:t>
      </w:r>
    </w:p>
    <w:p w:rsidR="003B006A" w:rsidRPr="003B006A" w:rsidRDefault="003B006A" w:rsidP="003B006A">
      <w:pPr>
        <w:pStyle w:val="ListParagraph"/>
        <w:numPr>
          <w:ilvl w:val="0"/>
          <w:numId w:val="5"/>
        </w:numPr>
        <w:rPr>
          <w:rFonts w:ascii="Century Gothic" w:hAnsi="Century Gothic" w:cs="Calibri"/>
          <w:color w:val="000000"/>
          <w:sz w:val="22"/>
        </w:rPr>
      </w:pPr>
      <w:r w:rsidRPr="003B006A">
        <w:rPr>
          <w:rFonts w:ascii="Century Gothic" w:hAnsi="Century Gothic" w:cs="Calibri"/>
          <w:color w:val="000000"/>
          <w:sz w:val="22"/>
        </w:rPr>
        <w:t>Promote a creative and collaborative working environment</w:t>
      </w:r>
    </w:p>
    <w:p w:rsidR="003B006A" w:rsidRPr="003B006A" w:rsidRDefault="003B006A" w:rsidP="003B006A">
      <w:pPr>
        <w:pStyle w:val="ListParagraph"/>
        <w:numPr>
          <w:ilvl w:val="0"/>
          <w:numId w:val="5"/>
        </w:numPr>
        <w:rPr>
          <w:rFonts w:ascii="Century Gothic" w:hAnsi="Century Gothic" w:cs="Calibri"/>
          <w:color w:val="000000"/>
          <w:sz w:val="22"/>
        </w:rPr>
      </w:pPr>
      <w:r w:rsidRPr="003B006A">
        <w:rPr>
          <w:rFonts w:ascii="Century Gothic" w:hAnsi="Century Gothic" w:cs="Calibri"/>
          <w:color w:val="000000"/>
          <w:sz w:val="22"/>
        </w:rPr>
        <w:t xml:space="preserve">To provide or contribute to oral and written assessments and reports relating to the development and learning of individual and groups of pupils </w:t>
      </w:r>
    </w:p>
    <w:p w:rsidR="003B006A" w:rsidRPr="003B006A" w:rsidRDefault="003B006A" w:rsidP="003B006A">
      <w:pPr>
        <w:pStyle w:val="ListParagraph"/>
        <w:ind w:left="1080"/>
        <w:rPr>
          <w:rFonts w:ascii="Century Gothic" w:hAnsi="Century Gothic" w:cs="Calibri"/>
          <w:color w:val="000000"/>
          <w:sz w:val="22"/>
        </w:rPr>
      </w:pPr>
    </w:p>
    <w:p w:rsidR="003B006A" w:rsidRPr="003B006A" w:rsidRDefault="003B006A" w:rsidP="003B006A">
      <w:pPr>
        <w:rPr>
          <w:rFonts w:ascii="Century Gothic" w:hAnsi="Century Gothic" w:cs="Calibri"/>
          <w:b/>
          <w:bCs/>
          <w:color w:val="000000"/>
          <w:sz w:val="22"/>
        </w:rPr>
      </w:pPr>
      <w:r w:rsidRPr="003B006A">
        <w:rPr>
          <w:rFonts w:ascii="Century Gothic" w:hAnsi="Century Gothic" w:cs="Calibri"/>
          <w:b/>
          <w:bCs/>
          <w:color w:val="000000"/>
          <w:sz w:val="22"/>
        </w:rPr>
        <w:t>Partnerships</w:t>
      </w:r>
    </w:p>
    <w:p w:rsidR="003B006A" w:rsidRPr="003B006A" w:rsidRDefault="003B006A" w:rsidP="003B006A">
      <w:pPr>
        <w:pStyle w:val="ListParagraph"/>
        <w:numPr>
          <w:ilvl w:val="0"/>
          <w:numId w:val="5"/>
        </w:numPr>
        <w:rPr>
          <w:rFonts w:ascii="Century Gothic" w:hAnsi="Century Gothic" w:cs="Calibri"/>
          <w:color w:val="000000"/>
          <w:sz w:val="22"/>
        </w:rPr>
      </w:pPr>
      <w:r w:rsidRPr="003B006A">
        <w:rPr>
          <w:rFonts w:ascii="Century Gothic" w:hAnsi="Century Gothic" w:cs="Calibri"/>
          <w:color w:val="000000"/>
          <w:sz w:val="22"/>
        </w:rPr>
        <w:t xml:space="preserve">To build and maintain positive relationships with parents and </w:t>
      </w:r>
      <w:proofErr w:type="spellStart"/>
      <w:r w:rsidRPr="003B006A">
        <w:rPr>
          <w:rFonts w:ascii="Century Gothic" w:hAnsi="Century Gothic" w:cs="Calibri"/>
          <w:color w:val="000000"/>
          <w:sz w:val="22"/>
        </w:rPr>
        <w:t>carers</w:t>
      </w:r>
      <w:proofErr w:type="spellEnd"/>
      <w:r w:rsidRPr="003B006A">
        <w:rPr>
          <w:rFonts w:ascii="Century Gothic" w:hAnsi="Century Gothic" w:cs="Calibri"/>
          <w:color w:val="000000"/>
          <w:sz w:val="22"/>
        </w:rPr>
        <w:t>, ensuring that they are well informed about their children’s progress and well-being</w:t>
      </w:r>
    </w:p>
    <w:p w:rsidR="003B006A" w:rsidRPr="003B006A" w:rsidRDefault="003B006A" w:rsidP="003B006A">
      <w:pPr>
        <w:pStyle w:val="ListParagraph"/>
        <w:numPr>
          <w:ilvl w:val="0"/>
          <w:numId w:val="5"/>
        </w:numPr>
        <w:rPr>
          <w:rFonts w:ascii="Century Gothic" w:hAnsi="Century Gothic" w:cs="Calibri"/>
          <w:color w:val="000000"/>
          <w:sz w:val="22"/>
        </w:rPr>
      </w:pPr>
      <w:r w:rsidRPr="003B006A">
        <w:rPr>
          <w:rFonts w:ascii="Century Gothic" w:hAnsi="Century Gothic" w:cs="Calibri"/>
          <w:sz w:val="22"/>
        </w:rPr>
        <w:t>To work in partnership with colleagues and with the year group team in order to foster and maintain positive working relationships and whole school ethos</w:t>
      </w:r>
    </w:p>
    <w:p w:rsidR="003B006A" w:rsidRPr="003B006A" w:rsidRDefault="003B006A" w:rsidP="003B006A">
      <w:pPr>
        <w:rPr>
          <w:rFonts w:ascii="Century Gothic" w:hAnsi="Century Gothic" w:cs="Calibri"/>
          <w:b/>
          <w:bCs/>
          <w:color w:val="000000"/>
          <w:sz w:val="22"/>
        </w:rPr>
      </w:pPr>
    </w:p>
    <w:p w:rsidR="003B006A" w:rsidRPr="003B006A" w:rsidRDefault="003B006A" w:rsidP="003B006A">
      <w:pPr>
        <w:rPr>
          <w:rFonts w:ascii="Century Gothic" w:hAnsi="Century Gothic" w:cs="Calibri"/>
          <w:b/>
          <w:bCs/>
          <w:color w:val="000000"/>
          <w:sz w:val="22"/>
        </w:rPr>
      </w:pPr>
      <w:r w:rsidRPr="003B006A">
        <w:rPr>
          <w:rFonts w:ascii="Century Gothic" w:hAnsi="Century Gothic" w:cs="Calibri"/>
          <w:b/>
          <w:bCs/>
          <w:color w:val="000000"/>
          <w:sz w:val="22"/>
        </w:rPr>
        <w:t>Professional Development</w:t>
      </w:r>
    </w:p>
    <w:p w:rsidR="003B006A" w:rsidRPr="003B006A" w:rsidRDefault="003B006A" w:rsidP="003B006A">
      <w:pPr>
        <w:pStyle w:val="ListParagraph"/>
        <w:numPr>
          <w:ilvl w:val="0"/>
          <w:numId w:val="5"/>
        </w:numPr>
        <w:rPr>
          <w:rFonts w:ascii="Century Gothic" w:hAnsi="Century Gothic" w:cs="Calibri"/>
          <w:color w:val="000000"/>
          <w:sz w:val="22"/>
        </w:rPr>
      </w:pPr>
      <w:r w:rsidRPr="003B006A">
        <w:rPr>
          <w:rFonts w:ascii="Century Gothic" w:hAnsi="Century Gothic" w:cs="Calibri"/>
          <w:color w:val="000000"/>
          <w:sz w:val="22"/>
        </w:rPr>
        <w:t>To keep up-to-date with current educational thinking and practice by attending relevant training and by carrying out own research</w:t>
      </w:r>
    </w:p>
    <w:p w:rsidR="003B006A" w:rsidRPr="003B006A" w:rsidRDefault="003B006A" w:rsidP="003B006A">
      <w:pPr>
        <w:numPr>
          <w:ilvl w:val="0"/>
          <w:numId w:val="5"/>
        </w:numPr>
        <w:autoSpaceDE w:val="0"/>
        <w:autoSpaceDN w:val="0"/>
        <w:adjustRightInd w:val="0"/>
        <w:rPr>
          <w:rFonts w:ascii="Century Gothic" w:hAnsi="Century Gothic" w:cs="Calibri"/>
          <w:color w:val="000000"/>
          <w:sz w:val="22"/>
        </w:rPr>
      </w:pPr>
      <w:r w:rsidRPr="003B006A">
        <w:rPr>
          <w:rFonts w:ascii="Century Gothic" w:hAnsi="Century Gothic" w:cs="Calibri"/>
          <w:color w:val="000000"/>
          <w:sz w:val="22"/>
        </w:rPr>
        <w:t>To take part in Appraisal and Pupil Progress Reviews as arranged by the Head Teacher</w:t>
      </w:r>
    </w:p>
    <w:p w:rsidR="003B006A" w:rsidRPr="003B006A" w:rsidRDefault="003B006A" w:rsidP="003B006A">
      <w:pPr>
        <w:pStyle w:val="ListParagraph"/>
        <w:numPr>
          <w:ilvl w:val="0"/>
          <w:numId w:val="5"/>
        </w:numPr>
        <w:rPr>
          <w:rFonts w:ascii="Century Gothic" w:hAnsi="Century Gothic" w:cs="Calibri"/>
          <w:sz w:val="22"/>
        </w:rPr>
      </w:pPr>
      <w:r w:rsidRPr="003B006A">
        <w:rPr>
          <w:rFonts w:ascii="Century Gothic" w:hAnsi="Century Gothic" w:cs="Calibri"/>
          <w:color w:val="000000"/>
          <w:sz w:val="22"/>
        </w:rPr>
        <w:t xml:space="preserve">To take a full and active part in the life of the school by e.g. attending, </w:t>
      </w:r>
      <w:proofErr w:type="spellStart"/>
      <w:r w:rsidRPr="003B006A">
        <w:rPr>
          <w:rFonts w:ascii="Century Gothic" w:hAnsi="Century Gothic" w:cs="Calibri"/>
          <w:color w:val="000000"/>
          <w:sz w:val="22"/>
        </w:rPr>
        <w:t>organising</w:t>
      </w:r>
      <w:proofErr w:type="spellEnd"/>
      <w:r w:rsidRPr="003B006A">
        <w:rPr>
          <w:rFonts w:ascii="Century Gothic" w:hAnsi="Century Gothic" w:cs="Calibri"/>
          <w:color w:val="000000"/>
          <w:sz w:val="22"/>
        </w:rPr>
        <w:t xml:space="preserve"> and supporting special events.</w:t>
      </w:r>
    </w:p>
    <w:p w:rsidR="003B006A" w:rsidRPr="003B006A" w:rsidRDefault="003B006A" w:rsidP="003B006A">
      <w:pPr>
        <w:rPr>
          <w:rFonts w:ascii="Century Gothic" w:hAnsi="Century Gothic" w:cs="Calibri"/>
          <w:b/>
          <w:bCs/>
          <w:sz w:val="22"/>
        </w:rPr>
      </w:pPr>
    </w:p>
    <w:p w:rsidR="003B006A" w:rsidRPr="003B006A" w:rsidRDefault="003B006A" w:rsidP="003B006A">
      <w:pPr>
        <w:rPr>
          <w:rFonts w:ascii="Century Gothic" w:hAnsi="Century Gothic" w:cs="Calibri"/>
          <w:b/>
          <w:bCs/>
          <w:sz w:val="22"/>
        </w:rPr>
      </w:pPr>
      <w:r w:rsidRPr="003B006A">
        <w:rPr>
          <w:rFonts w:ascii="Century Gothic" w:hAnsi="Century Gothic" w:cs="Calibri"/>
          <w:b/>
          <w:bCs/>
          <w:sz w:val="22"/>
        </w:rPr>
        <w:t>Equalities and Safeguarding</w:t>
      </w:r>
    </w:p>
    <w:p w:rsidR="003B006A" w:rsidRPr="003B006A" w:rsidRDefault="003B006A" w:rsidP="003B006A">
      <w:pPr>
        <w:pStyle w:val="ListParagraph"/>
        <w:numPr>
          <w:ilvl w:val="0"/>
          <w:numId w:val="7"/>
        </w:numPr>
        <w:rPr>
          <w:rFonts w:ascii="Century Gothic" w:hAnsi="Century Gothic" w:cs="Calibri"/>
          <w:sz w:val="22"/>
        </w:rPr>
      </w:pPr>
      <w:r w:rsidRPr="003B006A">
        <w:rPr>
          <w:rFonts w:ascii="Century Gothic" w:hAnsi="Century Gothic" w:cs="Calibri"/>
          <w:sz w:val="22"/>
        </w:rPr>
        <w:t>To understand and show a commitment to safeguarding pupils, with recent knowledge of relevant legislation and guidance</w:t>
      </w:r>
    </w:p>
    <w:p w:rsidR="003B006A" w:rsidRPr="003B006A" w:rsidRDefault="003B006A" w:rsidP="003B006A">
      <w:pPr>
        <w:pStyle w:val="ListParagraph"/>
        <w:numPr>
          <w:ilvl w:val="0"/>
          <w:numId w:val="7"/>
        </w:numPr>
        <w:rPr>
          <w:rFonts w:ascii="Century Gothic" w:hAnsi="Century Gothic" w:cs="Calibri"/>
          <w:b/>
          <w:bCs/>
          <w:sz w:val="22"/>
        </w:rPr>
      </w:pPr>
      <w:r w:rsidRPr="003B006A">
        <w:rPr>
          <w:rFonts w:ascii="Century Gothic" w:hAnsi="Century Gothic" w:cs="Calibri"/>
          <w:sz w:val="22"/>
        </w:rPr>
        <w:t>Understand the principles of Equality and how it may inform whole school policy and practice</w:t>
      </w:r>
    </w:p>
    <w:p w:rsidR="003B006A" w:rsidRPr="003B006A" w:rsidRDefault="003B006A" w:rsidP="003B006A">
      <w:pPr>
        <w:rPr>
          <w:rFonts w:ascii="Century Gothic" w:hAnsi="Century Gothic" w:cs="Calibri"/>
          <w:b/>
          <w:bCs/>
          <w:sz w:val="22"/>
        </w:rPr>
      </w:pPr>
    </w:p>
    <w:p w:rsidR="003B006A" w:rsidRPr="003B006A" w:rsidRDefault="003B006A" w:rsidP="003B006A">
      <w:pPr>
        <w:rPr>
          <w:rFonts w:ascii="Century Gothic" w:hAnsi="Century Gothic" w:cs="Calibri"/>
          <w:b/>
          <w:bCs/>
          <w:sz w:val="22"/>
        </w:rPr>
      </w:pPr>
      <w:r w:rsidRPr="003B006A">
        <w:rPr>
          <w:rFonts w:ascii="Century Gothic" w:hAnsi="Century Gothic" w:cs="Calibri"/>
          <w:b/>
          <w:bCs/>
          <w:sz w:val="22"/>
        </w:rPr>
        <w:t>General</w:t>
      </w:r>
    </w:p>
    <w:p w:rsidR="003B006A" w:rsidRPr="003B006A" w:rsidRDefault="003B006A" w:rsidP="003B006A">
      <w:pPr>
        <w:pStyle w:val="ListParagraph"/>
        <w:numPr>
          <w:ilvl w:val="0"/>
          <w:numId w:val="6"/>
        </w:numPr>
        <w:rPr>
          <w:rFonts w:ascii="Century Gothic" w:hAnsi="Century Gothic" w:cs="Calibri"/>
          <w:sz w:val="22"/>
        </w:rPr>
      </w:pPr>
      <w:r w:rsidRPr="003B006A">
        <w:rPr>
          <w:rFonts w:ascii="Century Gothic" w:hAnsi="Century Gothic" w:cs="Calibri"/>
          <w:sz w:val="22"/>
        </w:rPr>
        <w:t>To undertake any professional duties delegated by the Head Teacher or the Governing Body</w:t>
      </w:r>
    </w:p>
    <w:p w:rsidR="003B006A" w:rsidRPr="003B006A" w:rsidRDefault="003B006A" w:rsidP="003B006A">
      <w:pPr>
        <w:autoSpaceDE w:val="0"/>
        <w:autoSpaceDN w:val="0"/>
        <w:adjustRightInd w:val="0"/>
        <w:rPr>
          <w:rFonts w:ascii="Century Gothic" w:hAnsi="Century Gothic" w:cs="Calibri"/>
          <w:color w:val="000000"/>
          <w:sz w:val="22"/>
        </w:rPr>
      </w:pPr>
    </w:p>
    <w:p w:rsidR="00DB7C12" w:rsidRPr="003B006A" w:rsidRDefault="003B006A" w:rsidP="003B006A">
      <w:pPr>
        <w:autoSpaceDE w:val="0"/>
        <w:autoSpaceDN w:val="0"/>
        <w:adjustRightInd w:val="0"/>
        <w:jc w:val="both"/>
        <w:rPr>
          <w:rFonts w:ascii="Century Gothic" w:hAnsi="Century Gothic" w:cs="Calibri"/>
          <w:i/>
          <w:iCs/>
          <w:color w:val="000000"/>
          <w:sz w:val="22"/>
        </w:rPr>
      </w:pPr>
      <w:r w:rsidRPr="003B006A">
        <w:rPr>
          <w:rFonts w:ascii="Century Gothic" w:hAnsi="Century Gothic" w:cs="Calibri"/>
          <w:i/>
          <w:iCs/>
          <w:color w:val="000000"/>
          <w:sz w:val="22"/>
        </w:rPr>
        <w:t>This job description may be amended at any time following discussion between the Head Teacher and the member of staff, and will be reviewed annually as part of the appraisal process.</w:t>
      </w:r>
    </w:p>
    <w:sectPr w:rsidR="00DB7C12" w:rsidRPr="003B006A" w:rsidSect="009E35BA">
      <w:pgSz w:w="11906" w:h="16838"/>
      <w:pgMar w:top="568" w:right="567" w:bottom="142"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C35" w:rsidRDefault="00B35C35" w:rsidP="00E570DA">
      <w:r>
        <w:separator/>
      </w:r>
    </w:p>
  </w:endnote>
  <w:endnote w:type="continuationSeparator" w:id="0">
    <w:p w:rsidR="00B35C35" w:rsidRDefault="00B35C35" w:rsidP="00E57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9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C35" w:rsidRDefault="00B35C35" w:rsidP="00E570DA">
      <w:r>
        <w:separator/>
      </w:r>
    </w:p>
  </w:footnote>
  <w:footnote w:type="continuationSeparator" w:id="0">
    <w:p w:rsidR="00B35C35" w:rsidRDefault="00B35C35" w:rsidP="00E570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58CA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EE616CC"/>
    <w:multiLevelType w:val="hybridMultilevel"/>
    <w:tmpl w:val="2BB40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CCE28D2"/>
    <w:multiLevelType w:val="hybridMultilevel"/>
    <w:tmpl w:val="5D12E14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
    <w:nsid w:val="5C3537C4"/>
    <w:multiLevelType w:val="hybridMultilevel"/>
    <w:tmpl w:val="39FCCAB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4">
    <w:nsid w:val="5DCF214F"/>
    <w:multiLevelType w:val="hybridMultilevel"/>
    <w:tmpl w:val="2F705406"/>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5">
    <w:nsid w:val="6D634578"/>
    <w:multiLevelType w:val="hybridMultilevel"/>
    <w:tmpl w:val="B14A0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7B1116EA"/>
    <w:multiLevelType w:val="multilevel"/>
    <w:tmpl w:val="76E4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636"/>
    <w:rsid w:val="00016929"/>
    <w:rsid w:val="00027971"/>
    <w:rsid w:val="00062525"/>
    <w:rsid w:val="00094F82"/>
    <w:rsid w:val="001566C4"/>
    <w:rsid w:val="0017628E"/>
    <w:rsid w:val="001B38DB"/>
    <w:rsid w:val="001B7331"/>
    <w:rsid w:val="001C3915"/>
    <w:rsid w:val="002003F8"/>
    <w:rsid w:val="00204802"/>
    <w:rsid w:val="0023369D"/>
    <w:rsid w:val="002411FE"/>
    <w:rsid w:val="00250DD1"/>
    <w:rsid w:val="00251A2F"/>
    <w:rsid w:val="00265B3B"/>
    <w:rsid w:val="0028284D"/>
    <w:rsid w:val="002901C3"/>
    <w:rsid w:val="002C429F"/>
    <w:rsid w:val="002F6DF1"/>
    <w:rsid w:val="00313E1D"/>
    <w:rsid w:val="003326AF"/>
    <w:rsid w:val="003A7768"/>
    <w:rsid w:val="003B006A"/>
    <w:rsid w:val="003F4BF1"/>
    <w:rsid w:val="005B5700"/>
    <w:rsid w:val="00613E6E"/>
    <w:rsid w:val="00660264"/>
    <w:rsid w:val="00665E8A"/>
    <w:rsid w:val="006B7F31"/>
    <w:rsid w:val="007155B7"/>
    <w:rsid w:val="00732DC3"/>
    <w:rsid w:val="007815F2"/>
    <w:rsid w:val="007B3783"/>
    <w:rsid w:val="00815F3A"/>
    <w:rsid w:val="008B529A"/>
    <w:rsid w:val="008F7E04"/>
    <w:rsid w:val="009674D0"/>
    <w:rsid w:val="009873CC"/>
    <w:rsid w:val="009932E7"/>
    <w:rsid w:val="009A53A0"/>
    <w:rsid w:val="009D5707"/>
    <w:rsid w:val="009E35BA"/>
    <w:rsid w:val="009F1035"/>
    <w:rsid w:val="00A036BC"/>
    <w:rsid w:val="00A24B96"/>
    <w:rsid w:val="00A955F6"/>
    <w:rsid w:val="00B01184"/>
    <w:rsid w:val="00B16259"/>
    <w:rsid w:val="00B35C35"/>
    <w:rsid w:val="00B45836"/>
    <w:rsid w:val="00B764C7"/>
    <w:rsid w:val="00BE5241"/>
    <w:rsid w:val="00BF3265"/>
    <w:rsid w:val="00C10292"/>
    <w:rsid w:val="00C178AA"/>
    <w:rsid w:val="00C45178"/>
    <w:rsid w:val="00C86B67"/>
    <w:rsid w:val="00CD6856"/>
    <w:rsid w:val="00DA0667"/>
    <w:rsid w:val="00DB2977"/>
    <w:rsid w:val="00DB7C12"/>
    <w:rsid w:val="00E43AAF"/>
    <w:rsid w:val="00E4406D"/>
    <w:rsid w:val="00E570DA"/>
    <w:rsid w:val="00E80449"/>
    <w:rsid w:val="00E94E41"/>
    <w:rsid w:val="00EA2DED"/>
    <w:rsid w:val="00EA3527"/>
    <w:rsid w:val="00EC3636"/>
    <w:rsid w:val="00EE5F01"/>
    <w:rsid w:val="00EE709E"/>
    <w:rsid w:val="00EF6E8F"/>
    <w:rsid w:val="00F251F8"/>
    <w:rsid w:val="00F616BE"/>
    <w:rsid w:val="00FA5AAD"/>
    <w:rsid w:val="00FA633E"/>
    <w:rsid w:val="00FC7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3E1D"/>
    <w:rPr>
      <w:rFonts w:ascii="Trebuchet MS" w:hAnsi="Trebuchet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3E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411FE"/>
    <w:rPr>
      <w:rFonts w:ascii="Tahoma" w:hAnsi="Tahoma" w:cs="Tahoma"/>
      <w:sz w:val="16"/>
      <w:szCs w:val="16"/>
    </w:rPr>
  </w:style>
  <w:style w:type="paragraph" w:customStyle="1" w:styleId="Body1">
    <w:name w:val="Body 1"/>
    <w:rsid w:val="00E4406D"/>
    <w:rPr>
      <w:rFonts w:ascii="Helvetica" w:eastAsia="Arial Unicode MS" w:hAnsi="Helvetica"/>
      <w:color w:val="000000"/>
      <w:sz w:val="24"/>
      <w:lang w:eastAsia="en-US"/>
    </w:rPr>
  </w:style>
  <w:style w:type="paragraph" w:styleId="Header">
    <w:name w:val="header"/>
    <w:basedOn w:val="Normal"/>
    <w:link w:val="HeaderChar"/>
    <w:rsid w:val="00E570DA"/>
    <w:pPr>
      <w:tabs>
        <w:tab w:val="center" w:pos="4513"/>
        <w:tab w:val="right" w:pos="9026"/>
      </w:tabs>
    </w:pPr>
  </w:style>
  <w:style w:type="character" w:customStyle="1" w:styleId="HeaderChar">
    <w:name w:val="Header Char"/>
    <w:link w:val="Header"/>
    <w:rsid w:val="00E570DA"/>
    <w:rPr>
      <w:rFonts w:ascii="Trebuchet MS" w:hAnsi="Trebuchet MS"/>
      <w:sz w:val="24"/>
      <w:szCs w:val="24"/>
    </w:rPr>
  </w:style>
  <w:style w:type="paragraph" w:styleId="Footer">
    <w:name w:val="footer"/>
    <w:basedOn w:val="Normal"/>
    <w:link w:val="FooterChar"/>
    <w:rsid w:val="00E570DA"/>
    <w:pPr>
      <w:tabs>
        <w:tab w:val="center" w:pos="4513"/>
        <w:tab w:val="right" w:pos="9026"/>
      </w:tabs>
    </w:pPr>
  </w:style>
  <w:style w:type="character" w:customStyle="1" w:styleId="FooterChar">
    <w:name w:val="Footer Char"/>
    <w:link w:val="Footer"/>
    <w:rsid w:val="00E570DA"/>
    <w:rPr>
      <w:rFonts w:ascii="Trebuchet MS" w:hAnsi="Trebuchet MS"/>
      <w:sz w:val="24"/>
      <w:szCs w:val="24"/>
    </w:rPr>
  </w:style>
  <w:style w:type="paragraph" w:styleId="ListParagraph">
    <w:name w:val="List Paragraph"/>
    <w:basedOn w:val="Normal"/>
    <w:uiPriority w:val="99"/>
    <w:qFormat/>
    <w:rsid w:val="003B006A"/>
    <w:pPr>
      <w:ind w:left="720"/>
    </w:pPr>
    <w:rPr>
      <w:rFonts w:ascii="Cambria" w:eastAsia="MS Mincho" w:hAnsi="Cambria" w:cs="Cambri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3E1D"/>
    <w:rPr>
      <w:rFonts w:ascii="Trebuchet MS" w:hAnsi="Trebuchet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3E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411FE"/>
    <w:rPr>
      <w:rFonts w:ascii="Tahoma" w:hAnsi="Tahoma" w:cs="Tahoma"/>
      <w:sz w:val="16"/>
      <w:szCs w:val="16"/>
    </w:rPr>
  </w:style>
  <w:style w:type="paragraph" w:customStyle="1" w:styleId="Body1">
    <w:name w:val="Body 1"/>
    <w:rsid w:val="00E4406D"/>
    <w:rPr>
      <w:rFonts w:ascii="Helvetica" w:eastAsia="Arial Unicode MS" w:hAnsi="Helvetica"/>
      <w:color w:val="000000"/>
      <w:sz w:val="24"/>
      <w:lang w:eastAsia="en-US"/>
    </w:rPr>
  </w:style>
  <w:style w:type="paragraph" w:styleId="Header">
    <w:name w:val="header"/>
    <w:basedOn w:val="Normal"/>
    <w:link w:val="HeaderChar"/>
    <w:rsid w:val="00E570DA"/>
    <w:pPr>
      <w:tabs>
        <w:tab w:val="center" w:pos="4513"/>
        <w:tab w:val="right" w:pos="9026"/>
      </w:tabs>
    </w:pPr>
  </w:style>
  <w:style w:type="character" w:customStyle="1" w:styleId="HeaderChar">
    <w:name w:val="Header Char"/>
    <w:link w:val="Header"/>
    <w:rsid w:val="00E570DA"/>
    <w:rPr>
      <w:rFonts w:ascii="Trebuchet MS" w:hAnsi="Trebuchet MS"/>
      <w:sz w:val="24"/>
      <w:szCs w:val="24"/>
    </w:rPr>
  </w:style>
  <w:style w:type="paragraph" w:styleId="Footer">
    <w:name w:val="footer"/>
    <w:basedOn w:val="Normal"/>
    <w:link w:val="FooterChar"/>
    <w:rsid w:val="00E570DA"/>
    <w:pPr>
      <w:tabs>
        <w:tab w:val="center" w:pos="4513"/>
        <w:tab w:val="right" w:pos="9026"/>
      </w:tabs>
    </w:pPr>
  </w:style>
  <w:style w:type="character" w:customStyle="1" w:styleId="FooterChar">
    <w:name w:val="Footer Char"/>
    <w:link w:val="Footer"/>
    <w:rsid w:val="00E570DA"/>
    <w:rPr>
      <w:rFonts w:ascii="Trebuchet MS" w:hAnsi="Trebuchet MS"/>
      <w:sz w:val="24"/>
      <w:szCs w:val="24"/>
    </w:rPr>
  </w:style>
  <w:style w:type="paragraph" w:styleId="ListParagraph">
    <w:name w:val="List Paragraph"/>
    <w:basedOn w:val="Normal"/>
    <w:uiPriority w:val="99"/>
    <w:qFormat/>
    <w:rsid w:val="003B006A"/>
    <w:pPr>
      <w:ind w:left="720"/>
    </w:pPr>
    <w:rPr>
      <w:rFonts w:ascii="Cambria" w:eastAsia="MS Mincho" w:hAnsi="Cambria" w:cs="Cambri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412</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Rhyl Primary School</vt:lpstr>
    </vt:vector>
  </TitlesOfParts>
  <Company>Camden SITSS</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Rhyl Primary School</dc:title>
  <dc:creator>grantK01</dc:creator>
  <cp:lastModifiedBy>Elliot Anderson</cp:lastModifiedBy>
  <cp:revision>5</cp:revision>
  <cp:lastPrinted>2013-06-05T13:20:00Z</cp:lastPrinted>
  <dcterms:created xsi:type="dcterms:W3CDTF">2021-06-07T13:39:00Z</dcterms:created>
  <dcterms:modified xsi:type="dcterms:W3CDTF">2021-06-07T13:43:00Z</dcterms:modified>
</cp:coreProperties>
</file>