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8D" w:rsidRPr="001B6D11" w:rsidRDefault="00F36F8D" w:rsidP="00186BAF">
      <w:pPr>
        <w:jc w:val="center"/>
        <w:rPr>
          <w:rFonts w:ascii="Arial" w:hAnsi="Arial" w:cs="Arial"/>
          <w:b/>
          <w:bCs/>
          <w:i/>
          <w:color w:val="7030A0"/>
          <w:u w:val="single"/>
        </w:rPr>
      </w:pPr>
      <w:r w:rsidRPr="001B6D11">
        <w:rPr>
          <w:rFonts w:ascii="Arial" w:hAnsi="Arial" w:cs="Arial"/>
          <w:b/>
          <w:bCs/>
          <w:i/>
          <w:color w:val="7030A0"/>
          <w:u w:val="single"/>
        </w:rPr>
        <w:t>GREAT BARR SCHOOL</w:t>
      </w:r>
    </w:p>
    <w:p w:rsidR="00F36F8D" w:rsidRPr="001B6D11" w:rsidRDefault="00F36F8D" w:rsidP="00186BAF">
      <w:pPr>
        <w:jc w:val="center"/>
        <w:rPr>
          <w:rFonts w:ascii="Arial" w:hAnsi="Arial" w:cs="Arial"/>
          <w:b/>
          <w:bCs/>
          <w:i/>
          <w:color w:val="7030A0"/>
          <w:u w:val="single"/>
        </w:rPr>
      </w:pPr>
    </w:p>
    <w:p w:rsidR="00F36F8D" w:rsidRPr="001B6D11" w:rsidRDefault="00F36F8D" w:rsidP="00186BAF">
      <w:pPr>
        <w:jc w:val="center"/>
        <w:rPr>
          <w:rFonts w:ascii="Arial" w:hAnsi="Arial" w:cs="Arial"/>
          <w:b/>
          <w:bCs/>
          <w:i/>
          <w:color w:val="7030A0"/>
          <w:u w:val="single"/>
        </w:rPr>
      </w:pPr>
      <w:r w:rsidRPr="001B6D11">
        <w:rPr>
          <w:rFonts w:ascii="Arial" w:hAnsi="Arial" w:cs="Arial"/>
          <w:b/>
          <w:bCs/>
          <w:i/>
          <w:color w:val="7030A0"/>
          <w:u w:val="single"/>
        </w:rPr>
        <w:t>Job De</w:t>
      </w:r>
      <w:r w:rsidR="00465FEB">
        <w:rPr>
          <w:rFonts w:ascii="Arial" w:hAnsi="Arial" w:cs="Arial"/>
          <w:b/>
          <w:bCs/>
          <w:i/>
          <w:color w:val="7030A0"/>
          <w:u w:val="single"/>
        </w:rPr>
        <w:t xml:space="preserve">scription for </w:t>
      </w:r>
      <w:r w:rsidR="00465FEB" w:rsidRPr="00465FEB">
        <w:rPr>
          <w:rFonts w:ascii="Arial" w:hAnsi="Arial" w:cs="Arial"/>
          <w:b/>
          <w:bCs/>
          <w:i/>
          <w:color w:val="7030A0"/>
          <w:u w:val="single"/>
        </w:rPr>
        <w:t>Director of Studies</w:t>
      </w:r>
      <w:r w:rsidR="00465FEB">
        <w:rPr>
          <w:rFonts w:ascii="Arial" w:hAnsi="Arial" w:cs="Arial"/>
          <w:b/>
          <w:bCs/>
          <w:i/>
          <w:color w:val="7030A0"/>
          <w:u w:val="single"/>
        </w:rPr>
        <w:t xml:space="preserve"> - </w:t>
      </w:r>
      <w:r w:rsidR="00DB1FCD" w:rsidRPr="001B6D11">
        <w:rPr>
          <w:rFonts w:ascii="Arial" w:hAnsi="Arial" w:cs="Arial"/>
          <w:b/>
          <w:bCs/>
          <w:i/>
          <w:color w:val="7030A0"/>
          <w:u w:val="single"/>
        </w:rPr>
        <w:t xml:space="preserve">Foundation </w:t>
      </w:r>
      <w:r w:rsidR="00465FEB">
        <w:rPr>
          <w:rFonts w:ascii="Arial" w:hAnsi="Arial" w:cs="Arial"/>
          <w:b/>
          <w:bCs/>
          <w:i/>
          <w:color w:val="7030A0"/>
          <w:u w:val="single"/>
        </w:rPr>
        <w:t>Subjects</w:t>
      </w:r>
    </w:p>
    <w:p w:rsidR="00470F7C" w:rsidRPr="001B6D11" w:rsidRDefault="00DB1FCD" w:rsidP="00186BAF">
      <w:pPr>
        <w:jc w:val="center"/>
        <w:rPr>
          <w:rFonts w:ascii="Arial" w:hAnsi="Arial" w:cs="Arial"/>
          <w:b/>
          <w:bCs/>
          <w:i/>
          <w:color w:val="7030A0"/>
          <w:u w:val="single"/>
        </w:rPr>
      </w:pPr>
      <w:r w:rsidRPr="001B6D11">
        <w:rPr>
          <w:rFonts w:ascii="Arial" w:hAnsi="Arial" w:cs="Arial"/>
          <w:b/>
          <w:bCs/>
          <w:i/>
          <w:color w:val="7030A0"/>
          <w:u w:val="single"/>
        </w:rPr>
        <w:t xml:space="preserve">(Applies to </w:t>
      </w:r>
      <w:r w:rsidR="00000F34">
        <w:rPr>
          <w:rFonts w:ascii="Arial" w:hAnsi="Arial" w:cs="Arial"/>
          <w:b/>
          <w:bCs/>
          <w:i/>
          <w:color w:val="7030A0"/>
          <w:u w:val="single"/>
        </w:rPr>
        <w:t>ICT &amp;</w:t>
      </w:r>
      <w:r w:rsidRPr="001B6D11">
        <w:rPr>
          <w:rFonts w:ascii="Arial" w:hAnsi="Arial" w:cs="Arial"/>
          <w:b/>
          <w:bCs/>
          <w:i/>
          <w:color w:val="7030A0"/>
          <w:u w:val="single"/>
        </w:rPr>
        <w:t xml:space="preserve"> Business, Geography, History, MFL, PE, PRS, D&amp;T, Social Sciences, Art and Performing Arts</w:t>
      </w:r>
      <w:r w:rsidR="00470F7C" w:rsidRPr="001B6D11">
        <w:rPr>
          <w:rFonts w:ascii="Arial" w:hAnsi="Arial" w:cs="Arial"/>
          <w:b/>
          <w:bCs/>
          <w:i/>
          <w:color w:val="7030A0"/>
          <w:u w:val="single"/>
        </w:rPr>
        <w:t>)</w:t>
      </w:r>
    </w:p>
    <w:p w:rsidR="008A0195" w:rsidRPr="001B6D11" w:rsidRDefault="00DB1FCD" w:rsidP="00186BAF">
      <w:pPr>
        <w:jc w:val="center"/>
        <w:rPr>
          <w:rFonts w:ascii="Arial" w:hAnsi="Arial" w:cs="Arial"/>
          <w:b/>
          <w:bCs/>
          <w:i/>
          <w:color w:val="7030A0"/>
          <w:u w:val="single"/>
        </w:rPr>
      </w:pPr>
      <w:r w:rsidRPr="001B6D11">
        <w:rPr>
          <w:rFonts w:ascii="Arial" w:hAnsi="Arial" w:cs="Arial"/>
          <w:b/>
          <w:bCs/>
          <w:i/>
          <w:color w:val="7030A0"/>
          <w:u w:val="single"/>
        </w:rPr>
        <w:t>TLR1c</w:t>
      </w:r>
    </w:p>
    <w:p w:rsidR="00F36F8D" w:rsidRPr="001B6D11" w:rsidRDefault="00F36F8D" w:rsidP="00186BAF">
      <w:pPr>
        <w:jc w:val="center"/>
        <w:rPr>
          <w:rFonts w:ascii="Arial" w:hAnsi="Arial" w:cs="Arial"/>
          <w:i/>
          <w:color w:val="7030A0"/>
          <w:u w:val="single"/>
        </w:rPr>
      </w:pPr>
    </w:p>
    <w:p w:rsidR="00F36F8D" w:rsidRPr="001B6D11" w:rsidRDefault="00F36F8D" w:rsidP="00186BAF">
      <w:pPr>
        <w:rPr>
          <w:rFonts w:ascii="Arial" w:hAnsi="Arial" w:cs="Arial"/>
          <w:sz w:val="20"/>
          <w:szCs w:val="20"/>
        </w:rPr>
      </w:pPr>
    </w:p>
    <w:p w:rsidR="00F36F8D" w:rsidRPr="001B6D11" w:rsidRDefault="00470F7C" w:rsidP="00186BAF">
      <w:pPr>
        <w:rPr>
          <w:rFonts w:ascii="Arial" w:hAnsi="Arial" w:cs="Arial"/>
          <w:b/>
          <w:i/>
          <w:sz w:val="20"/>
          <w:szCs w:val="20"/>
          <w:u w:val="single"/>
        </w:rPr>
      </w:pPr>
      <w:r w:rsidRPr="001B6D11">
        <w:rPr>
          <w:rFonts w:ascii="Arial" w:hAnsi="Arial" w:cs="Arial"/>
          <w:b/>
          <w:i/>
          <w:sz w:val="20"/>
          <w:szCs w:val="20"/>
          <w:u w:val="single"/>
        </w:rPr>
        <w:t>Qualifications and Experience</w:t>
      </w:r>
      <w:r w:rsidR="00F36F8D" w:rsidRPr="001B6D11">
        <w:rPr>
          <w:rFonts w:ascii="Arial" w:hAnsi="Arial" w:cs="Arial"/>
          <w:b/>
          <w:i/>
          <w:sz w:val="20"/>
          <w:szCs w:val="20"/>
          <w:u w:val="single"/>
        </w:rPr>
        <w:t>:</w:t>
      </w:r>
    </w:p>
    <w:p w:rsidR="00F36F8D" w:rsidRPr="001B6D11" w:rsidRDefault="00F36F8D" w:rsidP="00186BAF">
      <w:pPr>
        <w:rPr>
          <w:rFonts w:ascii="Arial" w:hAnsi="Arial" w:cs="Arial"/>
          <w:sz w:val="20"/>
          <w:szCs w:val="20"/>
        </w:rPr>
      </w:pPr>
    </w:p>
    <w:p w:rsidR="008A0195" w:rsidRPr="001B6D11" w:rsidRDefault="00A37394" w:rsidP="00BF768D">
      <w:pPr>
        <w:numPr>
          <w:ilvl w:val="0"/>
          <w:numId w:val="12"/>
        </w:numPr>
        <w:jc w:val="both"/>
        <w:rPr>
          <w:rFonts w:ascii="Arial" w:hAnsi="Arial" w:cs="Arial"/>
          <w:sz w:val="20"/>
          <w:szCs w:val="20"/>
        </w:rPr>
      </w:pPr>
      <w:r w:rsidRPr="001B6D11">
        <w:rPr>
          <w:rFonts w:ascii="Arial" w:hAnsi="Arial" w:cs="Arial"/>
          <w:sz w:val="20"/>
          <w:szCs w:val="20"/>
        </w:rPr>
        <w:t>A</w:t>
      </w:r>
      <w:r w:rsidR="002070D0" w:rsidRPr="001B6D11">
        <w:rPr>
          <w:rFonts w:ascii="Arial" w:hAnsi="Arial" w:cs="Arial"/>
          <w:sz w:val="20"/>
          <w:szCs w:val="20"/>
        </w:rPr>
        <w:t>n appropriate recognised</w:t>
      </w:r>
      <w:r w:rsidRPr="001B6D11">
        <w:rPr>
          <w:rFonts w:ascii="Arial" w:hAnsi="Arial" w:cs="Arial"/>
          <w:sz w:val="20"/>
          <w:szCs w:val="20"/>
        </w:rPr>
        <w:t xml:space="preserve"> qualification in Education spec</w:t>
      </w:r>
      <w:r w:rsidR="00DB1FCD" w:rsidRPr="001B6D11">
        <w:rPr>
          <w:rFonts w:ascii="Arial" w:hAnsi="Arial" w:cs="Arial"/>
          <w:sz w:val="20"/>
          <w:szCs w:val="20"/>
        </w:rPr>
        <w:t xml:space="preserve">ialising in the relevant </w:t>
      </w:r>
      <w:r w:rsidR="002070D0" w:rsidRPr="001B6D11">
        <w:rPr>
          <w:rFonts w:ascii="Arial" w:hAnsi="Arial" w:cs="Arial"/>
          <w:sz w:val="20"/>
          <w:szCs w:val="20"/>
        </w:rPr>
        <w:t>subject</w:t>
      </w:r>
      <w:r w:rsidR="00DB1FCD" w:rsidRPr="001B6D11">
        <w:rPr>
          <w:rFonts w:ascii="Arial" w:hAnsi="Arial" w:cs="Arial"/>
          <w:sz w:val="20"/>
          <w:szCs w:val="20"/>
        </w:rPr>
        <w:t>/s or one of the subjects within the range delivered</w:t>
      </w:r>
      <w:r w:rsidR="002070D0" w:rsidRPr="001B6D11">
        <w:rPr>
          <w:rFonts w:ascii="Arial" w:hAnsi="Arial" w:cs="Arial"/>
          <w:sz w:val="20"/>
          <w:szCs w:val="20"/>
        </w:rPr>
        <w:t>.</w:t>
      </w:r>
    </w:p>
    <w:p w:rsidR="00A37394" w:rsidRPr="001B6D11" w:rsidRDefault="002070D0" w:rsidP="00BF768D">
      <w:pPr>
        <w:ind w:left="360"/>
        <w:jc w:val="both"/>
        <w:rPr>
          <w:rFonts w:ascii="Arial" w:hAnsi="Arial" w:cs="Arial"/>
          <w:sz w:val="20"/>
          <w:szCs w:val="20"/>
        </w:rPr>
      </w:pPr>
      <w:r w:rsidRPr="001B6D11">
        <w:rPr>
          <w:rFonts w:ascii="Arial" w:hAnsi="Arial" w:cs="Arial"/>
          <w:sz w:val="20"/>
          <w:szCs w:val="20"/>
        </w:rPr>
        <w:t xml:space="preserve"> </w:t>
      </w:r>
    </w:p>
    <w:p w:rsidR="008A0195" w:rsidRPr="001B6D11" w:rsidRDefault="008A0195" w:rsidP="00BF768D">
      <w:pPr>
        <w:numPr>
          <w:ilvl w:val="0"/>
          <w:numId w:val="12"/>
        </w:numPr>
        <w:jc w:val="both"/>
        <w:rPr>
          <w:rFonts w:ascii="Arial" w:hAnsi="Arial" w:cs="Arial"/>
          <w:sz w:val="20"/>
          <w:szCs w:val="20"/>
        </w:rPr>
      </w:pPr>
      <w:r w:rsidRPr="001B6D11">
        <w:rPr>
          <w:rFonts w:ascii="Arial" w:hAnsi="Arial" w:cs="Arial"/>
          <w:sz w:val="20"/>
          <w:szCs w:val="20"/>
        </w:rPr>
        <w:t>Experience of leading a significant aspect of curriculum or departmental development which could be considered adequate preparation for this role.</w:t>
      </w:r>
    </w:p>
    <w:p w:rsidR="00A37394" w:rsidRPr="001B6D11" w:rsidRDefault="00A37394" w:rsidP="00BF768D">
      <w:pPr>
        <w:jc w:val="both"/>
        <w:rPr>
          <w:rFonts w:ascii="Arial" w:hAnsi="Arial" w:cs="Arial"/>
          <w:sz w:val="20"/>
          <w:szCs w:val="20"/>
        </w:rPr>
      </w:pPr>
    </w:p>
    <w:p w:rsidR="006A3D37" w:rsidRPr="001B6D11" w:rsidRDefault="00A37394" w:rsidP="00BF768D">
      <w:pPr>
        <w:numPr>
          <w:ilvl w:val="0"/>
          <w:numId w:val="12"/>
        </w:numPr>
        <w:jc w:val="both"/>
        <w:rPr>
          <w:rFonts w:ascii="Arial" w:hAnsi="Arial" w:cs="Arial"/>
          <w:sz w:val="20"/>
          <w:szCs w:val="20"/>
        </w:rPr>
      </w:pPr>
      <w:r w:rsidRPr="001B6D11">
        <w:rPr>
          <w:rFonts w:ascii="Arial" w:hAnsi="Arial" w:cs="Arial"/>
          <w:sz w:val="20"/>
          <w:szCs w:val="20"/>
        </w:rPr>
        <w:t>The</w:t>
      </w:r>
      <w:r w:rsidR="008A0195" w:rsidRPr="001B6D11">
        <w:rPr>
          <w:rFonts w:ascii="Arial" w:hAnsi="Arial" w:cs="Arial"/>
          <w:sz w:val="20"/>
          <w:szCs w:val="20"/>
        </w:rPr>
        <w:t xml:space="preserve"> necessary qualifications</w:t>
      </w:r>
      <w:r w:rsidRPr="001B6D11">
        <w:rPr>
          <w:rFonts w:ascii="Arial" w:hAnsi="Arial" w:cs="Arial"/>
          <w:sz w:val="20"/>
          <w:szCs w:val="20"/>
        </w:rPr>
        <w:t xml:space="preserve"> </w:t>
      </w:r>
      <w:r w:rsidR="008A0195" w:rsidRPr="001B6D11">
        <w:rPr>
          <w:rFonts w:ascii="Arial" w:hAnsi="Arial" w:cs="Arial"/>
          <w:sz w:val="20"/>
          <w:szCs w:val="20"/>
        </w:rPr>
        <w:t xml:space="preserve">and </w:t>
      </w:r>
      <w:r w:rsidR="00DB1FCD" w:rsidRPr="001B6D11">
        <w:rPr>
          <w:rFonts w:ascii="Arial" w:hAnsi="Arial" w:cs="Arial"/>
          <w:sz w:val="20"/>
          <w:szCs w:val="20"/>
        </w:rPr>
        <w:t>ability to teach at least one Foundation</w:t>
      </w:r>
      <w:r w:rsidRPr="001B6D11">
        <w:rPr>
          <w:rFonts w:ascii="Arial" w:hAnsi="Arial" w:cs="Arial"/>
          <w:sz w:val="20"/>
          <w:szCs w:val="20"/>
        </w:rPr>
        <w:t xml:space="preserve"> subject to pupils of </w:t>
      </w:r>
      <w:r w:rsidR="002070D0" w:rsidRPr="001B6D11">
        <w:rPr>
          <w:rFonts w:ascii="Arial" w:hAnsi="Arial" w:cs="Arial"/>
          <w:sz w:val="20"/>
          <w:szCs w:val="20"/>
        </w:rPr>
        <w:t>all abilities in Key Stages 3-5.</w:t>
      </w:r>
      <w:r w:rsidR="00DB1FCD" w:rsidRPr="001B6D11">
        <w:rPr>
          <w:rFonts w:ascii="Arial" w:hAnsi="Arial" w:cs="Arial"/>
          <w:sz w:val="20"/>
          <w:szCs w:val="20"/>
        </w:rPr>
        <w:t xml:space="preserve"> The ability to teach other subjects within the team as required.</w:t>
      </w:r>
    </w:p>
    <w:p w:rsidR="006A3D37" w:rsidRPr="001B6D11" w:rsidRDefault="006A3D37" w:rsidP="00BF768D">
      <w:pPr>
        <w:pStyle w:val="ListParagraph"/>
        <w:jc w:val="both"/>
        <w:rPr>
          <w:rFonts w:ascii="Arial" w:hAnsi="Arial" w:cs="Arial"/>
          <w:sz w:val="20"/>
          <w:szCs w:val="20"/>
        </w:rPr>
      </w:pPr>
    </w:p>
    <w:p w:rsidR="006A3D37" w:rsidRPr="001B6D11" w:rsidRDefault="006A3D37" w:rsidP="00BF768D">
      <w:pPr>
        <w:numPr>
          <w:ilvl w:val="0"/>
          <w:numId w:val="12"/>
        </w:numPr>
        <w:jc w:val="both"/>
        <w:rPr>
          <w:rFonts w:ascii="Arial" w:hAnsi="Arial" w:cs="Arial"/>
          <w:sz w:val="20"/>
          <w:szCs w:val="20"/>
        </w:rPr>
      </w:pPr>
      <w:r w:rsidRPr="001B6D11">
        <w:rPr>
          <w:rFonts w:ascii="Arial" w:hAnsi="Arial" w:cs="Arial"/>
          <w:sz w:val="20"/>
          <w:szCs w:val="20"/>
        </w:rPr>
        <w:t xml:space="preserve">A good knowledge of the latest developments in teaching and learning including requirements for course specifications and </w:t>
      </w:r>
      <w:r w:rsidR="00DB1FCD" w:rsidRPr="001B6D11">
        <w:rPr>
          <w:rFonts w:ascii="Arial" w:hAnsi="Arial" w:cs="Arial"/>
          <w:sz w:val="20"/>
          <w:szCs w:val="20"/>
        </w:rPr>
        <w:t xml:space="preserve">external </w:t>
      </w:r>
      <w:r w:rsidRPr="001B6D11">
        <w:rPr>
          <w:rFonts w:ascii="Arial" w:hAnsi="Arial" w:cs="Arial"/>
          <w:sz w:val="20"/>
          <w:szCs w:val="20"/>
        </w:rPr>
        <w:t>examinations at KS4 and KS5.</w:t>
      </w:r>
    </w:p>
    <w:p w:rsidR="006A3D37" w:rsidRPr="001B6D11" w:rsidRDefault="006A3D37" w:rsidP="00BF768D">
      <w:pPr>
        <w:pStyle w:val="ListParagraph"/>
        <w:jc w:val="both"/>
        <w:rPr>
          <w:rFonts w:ascii="Arial" w:hAnsi="Arial" w:cs="Arial"/>
          <w:sz w:val="20"/>
          <w:szCs w:val="20"/>
        </w:rPr>
      </w:pPr>
    </w:p>
    <w:p w:rsidR="006A3D37" w:rsidRPr="001B6D11" w:rsidRDefault="006A3D37" w:rsidP="00BF768D">
      <w:pPr>
        <w:jc w:val="both"/>
        <w:rPr>
          <w:rFonts w:ascii="Arial" w:hAnsi="Arial" w:cs="Arial"/>
          <w:b/>
          <w:i/>
          <w:sz w:val="20"/>
          <w:szCs w:val="20"/>
          <w:u w:val="single"/>
        </w:rPr>
      </w:pPr>
      <w:r w:rsidRPr="001B6D11">
        <w:rPr>
          <w:rFonts w:ascii="Arial" w:hAnsi="Arial" w:cs="Arial"/>
          <w:b/>
          <w:i/>
          <w:sz w:val="20"/>
          <w:szCs w:val="20"/>
          <w:u w:val="single"/>
        </w:rPr>
        <w:t>Core Purpose:</w:t>
      </w:r>
    </w:p>
    <w:p w:rsidR="006A3D37" w:rsidRPr="001B6D11" w:rsidRDefault="006A3D37" w:rsidP="00BF768D">
      <w:pPr>
        <w:jc w:val="both"/>
        <w:rPr>
          <w:rFonts w:ascii="Arial" w:hAnsi="Arial" w:cs="Arial"/>
          <w:i/>
          <w:sz w:val="20"/>
          <w:szCs w:val="20"/>
          <w:u w:val="single"/>
        </w:rPr>
      </w:pPr>
    </w:p>
    <w:p w:rsidR="006A3D37" w:rsidRPr="001B6D11" w:rsidRDefault="006A3D37" w:rsidP="00BF768D">
      <w:pPr>
        <w:jc w:val="both"/>
        <w:rPr>
          <w:rFonts w:ascii="Arial" w:hAnsi="Arial" w:cs="Arial"/>
          <w:sz w:val="20"/>
          <w:szCs w:val="20"/>
        </w:rPr>
      </w:pPr>
      <w:r w:rsidRPr="001B6D11">
        <w:rPr>
          <w:rFonts w:ascii="Arial" w:hAnsi="Arial" w:cs="Arial"/>
          <w:sz w:val="20"/>
          <w:szCs w:val="20"/>
        </w:rPr>
        <w:t>To provide professional leadership and management of the curriculum area, to secure high quality teaching</w:t>
      </w:r>
      <w:r w:rsidR="00075BCF" w:rsidRPr="001B6D11">
        <w:rPr>
          <w:rFonts w:ascii="Arial" w:hAnsi="Arial" w:cs="Arial"/>
          <w:sz w:val="20"/>
          <w:szCs w:val="20"/>
        </w:rPr>
        <w:t xml:space="preserve"> and learning. To ensure </w:t>
      </w:r>
      <w:r w:rsidRPr="001B6D11">
        <w:rPr>
          <w:rFonts w:ascii="Arial" w:hAnsi="Arial" w:cs="Arial"/>
          <w:sz w:val="20"/>
          <w:szCs w:val="20"/>
        </w:rPr>
        <w:t xml:space="preserve">the effective use of </w:t>
      </w:r>
      <w:r w:rsidR="00075BCF" w:rsidRPr="001B6D11">
        <w:rPr>
          <w:rFonts w:ascii="Arial" w:hAnsi="Arial" w:cs="Arial"/>
          <w:sz w:val="20"/>
          <w:szCs w:val="20"/>
        </w:rPr>
        <w:t xml:space="preserve">resources and staff to secure improved pupil outcomes. </w:t>
      </w:r>
    </w:p>
    <w:p w:rsidR="006A3D37" w:rsidRPr="001B6D11" w:rsidRDefault="006A3D37" w:rsidP="00BF768D">
      <w:pPr>
        <w:jc w:val="both"/>
        <w:rPr>
          <w:rFonts w:ascii="Arial" w:hAnsi="Arial" w:cs="Arial"/>
          <w:sz w:val="20"/>
          <w:szCs w:val="20"/>
        </w:rPr>
      </w:pPr>
    </w:p>
    <w:p w:rsidR="008A0195" w:rsidRPr="001B6D11" w:rsidRDefault="008A0195" w:rsidP="00BF768D">
      <w:pPr>
        <w:jc w:val="both"/>
        <w:rPr>
          <w:rFonts w:ascii="Arial" w:hAnsi="Arial" w:cs="Arial"/>
          <w:sz w:val="20"/>
          <w:szCs w:val="20"/>
        </w:rPr>
      </w:pPr>
    </w:p>
    <w:p w:rsidR="008A0195" w:rsidRPr="001B6D11" w:rsidRDefault="008A0195" w:rsidP="00BF768D">
      <w:pPr>
        <w:jc w:val="both"/>
        <w:rPr>
          <w:rFonts w:ascii="Arial" w:hAnsi="Arial" w:cs="Arial"/>
          <w:b/>
          <w:i/>
          <w:sz w:val="20"/>
          <w:szCs w:val="20"/>
          <w:u w:val="single"/>
        </w:rPr>
      </w:pPr>
      <w:r w:rsidRPr="001B6D11">
        <w:rPr>
          <w:rFonts w:ascii="Arial" w:hAnsi="Arial" w:cs="Arial"/>
          <w:b/>
          <w:i/>
          <w:sz w:val="20"/>
          <w:szCs w:val="20"/>
          <w:u w:val="single"/>
        </w:rPr>
        <w:t>Responsibilities:</w:t>
      </w:r>
    </w:p>
    <w:p w:rsidR="00A37394" w:rsidRPr="001B6D11" w:rsidRDefault="00A37394" w:rsidP="00BF768D">
      <w:pPr>
        <w:jc w:val="both"/>
        <w:rPr>
          <w:rFonts w:ascii="Arial" w:hAnsi="Arial" w:cs="Arial"/>
          <w:sz w:val="20"/>
          <w:szCs w:val="20"/>
        </w:rPr>
      </w:pPr>
    </w:p>
    <w:p w:rsidR="00A37394" w:rsidRPr="001B6D11" w:rsidRDefault="006A3D37" w:rsidP="00BF768D">
      <w:pPr>
        <w:numPr>
          <w:ilvl w:val="0"/>
          <w:numId w:val="10"/>
        </w:numPr>
        <w:jc w:val="both"/>
        <w:rPr>
          <w:rFonts w:ascii="Arial" w:hAnsi="Arial" w:cs="Arial"/>
          <w:sz w:val="20"/>
          <w:szCs w:val="20"/>
        </w:rPr>
      </w:pPr>
      <w:r w:rsidRPr="001B6D11">
        <w:rPr>
          <w:rFonts w:ascii="Arial" w:hAnsi="Arial" w:cs="Arial"/>
          <w:sz w:val="20"/>
          <w:szCs w:val="20"/>
        </w:rPr>
        <w:t>T</w:t>
      </w:r>
      <w:r w:rsidR="00A37394" w:rsidRPr="001B6D11">
        <w:rPr>
          <w:rFonts w:ascii="Arial" w:hAnsi="Arial" w:cs="Arial"/>
          <w:sz w:val="20"/>
          <w:szCs w:val="20"/>
        </w:rPr>
        <w:t>o</w:t>
      </w:r>
      <w:r w:rsidR="002070D0" w:rsidRPr="001B6D11">
        <w:rPr>
          <w:rFonts w:ascii="Arial" w:hAnsi="Arial" w:cs="Arial"/>
          <w:sz w:val="20"/>
          <w:szCs w:val="20"/>
        </w:rPr>
        <w:t xml:space="preserve"> carry out </w:t>
      </w:r>
      <w:r w:rsidRPr="001B6D11">
        <w:rPr>
          <w:rFonts w:ascii="Arial" w:hAnsi="Arial" w:cs="Arial"/>
          <w:sz w:val="20"/>
          <w:szCs w:val="20"/>
        </w:rPr>
        <w:t xml:space="preserve">the </w:t>
      </w:r>
      <w:r w:rsidR="002070D0" w:rsidRPr="001B6D11">
        <w:rPr>
          <w:rFonts w:ascii="Arial" w:hAnsi="Arial" w:cs="Arial"/>
          <w:sz w:val="20"/>
          <w:szCs w:val="20"/>
        </w:rPr>
        <w:t>day to day</w:t>
      </w:r>
      <w:r w:rsidR="00A37394" w:rsidRPr="001B6D11">
        <w:rPr>
          <w:rFonts w:ascii="Arial" w:hAnsi="Arial" w:cs="Arial"/>
          <w:sz w:val="20"/>
          <w:szCs w:val="20"/>
        </w:rPr>
        <w:t xml:space="preserve"> manage</w:t>
      </w:r>
      <w:r w:rsidR="002070D0" w:rsidRPr="001B6D11">
        <w:rPr>
          <w:rFonts w:ascii="Arial" w:hAnsi="Arial" w:cs="Arial"/>
          <w:sz w:val="20"/>
          <w:szCs w:val="20"/>
        </w:rPr>
        <w:t xml:space="preserve">ment of the team, to deploy the teaching team effectively by managing the timetable, teaching classes </w:t>
      </w:r>
      <w:r w:rsidR="00075BCF" w:rsidRPr="001B6D11">
        <w:rPr>
          <w:rFonts w:ascii="Arial" w:hAnsi="Arial" w:cs="Arial"/>
          <w:sz w:val="20"/>
          <w:szCs w:val="20"/>
        </w:rPr>
        <w:t xml:space="preserve">(including appropriate setting) </w:t>
      </w:r>
      <w:r w:rsidR="002070D0" w:rsidRPr="001B6D11">
        <w:rPr>
          <w:rFonts w:ascii="Arial" w:hAnsi="Arial" w:cs="Arial"/>
          <w:sz w:val="20"/>
          <w:szCs w:val="20"/>
        </w:rPr>
        <w:t xml:space="preserve">and support staff where applicable. </w:t>
      </w:r>
      <w:r w:rsidR="00075BCF" w:rsidRPr="001B6D11">
        <w:rPr>
          <w:rFonts w:ascii="Arial" w:hAnsi="Arial" w:cs="Arial"/>
          <w:sz w:val="20"/>
          <w:szCs w:val="20"/>
        </w:rPr>
        <w:t xml:space="preserve">To act as performance management reviewer for members of the team as appropriate. </w:t>
      </w:r>
      <w:r w:rsidR="00432D02" w:rsidRPr="001B6D11">
        <w:rPr>
          <w:rFonts w:ascii="Arial" w:hAnsi="Arial" w:cs="Arial"/>
          <w:sz w:val="20"/>
          <w:szCs w:val="20"/>
        </w:rPr>
        <w:t xml:space="preserve">To induct and support new staff, to include PGCE, ITT and NQT teachers where applicable. </w:t>
      </w:r>
    </w:p>
    <w:p w:rsidR="00432D02" w:rsidRPr="001B6D11" w:rsidRDefault="00432D02" w:rsidP="00BF768D">
      <w:pPr>
        <w:jc w:val="both"/>
        <w:rPr>
          <w:rFonts w:ascii="Arial" w:hAnsi="Arial" w:cs="Arial"/>
          <w:sz w:val="20"/>
          <w:szCs w:val="20"/>
        </w:rPr>
      </w:pPr>
    </w:p>
    <w:p w:rsidR="00432D02" w:rsidRPr="001B6D11" w:rsidRDefault="00432D02" w:rsidP="00BF768D">
      <w:pPr>
        <w:numPr>
          <w:ilvl w:val="0"/>
          <w:numId w:val="10"/>
        </w:numPr>
        <w:jc w:val="both"/>
        <w:rPr>
          <w:rFonts w:ascii="Arial" w:hAnsi="Arial" w:cs="Arial"/>
          <w:sz w:val="20"/>
          <w:szCs w:val="20"/>
        </w:rPr>
      </w:pPr>
      <w:r w:rsidRPr="001B6D11">
        <w:rPr>
          <w:rFonts w:ascii="Arial" w:hAnsi="Arial" w:cs="Arial"/>
          <w:sz w:val="20"/>
          <w:szCs w:val="20"/>
        </w:rPr>
        <w:t xml:space="preserve">To lead regular department meetings, INSET sessions and moderation activities as appropriate. </w:t>
      </w:r>
    </w:p>
    <w:p w:rsidR="00075BCF" w:rsidRPr="001B6D11" w:rsidRDefault="00075BCF" w:rsidP="00BF768D">
      <w:pPr>
        <w:jc w:val="both"/>
        <w:rPr>
          <w:rFonts w:ascii="Arial" w:hAnsi="Arial" w:cs="Arial"/>
          <w:sz w:val="20"/>
          <w:szCs w:val="20"/>
        </w:rPr>
      </w:pPr>
    </w:p>
    <w:p w:rsidR="00075BCF" w:rsidRPr="001B6D11" w:rsidRDefault="00075BCF" w:rsidP="00BF768D">
      <w:pPr>
        <w:numPr>
          <w:ilvl w:val="0"/>
          <w:numId w:val="10"/>
        </w:numPr>
        <w:jc w:val="both"/>
        <w:rPr>
          <w:rFonts w:ascii="Arial" w:hAnsi="Arial" w:cs="Arial"/>
          <w:sz w:val="20"/>
          <w:szCs w:val="20"/>
        </w:rPr>
      </w:pPr>
      <w:r w:rsidRPr="001B6D11">
        <w:rPr>
          <w:rFonts w:ascii="Arial" w:hAnsi="Arial" w:cs="Arial"/>
          <w:sz w:val="20"/>
          <w:szCs w:val="20"/>
        </w:rPr>
        <w:t>To lead on the development and delivery of an appropriate curriculum</w:t>
      </w:r>
      <w:r w:rsidR="00DB1FCD" w:rsidRPr="001B6D11">
        <w:rPr>
          <w:rFonts w:ascii="Arial" w:hAnsi="Arial" w:cs="Arial"/>
          <w:sz w:val="20"/>
          <w:szCs w:val="20"/>
        </w:rPr>
        <w:t xml:space="preserve">, </w:t>
      </w:r>
      <w:r w:rsidRPr="001B6D11">
        <w:rPr>
          <w:rFonts w:ascii="Arial" w:hAnsi="Arial" w:cs="Arial"/>
          <w:sz w:val="20"/>
          <w:szCs w:val="20"/>
        </w:rPr>
        <w:t>ensuring that learning outcomes are maximised for all pupils. To include:</w:t>
      </w:r>
    </w:p>
    <w:p w:rsidR="00075BCF" w:rsidRPr="001B6D11" w:rsidRDefault="00075BCF" w:rsidP="00BF768D">
      <w:pPr>
        <w:pStyle w:val="ListParagraph"/>
        <w:jc w:val="both"/>
        <w:rPr>
          <w:rFonts w:ascii="Arial" w:hAnsi="Arial" w:cs="Arial"/>
          <w:sz w:val="20"/>
          <w:szCs w:val="20"/>
        </w:rPr>
      </w:pPr>
    </w:p>
    <w:p w:rsidR="00432D02" w:rsidRPr="001B6D11" w:rsidRDefault="00075BCF" w:rsidP="00BF768D">
      <w:pPr>
        <w:numPr>
          <w:ilvl w:val="1"/>
          <w:numId w:val="10"/>
        </w:numPr>
        <w:jc w:val="both"/>
        <w:rPr>
          <w:rFonts w:ascii="Arial" w:hAnsi="Arial" w:cs="Arial"/>
          <w:sz w:val="20"/>
          <w:szCs w:val="20"/>
        </w:rPr>
      </w:pPr>
      <w:r w:rsidRPr="001B6D11">
        <w:rPr>
          <w:rFonts w:ascii="Arial" w:hAnsi="Arial" w:cs="Arial"/>
          <w:sz w:val="20"/>
          <w:szCs w:val="20"/>
        </w:rPr>
        <w:t>Ensuring that effective and appropriate sc</w:t>
      </w:r>
      <w:r w:rsidR="00432D02" w:rsidRPr="001B6D11">
        <w:rPr>
          <w:rFonts w:ascii="Arial" w:hAnsi="Arial" w:cs="Arial"/>
          <w:sz w:val="20"/>
          <w:szCs w:val="20"/>
        </w:rPr>
        <w:t>hemes of learning are in place.</w:t>
      </w:r>
    </w:p>
    <w:p w:rsidR="00432D02" w:rsidRPr="001B6D11" w:rsidRDefault="00432D02" w:rsidP="00BF768D">
      <w:pPr>
        <w:numPr>
          <w:ilvl w:val="1"/>
          <w:numId w:val="10"/>
        </w:numPr>
        <w:jc w:val="both"/>
        <w:rPr>
          <w:rFonts w:ascii="Arial" w:hAnsi="Arial" w:cs="Arial"/>
          <w:sz w:val="20"/>
          <w:szCs w:val="20"/>
        </w:rPr>
      </w:pPr>
      <w:r w:rsidRPr="001B6D11">
        <w:rPr>
          <w:rFonts w:ascii="Arial" w:hAnsi="Arial" w:cs="Arial"/>
          <w:sz w:val="20"/>
          <w:szCs w:val="20"/>
        </w:rPr>
        <w:t xml:space="preserve">To oversee the delivery of the core curriculum in line with the National Curriculum Programmes of Study. </w:t>
      </w:r>
    </w:p>
    <w:p w:rsidR="00075BCF" w:rsidRPr="001B6D11" w:rsidRDefault="00075BCF" w:rsidP="00BF768D">
      <w:pPr>
        <w:numPr>
          <w:ilvl w:val="1"/>
          <w:numId w:val="10"/>
        </w:numPr>
        <w:jc w:val="both"/>
        <w:rPr>
          <w:rFonts w:ascii="Arial" w:hAnsi="Arial" w:cs="Arial"/>
          <w:sz w:val="20"/>
          <w:szCs w:val="20"/>
        </w:rPr>
      </w:pPr>
      <w:r w:rsidRPr="001B6D11">
        <w:rPr>
          <w:rFonts w:ascii="Arial" w:hAnsi="Arial" w:cs="Arial"/>
          <w:sz w:val="20"/>
          <w:szCs w:val="20"/>
        </w:rPr>
        <w:t xml:space="preserve">Developing a rigorous assessment protocol that is effective in identifying pupil strengths and areas for development. </w:t>
      </w:r>
    </w:p>
    <w:p w:rsidR="002070D0" w:rsidRPr="001B6D11" w:rsidRDefault="002070D0" w:rsidP="00BF768D">
      <w:pPr>
        <w:jc w:val="both"/>
        <w:rPr>
          <w:rFonts w:ascii="Arial" w:hAnsi="Arial" w:cs="Arial"/>
          <w:sz w:val="20"/>
          <w:szCs w:val="20"/>
        </w:rPr>
      </w:pPr>
    </w:p>
    <w:p w:rsidR="006A3D37" w:rsidRPr="001B6D11" w:rsidRDefault="00A37394" w:rsidP="00BF768D">
      <w:pPr>
        <w:numPr>
          <w:ilvl w:val="0"/>
          <w:numId w:val="10"/>
        </w:numPr>
        <w:jc w:val="both"/>
        <w:rPr>
          <w:rFonts w:ascii="Arial" w:hAnsi="Arial" w:cs="Arial"/>
          <w:sz w:val="20"/>
          <w:szCs w:val="20"/>
        </w:rPr>
      </w:pPr>
      <w:r w:rsidRPr="001B6D11">
        <w:rPr>
          <w:rFonts w:ascii="Arial" w:hAnsi="Arial" w:cs="Arial"/>
          <w:sz w:val="20"/>
          <w:szCs w:val="20"/>
        </w:rPr>
        <w:t>T</w:t>
      </w:r>
      <w:r w:rsidR="002070D0" w:rsidRPr="001B6D11">
        <w:rPr>
          <w:rFonts w:ascii="Arial" w:hAnsi="Arial" w:cs="Arial"/>
          <w:sz w:val="20"/>
          <w:szCs w:val="20"/>
        </w:rPr>
        <w:t>o be able to effectively develop the quality of teaching and learning within the team by conducting</w:t>
      </w:r>
      <w:r w:rsidR="008A0195" w:rsidRPr="001B6D11">
        <w:rPr>
          <w:rFonts w:ascii="Arial" w:hAnsi="Arial" w:cs="Arial"/>
          <w:sz w:val="20"/>
          <w:szCs w:val="20"/>
        </w:rPr>
        <w:t xml:space="preserve"> monitoring in line with the school T&amp;L monitoring plan (alongside the link Senior Leader). </w:t>
      </w:r>
    </w:p>
    <w:p w:rsidR="006A3D37" w:rsidRPr="001B6D11" w:rsidRDefault="006A3D37" w:rsidP="00BF768D">
      <w:pPr>
        <w:pStyle w:val="ListParagraph"/>
        <w:jc w:val="both"/>
        <w:rPr>
          <w:rFonts w:ascii="Arial" w:hAnsi="Arial" w:cs="Arial"/>
          <w:sz w:val="20"/>
          <w:szCs w:val="20"/>
        </w:rPr>
      </w:pPr>
    </w:p>
    <w:p w:rsidR="00A37394" w:rsidRPr="001B6D11" w:rsidRDefault="008A0195" w:rsidP="00BF768D">
      <w:pPr>
        <w:numPr>
          <w:ilvl w:val="0"/>
          <w:numId w:val="10"/>
        </w:numPr>
        <w:jc w:val="both"/>
        <w:rPr>
          <w:rFonts w:ascii="Arial" w:hAnsi="Arial" w:cs="Arial"/>
          <w:sz w:val="20"/>
          <w:szCs w:val="20"/>
        </w:rPr>
      </w:pPr>
      <w:r w:rsidRPr="001B6D11">
        <w:rPr>
          <w:rFonts w:ascii="Arial" w:hAnsi="Arial" w:cs="Arial"/>
          <w:sz w:val="20"/>
          <w:szCs w:val="20"/>
        </w:rPr>
        <w:t>To</w:t>
      </w:r>
      <w:r w:rsidR="002070D0" w:rsidRPr="001B6D11">
        <w:rPr>
          <w:rFonts w:ascii="Arial" w:hAnsi="Arial" w:cs="Arial"/>
          <w:sz w:val="20"/>
          <w:szCs w:val="20"/>
        </w:rPr>
        <w:t xml:space="preserve"> </w:t>
      </w:r>
      <w:r w:rsidRPr="001B6D11">
        <w:rPr>
          <w:rFonts w:ascii="Arial" w:hAnsi="Arial" w:cs="Arial"/>
          <w:sz w:val="20"/>
          <w:szCs w:val="20"/>
        </w:rPr>
        <w:t xml:space="preserve">utilise </w:t>
      </w:r>
      <w:r w:rsidR="006A3D37" w:rsidRPr="001B6D11">
        <w:rPr>
          <w:rFonts w:ascii="Arial" w:hAnsi="Arial" w:cs="Arial"/>
          <w:sz w:val="20"/>
          <w:szCs w:val="20"/>
        </w:rPr>
        <w:t xml:space="preserve">T&amp;L </w:t>
      </w:r>
      <w:r w:rsidRPr="001B6D11">
        <w:rPr>
          <w:rFonts w:ascii="Arial" w:hAnsi="Arial" w:cs="Arial"/>
          <w:sz w:val="20"/>
          <w:szCs w:val="20"/>
        </w:rPr>
        <w:t>monitoring data to develop the quality of T&amp;L</w:t>
      </w:r>
      <w:r w:rsidR="00432D02" w:rsidRPr="001B6D11">
        <w:rPr>
          <w:rFonts w:ascii="Arial" w:hAnsi="Arial" w:cs="Arial"/>
          <w:sz w:val="20"/>
          <w:szCs w:val="20"/>
        </w:rPr>
        <w:t xml:space="preserve"> via effective departmental CPD</w:t>
      </w:r>
      <w:r w:rsidRPr="001B6D11">
        <w:rPr>
          <w:rFonts w:ascii="Arial" w:hAnsi="Arial" w:cs="Arial"/>
          <w:sz w:val="20"/>
          <w:szCs w:val="20"/>
        </w:rPr>
        <w:t xml:space="preserve"> and to utilise UPS staff to coach others within the team</w:t>
      </w:r>
      <w:r w:rsidR="00A37394" w:rsidRPr="001B6D11">
        <w:rPr>
          <w:rFonts w:ascii="Arial" w:hAnsi="Arial" w:cs="Arial"/>
          <w:sz w:val="20"/>
          <w:szCs w:val="20"/>
        </w:rPr>
        <w:t>.</w:t>
      </w:r>
    </w:p>
    <w:p w:rsidR="00A37394" w:rsidRPr="001B6D11" w:rsidRDefault="00A37394" w:rsidP="00BF768D">
      <w:pPr>
        <w:pStyle w:val="ListParagraph"/>
        <w:jc w:val="both"/>
        <w:rPr>
          <w:rFonts w:ascii="Arial" w:hAnsi="Arial" w:cs="Arial"/>
          <w:sz w:val="20"/>
          <w:szCs w:val="20"/>
        </w:rPr>
      </w:pPr>
    </w:p>
    <w:p w:rsidR="00A37394" w:rsidRPr="001B6D11" w:rsidRDefault="008A0195" w:rsidP="00BF768D">
      <w:pPr>
        <w:numPr>
          <w:ilvl w:val="0"/>
          <w:numId w:val="10"/>
        </w:numPr>
        <w:jc w:val="both"/>
        <w:rPr>
          <w:rFonts w:ascii="Arial" w:hAnsi="Arial" w:cs="Arial"/>
          <w:sz w:val="20"/>
          <w:szCs w:val="20"/>
        </w:rPr>
      </w:pPr>
      <w:r w:rsidRPr="001B6D11">
        <w:rPr>
          <w:rFonts w:ascii="Arial" w:hAnsi="Arial" w:cs="Arial"/>
          <w:sz w:val="20"/>
          <w:szCs w:val="20"/>
        </w:rPr>
        <w:t>T</w:t>
      </w:r>
      <w:r w:rsidR="00A37394" w:rsidRPr="001B6D11">
        <w:rPr>
          <w:rFonts w:ascii="Arial" w:hAnsi="Arial" w:cs="Arial"/>
          <w:sz w:val="20"/>
          <w:szCs w:val="20"/>
        </w:rPr>
        <w:t>o</w:t>
      </w:r>
      <w:r w:rsidRPr="001B6D11">
        <w:rPr>
          <w:rFonts w:ascii="Arial" w:hAnsi="Arial" w:cs="Arial"/>
          <w:sz w:val="20"/>
          <w:szCs w:val="20"/>
        </w:rPr>
        <w:t xml:space="preserve"> be able to interpret assessment and pupil progress data</w:t>
      </w:r>
      <w:r w:rsidR="00A37394" w:rsidRPr="001B6D11">
        <w:rPr>
          <w:rFonts w:ascii="Arial" w:hAnsi="Arial" w:cs="Arial"/>
          <w:sz w:val="20"/>
          <w:szCs w:val="20"/>
        </w:rPr>
        <w:t xml:space="preserve"> and to make effective use of it to improve pupil outcomes.</w:t>
      </w:r>
    </w:p>
    <w:p w:rsidR="008A0195" w:rsidRPr="001B6D11" w:rsidRDefault="008A0195" w:rsidP="00BF768D">
      <w:pPr>
        <w:pStyle w:val="ListParagraph"/>
        <w:jc w:val="both"/>
        <w:rPr>
          <w:rFonts w:ascii="Arial" w:hAnsi="Arial" w:cs="Arial"/>
          <w:sz w:val="20"/>
          <w:szCs w:val="20"/>
        </w:rPr>
      </w:pPr>
    </w:p>
    <w:p w:rsidR="008A0195" w:rsidRPr="001B6D11" w:rsidRDefault="008A0195" w:rsidP="00BF768D">
      <w:pPr>
        <w:numPr>
          <w:ilvl w:val="0"/>
          <w:numId w:val="10"/>
        </w:numPr>
        <w:jc w:val="both"/>
        <w:rPr>
          <w:rFonts w:ascii="Arial" w:hAnsi="Arial" w:cs="Arial"/>
          <w:sz w:val="20"/>
          <w:szCs w:val="20"/>
        </w:rPr>
      </w:pPr>
      <w:r w:rsidRPr="001B6D11">
        <w:rPr>
          <w:rFonts w:ascii="Arial" w:hAnsi="Arial" w:cs="Arial"/>
          <w:sz w:val="20"/>
          <w:szCs w:val="20"/>
        </w:rPr>
        <w:t xml:space="preserve">To lead the team to ensure that tracking progress data is moderated following data entry and to identify any issues with the quality and accuracy of staff predictions. To ensure that tracking data is </w:t>
      </w:r>
      <w:r w:rsidRPr="001B6D11">
        <w:rPr>
          <w:rFonts w:ascii="Arial" w:hAnsi="Arial" w:cs="Arial"/>
          <w:sz w:val="20"/>
          <w:szCs w:val="20"/>
        </w:rPr>
        <w:lastRenderedPageBreak/>
        <w:t xml:space="preserve">reliable and robust to give an accurate indication of the progress of learners within the subject at all key stages. </w:t>
      </w:r>
    </w:p>
    <w:p w:rsidR="00075BCF" w:rsidRPr="001B6D11" w:rsidRDefault="00075BCF" w:rsidP="00BF768D">
      <w:pPr>
        <w:pStyle w:val="ListParagraph"/>
        <w:jc w:val="both"/>
        <w:rPr>
          <w:rFonts w:ascii="Arial" w:hAnsi="Arial" w:cs="Arial"/>
          <w:sz w:val="20"/>
          <w:szCs w:val="20"/>
        </w:rPr>
      </w:pPr>
    </w:p>
    <w:p w:rsidR="00075BCF" w:rsidRPr="001B6D11" w:rsidRDefault="00075BCF" w:rsidP="00BF768D">
      <w:pPr>
        <w:numPr>
          <w:ilvl w:val="0"/>
          <w:numId w:val="10"/>
        </w:numPr>
        <w:jc w:val="both"/>
        <w:rPr>
          <w:rFonts w:ascii="Arial" w:hAnsi="Arial" w:cs="Arial"/>
          <w:sz w:val="20"/>
          <w:szCs w:val="20"/>
        </w:rPr>
      </w:pPr>
      <w:r w:rsidRPr="001B6D11">
        <w:rPr>
          <w:rFonts w:ascii="Arial" w:hAnsi="Arial" w:cs="Arial"/>
          <w:sz w:val="20"/>
          <w:szCs w:val="20"/>
        </w:rPr>
        <w:t xml:space="preserve">To coordinate appropriate interventions to support learners to make sustained progress. </w:t>
      </w:r>
    </w:p>
    <w:p w:rsidR="00075BCF" w:rsidRPr="00AD40A8" w:rsidRDefault="00075BCF" w:rsidP="00AD40A8">
      <w:pPr>
        <w:jc w:val="both"/>
        <w:rPr>
          <w:rFonts w:ascii="Arial" w:hAnsi="Arial" w:cs="Arial"/>
          <w:sz w:val="20"/>
          <w:szCs w:val="20"/>
        </w:rPr>
      </w:pPr>
      <w:bookmarkStart w:id="0" w:name="_GoBack"/>
      <w:bookmarkEnd w:id="0"/>
    </w:p>
    <w:p w:rsidR="00075BCF" w:rsidRPr="001B6D11" w:rsidRDefault="00075BCF" w:rsidP="00BF768D">
      <w:pPr>
        <w:numPr>
          <w:ilvl w:val="0"/>
          <w:numId w:val="10"/>
        </w:numPr>
        <w:jc w:val="both"/>
        <w:rPr>
          <w:rFonts w:ascii="Arial" w:hAnsi="Arial" w:cs="Arial"/>
          <w:sz w:val="20"/>
          <w:szCs w:val="20"/>
        </w:rPr>
      </w:pPr>
      <w:r w:rsidRPr="001B6D11">
        <w:rPr>
          <w:rFonts w:ascii="Arial" w:hAnsi="Arial" w:cs="Arial"/>
          <w:sz w:val="20"/>
          <w:szCs w:val="20"/>
        </w:rPr>
        <w:t>To embed a suitable system of external assessment ensuring that KS4 and KS5 courses meet the needs of learners and promote progression post-16.</w:t>
      </w:r>
    </w:p>
    <w:p w:rsidR="00A37394" w:rsidRPr="001B6D11" w:rsidRDefault="00A37394" w:rsidP="00BF768D">
      <w:pPr>
        <w:pStyle w:val="ListParagraph"/>
        <w:ind w:left="0"/>
        <w:jc w:val="both"/>
        <w:rPr>
          <w:rFonts w:ascii="Arial" w:hAnsi="Arial" w:cs="Arial"/>
          <w:sz w:val="20"/>
          <w:szCs w:val="20"/>
        </w:rPr>
      </w:pPr>
    </w:p>
    <w:p w:rsidR="00A57D27" w:rsidRPr="001B6D11" w:rsidRDefault="006A3D37" w:rsidP="00BF768D">
      <w:pPr>
        <w:numPr>
          <w:ilvl w:val="0"/>
          <w:numId w:val="10"/>
        </w:numPr>
        <w:jc w:val="both"/>
        <w:rPr>
          <w:rFonts w:ascii="Arial" w:hAnsi="Arial" w:cs="Arial"/>
          <w:sz w:val="20"/>
          <w:szCs w:val="20"/>
        </w:rPr>
      </w:pPr>
      <w:r w:rsidRPr="001B6D11">
        <w:rPr>
          <w:rFonts w:ascii="Arial" w:hAnsi="Arial" w:cs="Arial"/>
          <w:sz w:val="20"/>
          <w:szCs w:val="20"/>
        </w:rPr>
        <w:t xml:space="preserve">To </w:t>
      </w:r>
      <w:r w:rsidR="00A37394" w:rsidRPr="001B6D11">
        <w:rPr>
          <w:rFonts w:ascii="Arial" w:hAnsi="Arial" w:cs="Arial"/>
          <w:sz w:val="20"/>
          <w:szCs w:val="20"/>
        </w:rPr>
        <w:t>motivate and support collea</w:t>
      </w:r>
      <w:r w:rsidRPr="001B6D11">
        <w:rPr>
          <w:rFonts w:ascii="Arial" w:hAnsi="Arial" w:cs="Arial"/>
          <w:sz w:val="20"/>
          <w:szCs w:val="20"/>
        </w:rPr>
        <w:t>gues, promoting the school ethos by making a contribution</w:t>
      </w:r>
      <w:r w:rsidR="00A37394" w:rsidRPr="001B6D11">
        <w:rPr>
          <w:rFonts w:ascii="Arial" w:hAnsi="Arial" w:cs="Arial"/>
          <w:sz w:val="20"/>
          <w:szCs w:val="20"/>
        </w:rPr>
        <w:t xml:space="preserve"> to the wider school community.</w:t>
      </w:r>
      <w:r w:rsidR="00432D02" w:rsidRPr="001B6D11">
        <w:rPr>
          <w:rFonts w:ascii="Arial" w:hAnsi="Arial" w:cs="Arial"/>
          <w:sz w:val="20"/>
          <w:szCs w:val="20"/>
        </w:rPr>
        <w:t xml:space="preserve"> To oversee a contribution to extra-curricular activities by the department. </w:t>
      </w:r>
    </w:p>
    <w:p w:rsidR="00A37394" w:rsidRPr="001B6D11" w:rsidRDefault="00A37394" w:rsidP="00BF768D">
      <w:pPr>
        <w:pStyle w:val="ListParagraph"/>
        <w:ind w:left="0"/>
        <w:jc w:val="both"/>
        <w:rPr>
          <w:rFonts w:ascii="Arial" w:hAnsi="Arial" w:cs="Arial"/>
          <w:sz w:val="20"/>
          <w:szCs w:val="20"/>
        </w:rPr>
      </w:pPr>
    </w:p>
    <w:p w:rsidR="00A37394" w:rsidRPr="001B6D11" w:rsidRDefault="006A3D37" w:rsidP="00BF768D">
      <w:pPr>
        <w:numPr>
          <w:ilvl w:val="0"/>
          <w:numId w:val="10"/>
        </w:numPr>
        <w:jc w:val="both"/>
        <w:rPr>
          <w:rFonts w:ascii="Arial" w:hAnsi="Arial" w:cs="Arial"/>
          <w:sz w:val="20"/>
          <w:szCs w:val="20"/>
        </w:rPr>
      </w:pPr>
      <w:r w:rsidRPr="001B6D11">
        <w:rPr>
          <w:rFonts w:ascii="Arial" w:hAnsi="Arial" w:cs="Arial"/>
          <w:sz w:val="20"/>
          <w:szCs w:val="20"/>
        </w:rPr>
        <w:t>To be able t</w:t>
      </w:r>
      <w:r w:rsidR="00A37394" w:rsidRPr="001B6D11">
        <w:rPr>
          <w:rFonts w:ascii="Arial" w:hAnsi="Arial" w:cs="Arial"/>
          <w:sz w:val="20"/>
          <w:szCs w:val="20"/>
        </w:rPr>
        <w:t>o build good relationships based on mutual respect with young people and to positively influence their behaviour.</w:t>
      </w:r>
      <w:r w:rsidRPr="001B6D11">
        <w:rPr>
          <w:rFonts w:ascii="Arial" w:hAnsi="Arial" w:cs="Arial"/>
          <w:sz w:val="20"/>
          <w:szCs w:val="20"/>
        </w:rPr>
        <w:t xml:space="preserve"> To support the team to ensure that high expectations </w:t>
      </w:r>
      <w:r w:rsidR="00432D02" w:rsidRPr="001B6D11">
        <w:rPr>
          <w:rFonts w:ascii="Arial" w:hAnsi="Arial" w:cs="Arial"/>
          <w:sz w:val="20"/>
          <w:szCs w:val="20"/>
        </w:rPr>
        <w:t xml:space="preserve">are set across the department and that behaviour for learning sanctions are supported where appropriate. </w:t>
      </w:r>
    </w:p>
    <w:p w:rsidR="00432D02" w:rsidRPr="001B6D11" w:rsidRDefault="00432D02" w:rsidP="00BF768D">
      <w:pPr>
        <w:pStyle w:val="ListParagraph"/>
        <w:jc w:val="both"/>
        <w:rPr>
          <w:rFonts w:ascii="Arial" w:hAnsi="Arial" w:cs="Arial"/>
          <w:sz w:val="20"/>
          <w:szCs w:val="20"/>
        </w:rPr>
      </w:pPr>
    </w:p>
    <w:p w:rsidR="00432D02" w:rsidRPr="001B6D11" w:rsidRDefault="00432D02" w:rsidP="00BF768D">
      <w:pPr>
        <w:numPr>
          <w:ilvl w:val="0"/>
          <w:numId w:val="10"/>
        </w:numPr>
        <w:jc w:val="both"/>
        <w:rPr>
          <w:rFonts w:ascii="Arial" w:hAnsi="Arial" w:cs="Arial"/>
          <w:sz w:val="20"/>
          <w:szCs w:val="20"/>
        </w:rPr>
      </w:pPr>
      <w:r w:rsidRPr="001B6D11">
        <w:rPr>
          <w:rFonts w:ascii="Arial" w:hAnsi="Arial" w:cs="Arial"/>
          <w:sz w:val="20"/>
          <w:szCs w:val="20"/>
        </w:rPr>
        <w:t xml:space="preserve">To feedback to SLG and Governors on progress predictions and outcomes of external examinations. To highlight any concerns for pupil progress outcomes with the link SLG, Deputy Head Teacher and Head Teacher. </w:t>
      </w:r>
    </w:p>
    <w:p w:rsidR="00A37394" w:rsidRPr="001B6D11" w:rsidRDefault="00A37394" w:rsidP="00BF768D">
      <w:pPr>
        <w:pStyle w:val="ListParagraph"/>
        <w:jc w:val="both"/>
        <w:rPr>
          <w:rFonts w:ascii="Arial" w:hAnsi="Arial" w:cs="Arial"/>
          <w:sz w:val="20"/>
          <w:szCs w:val="20"/>
        </w:rPr>
      </w:pPr>
    </w:p>
    <w:p w:rsidR="00A37394" w:rsidRPr="001B6D11" w:rsidRDefault="006A3D37" w:rsidP="00BF768D">
      <w:pPr>
        <w:numPr>
          <w:ilvl w:val="0"/>
          <w:numId w:val="10"/>
        </w:numPr>
        <w:jc w:val="both"/>
        <w:rPr>
          <w:rFonts w:ascii="Arial" w:hAnsi="Arial" w:cs="Arial"/>
          <w:sz w:val="20"/>
          <w:szCs w:val="20"/>
        </w:rPr>
      </w:pPr>
      <w:r w:rsidRPr="001B6D11">
        <w:rPr>
          <w:rFonts w:ascii="Arial" w:hAnsi="Arial" w:cs="Arial"/>
          <w:sz w:val="20"/>
          <w:szCs w:val="20"/>
        </w:rPr>
        <w:t>To demonstrate a clear</w:t>
      </w:r>
      <w:r w:rsidR="00A37394" w:rsidRPr="001B6D11">
        <w:rPr>
          <w:rFonts w:ascii="Arial" w:hAnsi="Arial" w:cs="Arial"/>
          <w:sz w:val="20"/>
          <w:szCs w:val="20"/>
        </w:rPr>
        <w:t xml:space="preserve"> understanding of the role of those working in child care settings with regard to promoting and safeguarding the welfare of young people</w:t>
      </w:r>
      <w:r w:rsidRPr="001B6D11">
        <w:rPr>
          <w:rFonts w:ascii="Arial" w:hAnsi="Arial" w:cs="Arial"/>
          <w:sz w:val="20"/>
          <w:szCs w:val="20"/>
        </w:rPr>
        <w:t>. A</w:t>
      </w:r>
      <w:r w:rsidR="00A37394" w:rsidRPr="001B6D11">
        <w:rPr>
          <w:rFonts w:ascii="Arial" w:hAnsi="Arial" w:cs="Arial"/>
          <w:sz w:val="20"/>
          <w:szCs w:val="20"/>
        </w:rPr>
        <w:t xml:space="preserve"> clear c</w:t>
      </w:r>
      <w:r w:rsidRPr="001B6D11">
        <w:rPr>
          <w:rFonts w:ascii="Arial" w:hAnsi="Arial" w:cs="Arial"/>
          <w:sz w:val="20"/>
          <w:szCs w:val="20"/>
        </w:rPr>
        <w:t>ommitment to acting</w:t>
      </w:r>
      <w:r w:rsidR="00A37394" w:rsidRPr="001B6D11">
        <w:rPr>
          <w:rFonts w:ascii="Arial" w:hAnsi="Arial" w:cs="Arial"/>
          <w:sz w:val="20"/>
          <w:szCs w:val="20"/>
        </w:rPr>
        <w:t xml:space="preserve"> in the best interests of the health, safety and welfare of young people</w:t>
      </w:r>
      <w:r w:rsidRPr="001B6D11">
        <w:rPr>
          <w:rFonts w:ascii="Arial" w:hAnsi="Arial" w:cs="Arial"/>
          <w:sz w:val="20"/>
          <w:szCs w:val="20"/>
        </w:rPr>
        <w:t xml:space="preserve"> at all times</w:t>
      </w:r>
      <w:r w:rsidR="00A37394" w:rsidRPr="001B6D11">
        <w:rPr>
          <w:rFonts w:ascii="Arial" w:hAnsi="Arial" w:cs="Arial"/>
          <w:sz w:val="20"/>
          <w:szCs w:val="20"/>
        </w:rPr>
        <w:t>.</w:t>
      </w:r>
    </w:p>
    <w:p w:rsidR="00BF768D" w:rsidRPr="001B6D11" w:rsidRDefault="00BF768D" w:rsidP="00BF768D">
      <w:pPr>
        <w:pStyle w:val="ListParagraph"/>
        <w:jc w:val="both"/>
        <w:rPr>
          <w:rFonts w:ascii="Arial" w:hAnsi="Arial" w:cs="Arial"/>
          <w:sz w:val="20"/>
          <w:szCs w:val="20"/>
        </w:rPr>
      </w:pPr>
    </w:p>
    <w:p w:rsidR="00BF768D" w:rsidRPr="001B6D11" w:rsidRDefault="00BF768D" w:rsidP="00BF768D">
      <w:pPr>
        <w:jc w:val="both"/>
        <w:rPr>
          <w:rFonts w:ascii="Arial" w:hAnsi="Arial" w:cs="Arial"/>
          <w:sz w:val="20"/>
          <w:szCs w:val="20"/>
        </w:rPr>
      </w:pPr>
      <w:r w:rsidRPr="001B6D11">
        <w:rPr>
          <w:rFonts w:ascii="Arial" w:hAnsi="Arial" w:cs="Arial"/>
          <w:color w:val="000000"/>
          <w:sz w:val="20"/>
          <w:szCs w:val="20"/>
        </w:rPr>
        <w:t xml:space="preserve">All staff working in the school have a duty to safeguard and promote the health, safety and welfare of </w:t>
      </w:r>
      <w:r w:rsidRPr="001B6D11">
        <w:rPr>
          <w:rFonts w:ascii="Arial" w:hAnsi="Arial" w:cs="Arial"/>
          <w:sz w:val="20"/>
          <w:szCs w:val="20"/>
        </w:rPr>
        <w:t>all children and young people for whom they are responsible or with whom they come into contact in the course of their duties.</w:t>
      </w:r>
    </w:p>
    <w:p w:rsidR="00BF768D" w:rsidRPr="001B6D11" w:rsidRDefault="00BF768D" w:rsidP="00BF768D">
      <w:pPr>
        <w:jc w:val="both"/>
        <w:rPr>
          <w:rFonts w:ascii="Arial" w:hAnsi="Arial" w:cs="Arial"/>
          <w:sz w:val="20"/>
          <w:szCs w:val="20"/>
        </w:rPr>
      </w:pPr>
    </w:p>
    <w:p w:rsidR="00BF768D" w:rsidRPr="001B6D11" w:rsidRDefault="00BF768D" w:rsidP="00BF768D">
      <w:pPr>
        <w:jc w:val="both"/>
        <w:rPr>
          <w:rFonts w:ascii="Arial" w:hAnsi="Arial" w:cs="Arial"/>
          <w:sz w:val="20"/>
          <w:szCs w:val="20"/>
          <w:u w:val="single"/>
        </w:rPr>
      </w:pPr>
      <w:r w:rsidRPr="001B6D11">
        <w:rPr>
          <w:rFonts w:ascii="Arial" w:hAnsi="Arial" w:cs="Arial"/>
          <w:sz w:val="20"/>
          <w:szCs w:val="20"/>
        </w:rPr>
        <w:t>To perform any other duties consistent with the seniority of the post, as directed by the Head Teacher.</w:t>
      </w:r>
    </w:p>
    <w:p w:rsidR="00A37394" w:rsidRPr="001B6D11" w:rsidRDefault="00A37394" w:rsidP="00BF768D">
      <w:pPr>
        <w:jc w:val="both"/>
        <w:rPr>
          <w:rFonts w:ascii="Arial" w:hAnsi="Arial" w:cs="Arial"/>
          <w:sz w:val="20"/>
          <w:szCs w:val="20"/>
        </w:rPr>
      </w:pPr>
    </w:p>
    <w:p w:rsidR="006A2234" w:rsidRPr="001B6D11" w:rsidRDefault="000B66FD" w:rsidP="00BF768D">
      <w:pPr>
        <w:jc w:val="both"/>
        <w:rPr>
          <w:rFonts w:ascii="Arial" w:hAnsi="Arial" w:cs="Arial"/>
          <w:sz w:val="20"/>
          <w:szCs w:val="20"/>
        </w:rPr>
      </w:pPr>
      <w:r w:rsidRPr="001B6D11">
        <w:rPr>
          <w:rFonts w:ascii="Arial" w:hAnsi="Arial" w:cs="Arial"/>
          <w:sz w:val="20"/>
          <w:szCs w:val="20"/>
        </w:rPr>
        <w:t xml:space="preserve">All candidates newly appointed to the School’s staff will be required to undertake an enhanced </w:t>
      </w:r>
      <w:r w:rsidR="00B464DB" w:rsidRPr="001B6D11">
        <w:rPr>
          <w:rFonts w:ascii="Arial" w:hAnsi="Arial" w:cs="Arial"/>
          <w:sz w:val="20"/>
          <w:szCs w:val="20"/>
        </w:rPr>
        <w:t xml:space="preserve">Disclosure &amp; Barring Service </w:t>
      </w:r>
      <w:r w:rsidRPr="001B6D11">
        <w:rPr>
          <w:rFonts w:ascii="Arial" w:hAnsi="Arial" w:cs="Arial"/>
          <w:sz w:val="20"/>
          <w:szCs w:val="20"/>
        </w:rPr>
        <w:t>check and any offer of appointment will be conditional upon appropriate clearance being obtained.</w:t>
      </w:r>
    </w:p>
    <w:p w:rsidR="000B66FD" w:rsidRPr="001B6D11" w:rsidRDefault="000B66FD" w:rsidP="00BF768D">
      <w:pPr>
        <w:jc w:val="both"/>
        <w:rPr>
          <w:rFonts w:ascii="Arial" w:hAnsi="Arial" w:cs="Arial"/>
          <w:sz w:val="20"/>
          <w:szCs w:val="20"/>
        </w:rPr>
      </w:pPr>
    </w:p>
    <w:p w:rsidR="00F36F8D" w:rsidRPr="001B6D11" w:rsidRDefault="00F36F8D" w:rsidP="00BF768D">
      <w:pPr>
        <w:jc w:val="both"/>
        <w:rPr>
          <w:rFonts w:ascii="Arial" w:hAnsi="Arial" w:cs="Arial"/>
          <w:sz w:val="20"/>
          <w:szCs w:val="20"/>
        </w:rPr>
      </w:pPr>
    </w:p>
    <w:p w:rsidR="00F36F8D" w:rsidRPr="001B6D11" w:rsidRDefault="00F36F8D" w:rsidP="00BF768D">
      <w:pPr>
        <w:jc w:val="both"/>
        <w:rPr>
          <w:rFonts w:ascii="Arial" w:hAnsi="Arial" w:cs="Arial"/>
          <w:b/>
          <w:sz w:val="20"/>
          <w:szCs w:val="20"/>
        </w:rPr>
      </w:pPr>
      <w:r w:rsidRPr="001B6D11">
        <w:rPr>
          <w:rFonts w:ascii="Arial" w:hAnsi="Arial" w:cs="Arial"/>
          <w:b/>
          <w:sz w:val="20"/>
          <w:szCs w:val="20"/>
        </w:rPr>
        <w:t>Responsible to :</w:t>
      </w:r>
    </w:p>
    <w:p w:rsidR="00F36F8D" w:rsidRPr="001B6D11" w:rsidRDefault="00F36F8D" w:rsidP="00BF768D">
      <w:pPr>
        <w:jc w:val="both"/>
        <w:rPr>
          <w:rFonts w:ascii="Arial" w:hAnsi="Arial" w:cs="Arial"/>
          <w:sz w:val="20"/>
          <w:szCs w:val="20"/>
        </w:rPr>
      </w:pPr>
    </w:p>
    <w:p w:rsidR="00F36F8D" w:rsidRPr="001B6D11" w:rsidRDefault="00F36F8D" w:rsidP="00BF768D">
      <w:pPr>
        <w:jc w:val="both"/>
        <w:rPr>
          <w:rFonts w:ascii="Arial" w:hAnsi="Arial" w:cs="Arial"/>
          <w:sz w:val="20"/>
          <w:szCs w:val="20"/>
        </w:rPr>
      </w:pPr>
      <w:r w:rsidRPr="001B6D11">
        <w:rPr>
          <w:rFonts w:ascii="Arial" w:hAnsi="Arial" w:cs="Arial"/>
          <w:sz w:val="20"/>
          <w:szCs w:val="20"/>
        </w:rPr>
        <w:t xml:space="preserve">The </w:t>
      </w:r>
      <w:r w:rsidR="00432D02" w:rsidRPr="001B6D11">
        <w:rPr>
          <w:rFonts w:ascii="Arial" w:hAnsi="Arial" w:cs="Arial"/>
          <w:sz w:val="20"/>
          <w:szCs w:val="20"/>
        </w:rPr>
        <w:t>Head Teacher</w:t>
      </w:r>
      <w:r w:rsidRPr="001B6D11">
        <w:rPr>
          <w:rFonts w:ascii="Arial" w:hAnsi="Arial" w:cs="Arial"/>
          <w:sz w:val="20"/>
          <w:szCs w:val="20"/>
        </w:rPr>
        <w:t xml:space="preserve"> via </w:t>
      </w:r>
      <w:r w:rsidR="006A3D37" w:rsidRPr="001B6D11">
        <w:rPr>
          <w:rFonts w:ascii="Arial" w:hAnsi="Arial" w:cs="Arial"/>
          <w:sz w:val="20"/>
          <w:szCs w:val="20"/>
        </w:rPr>
        <w:t xml:space="preserve">the </w:t>
      </w:r>
      <w:r w:rsidRPr="001B6D11">
        <w:rPr>
          <w:rFonts w:ascii="Arial" w:hAnsi="Arial" w:cs="Arial"/>
          <w:sz w:val="20"/>
          <w:szCs w:val="20"/>
        </w:rPr>
        <w:t xml:space="preserve">Deputy Head </w:t>
      </w:r>
      <w:r w:rsidR="006A3D37" w:rsidRPr="001B6D11">
        <w:rPr>
          <w:rFonts w:ascii="Arial" w:hAnsi="Arial" w:cs="Arial"/>
          <w:sz w:val="20"/>
          <w:szCs w:val="20"/>
        </w:rPr>
        <w:t xml:space="preserve">- </w:t>
      </w:r>
      <w:r w:rsidR="002070D0" w:rsidRPr="001B6D11">
        <w:rPr>
          <w:rFonts w:ascii="Arial" w:hAnsi="Arial" w:cs="Arial"/>
          <w:sz w:val="20"/>
          <w:szCs w:val="20"/>
        </w:rPr>
        <w:t xml:space="preserve">Teaching, Learning and </w:t>
      </w:r>
      <w:r w:rsidRPr="001B6D11">
        <w:rPr>
          <w:rFonts w:ascii="Arial" w:hAnsi="Arial" w:cs="Arial"/>
          <w:sz w:val="20"/>
          <w:szCs w:val="20"/>
        </w:rPr>
        <w:t>Curriculum.</w:t>
      </w:r>
    </w:p>
    <w:p w:rsidR="00C2616B" w:rsidRPr="001B6D11" w:rsidRDefault="00C2616B" w:rsidP="00BF768D">
      <w:pPr>
        <w:jc w:val="both"/>
        <w:rPr>
          <w:rFonts w:ascii="Arial" w:hAnsi="Arial" w:cs="Arial"/>
          <w:sz w:val="20"/>
          <w:szCs w:val="20"/>
          <w:u w:val="single"/>
        </w:rPr>
      </w:pPr>
    </w:p>
    <w:sectPr w:rsidR="00C2616B" w:rsidRPr="001B6D11">
      <w:pgSz w:w="11906" w:h="16838"/>
      <w:pgMar w:top="1411" w:right="1411" w:bottom="1411" w:left="1411" w:header="720" w:footer="720" w:gutter="0"/>
      <w:paperSrc w:first="2" w:other="2"/>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C35"/>
    <w:multiLevelType w:val="hybridMultilevel"/>
    <w:tmpl w:val="E0F0043A"/>
    <w:lvl w:ilvl="0" w:tplc="022498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2076F"/>
    <w:multiLevelType w:val="hybridMultilevel"/>
    <w:tmpl w:val="002E6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303AE9"/>
    <w:multiLevelType w:val="hybridMultilevel"/>
    <w:tmpl w:val="AEBCF110"/>
    <w:lvl w:ilvl="0" w:tplc="B9F219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F0CFB"/>
    <w:multiLevelType w:val="hybridMultilevel"/>
    <w:tmpl w:val="B1021208"/>
    <w:lvl w:ilvl="0" w:tplc="08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D0950C5"/>
    <w:multiLevelType w:val="hybridMultilevel"/>
    <w:tmpl w:val="23AA7192"/>
    <w:lvl w:ilvl="0" w:tplc="11D0B2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F33631"/>
    <w:multiLevelType w:val="hybridMultilevel"/>
    <w:tmpl w:val="5A909832"/>
    <w:lvl w:ilvl="0" w:tplc="0809001B">
      <w:start w:val="1"/>
      <w:numFmt w:val="lowerRoman"/>
      <w:lvlText w:val="%1."/>
      <w:lvlJc w:val="righ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B14D3B"/>
    <w:multiLevelType w:val="hybridMultilevel"/>
    <w:tmpl w:val="AEDEF488"/>
    <w:lvl w:ilvl="0" w:tplc="D7D0F6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970B9F"/>
    <w:multiLevelType w:val="hybridMultilevel"/>
    <w:tmpl w:val="35905870"/>
    <w:lvl w:ilvl="0" w:tplc="0DA24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98772C"/>
    <w:multiLevelType w:val="hybridMultilevel"/>
    <w:tmpl w:val="58B228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E4A7EF0"/>
    <w:multiLevelType w:val="hybridMultilevel"/>
    <w:tmpl w:val="8B28F8A2"/>
    <w:lvl w:ilvl="0" w:tplc="35F2F2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D0E7F"/>
    <w:multiLevelType w:val="hybridMultilevel"/>
    <w:tmpl w:val="5C8844C0"/>
    <w:lvl w:ilvl="0" w:tplc="5464D26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F65765"/>
    <w:multiLevelType w:val="hybridMultilevel"/>
    <w:tmpl w:val="002E6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4"/>
  </w:num>
  <w:num w:numId="5">
    <w:abstractNumId w:val="6"/>
  </w:num>
  <w:num w:numId="6">
    <w:abstractNumId w:val="8"/>
  </w:num>
  <w:num w:numId="7">
    <w:abstractNumId w:val="11"/>
  </w:num>
  <w:num w:numId="8">
    <w:abstractNumId w:val="1"/>
  </w:num>
  <w:num w:numId="9">
    <w:abstractNumId w:val="5"/>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F"/>
    <w:rsid w:val="00000F34"/>
    <w:rsid w:val="00066E8C"/>
    <w:rsid w:val="00075BCF"/>
    <w:rsid w:val="000B66FD"/>
    <w:rsid w:val="000B70E4"/>
    <w:rsid w:val="00157127"/>
    <w:rsid w:val="00186BAF"/>
    <w:rsid w:val="001B6D11"/>
    <w:rsid w:val="002070D0"/>
    <w:rsid w:val="003D3E26"/>
    <w:rsid w:val="00432D02"/>
    <w:rsid w:val="00465FEB"/>
    <w:rsid w:val="00470F7C"/>
    <w:rsid w:val="004F3736"/>
    <w:rsid w:val="0067212F"/>
    <w:rsid w:val="006A2234"/>
    <w:rsid w:val="006A3D37"/>
    <w:rsid w:val="006F22FB"/>
    <w:rsid w:val="00703D4B"/>
    <w:rsid w:val="008A0195"/>
    <w:rsid w:val="009676E4"/>
    <w:rsid w:val="00972EA5"/>
    <w:rsid w:val="00A37394"/>
    <w:rsid w:val="00A57D27"/>
    <w:rsid w:val="00A75B49"/>
    <w:rsid w:val="00AA6907"/>
    <w:rsid w:val="00AD40A8"/>
    <w:rsid w:val="00B464DB"/>
    <w:rsid w:val="00B84AB5"/>
    <w:rsid w:val="00BF768D"/>
    <w:rsid w:val="00C21519"/>
    <w:rsid w:val="00C2616B"/>
    <w:rsid w:val="00DB1FCD"/>
    <w:rsid w:val="00EA6453"/>
    <w:rsid w:val="00F2313B"/>
    <w:rsid w:val="00F3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8A4495-94CE-4250-9FB2-B6A972E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GREAT BARR SCHOOL</vt:lpstr>
    </vt:vector>
  </TitlesOfParts>
  <Company>GT Barr</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BARR SCHOOL</dc:title>
  <dc:subject/>
  <dc:creator>Anne</dc:creator>
  <cp:keywords/>
  <cp:lastModifiedBy>S Forster</cp:lastModifiedBy>
  <cp:revision>6</cp:revision>
  <cp:lastPrinted>2006-03-10T09:07:00Z</cp:lastPrinted>
  <dcterms:created xsi:type="dcterms:W3CDTF">2016-02-01T09:00:00Z</dcterms:created>
  <dcterms:modified xsi:type="dcterms:W3CDTF">2016-09-15T14:10:00Z</dcterms:modified>
</cp:coreProperties>
</file>