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7C811" w14:textId="77777777" w:rsidR="00D83B6D" w:rsidRPr="008D0F6E" w:rsidRDefault="005975A9" w:rsidP="00D83B6D">
      <w:pPr>
        <w:jc w:val="center"/>
        <w:rPr>
          <w:rFonts w:asciiTheme="minorHAnsi" w:hAnsiTheme="minorHAnsi"/>
          <w:b/>
          <w:sz w:val="28"/>
          <w:szCs w:val="28"/>
        </w:rPr>
      </w:pPr>
      <w:r>
        <w:rPr>
          <w:rFonts w:asciiTheme="minorHAnsi" w:hAnsiTheme="minorHAnsi"/>
          <w:noProof/>
        </w:rPr>
        <w:drawing>
          <wp:anchor distT="0" distB="0" distL="114300" distR="114300" simplePos="0" relativeHeight="251657728" behindDoc="0" locked="0" layoutInCell="1" allowOverlap="1" wp14:anchorId="4AEFC6F2" wp14:editId="6BB0206E">
            <wp:simplePos x="0" y="0"/>
            <wp:positionH relativeFrom="column">
              <wp:posOffset>5407660</wp:posOffset>
            </wp:positionH>
            <wp:positionV relativeFrom="paragraph">
              <wp:posOffset>-76200</wp:posOffset>
            </wp:positionV>
            <wp:extent cx="663575" cy="591820"/>
            <wp:effectExtent l="0" t="0" r="3175" b="0"/>
            <wp:wrapNone/>
            <wp:docPr id="2" name="Picture 2" descr="Woodside Hi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side High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3575" cy="59182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D83B6D" w:rsidRPr="008D0F6E">
            <w:rPr>
              <w:rFonts w:asciiTheme="minorHAnsi" w:hAnsiTheme="minorHAnsi"/>
              <w:b/>
              <w:sz w:val="28"/>
              <w:szCs w:val="28"/>
            </w:rPr>
            <w:t>WOODSIDE</w:t>
          </w:r>
        </w:smartTag>
        <w:r w:rsidR="00D83B6D" w:rsidRPr="008D0F6E">
          <w:rPr>
            <w:rFonts w:asciiTheme="minorHAnsi" w:hAnsiTheme="minorHAnsi"/>
            <w:b/>
            <w:sz w:val="28"/>
            <w:szCs w:val="28"/>
          </w:rPr>
          <w:t xml:space="preserve"> </w:t>
        </w:r>
        <w:smartTag w:uri="urn:schemas-microsoft-com:office:smarttags" w:element="PlaceType">
          <w:r w:rsidR="00D83B6D" w:rsidRPr="008D0F6E">
            <w:rPr>
              <w:rFonts w:asciiTheme="minorHAnsi" w:hAnsiTheme="minorHAnsi"/>
              <w:b/>
              <w:sz w:val="28"/>
              <w:szCs w:val="28"/>
            </w:rPr>
            <w:t>HIGH SCHOOL</w:t>
          </w:r>
        </w:smartTag>
      </w:smartTag>
    </w:p>
    <w:p w14:paraId="74D33606" w14:textId="77777777" w:rsidR="00D83B6D" w:rsidRPr="008D0F6E" w:rsidRDefault="00D83B6D" w:rsidP="00D83B6D">
      <w:pPr>
        <w:jc w:val="center"/>
        <w:outlineLvl w:val="0"/>
        <w:rPr>
          <w:rFonts w:asciiTheme="minorHAnsi" w:hAnsiTheme="minorHAnsi"/>
          <w:b/>
          <w:sz w:val="28"/>
          <w:szCs w:val="28"/>
        </w:rPr>
      </w:pPr>
      <w:r w:rsidRPr="008D0F6E">
        <w:rPr>
          <w:rFonts w:asciiTheme="minorHAnsi" w:hAnsiTheme="minorHAnsi"/>
          <w:b/>
          <w:sz w:val="28"/>
          <w:szCs w:val="28"/>
        </w:rPr>
        <w:t>JOB DESCRIPTION</w:t>
      </w:r>
    </w:p>
    <w:p w14:paraId="65CC7C23" w14:textId="77777777" w:rsidR="00532C31" w:rsidRPr="008D0F6E" w:rsidRDefault="00532C31">
      <w:pPr>
        <w:rPr>
          <w:rFonts w:asciiTheme="minorHAnsi" w:hAnsiTheme="minorHAnsi"/>
        </w:rPr>
      </w:pPr>
    </w:p>
    <w:tbl>
      <w:tblPr>
        <w:tblStyle w:val="TableGrid"/>
        <w:tblW w:w="0" w:type="auto"/>
        <w:tblLook w:val="01E0" w:firstRow="1" w:lastRow="1" w:firstColumn="1" w:lastColumn="1" w:noHBand="0" w:noVBand="0"/>
      </w:tblPr>
      <w:tblGrid>
        <w:gridCol w:w="2215"/>
        <w:gridCol w:w="7187"/>
      </w:tblGrid>
      <w:tr w:rsidR="00D83B6D" w:rsidRPr="008D0F6E" w14:paraId="52DA551A" w14:textId="77777777" w:rsidTr="009B08C0">
        <w:tc>
          <w:tcPr>
            <w:tcW w:w="2235" w:type="dxa"/>
            <w:vAlign w:val="center"/>
          </w:tcPr>
          <w:p w14:paraId="70C34392" w14:textId="77777777" w:rsidR="00D83B6D" w:rsidRPr="008D0F6E" w:rsidRDefault="00D83B6D" w:rsidP="00D83B6D">
            <w:pPr>
              <w:rPr>
                <w:rFonts w:asciiTheme="minorHAnsi" w:hAnsiTheme="minorHAnsi" w:cs="Arial"/>
                <w:b/>
              </w:rPr>
            </w:pPr>
            <w:r w:rsidRPr="008D0F6E">
              <w:rPr>
                <w:rFonts w:asciiTheme="minorHAnsi" w:hAnsiTheme="minorHAnsi" w:cs="Arial"/>
                <w:b/>
              </w:rPr>
              <w:t>POST TITLE:</w:t>
            </w:r>
          </w:p>
        </w:tc>
        <w:tc>
          <w:tcPr>
            <w:tcW w:w="7393" w:type="dxa"/>
          </w:tcPr>
          <w:p w14:paraId="0E0437B8" w14:textId="77777777" w:rsidR="00D83B6D" w:rsidRPr="008D0F6E" w:rsidRDefault="005E4CEE" w:rsidP="00D110EF">
            <w:pPr>
              <w:rPr>
                <w:rFonts w:asciiTheme="minorHAnsi" w:hAnsiTheme="minorHAnsi" w:cs="Arial"/>
              </w:rPr>
            </w:pPr>
            <w:r>
              <w:rPr>
                <w:rFonts w:asciiTheme="minorHAnsi" w:hAnsiTheme="minorHAnsi" w:cs="Arial"/>
              </w:rPr>
              <w:t>Cover Supervisor</w:t>
            </w:r>
          </w:p>
        </w:tc>
      </w:tr>
      <w:tr w:rsidR="00D83B6D" w:rsidRPr="008D0F6E" w14:paraId="6DE9BA0E" w14:textId="77777777" w:rsidTr="009B08C0">
        <w:tc>
          <w:tcPr>
            <w:tcW w:w="2235" w:type="dxa"/>
            <w:vAlign w:val="center"/>
          </w:tcPr>
          <w:p w14:paraId="1CFF9652" w14:textId="77777777" w:rsidR="00D83B6D" w:rsidRPr="008D0F6E" w:rsidRDefault="00D83B6D" w:rsidP="00D83B6D">
            <w:pPr>
              <w:rPr>
                <w:rFonts w:asciiTheme="minorHAnsi" w:hAnsiTheme="minorHAnsi" w:cs="Arial"/>
                <w:b/>
              </w:rPr>
            </w:pPr>
            <w:r w:rsidRPr="008D0F6E">
              <w:rPr>
                <w:rFonts w:asciiTheme="minorHAnsi" w:hAnsiTheme="minorHAnsi" w:cs="Arial"/>
                <w:b/>
              </w:rPr>
              <w:t>PURPOSE:</w:t>
            </w:r>
          </w:p>
        </w:tc>
        <w:tc>
          <w:tcPr>
            <w:tcW w:w="7393" w:type="dxa"/>
          </w:tcPr>
          <w:p w14:paraId="14369365" w14:textId="77777777" w:rsidR="005E4CEE" w:rsidRPr="005E4CEE" w:rsidRDefault="005E4CEE" w:rsidP="005E4CEE">
            <w:pPr>
              <w:jc w:val="both"/>
              <w:rPr>
                <w:rFonts w:asciiTheme="minorHAnsi" w:hAnsiTheme="minorHAnsi" w:cs="Arial"/>
              </w:rPr>
            </w:pPr>
            <w:r w:rsidRPr="005E4CEE">
              <w:rPr>
                <w:rFonts w:asciiTheme="minorHAnsi" w:hAnsiTheme="minorHAnsi" w:cs="Arial"/>
              </w:rPr>
              <w:t>To work as part of a large team of teachers and support staff involved in the delivery of differentiated learning, and educational programmes designed by appropriate staff.</w:t>
            </w:r>
          </w:p>
          <w:p w14:paraId="0CC147BC" w14:textId="77777777" w:rsidR="00D83B6D" w:rsidRPr="008D0F6E" w:rsidRDefault="005E4CEE" w:rsidP="005E4CEE">
            <w:pPr>
              <w:jc w:val="both"/>
              <w:rPr>
                <w:rFonts w:asciiTheme="minorHAnsi" w:hAnsiTheme="minorHAnsi" w:cs="Arial"/>
              </w:rPr>
            </w:pPr>
            <w:r w:rsidRPr="005E4CEE">
              <w:rPr>
                <w:rFonts w:asciiTheme="minorHAnsi" w:hAnsiTheme="minorHAnsi" w:cs="Arial"/>
              </w:rPr>
              <w:t>Under the direction of a design</w:t>
            </w:r>
            <w:r>
              <w:rPr>
                <w:rFonts w:asciiTheme="minorHAnsi" w:hAnsiTheme="minorHAnsi" w:cs="Arial"/>
              </w:rPr>
              <w:t>at</w:t>
            </w:r>
            <w:r w:rsidRPr="005E4CEE">
              <w:rPr>
                <w:rFonts w:asciiTheme="minorHAnsi" w:hAnsiTheme="minorHAnsi" w:cs="Arial"/>
              </w:rPr>
              <w:t>ed member of staff</w:t>
            </w:r>
            <w:r>
              <w:rPr>
                <w:rFonts w:asciiTheme="minorHAnsi" w:hAnsiTheme="minorHAnsi" w:cs="Arial"/>
              </w:rPr>
              <w:t>,</w:t>
            </w:r>
            <w:r w:rsidRPr="005E4CEE">
              <w:rPr>
                <w:rFonts w:asciiTheme="minorHAnsi" w:hAnsiTheme="minorHAnsi" w:cs="Arial"/>
              </w:rPr>
              <w:t xml:space="preserve"> to act as a cover supervisor for classes where there are short-term absences of timetabled teachers.</w:t>
            </w:r>
          </w:p>
        </w:tc>
      </w:tr>
      <w:tr w:rsidR="00D83B6D" w:rsidRPr="008D0F6E" w14:paraId="332FEA93" w14:textId="77777777" w:rsidTr="009B08C0">
        <w:tc>
          <w:tcPr>
            <w:tcW w:w="2235" w:type="dxa"/>
            <w:vAlign w:val="center"/>
          </w:tcPr>
          <w:p w14:paraId="3A93A538" w14:textId="77777777" w:rsidR="00D83B6D" w:rsidRPr="008D0F6E" w:rsidRDefault="00D83B6D" w:rsidP="00D83B6D">
            <w:pPr>
              <w:rPr>
                <w:rFonts w:asciiTheme="minorHAnsi" w:hAnsiTheme="minorHAnsi" w:cs="Arial"/>
                <w:b/>
              </w:rPr>
            </w:pPr>
            <w:r w:rsidRPr="008D0F6E">
              <w:rPr>
                <w:rFonts w:asciiTheme="minorHAnsi" w:hAnsiTheme="minorHAnsi" w:cs="Arial"/>
                <w:b/>
              </w:rPr>
              <w:t>REPORTING TO:</w:t>
            </w:r>
          </w:p>
        </w:tc>
        <w:tc>
          <w:tcPr>
            <w:tcW w:w="7393" w:type="dxa"/>
          </w:tcPr>
          <w:p w14:paraId="4D36322E" w14:textId="77777777" w:rsidR="00D83B6D" w:rsidRPr="008D0F6E" w:rsidRDefault="005E4CEE" w:rsidP="00D83B6D">
            <w:pPr>
              <w:jc w:val="both"/>
              <w:rPr>
                <w:rFonts w:asciiTheme="minorHAnsi" w:hAnsiTheme="minorHAnsi" w:cs="Arial"/>
              </w:rPr>
            </w:pPr>
            <w:r>
              <w:rPr>
                <w:rFonts w:asciiTheme="minorHAnsi" w:hAnsiTheme="minorHAnsi" w:cs="Arial"/>
              </w:rPr>
              <w:t>Cover Coordinator</w:t>
            </w:r>
          </w:p>
        </w:tc>
      </w:tr>
      <w:tr w:rsidR="00D83B6D" w:rsidRPr="008D0F6E" w14:paraId="650E63D4" w14:textId="77777777" w:rsidTr="009B08C0">
        <w:tc>
          <w:tcPr>
            <w:tcW w:w="2235" w:type="dxa"/>
            <w:vAlign w:val="center"/>
          </w:tcPr>
          <w:p w14:paraId="5046D767" w14:textId="77777777" w:rsidR="00D83B6D" w:rsidRPr="008D0F6E" w:rsidRDefault="00D83B6D" w:rsidP="00D83B6D">
            <w:pPr>
              <w:rPr>
                <w:rFonts w:asciiTheme="minorHAnsi" w:hAnsiTheme="minorHAnsi" w:cs="Arial"/>
                <w:b/>
              </w:rPr>
            </w:pPr>
            <w:r w:rsidRPr="008D0F6E">
              <w:rPr>
                <w:rFonts w:asciiTheme="minorHAnsi" w:hAnsiTheme="minorHAnsi" w:cs="Arial"/>
                <w:b/>
              </w:rPr>
              <w:t>SALARY/GRADE:</w:t>
            </w:r>
          </w:p>
        </w:tc>
        <w:tc>
          <w:tcPr>
            <w:tcW w:w="7393" w:type="dxa"/>
          </w:tcPr>
          <w:p w14:paraId="48C267A1" w14:textId="77777777" w:rsidR="00D83B6D" w:rsidRPr="008D0F6E" w:rsidRDefault="00D61411" w:rsidP="00D61411">
            <w:pPr>
              <w:widowControl w:val="0"/>
              <w:autoSpaceDE w:val="0"/>
              <w:autoSpaceDN w:val="0"/>
              <w:adjustRightInd w:val="0"/>
              <w:ind w:left="32"/>
              <w:jc w:val="both"/>
              <w:rPr>
                <w:rFonts w:asciiTheme="minorHAnsi" w:hAnsiTheme="minorHAnsi" w:cs="Arial"/>
                <w:color w:val="000000"/>
                <w:szCs w:val="23"/>
                <w:lang w:bidi="en-US"/>
              </w:rPr>
            </w:pPr>
            <w:r>
              <w:rPr>
                <w:rFonts w:asciiTheme="minorHAnsi" w:hAnsiTheme="minorHAnsi" w:cs="Arial"/>
                <w:color w:val="000000"/>
                <w:szCs w:val="23"/>
                <w:lang w:bidi="en-US"/>
              </w:rPr>
              <w:t>Scale 5, point 22</w:t>
            </w:r>
            <w:r w:rsidR="00373B35" w:rsidRPr="008D0F6E">
              <w:rPr>
                <w:rFonts w:asciiTheme="minorHAnsi" w:hAnsiTheme="minorHAnsi" w:cs="Arial"/>
                <w:color w:val="000000"/>
                <w:szCs w:val="23"/>
                <w:lang w:bidi="en-US"/>
              </w:rPr>
              <w:t xml:space="preserve"> </w:t>
            </w:r>
            <w:r>
              <w:rPr>
                <w:rFonts w:asciiTheme="minorHAnsi" w:hAnsiTheme="minorHAnsi" w:cs="Arial"/>
                <w:color w:val="000000"/>
                <w:szCs w:val="23"/>
                <w:lang w:bidi="en-US"/>
              </w:rPr>
              <w:t xml:space="preserve">pro rata </w:t>
            </w:r>
            <w:r w:rsidR="00373B35" w:rsidRPr="008D0F6E">
              <w:rPr>
                <w:rFonts w:asciiTheme="minorHAnsi" w:hAnsiTheme="minorHAnsi" w:cs="Arial"/>
                <w:color w:val="000000"/>
                <w:szCs w:val="23"/>
                <w:lang w:bidi="en-US"/>
              </w:rPr>
              <w:t>(£</w:t>
            </w:r>
            <w:r>
              <w:rPr>
                <w:rFonts w:asciiTheme="minorHAnsi" w:hAnsiTheme="minorHAnsi" w:cs="Arial"/>
                <w:color w:val="000000"/>
                <w:szCs w:val="23"/>
                <w:lang w:bidi="en-US"/>
              </w:rPr>
              <w:t>22,506</w:t>
            </w:r>
            <w:r w:rsidR="00345E10">
              <w:rPr>
                <w:rFonts w:asciiTheme="minorHAnsi" w:hAnsiTheme="minorHAnsi" w:cs="Arial"/>
                <w:color w:val="000000"/>
                <w:szCs w:val="23"/>
                <w:lang w:bidi="en-US"/>
              </w:rPr>
              <w:t>)</w:t>
            </w:r>
          </w:p>
        </w:tc>
      </w:tr>
      <w:tr w:rsidR="00D83B6D" w:rsidRPr="008D0F6E" w14:paraId="40E49243" w14:textId="77777777" w:rsidTr="009B08C0">
        <w:tc>
          <w:tcPr>
            <w:tcW w:w="2235" w:type="dxa"/>
            <w:vAlign w:val="center"/>
          </w:tcPr>
          <w:p w14:paraId="74189BC5" w14:textId="77777777" w:rsidR="00D83B6D" w:rsidRPr="008D0F6E" w:rsidRDefault="00D83B6D" w:rsidP="00D83B6D">
            <w:pPr>
              <w:rPr>
                <w:rFonts w:asciiTheme="minorHAnsi" w:hAnsiTheme="minorHAnsi" w:cs="Arial"/>
                <w:b/>
              </w:rPr>
            </w:pPr>
            <w:r w:rsidRPr="008D0F6E">
              <w:rPr>
                <w:rFonts w:asciiTheme="minorHAnsi" w:hAnsiTheme="minorHAnsi" w:cs="Arial"/>
                <w:b/>
              </w:rPr>
              <w:t>DISCLOSURE:</w:t>
            </w:r>
          </w:p>
        </w:tc>
        <w:tc>
          <w:tcPr>
            <w:tcW w:w="7393" w:type="dxa"/>
          </w:tcPr>
          <w:p w14:paraId="6F1CDA03" w14:textId="77777777" w:rsidR="00D83B6D" w:rsidRPr="008D0F6E" w:rsidRDefault="00373B35" w:rsidP="00D83B6D">
            <w:pPr>
              <w:jc w:val="both"/>
              <w:rPr>
                <w:rFonts w:asciiTheme="minorHAnsi" w:hAnsiTheme="minorHAnsi" w:cs="Arial"/>
              </w:rPr>
            </w:pPr>
            <w:r w:rsidRPr="008D0F6E">
              <w:rPr>
                <w:rFonts w:asciiTheme="minorHAnsi" w:hAnsiTheme="minorHAnsi" w:cs="Arial"/>
              </w:rPr>
              <w:t>Enhanced</w:t>
            </w:r>
          </w:p>
        </w:tc>
      </w:tr>
      <w:tr w:rsidR="00D83B6D" w:rsidRPr="008D0F6E" w14:paraId="2D6E1991" w14:textId="77777777" w:rsidTr="009B08C0">
        <w:tc>
          <w:tcPr>
            <w:tcW w:w="2235" w:type="dxa"/>
            <w:vAlign w:val="center"/>
          </w:tcPr>
          <w:p w14:paraId="1BCBE0D8" w14:textId="77777777" w:rsidR="00D83B6D" w:rsidRPr="008D0F6E" w:rsidRDefault="00373B35" w:rsidP="00D83B6D">
            <w:pPr>
              <w:rPr>
                <w:rFonts w:asciiTheme="minorHAnsi" w:hAnsiTheme="minorHAnsi" w:cs="Arial"/>
                <w:b/>
              </w:rPr>
            </w:pPr>
            <w:r w:rsidRPr="008D0F6E">
              <w:rPr>
                <w:rFonts w:asciiTheme="minorHAnsi" w:hAnsiTheme="minorHAnsi" w:cs="Arial"/>
                <w:b/>
              </w:rPr>
              <w:t>MAIN DUTIES:</w:t>
            </w:r>
          </w:p>
        </w:tc>
        <w:tc>
          <w:tcPr>
            <w:tcW w:w="7393" w:type="dxa"/>
          </w:tcPr>
          <w:p w14:paraId="777D8366" w14:textId="77777777" w:rsidR="005E4CEE" w:rsidRPr="005E4CEE" w:rsidRDefault="005E4CEE" w:rsidP="005E4CEE">
            <w:pPr>
              <w:numPr>
                <w:ilvl w:val="0"/>
                <w:numId w:val="14"/>
              </w:numPr>
              <w:ind w:left="459"/>
              <w:jc w:val="both"/>
              <w:rPr>
                <w:rFonts w:asciiTheme="minorHAnsi" w:hAnsiTheme="minorHAnsi" w:cs="Arial"/>
              </w:rPr>
            </w:pPr>
            <w:r w:rsidRPr="005E4CEE">
              <w:rPr>
                <w:rFonts w:asciiTheme="minorHAnsi" w:hAnsiTheme="minorHAnsi" w:cs="Arial"/>
              </w:rPr>
              <w:t>Act as a Cover Supervisor in the absence of the class teacher</w:t>
            </w:r>
            <w:r>
              <w:rPr>
                <w:rFonts w:asciiTheme="minorHAnsi" w:hAnsiTheme="minorHAnsi" w:cs="Arial"/>
              </w:rPr>
              <w:t xml:space="preserve"> and</w:t>
            </w:r>
            <w:r w:rsidRPr="005E4CEE">
              <w:rPr>
                <w:rFonts w:asciiTheme="minorHAnsi" w:hAnsiTheme="minorHAnsi" w:cs="Arial"/>
              </w:rPr>
              <w:t>:</w:t>
            </w:r>
          </w:p>
          <w:p w14:paraId="2526E474" w14:textId="77777777" w:rsidR="005E4CEE" w:rsidRPr="005E4CEE" w:rsidRDefault="005E4CEE" w:rsidP="005E4CEE">
            <w:pPr>
              <w:numPr>
                <w:ilvl w:val="0"/>
                <w:numId w:val="13"/>
              </w:numPr>
              <w:tabs>
                <w:tab w:val="clear" w:pos="720"/>
              </w:tabs>
              <w:ind w:left="884"/>
              <w:jc w:val="both"/>
              <w:rPr>
                <w:rFonts w:asciiTheme="minorHAnsi" w:hAnsiTheme="minorHAnsi" w:cs="Arial"/>
              </w:rPr>
            </w:pPr>
            <w:r>
              <w:rPr>
                <w:rFonts w:asciiTheme="minorHAnsi" w:hAnsiTheme="minorHAnsi" w:cs="Arial"/>
              </w:rPr>
              <w:t xml:space="preserve">ensure that students are supervised whilst </w:t>
            </w:r>
            <w:r w:rsidRPr="005E4CEE">
              <w:rPr>
                <w:rFonts w:asciiTheme="minorHAnsi" w:hAnsiTheme="minorHAnsi" w:cs="Arial"/>
              </w:rPr>
              <w:t>undertaking pre-prepared or self-directed learning activities</w:t>
            </w:r>
            <w:r>
              <w:rPr>
                <w:rFonts w:asciiTheme="minorHAnsi" w:hAnsiTheme="minorHAnsi" w:cs="Arial"/>
              </w:rPr>
              <w:t>;</w:t>
            </w:r>
          </w:p>
          <w:p w14:paraId="60170E7B" w14:textId="77777777" w:rsidR="005E4CEE" w:rsidRPr="005E4CEE" w:rsidRDefault="005E4CEE" w:rsidP="005E4CEE">
            <w:pPr>
              <w:numPr>
                <w:ilvl w:val="0"/>
                <w:numId w:val="13"/>
              </w:numPr>
              <w:tabs>
                <w:tab w:val="clear" w:pos="720"/>
              </w:tabs>
              <w:ind w:left="884"/>
              <w:jc w:val="both"/>
              <w:rPr>
                <w:rFonts w:asciiTheme="minorHAnsi" w:hAnsiTheme="minorHAnsi" w:cs="Arial"/>
              </w:rPr>
            </w:pPr>
            <w:r>
              <w:rPr>
                <w:rFonts w:asciiTheme="minorHAnsi" w:hAnsiTheme="minorHAnsi" w:cs="Arial"/>
              </w:rPr>
              <w:t>ensure that students are managed and well-behaved;</w:t>
            </w:r>
          </w:p>
          <w:p w14:paraId="6F936470" w14:textId="77777777" w:rsidR="005E4CEE" w:rsidRPr="005E4CEE" w:rsidRDefault="005E4CEE" w:rsidP="005E4CEE">
            <w:pPr>
              <w:numPr>
                <w:ilvl w:val="0"/>
                <w:numId w:val="13"/>
              </w:numPr>
              <w:tabs>
                <w:tab w:val="clear" w:pos="720"/>
              </w:tabs>
              <w:ind w:left="884"/>
              <w:jc w:val="both"/>
              <w:rPr>
                <w:rFonts w:asciiTheme="minorHAnsi" w:hAnsiTheme="minorHAnsi" w:cs="Arial"/>
              </w:rPr>
            </w:pPr>
            <w:r>
              <w:rPr>
                <w:rFonts w:asciiTheme="minorHAnsi" w:hAnsiTheme="minorHAnsi" w:cs="Arial"/>
              </w:rPr>
              <w:t>d</w:t>
            </w:r>
            <w:r w:rsidRPr="005E4CEE">
              <w:rPr>
                <w:rFonts w:asciiTheme="minorHAnsi" w:hAnsiTheme="minorHAnsi" w:cs="Arial"/>
              </w:rPr>
              <w:t>eal with any immediate problems/emergencies according to the school’s policies/procedures</w:t>
            </w:r>
            <w:r>
              <w:rPr>
                <w:rFonts w:asciiTheme="minorHAnsi" w:hAnsiTheme="minorHAnsi" w:cs="Arial"/>
              </w:rPr>
              <w:t>;</w:t>
            </w:r>
          </w:p>
          <w:p w14:paraId="04812224" w14:textId="77777777" w:rsidR="005E4CEE" w:rsidRDefault="005E4CEE" w:rsidP="005E4CEE">
            <w:pPr>
              <w:numPr>
                <w:ilvl w:val="0"/>
                <w:numId w:val="13"/>
              </w:numPr>
              <w:tabs>
                <w:tab w:val="clear" w:pos="720"/>
              </w:tabs>
              <w:ind w:left="884"/>
              <w:jc w:val="both"/>
              <w:rPr>
                <w:rFonts w:asciiTheme="minorHAnsi" w:hAnsiTheme="minorHAnsi" w:cs="Arial"/>
              </w:rPr>
            </w:pPr>
            <w:r>
              <w:rPr>
                <w:rFonts w:asciiTheme="minorHAnsi" w:hAnsiTheme="minorHAnsi" w:cs="Arial"/>
              </w:rPr>
              <w:t>c</w:t>
            </w:r>
            <w:r w:rsidRPr="005E4CEE">
              <w:rPr>
                <w:rFonts w:asciiTheme="minorHAnsi" w:hAnsiTheme="minorHAnsi" w:cs="Arial"/>
              </w:rPr>
              <w:t>ollect completed work after lessons and return to appropriate teachers</w:t>
            </w:r>
            <w:r>
              <w:rPr>
                <w:rFonts w:asciiTheme="minorHAnsi" w:hAnsiTheme="minorHAnsi" w:cs="Arial"/>
              </w:rPr>
              <w:t>.</w:t>
            </w:r>
          </w:p>
          <w:p w14:paraId="69075F85" w14:textId="77777777" w:rsidR="005E4CEE" w:rsidRDefault="005E4CEE" w:rsidP="005E4CEE">
            <w:pPr>
              <w:numPr>
                <w:ilvl w:val="0"/>
                <w:numId w:val="13"/>
              </w:numPr>
              <w:tabs>
                <w:tab w:val="clear" w:pos="720"/>
              </w:tabs>
              <w:ind w:left="459"/>
              <w:jc w:val="both"/>
              <w:rPr>
                <w:rFonts w:asciiTheme="minorHAnsi" w:hAnsiTheme="minorHAnsi" w:cs="Arial"/>
              </w:rPr>
            </w:pPr>
            <w:r w:rsidRPr="005E4CEE">
              <w:rPr>
                <w:rFonts w:asciiTheme="minorHAnsi" w:hAnsiTheme="minorHAnsi" w:cs="Arial"/>
              </w:rPr>
              <w:t xml:space="preserve">Attend and participate in relevant staff meetings and in-service training as </w:t>
            </w:r>
            <w:r>
              <w:rPr>
                <w:rFonts w:asciiTheme="minorHAnsi" w:hAnsiTheme="minorHAnsi" w:cs="Arial"/>
              </w:rPr>
              <w:t>r</w:t>
            </w:r>
            <w:r w:rsidRPr="005E4CEE">
              <w:rPr>
                <w:rFonts w:asciiTheme="minorHAnsi" w:hAnsiTheme="minorHAnsi" w:cs="Arial"/>
              </w:rPr>
              <w:t>equested.</w:t>
            </w:r>
          </w:p>
          <w:p w14:paraId="5AE8641B" w14:textId="77777777" w:rsidR="005E4CEE" w:rsidRDefault="005E4CEE" w:rsidP="005E4CEE">
            <w:pPr>
              <w:numPr>
                <w:ilvl w:val="0"/>
                <w:numId w:val="13"/>
              </w:numPr>
              <w:tabs>
                <w:tab w:val="clear" w:pos="720"/>
              </w:tabs>
              <w:ind w:left="459"/>
              <w:jc w:val="both"/>
              <w:rPr>
                <w:rFonts w:asciiTheme="minorHAnsi" w:hAnsiTheme="minorHAnsi" w:cs="Arial"/>
              </w:rPr>
            </w:pPr>
            <w:r w:rsidRPr="005E4CEE">
              <w:rPr>
                <w:rFonts w:asciiTheme="minorHAnsi" w:hAnsiTheme="minorHAnsi" w:cs="Arial"/>
              </w:rPr>
              <w:t>Be aware and contribute to the development of the school’s policies and support service procedures.</w:t>
            </w:r>
          </w:p>
          <w:p w14:paraId="20554424" w14:textId="77777777" w:rsidR="005E4CEE" w:rsidRDefault="005E4CEE" w:rsidP="005E4CEE">
            <w:pPr>
              <w:numPr>
                <w:ilvl w:val="0"/>
                <w:numId w:val="13"/>
              </w:numPr>
              <w:tabs>
                <w:tab w:val="clear" w:pos="720"/>
              </w:tabs>
              <w:ind w:left="459"/>
              <w:jc w:val="both"/>
              <w:rPr>
                <w:rFonts w:asciiTheme="minorHAnsi" w:hAnsiTheme="minorHAnsi" w:cs="Arial"/>
              </w:rPr>
            </w:pPr>
            <w:r w:rsidRPr="005E4CEE">
              <w:rPr>
                <w:rFonts w:asciiTheme="minorHAnsi" w:hAnsiTheme="minorHAnsi" w:cs="Arial"/>
              </w:rPr>
              <w:t>Adapt the delivery of teaching and support, taking into account the needs of students, to aid them in learning a</w:t>
            </w:r>
            <w:r>
              <w:rPr>
                <w:rFonts w:asciiTheme="minorHAnsi" w:hAnsiTheme="minorHAnsi" w:cs="Arial"/>
              </w:rPr>
              <w:t>s effectively as possible.</w:t>
            </w:r>
          </w:p>
          <w:p w14:paraId="0223D4E0" w14:textId="77777777" w:rsidR="005E4CEE" w:rsidRDefault="005E4CEE" w:rsidP="005E4CEE">
            <w:pPr>
              <w:numPr>
                <w:ilvl w:val="0"/>
                <w:numId w:val="12"/>
              </w:numPr>
              <w:tabs>
                <w:tab w:val="clear" w:pos="1440"/>
              </w:tabs>
              <w:ind w:left="459"/>
              <w:jc w:val="both"/>
              <w:rPr>
                <w:rFonts w:asciiTheme="minorHAnsi" w:hAnsiTheme="minorHAnsi" w:cs="Arial"/>
              </w:rPr>
            </w:pPr>
            <w:r w:rsidRPr="005E4CEE">
              <w:rPr>
                <w:rFonts w:asciiTheme="minorHAnsi" w:hAnsiTheme="minorHAnsi" w:cs="Arial"/>
              </w:rPr>
              <w:t xml:space="preserve">Develop methods of promoting and reinforcing students’ </w:t>
            </w:r>
            <w:r w:rsidR="00D61411" w:rsidRPr="005E4CEE">
              <w:rPr>
                <w:rFonts w:asciiTheme="minorHAnsi" w:hAnsiTheme="minorHAnsi" w:cs="Arial"/>
              </w:rPr>
              <w:t>self-esteem</w:t>
            </w:r>
            <w:r w:rsidRPr="005E4CEE">
              <w:rPr>
                <w:rFonts w:asciiTheme="minorHAnsi" w:hAnsiTheme="minorHAnsi" w:cs="Arial"/>
              </w:rPr>
              <w:t xml:space="preserve"> and independence within the classroom and school environment.  Assess the need </w:t>
            </w:r>
            <w:r w:rsidRPr="005E4CEE">
              <w:rPr>
                <w:rFonts w:asciiTheme="minorHAnsi" w:hAnsiTheme="minorHAnsi" w:cs="Arial"/>
              </w:rPr>
              <w:tab/>
              <w:t>for additional support in consultation with appropriate professional staff.</w:t>
            </w:r>
          </w:p>
          <w:p w14:paraId="33AA46E7" w14:textId="77777777" w:rsidR="005E4CEE" w:rsidRDefault="005E4CEE" w:rsidP="005E4CEE">
            <w:pPr>
              <w:numPr>
                <w:ilvl w:val="0"/>
                <w:numId w:val="12"/>
              </w:numPr>
              <w:tabs>
                <w:tab w:val="clear" w:pos="1440"/>
              </w:tabs>
              <w:ind w:left="459"/>
              <w:jc w:val="both"/>
              <w:rPr>
                <w:rFonts w:asciiTheme="minorHAnsi" w:hAnsiTheme="minorHAnsi" w:cs="Arial"/>
              </w:rPr>
            </w:pPr>
            <w:r w:rsidRPr="005E4CEE">
              <w:rPr>
                <w:rFonts w:asciiTheme="minorHAnsi" w:hAnsiTheme="minorHAnsi" w:cs="Arial"/>
              </w:rPr>
              <w:t>Together with teaching staff be involved in monitoring of pupils’ progress and maintaining related records.</w:t>
            </w:r>
          </w:p>
          <w:p w14:paraId="266EE83C" w14:textId="77777777" w:rsidR="005E4CEE" w:rsidRDefault="005E4CEE" w:rsidP="005E4CEE">
            <w:pPr>
              <w:numPr>
                <w:ilvl w:val="0"/>
                <w:numId w:val="12"/>
              </w:numPr>
              <w:tabs>
                <w:tab w:val="clear" w:pos="1440"/>
              </w:tabs>
              <w:ind w:left="459"/>
              <w:jc w:val="both"/>
              <w:rPr>
                <w:rFonts w:asciiTheme="minorHAnsi" w:hAnsiTheme="minorHAnsi" w:cs="Arial"/>
              </w:rPr>
            </w:pPr>
            <w:r w:rsidRPr="005E4CEE">
              <w:rPr>
                <w:rFonts w:asciiTheme="minorHAnsi" w:hAnsiTheme="minorHAnsi" w:cs="Arial"/>
              </w:rPr>
              <w:t>In consultation with teaching staff, participate in the evaluation of the support programmes for pupils, contributing to reviews of children’s progress, including formal reviews of statements.</w:t>
            </w:r>
          </w:p>
          <w:p w14:paraId="07D007E3" w14:textId="77777777" w:rsidR="005E4CEE" w:rsidRDefault="005E4CEE" w:rsidP="005E4CEE">
            <w:pPr>
              <w:numPr>
                <w:ilvl w:val="0"/>
                <w:numId w:val="12"/>
              </w:numPr>
              <w:tabs>
                <w:tab w:val="clear" w:pos="1440"/>
              </w:tabs>
              <w:ind w:left="459"/>
              <w:jc w:val="both"/>
              <w:rPr>
                <w:rFonts w:asciiTheme="minorHAnsi" w:hAnsiTheme="minorHAnsi" w:cs="Arial"/>
              </w:rPr>
            </w:pPr>
            <w:r w:rsidRPr="005E4CEE">
              <w:rPr>
                <w:rFonts w:asciiTheme="minorHAnsi" w:hAnsiTheme="minorHAnsi" w:cs="Arial"/>
              </w:rPr>
              <w:t>Provide regular feedback and assessment on children’s progress to class teachers, support tutors and other professionals as required.</w:t>
            </w:r>
          </w:p>
          <w:p w14:paraId="52CB4AE2" w14:textId="77777777" w:rsidR="005E4CEE" w:rsidRDefault="005E4CEE" w:rsidP="005E4CEE">
            <w:pPr>
              <w:numPr>
                <w:ilvl w:val="0"/>
                <w:numId w:val="12"/>
              </w:numPr>
              <w:tabs>
                <w:tab w:val="clear" w:pos="1440"/>
              </w:tabs>
              <w:ind w:left="459"/>
              <w:jc w:val="both"/>
              <w:rPr>
                <w:rFonts w:asciiTheme="minorHAnsi" w:hAnsiTheme="minorHAnsi" w:cs="Arial"/>
              </w:rPr>
            </w:pPr>
            <w:r w:rsidRPr="005E4CEE">
              <w:rPr>
                <w:rFonts w:asciiTheme="minorHAnsi" w:hAnsiTheme="minorHAnsi" w:cs="Arial"/>
              </w:rPr>
              <w:t xml:space="preserve">Alongside teaching staff, develop effective relationships and links between </w:t>
            </w:r>
            <w:r w:rsidRPr="005E4CEE">
              <w:rPr>
                <w:rFonts w:asciiTheme="minorHAnsi" w:hAnsiTheme="minorHAnsi" w:cs="Arial"/>
              </w:rPr>
              <w:tab/>
              <w:t>home and school.</w:t>
            </w:r>
          </w:p>
          <w:p w14:paraId="5C049B83" w14:textId="77777777" w:rsidR="005E4CEE" w:rsidRDefault="005E4CEE" w:rsidP="005E4CEE">
            <w:pPr>
              <w:numPr>
                <w:ilvl w:val="0"/>
                <w:numId w:val="12"/>
              </w:numPr>
              <w:tabs>
                <w:tab w:val="clear" w:pos="1440"/>
              </w:tabs>
              <w:ind w:left="459"/>
              <w:jc w:val="both"/>
              <w:rPr>
                <w:rFonts w:asciiTheme="minorHAnsi" w:hAnsiTheme="minorHAnsi" w:cs="Arial"/>
              </w:rPr>
            </w:pPr>
            <w:r w:rsidRPr="005E4CEE">
              <w:rPr>
                <w:rFonts w:asciiTheme="minorHAnsi" w:hAnsiTheme="minorHAnsi" w:cs="Arial"/>
              </w:rPr>
              <w:t xml:space="preserve">Participate in the development and delivery of the programme of Out of Hours </w:t>
            </w:r>
            <w:r w:rsidR="004043D1" w:rsidRPr="005E4CEE">
              <w:rPr>
                <w:rFonts w:asciiTheme="minorHAnsi" w:hAnsiTheme="minorHAnsi" w:cs="Arial"/>
              </w:rPr>
              <w:t>extra-curricular</w:t>
            </w:r>
            <w:r w:rsidRPr="005E4CEE">
              <w:rPr>
                <w:rFonts w:asciiTheme="minorHAnsi" w:hAnsiTheme="minorHAnsi" w:cs="Arial"/>
              </w:rPr>
              <w:t>/study activities and under the guidance and direction of teaching staff, take a lead role in providing teaching and supporting pupils involved.</w:t>
            </w:r>
          </w:p>
          <w:p w14:paraId="37CEE182" w14:textId="77777777" w:rsidR="005E4CEE" w:rsidRDefault="005E4CEE" w:rsidP="005E4CEE">
            <w:pPr>
              <w:numPr>
                <w:ilvl w:val="0"/>
                <w:numId w:val="12"/>
              </w:numPr>
              <w:tabs>
                <w:tab w:val="clear" w:pos="1440"/>
              </w:tabs>
              <w:ind w:left="459"/>
              <w:jc w:val="both"/>
              <w:rPr>
                <w:rFonts w:asciiTheme="minorHAnsi" w:hAnsiTheme="minorHAnsi" w:cs="Arial"/>
              </w:rPr>
            </w:pPr>
            <w:r w:rsidRPr="005E4CEE">
              <w:rPr>
                <w:rFonts w:asciiTheme="minorHAnsi" w:hAnsiTheme="minorHAnsi" w:cs="Arial"/>
              </w:rPr>
              <w:t>When not required as a Cover Supervisor to support in classrooms where needed.</w:t>
            </w:r>
          </w:p>
          <w:p w14:paraId="16AE07CE" w14:textId="77777777" w:rsidR="00D83B6D" w:rsidRPr="005E4CEE" w:rsidRDefault="005E4CEE" w:rsidP="005975A9">
            <w:pPr>
              <w:numPr>
                <w:ilvl w:val="0"/>
                <w:numId w:val="12"/>
              </w:numPr>
              <w:tabs>
                <w:tab w:val="clear" w:pos="1440"/>
              </w:tabs>
              <w:ind w:left="459"/>
              <w:jc w:val="both"/>
              <w:rPr>
                <w:rFonts w:asciiTheme="minorHAnsi" w:hAnsiTheme="minorHAnsi" w:cs="Arial"/>
              </w:rPr>
            </w:pPr>
            <w:r w:rsidRPr="005E4CEE">
              <w:rPr>
                <w:rFonts w:asciiTheme="minorHAnsi" w:hAnsiTheme="minorHAnsi" w:cs="Arial"/>
              </w:rPr>
              <w:t>Undertake other tasks, which may fall within the scope of this post as may be reason</w:t>
            </w:r>
            <w:r>
              <w:rPr>
                <w:rFonts w:asciiTheme="minorHAnsi" w:hAnsiTheme="minorHAnsi" w:cs="Arial"/>
              </w:rPr>
              <w:t xml:space="preserve">ably directed by the </w:t>
            </w:r>
            <w:r w:rsidRPr="005E4CEE">
              <w:rPr>
                <w:rFonts w:asciiTheme="minorHAnsi" w:hAnsiTheme="minorHAnsi" w:cs="Arial"/>
              </w:rPr>
              <w:t>Senior Leadership Team and Director of Faculty.</w:t>
            </w:r>
          </w:p>
        </w:tc>
      </w:tr>
    </w:tbl>
    <w:p w14:paraId="73D79E33" w14:textId="77777777" w:rsidR="009B08C0" w:rsidRPr="008D0F6E" w:rsidRDefault="009B08C0">
      <w:pPr>
        <w:rPr>
          <w:rFonts w:asciiTheme="minorHAnsi" w:hAnsiTheme="minorHAnsi"/>
        </w:rPr>
      </w:pPr>
      <w:r w:rsidRPr="008D0F6E">
        <w:rPr>
          <w:rFonts w:asciiTheme="minorHAnsi" w:hAnsiTheme="minorHAnsi"/>
        </w:rPr>
        <w:br w:type="page"/>
      </w:r>
    </w:p>
    <w:tbl>
      <w:tblPr>
        <w:tblStyle w:val="TableGrid"/>
        <w:tblW w:w="0" w:type="auto"/>
        <w:tblLook w:val="01E0" w:firstRow="1" w:lastRow="1" w:firstColumn="1" w:lastColumn="1" w:noHBand="0" w:noVBand="0"/>
      </w:tblPr>
      <w:tblGrid>
        <w:gridCol w:w="9402"/>
      </w:tblGrid>
      <w:tr w:rsidR="00D83B6D" w:rsidRPr="008D0F6E" w14:paraId="6EEA5B14" w14:textId="77777777" w:rsidTr="00D83B6D">
        <w:tc>
          <w:tcPr>
            <w:tcW w:w="9628" w:type="dxa"/>
          </w:tcPr>
          <w:p w14:paraId="31DCF228" w14:textId="77777777" w:rsidR="00D83B6D" w:rsidRPr="008D0F6E" w:rsidRDefault="00D83B6D" w:rsidP="00D83B6D">
            <w:pPr>
              <w:jc w:val="both"/>
              <w:rPr>
                <w:rFonts w:asciiTheme="minorHAnsi" w:hAnsiTheme="minorHAnsi"/>
                <w:b/>
                <w:sz w:val="22"/>
                <w:szCs w:val="22"/>
              </w:rPr>
            </w:pPr>
            <w:r w:rsidRPr="008D0F6E">
              <w:rPr>
                <w:rFonts w:asciiTheme="minorHAnsi" w:hAnsiTheme="minorHAnsi"/>
                <w:b/>
                <w:sz w:val="22"/>
                <w:szCs w:val="22"/>
              </w:rPr>
              <w:lastRenderedPageBreak/>
              <w:t>Whilst every effort has been made to explain the main duties and responsibilities of this post, each individual task undertaken may not be identified.</w:t>
            </w:r>
          </w:p>
          <w:p w14:paraId="0442A41A" w14:textId="77777777" w:rsidR="00D83B6D" w:rsidRPr="008D0F6E" w:rsidRDefault="00D83B6D" w:rsidP="00D83B6D">
            <w:pPr>
              <w:jc w:val="both"/>
              <w:rPr>
                <w:rFonts w:asciiTheme="minorHAnsi" w:hAnsiTheme="minorHAnsi"/>
                <w:b/>
                <w:sz w:val="22"/>
                <w:szCs w:val="22"/>
              </w:rPr>
            </w:pPr>
          </w:p>
          <w:p w14:paraId="0B9E3C6F" w14:textId="77777777" w:rsidR="00D83B6D" w:rsidRPr="008D0F6E" w:rsidRDefault="00D83B6D" w:rsidP="00D83B6D">
            <w:pPr>
              <w:jc w:val="both"/>
              <w:rPr>
                <w:rFonts w:asciiTheme="minorHAnsi" w:hAnsiTheme="minorHAnsi"/>
                <w:b/>
                <w:sz w:val="22"/>
                <w:szCs w:val="22"/>
              </w:rPr>
            </w:pPr>
            <w:r w:rsidRPr="008D0F6E">
              <w:rPr>
                <w:rFonts w:asciiTheme="minorHAnsi" w:hAnsiTheme="minorHAnsi"/>
                <w:b/>
                <w:sz w:val="22"/>
                <w:szCs w:val="22"/>
              </w:rPr>
              <w:t>Employees will be expected to comply with any reasonable request from a manager to undertake work of a similar level that is not specified in this job description.</w:t>
            </w:r>
          </w:p>
          <w:p w14:paraId="508130A3" w14:textId="77777777" w:rsidR="00D83B6D" w:rsidRPr="008D0F6E" w:rsidRDefault="00D83B6D" w:rsidP="00D83B6D">
            <w:pPr>
              <w:jc w:val="both"/>
              <w:rPr>
                <w:rFonts w:asciiTheme="minorHAnsi" w:hAnsiTheme="minorHAnsi"/>
                <w:b/>
                <w:sz w:val="22"/>
                <w:szCs w:val="22"/>
              </w:rPr>
            </w:pPr>
          </w:p>
          <w:p w14:paraId="0733AD8B" w14:textId="77777777" w:rsidR="00D83B6D" w:rsidRPr="008D0F6E" w:rsidRDefault="00D83B6D" w:rsidP="00D83B6D">
            <w:pPr>
              <w:jc w:val="both"/>
              <w:rPr>
                <w:rFonts w:asciiTheme="minorHAnsi" w:hAnsiTheme="minorHAnsi"/>
                <w:b/>
                <w:sz w:val="22"/>
                <w:szCs w:val="22"/>
              </w:rPr>
            </w:pPr>
            <w:r w:rsidRPr="008D0F6E">
              <w:rPr>
                <w:rFonts w:asciiTheme="minorHAnsi" w:hAnsiTheme="minorHAnsi"/>
                <w:b/>
                <w:sz w:val="22"/>
                <w:szCs w:val="22"/>
              </w:rPr>
              <w:t xml:space="preserve">Employees are expected to present themselves and to act in a professional manner at all times, according to </w:t>
            </w:r>
            <w:smartTag w:uri="urn:schemas-microsoft-com:office:smarttags" w:element="place">
              <w:smartTag w:uri="urn:schemas-microsoft-com:office:smarttags" w:element="PlaceName">
                <w:r w:rsidRPr="008D0F6E">
                  <w:rPr>
                    <w:rFonts w:asciiTheme="minorHAnsi" w:hAnsiTheme="minorHAnsi"/>
                    <w:b/>
                    <w:sz w:val="22"/>
                    <w:szCs w:val="22"/>
                  </w:rPr>
                  <w:t>Woodside</w:t>
                </w:r>
              </w:smartTag>
              <w:r w:rsidRPr="008D0F6E">
                <w:rPr>
                  <w:rFonts w:asciiTheme="minorHAnsi" w:hAnsiTheme="minorHAnsi"/>
                  <w:b/>
                  <w:sz w:val="22"/>
                  <w:szCs w:val="22"/>
                </w:rPr>
                <w:t xml:space="preserve"> </w:t>
              </w:r>
              <w:smartTag w:uri="urn:schemas-microsoft-com:office:smarttags" w:element="PlaceType">
                <w:r w:rsidRPr="008D0F6E">
                  <w:rPr>
                    <w:rFonts w:asciiTheme="minorHAnsi" w:hAnsiTheme="minorHAnsi"/>
                    <w:b/>
                    <w:sz w:val="22"/>
                    <w:szCs w:val="22"/>
                  </w:rPr>
                  <w:t>High School</w:t>
                </w:r>
              </w:smartTag>
            </w:smartTag>
            <w:r w:rsidRPr="008D0F6E">
              <w:rPr>
                <w:rFonts w:asciiTheme="minorHAnsi" w:hAnsiTheme="minorHAnsi"/>
                <w:b/>
                <w:sz w:val="22"/>
                <w:szCs w:val="22"/>
              </w:rPr>
              <w:t xml:space="preserve"> Code of Conduct.</w:t>
            </w:r>
          </w:p>
          <w:p w14:paraId="6495562E" w14:textId="77777777" w:rsidR="008F109C" w:rsidRPr="008D0F6E" w:rsidRDefault="008F109C" w:rsidP="00D83B6D">
            <w:pPr>
              <w:jc w:val="both"/>
              <w:rPr>
                <w:rFonts w:asciiTheme="minorHAnsi" w:hAnsiTheme="minorHAnsi"/>
                <w:b/>
                <w:sz w:val="22"/>
                <w:szCs w:val="22"/>
              </w:rPr>
            </w:pPr>
          </w:p>
          <w:p w14:paraId="501814C0" w14:textId="77777777" w:rsidR="008F109C" w:rsidRPr="008D0F6E" w:rsidRDefault="008F109C" w:rsidP="008F109C">
            <w:pPr>
              <w:jc w:val="both"/>
              <w:rPr>
                <w:rFonts w:asciiTheme="minorHAnsi" w:hAnsiTheme="minorHAnsi"/>
                <w:b/>
                <w:sz w:val="22"/>
                <w:szCs w:val="22"/>
              </w:rPr>
            </w:pPr>
            <w:r w:rsidRPr="008D0F6E">
              <w:rPr>
                <w:rFonts w:asciiTheme="minorHAnsi" w:hAnsiTheme="minorHAnsi"/>
                <w:b/>
                <w:sz w:val="22"/>
                <w:szCs w:val="22"/>
              </w:rPr>
              <w:t>Woodside High School has a strong commitment to achieving equality of opportunity in both services to the community and the employment of people, and expects all employees to understand and promote its policies in their work.  We expect that the post holder will give a high profile to equality of opportunity in all areas of activity.</w:t>
            </w:r>
          </w:p>
          <w:p w14:paraId="46E0F51F" w14:textId="77777777" w:rsidR="00D83B6D" w:rsidRPr="008D0F6E" w:rsidRDefault="00D83B6D" w:rsidP="00D83B6D">
            <w:pPr>
              <w:jc w:val="both"/>
              <w:rPr>
                <w:rFonts w:asciiTheme="minorHAnsi" w:hAnsiTheme="minorHAnsi"/>
                <w:b/>
                <w:sz w:val="22"/>
                <w:szCs w:val="22"/>
              </w:rPr>
            </w:pPr>
          </w:p>
          <w:p w14:paraId="3F288B44" w14:textId="77777777" w:rsidR="00D83B6D" w:rsidRPr="008D0F6E" w:rsidRDefault="00D83B6D" w:rsidP="00D83B6D">
            <w:pPr>
              <w:jc w:val="both"/>
              <w:rPr>
                <w:rFonts w:asciiTheme="minorHAnsi" w:hAnsiTheme="minorHAnsi"/>
                <w:b/>
                <w:sz w:val="22"/>
                <w:szCs w:val="22"/>
              </w:rPr>
            </w:pPr>
            <w:r w:rsidRPr="008D0F6E">
              <w:rPr>
                <w:rFonts w:asciiTheme="minorHAnsi" w:hAnsiTheme="minorHAnsi"/>
                <w:b/>
                <w:sz w:val="22"/>
                <w:szCs w:val="22"/>
              </w:rPr>
              <w:t>The school will endeavour to make any necessary reasonable adjustment to the job and the working environment to enable access to employment opportunities for disabled applicants or continued employment for any employee who develops a disabling condition.</w:t>
            </w:r>
          </w:p>
          <w:p w14:paraId="117383DA" w14:textId="77777777" w:rsidR="00D83B6D" w:rsidRPr="008D0F6E" w:rsidRDefault="00D83B6D" w:rsidP="00D83B6D">
            <w:pPr>
              <w:jc w:val="both"/>
              <w:rPr>
                <w:rFonts w:asciiTheme="minorHAnsi" w:hAnsiTheme="minorHAnsi"/>
                <w:b/>
                <w:sz w:val="22"/>
                <w:szCs w:val="22"/>
              </w:rPr>
            </w:pPr>
          </w:p>
          <w:p w14:paraId="1795F500" w14:textId="77777777" w:rsidR="00D83B6D" w:rsidRPr="008D0F6E" w:rsidRDefault="00D83B6D" w:rsidP="00D83B6D">
            <w:pPr>
              <w:jc w:val="both"/>
              <w:rPr>
                <w:rFonts w:asciiTheme="minorHAnsi" w:hAnsiTheme="minorHAnsi"/>
                <w:b/>
                <w:sz w:val="22"/>
                <w:szCs w:val="22"/>
              </w:rPr>
            </w:pPr>
            <w:r w:rsidRPr="008D0F6E">
              <w:rPr>
                <w:rFonts w:asciiTheme="minorHAnsi" w:hAnsiTheme="minorHAnsi"/>
                <w:b/>
                <w:sz w:val="22"/>
                <w:szCs w:val="22"/>
              </w:rPr>
              <w:t>This job description is not prescriptive in that the needs of the school may change and this could necessitate revision in the future and amendment at any time, after consultation.</w:t>
            </w:r>
          </w:p>
          <w:p w14:paraId="6EE4BA51" w14:textId="77777777" w:rsidR="00D83B6D" w:rsidRPr="008D0F6E" w:rsidRDefault="00D83B6D" w:rsidP="00D83B6D">
            <w:pPr>
              <w:jc w:val="both"/>
              <w:rPr>
                <w:rFonts w:asciiTheme="minorHAnsi" w:hAnsiTheme="minorHAnsi"/>
                <w:b/>
                <w:sz w:val="22"/>
                <w:szCs w:val="22"/>
              </w:rPr>
            </w:pPr>
          </w:p>
          <w:p w14:paraId="57CCB3E7" w14:textId="77777777" w:rsidR="00D83B6D" w:rsidRPr="008D0F6E" w:rsidRDefault="00D83B6D" w:rsidP="00D83B6D">
            <w:pPr>
              <w:spacing w:line="360" w:lineRule="auto"/>
              <w:rPr>
                <w:rFonts w:asciiTheme="minorHAnsi" w:hAnsiTheme="minorHAnsi"/>
              </w:rPr>
            </w:pPr>
            <w:r w:rsidRPr="008D0F6E">
              <w:rPr>
                <w:rFonts w:asciiTheme="minorHAnsi" w:hAnsiTheme="minorHAnsi"/>
              </w:rPr>
              <w:t>Signed:</w:t>
            </w:r>
            <w:r w:rsidRPr="008D0F6E">
              <w:rPr>
                <w:rFonts w:asciiTheme="minorHAnsi" w:hAnsiTheme="minorHAnsi"/>
              </w:rPr>
              <w:tab/>
              <w:t>_________________________________________________________________</w:t>
            </w:r>
          </w:p>
          <w:p w14:paraId="631E9622" w14:textId="77777777" w:rsidR="00D83B6D" w:rsidRPr="008D0F6E" w:rsidRDefault="00D83B6D" w:rsidP="00D83B6D">
            <w:pPr>
              <w:spacing w:line="360" w:lineRule="auto"/>
              <w:rPr>
                <w:rFonts w:asciiTheme="minorHAnsi" w:hAnsiTheme="minorHAnsi"/>
              </w:rPr>
            </w:pPr>
            <w:r w:rsidRPr="008D0F6E">
              <w:rPr>
                <w:rFonts w:asciiTheme="minorHAnsi" w:hAnsiTheme="minorHAnsi"/>
              </w:rPr>
              <w:t xml:space="preserve">Principal:  </w:t>
            </w:r>
            <w:r w:rsidRPr="008D0F6E">
              <w:rPr>
                <w:rFonts w:asciiTheme="minorHAnsi" w:hAnsiTheme="minorHAnsi"/>
              </w:rPr>
              <w:tab/>
              <w:t>_________________________________________________________________</w:t>
            </w:r>
          </w:p>
          <w:p w14:paraId="277281CD" w14:textId="77777777" w:rsidR="00D83B6D" w:rsidRPr="008D0F6E" w:rsidRDefault="00D83B6D" w:rsidP="00D83B6D">
            <w:pPr>
              <w:spacing w:line="360" w:lineRule="auto"/>
              <w:rPr>
                <w:rFonts w:asciiTheme="minorHAnsi" w:hAnsiTheme="minorHAnsi"/>
              </w:rPr>
            </w:pPr>
            <w:r w:rsidRPr="008D0F6E">
              <w:rPr>
                <w:rFonts w:asciiTheme="minorHAnsi" w:hAnsiTheme="minorHAnsi"/>
              </w:rPr>
              <w:t xml:space="preserve">Date:  </w:t>
            </w:r>
            <w:r w:rsidRPr="008D0F6E">
              <w:rPr>
                <w:rFonts w:asciiTheme="minorHAnsi" w:hAnsiTheme="minorHAnsi"/>
              </w:rPr>
              <w:tab/>
            </w:r>
            <w:r w:rsidRPr="008D0F6E">
              <w:rPr>
                <w:rFonts w:asciiTheme="minorHAnsi" w:hAnsiTheme="minorHAnsi"/>
              </w:rPr>
              <w:tab/>
              <w:t>_________________________________________________________________</w:t>
            </w:r>
          </w:p>
        </w:tc>
      </w:tr>
    </w:tbl>
    <w:p w14:paraId="2FB504A7" w14:textId="77777777" w:rsidR="004043D1" w:rsidRDefault="004043D1" w:rsidP="004043D1">
      <w:pPr>
        <w:rPr>
          <w:rFonts w:asciiTheme="minorHAnsi" w:hAnsiTheme="minorHAnsi"/>
          <w:b/>
          <w:sz w:val="30"/>
          <w:szCs w:val="30"/>
          <w:u w:val="single"/>
        </w:rPr>
      </w:pPr>
    </w:p>
    <w:p w14:paraId="4E805435" w14:textId="77777777" w:rsidR="00177CA6" w:rsidRPr="008D0F6E" w:rsidRDefault="00177CA6" w:rsidP="004043D1">
      <w:pPr>
        <w:jc w:val="center"/>
        <w:rPr>
          <w:rFonts w:asciiTheme="minorHAnsi" w:hAnsiTheme="minorHAnsi"/>
          <w:b/>
          <w:sz w:val="30"/>
          <w:szCs w:val="30"/>
          <w:u w:val="single"/>
        </w:rPr>
      </w:pPr>
      <w:r w:rsidRPr="008D0F6E">
        <w:rPr>
          <w:rFonts w:asciiTheme="minorHAnsi" w:hAnsiTheme="minorHAnsi"/>
          <w:b/>
          <w:sz w:val="30"/>
          <w:szCs w:val="30"/>
          <w:u w:val="single"/>
        </w:rPr>
        <w:t>Person Specification</w:t>
      </w:r>
    </w:p>
    <w:p w14:paraId="2C2B516B" w14:textId="77777777" w:rsidR="00177CA6" w:rsidRPr="008D0F6E" w:rsidRDefault="00177CA6">
      <w:pPr>
        <w:rPr>
          <w:rFonts w:asciiTheme="minorHAnsi" w:hAnsiTheme="minorHAns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1417"/>
        <w:gridCol w:w="1418"/>
      </w:tblGrid>
      <w:tr w:rsidR="005E4CEE" w:rsidRPr="008D0F6E" w14:paraId="18FC9DBC" w14:textId="77777777" w:rsidTr="005E4CEE">
        <w:trPr>
          <w:trHeight w:val="70"/>
        </w:trPr>
        <w:tc>
          <w:tcPr>
            <w:tcW w:w="6805" w:type="dxa"/>
            <w:vAlign w:val="center"/>
          </w:tcPr>
          <w:p w14:paraId="14DF3962" w14:textId="77777777" w:rsidR="005E4CEE" w:rsidRPr="008D0F6E" w:rsidRDefault="005E4CEE" w:rsidP="00AB7AC3">
            <w:pPr>
              <w:pStyle w:val="BodyText"/>
              <w:spacing w:after="0"/>
              <w:jc w:val="center"/>
              <w:rPr>
                <w:rFonts w:asciiTheme="minorHAnsi" w:hAnsiTheme="minorHAnsi"/>
                <w:b/>
                <w:sz w:val="28"/>
                <w:szCs w:val="28"/>
              </w:rPr>
            </w:pPr>
          </w:p>
        </w:tc>
        <w:tc>
          <w:tcPr>
            <w:tcW w:w="1417" w:type="dxa"/>
          </w:tcPr>
          <w:p w14:paraId="52A93154" w14:textId="77777777" w:rsidR="005E4CEE" w:rsidRPr="008D0F6E" w:rsidRDefault="005E4CEE" w:rsidP="00AB7AC3">
            <w:pPr>
              <w:pStyle w:val="BodyText"/>
              <w:spacing w:after="0"/>
              <w:jc w:val="center"/>
              <w:rPr>
                <w:rFonts w:asciiTheme="minorHAnsi" w:hAnsiTheme="minorHAnsi"/>
                <w:b/>
                <w:sz w:val="28"/>
                <w:szCs w:val="28"/>
              </w:rPr>
            </w:pPr>
            <w:r>
              <w:rPr>
                <w:rFonts w:asciiTheme="minorHAnsi" w:hAnsiTheme="minorHAnsi"/>
                <w:b/>
                <w:sz w:val="28"/>
                <w:szCs w:val="28"/>
              </w:rPr>
              <w:t>Essential</w:t>
            </w:r>
          </w:p>
        </w:tc>
        <w:tc>
          <w:tcPr>
            <w:tcW w:w="1418" w:type="dxa"/>
            <w:vAlign w:val="center"/>
          </w:tcPr>
          <w:p w14:paraId="3FD63D5B" w14:textId="77777777" w:rsidR="005E4CEE" w:rsidRPr="008D0F6E" w:rsidRDefault="005E4CEE" w:rsidP="00AB7AC3">
            <w:pPr>
              <w:pStyle w:val="BodyText"/>
              <w:spacing w:after="0"/>
              <w:jc w:val="center"/>
              <w:rPr>
                <w:rFonts w:asciiTheme="minorHAnsi" w:hAnsiTheme="minorHAnsi"/>
                <w:b/>
                <w:sz w:val="28"/>
                <w:szCs w:val="28"/>
              </w:rPr>
            </w:pPr>
            <w:r w:rsidRPr="008D0F6E">
              <w:rPr>
                <w:rFonts w:asciiTheme="minorHAnsi" w:hAnsiTheme="minorHAnsi"/>
                <w:b/>
                <w:sz w:val="28"/>
                <w:szCs w:val="28"/>
              </w:rPr>
              <w:t>Desirable</w:t>
            </w:r>
          </w:p>
        </w:tc>
      </w:tr>
      <w:tr w:rsidR="005E4CEE" w:rsidRPr="008D0F6E" w14:paraId="1A9B9641" w14:textId="77777777" w:rsidTr="000C766C">
        <w:trPr>
          <w:trHeight w:val="587"/>
        </w:trPr>
        <w:tc>
          <w:tcPr>
            <w:tcW w:w="6805" w:type="dxa"/>
            <w:vAlign w:val="center"/>
          </w:tcPr>
          <w:p w14:paraId="2E3BE853" w14:textId="77777777" w:rsidR="005E4CEE" w:rsidRPr="008D0F6E" w:rsidRDefault="005E4CEE" w:rsidP="005E4CEE">
            <w:pPr>
              <w:ind w:left="34"/>
              <w:rPr>
                <w:rFonts w:asciiTheme="minorHAnsi" w:hAnsiTheme="minorHAnsi" w:cs="Arial"/>
                <w:b/>
              </w:rPr>
            </w:pPr>
            <w:r w:rsidRPr="008D0F6E">
              <w:rPr>
                <w:rFonts w:asciiTheme="minorHAnsi" w:hAnsiTheme="minorHAnsi" w:cs="Arial"/>
              </w:rPr>
              <w:t>The ability to speak a second language (desirable).</w:t>
            </w:r>
          </w:p>
        </w:tc>
        <w:tc>
          <w:tcPr>
            <w:tcW w:w="1417" w:type="dxa"/>
            <w:vAlign w:val="center"/>
          </w:tcPr>
          <w:p w14:paraId="4B4C8661" w14:textId="77777777" w:rsidR="005E4CEE" w:rsidRPr="008D0F6E" w:rsidRDefault="005E4CEE" w:rsidP="000C766C">
            <w:pPr>
              <w:pStyle w:val="BodyText"/>
              <w:spacing w:after="0"/>
              <w:jc w:val="center"/>
              <w:rPr>
                <w:rFonts w:asciiTheme="minorHAnsi" w:hAnsiTheme="minorHAnsi"/>
                <w:b/>
              </w:rPr>
            </w:pPr>
          </w:p>
        </w:tc>
        <w:tc>
          <w:tcPr>
            <w:tcW w:w="1418" w:type="dxa"/>
            <w:vAlign w:val="center"/>
          </w:tcPr>
          <w:p w14:paraId="51CC02FD" w14:textId="77777777" w:rsidR="005E4CEE" w:rsidRPr="008D0F6E" w:rsidRDefault="005E4CEE" w:rsidP="008D0F6E">
            <w:pPr>
              <w:pStyle w:val="BodyText"/>
              <w:spacing w:after="0"/>
              <w:jc w:val="center"/>
              <w:rPr>
                <w:rFonts w:asciiTheme="minorHAnsi" w:hAnsiTheme="minorHAnsi"/>
                <w:b/>
              </w:rPr>
            </w:pPr>
            <w:r w:rsidRPr="008D0F6E">
              <w:rPr>
                <w:rFonts w:asciiTheme="minorHAnsi" w:hAnsiTheme="minorHAnsi"/>
                <w:b/>
              </w:rPr>
              <w:t>*</w:t>
            </w:r>
          </w:p>
        </w:tc>
      </w:tr>
      <w:tr w:rsidR="005E4CEE" w:rsidRPr="008D0F6E" w14:paraId="7851522E" w14:textId="77777777" w:rsidTr="000C766C">
        <w:trPr>
          <w:trHeight w:val="587"/>
        </w:trPr>
        <w:tc>
          <w:tcPr>
            <w:tcW w:w="6805" w:type="dxa"/>
            <w:vAlign w:val="center"/>
          </w:tcPr>
          <w:p w14:paraId="5DDFF621" w14:textId="77777777" w:rsidR="005E4CEE" w:rsidRPr="008D0F6E" w:rsidRDefault="005E4CEE" w:rsidP="005E4CEE">
            <w:pPr>
              <w:ind w:left="34"/>
              <w:rPr>
                <w:rFonts w:asciiTheme="minorHAnsi" w:hAnsiTheme="minorHAnsi" w:cs="Arial"/>
                <w:b/>
              </w:rPr>
            </w:pPr>
            <w:r w:rsidRPr="008D0F6E">
              <w:rPr>
                <w:rFonts w:asciiTheme="minorHAnsi" w:hAnsiTheme="minorHAnsi" w:cs="Arial"/>
              </w:rPr>
              <w:t>Flexibility in supporting across the curriculum.</w:t>
            </w:r>
          </w:p>
        </w:tc>
        <w:tc>
          <w:tcPr>
            <w:tcW w:w="1417" w:type="dxa"/>
            <w:vAlign w:val="center"/>
          </w:tcPr>
          <w:p w14:paraId="73F24ADE" w14:textId="77777777" w:rsidR="005E4CEE" w:rsidRPr="008D0F6E" w:rsidRDefault="000C766C" w:rsidP="000C766C">
            <w:pPr>
              <w:pStyle w:val="BodyText"/>
              <w:spacing w:after="0"/>
              <w:jc w:val="center"/>
              <w:rPr>
                <w:rFonts w:asciiTheme="minorHAnsi" w:hAnsiTheme="minorHAnsi"/>
                <w:b/>
              </w:rPr>
            </w:pPr>
            <w:r>
              <w:rPr>
                <w:rFonts w:asciiTheme="minorHAnsi" w:hAnsiTheme="minorHAnsi"/>
                <w:b/>
              </w:rPr>
              <w:t>*</w:t>
            </w:r>
          </w:p>
        </w:tc>
        <w:tc>
          <w:tcPr>
            <w:tcW w:w="1418" w:type="dxa"/>
            <w:vAlign w:val="center"/>
          </w:tcPr>
          <w:p w14:paraId="312F22A8" w14:textId="77777777" w:rsidR="005E4CEE" w:rsidRPr="008D0F6E" w:rsidRDefault="005E4CEE" w:rsidP="008D0F6E">
            <w:pPr>
              <w:pStyle w:val="BodyText"/>
              <w:spacing w:after="0"/>
              <w:jc w:val="center"/>
              <w:rPr>
                <w:rFonts w:asciiTheme="minorHAnsi" w:hAnsiTheme="minorHAnsi"/>
                <w:b/>
              </w:rPr>
            </w:pPr>
          </w:p>
        </w:tc>
      </w:tr>
      <w:tr w:rsidR="005E4CEE" w:rsidRPr="008D0F6E" w14:paraId="55860D37" w14:textId="77777777" w:rsidTr="000C766C">
        <w:trPr>
          <w:trHeight w:val="587"/>
        </w:trPr>
        <w:tc>
          <w:tcPr>
            <w:tcW w:w="6805" w:type="dxa"/>
            <w:vAlign w:val="center"/>
          </w:tcPr>
          <w:p w14:paraId="62CAB608" w14:textId="77777777" w:rsidR="005E4CEE" w:rsidRPr="008D0F6E" w:rsidRDefault="005E4CEE" w:rsidP="005E4CEE">
            <w:pPr>
              <w:ind w:left="34"/>
              <w:rPr>
                <w:rFonts w:asciiTheme="minorHAnsi" w:hAnsiTheme="minorHAnsi" w:cs="Arial"/>
                <w:b/>
              </w:rPr>
            </w:pPr>
            <w:r w:rsidRPr="008D0F6E">
              <w:rPr>
                <w:rFonts w:asciiTheme="minorHAnsi" w:hAnsiTheme="minorHAnsi" w:cs="Arial"/>
              </w:rPr>
              <w:t>An understanding of how the curriculum can be developed to meet individual needs.</w:t>
            </w:r>
          </w:p>
        </w:tc>
        <w:tc>
          <w:tcPr>
            <w:tcW w:w="1417" w:type="dxa"/>
            <w:vAlign w:val="center"/>
          </w:tcPr>
          <w:p w14:paraId="15B62C8C" w14:textId="77777777" w:rsidR="005E4CEE" w:rsidRPr="008D0F6E" w:rsidRDefault="005E4CEE" w:rsidP="000C766C">
            <w:pPr>
              <w:pStyle w:val="BodyText"/>
              <w:spacing w:after="0"/>
              <w:jc w:val="center"/>
              <w:rPr>
                <w:rFonts w:asciiTheme="minorHAnsi" w:hAnsiTheme="minorHAnsi"/>
              </w:rPr>
            </w:pPr>
          </w:p>
        </w:tc>
        <w:tc>
          <w:tcPr>
            <w:tcW w:w="1418" w:type="dxa"/>
            <w:vAlign w:val="center"/>
          </w:tcPr>
          <w:p w14:paraId="08D7AFF5" w14:textId="77777777" w:rsidR="005E4CEE" w:rsidRPr="008D0F6E" w:rsidRDefault="000C766C" w:rsidP="008D0F6E">
            <w:pPr>
              <w:pStyle w:val="BodyText"/>
              <w:spacing w:after="0"/>
              <w:jc w:val="center"/>
              <w:rPr>
                <w:rFonts w:asciiTheme="minorHAnsi" w:hAnsiTheme="minorHAnsi"/>
              </w:rPr>
            </w:pPr>
            <w:r>
              <w:rPr>
                <w:rFonts w:asciiTheme="minorHAnsi" w:hAnsiTheme="minorHAnsi"/>
              </w:rPr>
              <w:t>*</w:t>
            </w:r>
          </w:p>
        </w:tc>
      </w:tr>
      <w:tr w:rsidR="005E4CEE" w:rsidRPr="008D0F6E" w14:paraId="4085689B" w14:textId="77777777" w:rsidTr="000C766C">
        <w:trPr>
          <w:cantSplit/>
          <w:trHeight w:val="587"/>
        </w:trPr>
        <w:tc>
          <w:tcPr>
            <w:tcW w:w="6805" w:type="dxa"/>
            <w:vAlign w:val="center"/>
          </w:tcPr>
          <w:p w14:paraId="12B5CE33" w14:textId="77777777" w:rsidR="005E4CEE" w:rsidRPr="008D0F6E" w:rsidRDefault="005E4CEE" w:rsidP="005E4CEE">
            <w:pPr>
              <w:ind w:left="34"/>
              <w:rPr>
                <w:rFonts w:asciiTheme="minorHAnsi" w:hAnsiTheme="minorHAnsi" w:cs="Arial"/>
                <w:b/>
              </w:rPr>
            </w:pPr>
            <w:r w:rsidRPr="008D0F6E">
              <w:rPr>
                <w:rFonts w:asciiTheme="minorHAnsi" w:hAnsiTheme="minorHAnsi" w:cs="Arial"/>
              </w:rPr>
              <w:t>Ability to work as a team member.</w:t>
            </w:r>
          </w:p>
        </w:tc>
        <w:tc>
          <w:tcPr>
            <w:tcW w:w="1417" w:type="dxa"/>
            <w:vAlign w:val="center"/>
          </w:tcPr>
          <w:p w14:paraId="63B43E7C" w14:textId="77777777" w:rsidR="005E4CEE" w:rsidRPr="008D0F6E" w:rsidRDefault="000C766C" w:rsidP="000C766C">
            <w:pPr>
              <w:pStyle w:val="BodyText"/>
              <w:spacing w:after="0"/>
              <w:jc w:val="center"/>
              <w:rPr>
                <w:rFonts w:asciiTheme="minorHAnsi" w:hAnsiTheme="minorHAnsi"/>
              </w:rPr>
            </w:pPr>
            <w:r>
              <w:rPr>
                <w:rFonts w:asciiTheme="minorHAnsi" w:hAnsiTheme="minorHAnsi"/>
              </w:rPr>
              <w:t>*</w:t>
            </w:r>
          </w:p>
        </w:tc>
        <w:tc>
          <w:tcPr>
            <w:tcW w:w="1418" w:type="dxa"/>
            <w:vAlign w:val="center"/>
          </w:tcPr>
          <w:p w14:paraId="14CE1196" w14:textId="77777777" w:rsidR="005E4CEE" w:rsidRPr="008D0F6E" w:rsidRDefault="005E4CEE" w:rsidP="008D0F6E">
            <w:pPr>
              <w:pStyle w:val="BodyText"/>
              <w:spacing w:after="0"/>
              <w:jc w:val="center"/>
              <w:rPr>
                <w:rFonts w:asciiTheme="minorHAnsi" w:hAnsiTheme="minorHAnsi"/>
              </w:rPr>
            </w:pPr>
          </w:p>
        </w:tc>
      </w:tr>
      <w:tr w:rsidR="005E4CEE" w:rsidRPr="008D0F6E" w14:paraId="46267853" w14:textId="77777777" w:rsidTr="000C766C">
        <w:trPr>
          <w:trHeight w:val="587"/>
        </w:trPr>
        <w:tc>
          <w:tcPr>
            <w:tcW w:w="6805" w:type="dxa"/>
            <w:vAlign w:val="center"/>
          </w:tcPr>
          <w:p w14:paraId="590AD63A" w14:textId="77777777" w:rsidR="005E4CEE" w:rsidRPr="008D0F6E" w:rsidRDefault="005E4CEE" w:rsidP="005E4CEE">
            <w:pPr>
              <w:ind w:left="34"/>
              <w:rPr>
                <w:rFonts w:asciiTheme="minorHAnsi" w:hAnsiTheme="minorHAnsi" w:cs="Arial"/>
                <w:b/>
              </w:rPr>
            </w:pPr>
            <w:r w:rsidRPr="008D0F6E">
              <w:rPr>
                <w:rFonts w:asciiTheme="minorHAnsi" w:hAnsiTheme="minorHAnsi" w:cs="Arial"/>
              </w:rPr>
              <w:t>Ability to reflect on and develop own practice.</w:t>
            </w:r>
          </w:p>
        </w:tc>
        <w:tc>
          <w:tcPr>
            <w:tcW w:w="1417" w:type="dxa"/>
            <w:vAlign w:val="center"/>
          </w:tcPr>
          <w:p w14:paraId="0FC959B2" w14:textId="77777777" w:rsidR="005E4CEE" w:rsidRPr="008D0F6E" w:rsidRDefault="000C766C" w:rsidP="000C766C">
            <w:pPr>
              <w:pStyle w:val="BodyText"/>
              <w:spacing w:after="0"/>
              <w:jc w:val="center"/>
              <w:rPr>
                <w:rFonts w:asciiTheme="minorHAnsi" w:hAnsiTheme="minorHAnsi"/>
                <w:b/>
              </w:rPr>
            </w:pPr>
            <w:r>
              <w:rPr>
                <w:rFonts w:asciiTheme="minorHAnsi" w:hAnsiTheme="minorHAnsi"/>
                <w:b/>
              </w:rPr>
              <w:t>*</w:t>
            </w:r>
          </w:p>
        </w:tc>
        <w:tc>
          <w:tcPr>
            <w:tcW w:w="1418" w:type="dxa"/>
            <w:vAlign w:val="center"/>
          </w:tcPr>
          <w:p w14:paraId="3A82C759" w14:textId="77777777" w:rsidR="005E4CEE" w:rsidRPr="008D0F6E" w:rsidRDefault="005E4CEE" w:rsidP="008D0F6E">
            <w:pPr>
              <w:pStyle w:val="BodyText"/>
              <w:spacing w:after="0"/>
              <w:jc w:val="center"/>
              <w:rPr>
                <w:rFonts w:asciiTheme="minorHAnsi" w:hAnsiTheme="minorHAnsi"/>
                <w:b/>
              </w:rPr>
            </w:pPr>
          </w:p>
        </w:tc>
      </w:tr>
      <w:tr w:rsidR="005E4CEE" w:rsidRPr="008D0F6E" w14:paraId="00ED999A" w14:textId="77777777" w:rsidTr="000C766C">
        <w:trPr>
          <w:cantSplit/>
          <w:trHeight w:val="587"/>
        </w:trPr>
        <w:tc>
          <w:tcPr>
            <w:tcW w:w="6805" w:type="dxa"/>
            <w:vAlign w:val="center"/>
          </w:tcPr>
          <w:p w14:paraId="4CE2DD92" w14:textId="77777777" w:rsidR="005E4CEE" w:rsidRPr="008D0F6E" w:rsidRDefault="005E4CEE" w:rsidP="005E4CEE">
            <w:pPr>
              <w:ind w:left="34"/>
              <w:rPr>
                <w:rFonts w:asciiTheme="minorHAnsi" w:hAnsiTheme="minorHAnsi" w:cs="Arial"/>
                <w:b/>
              </w:rPr>
            </w:pPr>
            <w:r w:rsidRPr="008D0F6E">
              <w:rPr>
                <w:rFonts w:asciiTheme="minorHAnsi" w:hAnsiTheme="minorHAnsi" w:cs="Arial"/>
              </w:rPr>
              <w:t>Willingness to develop own expertise.</w:t>
            </w:r>
          </w:p>
        </w:tc>
        <w:tc>
          <w:tcPr>
            <w:tcW w:w="1417" w:type="dxa"/>
            <w:vAlign w:val="center"/>
          </w:tcPr>
          <w:p w14:paraId="365B0694" w14:textId="77777777" w:rsidR="005E4CEE" w:rsidRPr="008D0F6E" w:rsidRDefault="000C766C" w:rsidP="000C766C">
            <w:pPr>
              <w:pStyle w:val="BodyText"/>
              <w:spacing w:after="0"/>
              <w:jc w:val="center"/>
              <w:rPr>
                <w:rFonts w:asciiTheme="minorHAnsi" w:hAnsiTheme="minorHAnsi"/>
              </w:rPr>
            </w:pPr>
            <w:r>
              <w:rPr>
                <w:rFonts w:asciiTheme="minorHAnsi" w:hAnsiTheme="minorHAnsi"/>
              </w:rPr>
              <w:t>*</w:t>
            </w:r>
          </w:p>
        </w:tc>
        <w:tc>
          <w:tcPr>
            <w:tcW w:w="1418" w:type="dxa"/>
            <w:vAlign w:val="center"/>
          </w:tcPr>
          <w:p w14:paraId="5D181BC1" w14:textId="77777777" w:rsidR="005E4CEE" w:rsidRPr="008D0F6E" w:rsidRDefault="005E4CEE" w:rsidP="008D0F6E">
            <w:pPr>
              <w:pStyle w:val="BodyText"/>
              <w:spacing w:after="0"/>
              <w:jc w:val="center"/>
              <w:rPr>
                <w:rFonts w:asciiTheme="minorHAnsi" w:hAnsiTheme="minorHAnsi"/>
              </w:rPr>
            </w:pPr>
          </w:p>
        </w:tc>
      </w:tr>
      <w:tr w:rsidR="005E4CEE" w:rsidRPr="008D0F6E" w14:paraId="0E650AFF" w14:textId="77777777" w:rsidTr="000C766C">
        <w:trPr>
          <w:cantSplit/>
          <w:trHeight w:val="587"/>
        </w:trPr>
        <w:tc>
          <w:tcPr>
            <w:tcW w:w="6805" w:type="dxa"/>
            <w:vAlign w:val="center"/>
          </w:tcPr>
          <w:p w14:paraId="362A5E4C" w14:textId="77777777" w:rsidR="005E4CEE" w:rsidRPr="008D0F6E" w:rsidRDefault="005E4CEE" w:rsidP="005E4CEE">
            <w:pPr>
              <w:ind w:left="34"/>
              <w:rPr>
                <w:rFonts w:asciiTheme="minorHAnsi" w:hAnsiTheme="minorHAnsi" w:cs="Arial"/>
                <w:b/>
              </w:rPr>
            </w:pPr>
            <w:r w:rsidRPr="008D0F6E">
              <w:rPr>
                <w:rFonts w:asciiTheme="minorHAnsi" w:hAnsiTheme="minorHAnsi" w:cs="Arial"/>
              </w:rPr>
              <w:t>Good attendance and punctuality.</w:t>
            </w:r>
          </w:p>
        </w:tc>
        <w:tc>
          <w:tcPr>
            <w:tcW w:w="1417" w:type="dxa"/>
            <w:vAlign w:val="center"/>
          </w:tcPr>
          <w:p w14:paraId="127049AD" w14:textId="77777777" w:rsidR="005E4CEE" w:rsidRPr="008D0F6E" w:rsidRDefault="000C766C" w:rsidP="000C766C">
            <w:pPr>
              <w:pStyle w:val="BodyText"/>
              <w:spacing w:after="0"/>
              <w:jc w:val="center"/>
              <w:rPr>
                <w:rFonts w:asciiTheme="minorHAnsi" w:hAnsiTheme="minorHAnsi"/>
              </w:rPr>
            </w:pPr>
            <w:r>
              <w:rPr>
                <w:rFonts w:asciiTheme="minorHAnsi" w:hAnsiTheme="minorHAnsi"/>
              </w:rPr>
              <w:t>*</w:t>
            </w:r>
          </w:p>
        </w:tc>
        <w:tc>
          <w:tcPr>
            <w:tcW w:w="1418" w:type="dxa"/>
            <w:vAlign w:val="center"/>
          </w:tcPr>
          <w:p w14:paraId="78C73C66" w14:textId="77777777" w:rsidR="005E4CEE" w:rsidRPr="008D0F6E" w:rsidRDefault="005E4CEE" w:rsidP="008D0F6E">
            <w:pPr>
              <w:pStyle w:val="BodyText"/>
              <w:spacing w:after="0"/>
              <w:jc w:val="center"/>
              <w:rPr>
                <w:rFonts w:asciiTheme="minorHAnsi" w:hAnsiTheme="minorHAnsi"/>
              </w:rPr>
            </w:pPr>
          </w:p>
        </w:tc>
      </w:tr>
      <w:tr w:rsidR="005E4CEE" w:rsidRPr="008D0F6E" w14:paraId="002D9670" w14:textId="77777777" w:rsidTr="000C766C">
        <w:trPr>
          <w:cantSplit/>
          <w:trHeight w:val="587"/>
        </w:trPr>
        <w:tc>
          <w:tcPr>
            <w:tcW w:w="6805" w:type="dxa"/>
            <w:vAlign w:val="center"/>
          </w:tcPr>
          <w:p w14:paraId="55638884" w14:textId="77777777" w:rsidR="005E4CEE" w:rsidRPr="008D0F6E" w:rsidRDefault="005E4CEE" w:rsidP="005E4CEE">
            <w:pPr>
              <w:ind w:left="34"/>
              <w:rPr>
                <w:rFonts w:asciiTheme="minorHAnsi" w:hAnsiTheme="minorHAnsi" w:cs="Arial"/>
                <w:b/>
              </w:rPr>
            </w:pPr>
            <w:r w:rsidRPr="008D0F6E">
              <w:rPr>
                <w:rFonts w:asciiTheme="minorHAnsi" w:hAnsiTheme="minorHAnsi" w:cs="Arial"/>
              </w:rPr>
              <w:t>Commitment to the school’s Polic</w:t>
            </w:r>
            <w:r>
              <w:rPr>
                <w:rFonts w:asciiTheme="minorHAnsi" w:hAnsiTheme="minorHAnsi" w:cs="Arial"/>
              </w:rPr>
              <w:t>ies</w:t>
            </w:r>
            <w:r w:rsidRPr="008D0F6E">
              <w:rPr>
                <w:rFonts w:asciiTheme="minorHAnsi" w:hAnsiTheme="minorHAnsi" w:cs="Arial"/>
              </w:rPr>
              <w:t xml:space="preserve"> and </w:t>
            </w:r>
            <w:r>
              <w:rPr>
                <w:rFonts w:asciiTheme="minorHAnsi" w:hAnsiTheme="minorHAnsi" w:cs="Arial"/>
              </w:rPr>
              <w:t>procedures</w:t>
            </w:r>
            <w:r w:rsidRPr="008D0F6E">
              <w:rPr>
                <w:rFonts w:asciiTheme="minorHAnsi" w:hAnsiTheme="minorHAnsi" w:cs="Arial"/>
              </w:rPr>
              <w:t>.</w:t>
            </w:r>
          </w:p>
        </w:tc>
        <w:tc>
          <w:tcPr>
            <w:tcW w:w="1417" w:type="dxa"/>
            <w:vAlign w:val="center"/>
          </w:tcPr>
          <w:p w14:paraId="66790C6A" w14:textId="77777777" w:rsidR="005E4CEE" w:rsidRPr="008D0F6E" w:rsidRDefault="000C766C" w:rsidP="000C766C">
            <w:pPr>
              <w:pStyle w:val="BodyText"/>
              <w:spacing w:after="0"/>
              <w:jc w:val="center"/>
              <w:rPr>
                <w:rFonts w:asciiTheme="minorHAnsi" w:hAnsiTheme="minorHAnsi"/>
              </w:rPr>
            </w:pPr>
            <w:r>
              <w:rPr>
                <w:rFonts w:asciiTheme="minorHAnsi" w:hAnsiTheme="minorHAnsi"/>
              </w:rPr>
              <w:t>*</w:t>
            </w:r>
          </w:p>
        </w:tc>
        <w:tc>
          <w:tcPr>
            <w:tcW w:w="1418" w:type="dxa"/>
            <w:vAlign w:val="center"/>
          </w:tcPr>
          <w:p w14:paraId="4CDE1DE4" w14:textId="77777777" w:rsidR="005E4CEE" w:rsidRPr="008D0F6E" w:rsidRDefault="005E4CEE" w:rsidP="008D0F6E">
            <w:pPr>
              <w:pStyle w:val="BodyText"/>
              <w:spacing w:after="0"/>
              <w:jc w:val="center"/>
              <w:rPr>
                <w:rFonts w:asciiTheme="minorHAnsi" w:hAnsiTheme="minorHAnsi"/>
              </w:rPr>
            </w:pPr>
          </w:p>
        </w:tc>
      </w:tr>
      <w:tr w:rsidR="005E4CEE" w:rsidRPr="008D0F6E" w14:paraId="360F19A5" w14:textId="77777777" w:rsidTr="000C766C">
        <w:trPr>
          <w:cantSplit/>
          <w:trHeight w:val="587"/>
        </w:trPr>
        <w:tc>
          <w:tcPr>
            <w:tcW w:w="6805" w:type="dxa"/>
            <w:vAlign w:val="center"/>
          </w:tcPr>
          <w:p w14:paraId="6FF0FBA9" w14:textId="77777777" w:rsidR="005E4CEE" w:rsidRPr="008D0F6E" w:rsidRDefault="005E4CEE" w:rsidP="005E4CEE">
            <w:pPr>
              <w:ind w:left="34"/>
              <w:rPr>
                <w:rFonts w:asciiTheme="minorHAnsi" w:hAnsiTheme="minorHAnsi" w:cs="Arial"/>
                <w:b/>
              </w:rPr>
            </w:pPr>
            <w:r w:rsidRPr="008D0F6E">
              <w:rPr>
                <w:rFonts w:asciiTheme="minorHAnsi" w:hAnsiTheme="minorHAnsi" w:cs="Arial"/>
              </w:rPr>
              <w:t>Commitment to develop the ethos of the school</w:t>
            </w:r>
          </w:p>
        </w:tc>
        <w:tc>
          <w:tcPr>
            <w:tcW w:w="1417" w:type="dxa"/>
            <w:vAlign w:val="center"/>
          </w:tcPr>
          <w:p w14:paraId="0AF36C59" w14:textId="77777777" w:rsidR="005E4CEE" w:rsidRPr="008D0F6E" w:rsidRDefault="000C766C" w:rsidP="000C766C">
            <w:pPr>
              <w:pStyle w:val="BodyText"/>
              <w:spacing w:after="0"/>
              <w:jc w:val="center"/>
              <w:rPr>
                <w:rFonts w:asciiTheme="minorHAnsi" w:hAnsiTheme="minorHAnsi"/>
              </w:rPr>
            </w:pPr>
            <w:r>
              <w:rPr>
                <w:rFonts w:asciiTheme="minorHAnsi" w:hAnsiTheme="minorHAnsi"/>
              </w:rPr>
              <w:t>*</w:t>
            </w:r>
          </w:p>
        </w:tc>
        <w:tc>
          <w:tcPr>
            <w:tcW w:w="1418" w:type="dxa"/>
            <w:vAlign w:val="center"/>
          </w:tcPr>
          <w:p w14:paraId="37904E0D" w14:textId="77777777" w:rsidR="005E4CEE" w:rsidRPr="008D0F6E" w:rsidRDefault="005E4CEE" w:rsidP="008D0F6E">
            <w:pPr>
              <w:pStyle w:val="BodyText"/>
              <w:spacing w:after="0"/>
              <w:jc w:val="center"/>
              <w:rPr>
                <w:rFonts w:asciiTheme="minorHAnsi" w:hAnsiTheme="minorHAnsi"/>
              </w:rPr>
            </w:pPr>
          </w:p>
        </w:tc>
      </w:tr>
    </w:tbl>
    <w:p w14:paraId="7C57AF5F" w14:textId="77777777" w:rsidR="00177CA6" w:rsidRPr="008D0F6E" w:rsidRDefault="00177CA6" w:rsidP="00177CA6">
      <w:pPr>
        <w:rPr>
          <w:rFonts w:asciiTheme="minorHAnsi" w:hAnsiTheme="minorHAnsi"/>
        </w:rPr>
      </w:pPr>
    </w:p>
    <w:sectPr w:rsidR="00177CA6" w:rsidRPr="008D0F6E" w:rsidSect="004043D1">
      <w:pgSz w:w="11906" w:h="16838" w:code="9"/>
      <w:pgMar w:top="567" w:right="124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7FBE"/>
    <w:multiLevelType w:val="hybridMultilevel"/>
    <w:tmpl w:val="E280F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81B53"/>
    <w:multiLevelType w:val="hybridMultilevel"/>
    <w:tmpl w:val="F84C28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C2A5A"/>
    <w:multiLevelType w:val="hybridMultilevel"/>
    <w:tmpl w:val="50568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766DF"/>
    <w:multiLevelType w:val="hybridMultilevel"/>
    <w:tmpl w:val="01B25A2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26223AE"/>
    <w:multiLevelType w:val="hybridMultilevel"/>
    <w:tmpl w:val="21E0DB4E"/>
    <w:lvl w:ilvl="0" w:tplc="F8E05FCC">
      <w:start w:val="1"/>
      <w:numFmt w:val="decimal"/>
      <w:lvlText w:val="%1."/>
      <w:lvlJc w:val="left"/>
      <w:pPr>
        <w:tabs>
          <w:tab w:val="num" w:pos="806"/>
        </w:tabs>
        <w:ind w:left="806" w:hanging="360"/>
      </w:pPr>
      <w:rPr>
        <w:b w:val="0"/>
        <w:sz w:val="24"/>
        <w:szCs w:val="24"/>
      </w:rPr>
    </w:lvl>
    <w:lvl w:ilvl="1" w:tplc="08090019" w:tentative="1">
      <w:start w:val="1"/>
      <w:numFmt w:val="lowerLetter"/>
      <w:lvlText w:val="%2."/>
      <w:lvlJc w:val="left"/>
      <w:pPr>
        <w:tabs>
          <w:tab w:val="num" w:pos="1526"/>
        </w:tabs>
        <w:ind w:left="1526" w:hanging="360"/>
      </w:pPr>
    </w:lvl>
    <w:lvl w:ilvl="2" w:tplc="0809001B" w:tentative="1">
      <w:start w:val="1"/>
      <w:numFmt w:val="lowerRoman"/>
      <w:lvlText w:val="%3."/>
      <w:lvlJc w:val="right"/>
      <w:pPr>
        <w:tabs>
          <w:tab w:val="num" w:pos="2246"/>
        </w:tabs>
        <w:ind w:left="2246" w:hanging="180"/>
      </w:pPr>
    </w:lvl>
    <w:lvl w:ilvl="3" w:tplc="0809000F" w:tentative="1">
      <w:start w:val="1"/>
      <w:numFmt w:val="decimal"/>
      <w:lvlText w:val="%4."/>
      <w:lvlJc w:val="left"/>
      <w:pPr>
        <w:tabs>
          <w:tab w:val="num" w:pos="2966"/>
        </w:tabs>
        <w:ind w:left="2966" w:hanging="360"/>
      </w:pPr>
    </w:lvl>
    <w:lvl w:ilvl="4" w:tplc="08090019" w:tentative="1">
      <w:start w:val="1"/>
      <w:numFmt w:val="lowerLetter"/>
      <w:lvlText w:val="%5."/>
      <w:lvlJc w:val="left"/>
      <w:pPr>
        <w:tabs>
          <w:tab w:val="num" w:pos="3686"/>
        </w:tabs>
        <w:ind w:left="3686" w:hanging="360"/>
      </w:pPr>
    </w:lvl>
    <w:lvl w:ilvl="5" w:tplc="0809001B" w:tentative="1">
      <w:start w:val="1"/>
      <w:numFmt w:val="lowerRoman"/>
      <w:lvlText w:val="%6."/>
      <w:lvlJc w:val="right"/>
      <w:pPr>
        <w:tabs>
          <w:tab w:val="num" w:pos="4406"/>
        </w:tabs>
        <w:ind w:left="4406" w:hanging="180"/>
      </w:pPr>
    </w:lvl>
    <w:lvl w:ilvl="6" w:tplc="0809000F" w:tentative="1">
      <w:start w:val="1"/>
      <w:numFmt w:val="decimal"/>
      <w:lvlText w:val="%7."/>
      <w:lvlJc w:val="left"/>
      <w:pPr>
        <w:tabs>
          <w:tab w:val="num" w:pos="5126"/>
        </w:tabs>
        <w:ind w:left="5126" w:hanging="360"/>
      </w:pPr>
    </w:lvl>
    <w:lvl w:ilvl="7" w:tplc="08090019" w:tentative="1">
      <w:start w:val="1"/>
      <w:numFmt w:val="lowerLetter"/>
      <w:lvlText w:val="%8."/>
      <w:lvlJc w:val="left"/>
      <w:pPr>
        <w:tabs>
          <w:tab w:val="num" w:pos="5846"/>
        </w:tabs>
        <w:ind w:left="5846" w:hanging="360"/>
      </w:pPr>
    </w:lvl>
    <w:lvl w:ilvl="8" w:tplc="0809001B" w:tentative="1">
      <w:start w:val="1"/>
      <w:numFmt w:val="lowerRoman"/>
      <w:lvlText w:val="%9."/>
      <w:lvlJc w:val="right"/>
      <w:pPr>
        <w:tabs>
          <w:tab w:val="num" w:pos="6566"/>
        </w:tabs>
        <w:ind w:left="6566" w:hanging="180"/>
      </w:pPr>
    </w:lvl>
  </w:abstractNum>
  <w:abstractNum w:abstractNumId="5" w15:restartNumberingAfterBreak="0">
    <w:nsid w:val="352F7D3D"/>
    <w:multiLevelType w:val="hybridMultilevel"/>
    <w:tmpl w:val="CDCE0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324265"/>
    <w:multiLevelType w:val="hybridMultilevel"/>
    <w:tmpl w:val="A52CF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65282B"/>
    <w:multiLevelType w:val="hybridMultilevel"/>
    <w:tmpl w:val="351E2124"/>
    <w:lvl w:ilvl="0" w:tplc="282EAF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A50006"/>
    <w:multiLevelType w:val="hybridMultilevel"/>
    <w:tmpl w:val="1AFA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26F7A"/>
    <w:multiLevelType w:val="hybridMultilevel"/>
    <w:tmpl w:val="C43E0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3EB2B30"/>
    <w:multiLevelType w:val="hybridMultilevel"/>
    <w:tmpl w:val="FF8C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46832"/>
    <w:multiLevelType w:val="hybridMultilevel"/>
    <w:tmpl w:val="052E1AAE"/>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DD83C7C"/>
    <w:multiLevelType w:val="hybridMultilevel"/>
    <w:tmpl w:val="C2F83B84"/>
    <w:lvl w:ilvl="0" w:tplc="B1B4B3B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DB71E88"/>
    <w:multiLevelType w:val="hybridMultilevel"/>
    <w:tmpl w:val="EAE6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3"/>
  </w:num>
  <w:num w:numId="5">
    <w:abstractNumId w:val="10"/>
  </w:num>
  <w:num w:numId="6">
    <w:abstractNumId w:val="5"/>
  </w:num>
  <w:num w:numId="7">
    <w:abstractNumId w:val="2"/>
  </w:num>
  <w:num w:numId="8">
    <w:abstractNumId w:val="12"/>
  </w:num>
  <w:num w:numId="9">
    <w:abstractNumId w:val="4"/>
  </w:num>
  <w:num w:numId="10">
    <w:abstractNumId w:val="11"/>
  </w:num>
  <w:num w:numId="11">
    <w:abstractNumId w:val="9"/>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6D"/>
    <w:rsid w:val="000220BE"/>
    <w:rsid w:val="00061190"/>
    <w:rsid w:val="00094A98"/>
    <w:rsid w:val="000C766C"/>
    <w:rsid w:val="001145E4"/>
    <w:rsid w:val="0014046D"/>
    <w:rsid w:val="00177CA6"/>
    <w:rsid w:val="001F59D5"/>
    <w:rsid w:val="0021645E"/>
    <w:rsid w:val="002B1DD8"/>
    <w:rsid w:val="00312782"/>
    <w:rsid w:val="00345E10"/>
    <w:rsid w:val="00373B35"/>
    <w:rsid w:val="0038713D"/>
    <w:rsid w:val="004043D1"/>
    <w:rsid w:val="00431529"/>
    <w:rsid w:val="00532C31"/>
    <w:rsid w:val="005975A9"/>
    <w:rsid w:val="005E4CEE"/>
    <w:rsid w:val="005F6BDE"/>
    <w:rsid w:val="0060757C"/>
    <w:rsid w:val="006C642A"/>
    <w:rsid w:val="006E3475"/>
    <w:rsid w:val="007809C7"/>
    <w:rsid w:val="007B2D9C"/>
    <w:rsid w:val="0082439C"/>
    <w:rsid w:val="00872C4B"/>
    <w:rsid w:val="008A7B36"/>
    <w:rsid w:val="008D0F6E"/>
    <w:rsid w:val="008F109C"/>
    <w:rsid w:val="008F7EB5"/>
    <w:rsid w:val="00915966"/>
    <w:rsid w:val="009B08C0"/>
    <w:rsid w:val="00A216E2"/>
    <w:rsid w:val="00A349B8"/>
    <w:rsid w:val="00A66756"/>
    <w:rsid w:val="00AB7AC3"/>
    <w:rsid w:val="00B56C9D"/>
    <w:rsid w:val="00B57844"/>
    <w:rsid w:val="00B96ECC"/>
    <w:rsid w:val="00C73589"/>
    <w:rsid w:val="00CA7CA2"/>
    <w:rsid w:val="00D110EF"/>
    <w:rsid w:val="00D4589B"/>
    <w:rsid w:val="00D61411"/>
    <w:rsid w:val="00D83B6D"/>
    <w:rsid w:val="00DC2E96"/>
    <w:rsid w:val="00EC5046"/>
    <w:rsid w:val="00F51A85"/>
    <w:rsid w:val="00F61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A46E62"/>
  <w15:docId w15:val="{72BD1395-80ED-4E25-A2A5-E3642A3E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B6D"/>
    <w:rPr>
      <w:sz w:val="24"/>
      <w:szCs w:val="24"/>
    </w:rPr>
  </w:style>
  <w:style w:type="paragraph" w:styleId="Heading1">
    <w:name w:val="heading 1"/>
    <w:basedOn w:val="Normal"/>
    <w:next w:val="Normal"/>
    <w:link w:val="Heading1Char"/>
    <w:qFormat/>
    <w:rsid w:val="006C642A"/>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6C642A"/>
    <w:pPr>
      <w:keepNext/>
      <w:jc w:val="center"/>
      <w:outlineLvl w:val="1"/>
    </w:pPr>
    <w:rPr>
      <w:b/>
      <w:sz w:val="32"/>
      <w:szCs w:val="20"/>
      <w:lang w:eastAsia="en-US"/>
    </w:rPr>
  </w:style>
  <w:style w:type="paragraph" w:styleId="Heading3">
    <w:name w:val="heading 3"/>
    <w:basedOn w:val="Normal"/>
    <w:next w:val="Normal"/>
    <w:link w:val="Heading3Char"/>
    <w:qFormat/>
    <w:rsid w:val="00177CA6"/>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83B6D"/>
    <w:pPr>
      <w:tabs>
        <w:tab w:val="center" w:pos="4153"/>
        <w:tab w:val="right" w:pos="8306"/>
      </w:tabs>
    </w:pPr>
  </w:style>
  <w:style w:type="paragraph" w:styleId="BodyTextIndent">
    <w:name w:val="Body Text Indent"/>
    <w:basedOn w:val="Normal"/>
    <w:link w:val="BodyTextIndentChar"/>
    <w:rsid w:val="006C642A"/>
    <w:pPr>
      <w:spacing w:after="120"/>
      <w:ind w:left="283"/>
    </w:pPr>
    <w:rPr>
      <w:lang w:val="en-US" w:eastAsia="en-US"/>
    </w:rPr>
  </w:style>
  <w:style w:type="character" w:customStyle="1" w:styleId="BodyTextIndentChar">
    <w:name w:val="Body Text Indent Char"/>
    <w:basedOn w:val="DefaultParagraphFont"/>
    <w:link w:val="BodyTextIndent"/>
    <w:rsid w:val="006C642A"/>
    <w:rPr>
      <w:sz w:val="24"/>
      <w:szCs w:val="24"/>
      <w:lang w:val="en-US" w:eastAsia="en-US"/>
    </w:rPr>
  </w:style>
  <w:style w:type="paragraph" w:styleId="BodyText">
    <w:name w:val="Body Text"/>
    <w:basedOn w:val="Normal"/>
    <w:link w:val="BodyTextChar"/>
    <w:rsid w:val="006C642A"/>
    <w:pPr>
      <w:spacing w:after="120"/>
    </w:pPr>
  </w:style>
  <w:style w:type="character" w:customStyle="1" w:styleId="BodyTextChar">
    <w:name w:val="Body Text Char"/>
    <w:basedOn w:val="DefaultParagraphFont"/>
    <w:link w:val="BodyText"/>
    <w:rsid w:val="006C642A"/>
    <w:rPr>
      <w:sz w:val="24"/>
      <w:szCs w:val="24"/>
    </w:rPr>
  </w:style>
  <w:style w:type="character" w:customStyle="1" w:styleId="Heading1Char">
    <w:name w:val="Heading 1 Char"/>
    <w:basedOn w:val="DefaultParagraphFont"/>
    <w:link w:val="Heading1"/>
    <w:rsid w:val="006C642A"/>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6C642A"/>
    <w:rPr>
      <w:b/>
      <w:sz w:val="32"/>
      <w:lang w:eastAsia="en-US"/>
    </w:rPr>
  </w:style>
  <w:style w:type="character" w:customStyle="1" w:styleId="Heading3Char">
    <w:name w:val="Heading 3 Char"/>
    <w:basedOn w:val="DefaultParagraphFont"/>
    <w:link w:val="Heading3"/>
    <w:rsid w:val="00177CA6"/>
    <w:rPr>
      <w:rFonts w:ascii="Arial" w:hAnsi="Arial" w:cs="Arial"/>
      <w:b/>
      <w:bCs/>
      <w:sz w:val="26"/>
      <w:szCs w:val="26"/>
      <w:lang w:val="en-US" w:eastAsia="en-US"/>
    </w:rPr>
  </w:style>
  <w:style w:type="paragraph" w:styleId="Header">
    <w:name w:val="header"/>
    <w:basedOn w:val="Normal"/>
    <w:link w:val="HeaderChar"/>
    <w:rsid w:val="00177CA6"/>
    <w:pPr>
      <w:tabs>
        <w:tab w:val="center" w:pos="4153"/>
        <w:tab w:val="right" w:pos="8306"/>
      </w:tabs>
    </w:pPr>
    <w:rPr>
      <w:szCs w:val="20"/>
      <w:lang w:eastAsia="en-US"/>
    </w:rPr>
  </w:style>
  <w:style w:type="character" w:customStyle="1" w:styleId="HeaderChar">
    <w:name w:val="Header Char"/>
    <w:basedOn w:val="DefaultParagraphFont"/>
    <w:link w:val="Header"/>
    <w:rsid w:val="00177CA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WOODSIDE HIGH SCHOOL</vt:lpstr>
    </vt:vector>
  </TitlesOfParts>
  <Company>White Hart Lane School</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HIGH SCHOOL</dc:title>
  <dc:creator>clare seibert</dc:creator>
  <cp:lastModifiedBy>Seyoum Tadesse</cp:lastModifiedBy>
  <cp:revision>2</cp:revision>
  <cp:lastPrinted>2017-09-11T11:43:00Z</cp:lastPrinted>
  <dcterms:created xsi:type="dcterms:W3CDTF">2021-09-14T15:12:00Z</dcterms:created>
  <dcterms:modified xsi:type="dcterms:W3CDTF">2021-09-14T15:12:00Z</dcterms:modified>
</cp:coreProperties>
</file>