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A726D" w14:textId="199B80F3" w:rsidR="00513BCB" w:rsidRDefault="00FB0A26" w:rsidP="00513BCB">
      <w:pPr>
        <w:pStyle w:val="ListParagraph"/>
      </w:pPr>
      <w:r>
        <w:tab/>
      </w:r>
    </w:p>
    <w:p w14:paraId="18748163" w14:textId="77777777" w:rsidR="00513BCB" w:rsidRDefault="00513BCB" w:rsidP="00513BCB">
      <w:pPr>
        <w:pStyle w:val="ListParagraph"/>
      </w:pPr>
      <w:r>
        <w:t xml:space="preserve">Start Date: </w:t>
      </w:r>
      <w:r w:rsidR="00095906">
        <w:t>September 2024</w:t>
      </w:r>
    </w:p>
    <w:p w14:paraId="489478DF" w14:textId="77777777" w:rsidR="00513BCB" w:rsidRDefault="00513BCB" w:rsidP="00513BCB">
      <w:pPr>
        <w:pStyle w:val="ListParagraph"/>
      </w:pPr>
    </w:p>
    <w:p w14:paraId="02EDEEEA" w14:textId="063985E6" w:rsidR="00095906" w:rsidRDefault="00095906" w:rsidP="00513BCB">
      <w:pPr>
        <w:pStyle w:val="ListParagraph"/>
      </w:pPr>
      <w:r>
        <w:t xml:space="preserve">The Emmanuel School Trust (TEST) </w:t>
      </w:r>
      <w:r w:rsidR="00134A3F" w:rsidRPr="00134A3F">
        <w:t xml:space="preserve">is a faith-based education charity established to provide excellent education service within the community. </w:t>
      </w:r>
      <w:r w:rsidR="00134A3F">
        <w:t>The Trust is</w:t>
      </w:r>
      <w:r>
        <w:t xml:space="preserve"> looking to appoint a School Business manager to work with the </w:t>
      </w:r>
      <w:r w:rsidR="00134A3F">
        <w:t>T</w:t>
      </w:r>
      <w:r>
        <w:t xml:space="preserve">rust as it grows. The </w:t>
      </w:r>
      <w:r w:rsidR="00134A3F">
        <w:t>T</w:t>
      </w:r>
      <w:r>
        <w:t xml:space="preserve">rust currently runs </w:t>
      </w:r>
      <w:r w:rsidR="00134A3F">
        <w:t>one thriving primary school, Emmanuel Community School</w:t>
      </w:r>
      <w:r>
        <w:t xml:space="preserve"> in Walthamstow</w:t>
      </w:r>
      <w:r w:rsidR="00134A3F">
        <w:t>,</w:t>
      </w:r>
      <w:r>
        <w:t xml:space="preserve"> with plans to open its second school in Rainham</w:t>
      </w:r>
      <w:r w:rsidR="00134A3F">
        <w:t xml:space="preserve"> in 2025</w:t>
      </w:r>
      <w:r>
        <w:t>. The post will be based in Walthamstow.</w:t>
      </w:r>
    </w:p>
    <w:p w14:paraId="20DC989E" w14:textId="77777777" w:rsidR="00134A3F" w:rsidRDefault="00134A3F" w:rsidP="00513BCB">
      <w:pPr>
        <w:pStyle w:val="ListParagraph"/>
      </w:pPr>
    </w:p>
    <w:p w14:paraId="7CF329B2" w14:textId="0EC80948" w:rsidR="00513BCB" w:rsidRDefault="0022493C" w:rsidP="00513BCB">
      <w:pPr>
        <w:pStyle w:val="ListParagraph"/>
      </w:pPr>
      <w:r>
        <w:t xml:space="preserve">Emmanuel Community </w:t>
      </w:r>
      <w:r w:rsidR="00513BCB">
        <w:t>School</w:t>
      </w:r>
      <w:r w:rsidR="00134A3F">
        <w:t>,</w:t>
      </w:r>
      <w:r w:rsidR="00513BCB">
        <w:t xml:space="preserve"> </w:t>
      </w:r>
      <w:r w:rsidR="00095906">
        <w:t>“</w:t>
      </w:r>
      <w:r w:rsidR="00095906" w:rsidRPr="00B22BFF">
        <w:rPr>
          <w:i/>
        </w:rPr>
        <w:t>A Christian School in the heart of Walthamstow</w:t>
      </w:r>
      <w:r w:rsidR="00095906">
        <w:t>”</w:t>
      </w:r>
      <w:r w:rsidR="00134A3F">
        <w:t>,</w:t>
      </w:r>
      <w:r w:rsidR="00095906">
        <w:t xml:space="preserve"> </w:t>
      </w:r>
      <w:r w:rsidR="00513BCB">
        <w:t>is a one</w:t>
      </w:r>
      <w:r w:rsidR="00134A3F">
        <w:t>-</w:t>
      </w:r>
      <w:r w:rsidR="00513BCB">
        <w:t xml:space="preserve">form entry primary </w:t>
      </w:r>
      <w:r w:rsidR="005278ED">
        <w:t>school where</w:t>
      </w:r>
      <w:r w:rsidR="00513BCB">
        <w:t xml:space="preserve"> our children and families come from a diversity of backgrounds.</w:t>
      </w:r>
      <w:r w:rsidR="00DC0410">
        <w:t xml:space="preserve"> </w:t>
      </w:r>
    </w:p>
    <w:p w14:paraId="179395B1" w14:textId="77777777" w:rsidR="00513BCB" w:rsidRDefault="00513BCB" w:rsidP="00513BCB">
      <w:pPr>
        <w:pStyle w:val="ListParagraph"/>
      </w:pPr>
    </w:p>
    <w:p w14:paraId="13E273CE" w14:textId="5F72BD47" w:rsidR="00513BCB" w:rsidRDefault="00513BCB" w:rsidP="00513BCB">
      <w:pPr>
        <w:pStyle w:val="ListParagraph"/>
      </w:pPr>
      <w:r>
        <w:t xml:space="preserve">We are looking to appoint </w:t>
      </w:r>
      <w:r w:rsidR="00134A3F">
        <w:t>a</w:t>
      </w:r>
      <w:r>
        <w:t xml:space="preserve"> School Business Manager (SBM) who will</w:t>
      </w:r>
      <w:r w:rsidR="00BC3A3A" w:rsidRPr="00BC3A3A">
        <w:t xml:space="preserve"> have the opportunity to make a real difference to the lives of our children, whilst developing your own professional skills and expertise.</w:t>
      </w:r>
    </w:p>
    <w:p w14:paraId="71816AC4" w14:textId="77777777" w:rsidR="0022493C" w:rsidRDefault="0022493C" w:rsidP="00513BCB">
      <w:pPr>
        <w:pStyle w:val="ListParagraph"/>
      </w:pPr>
    </w:p>
    <w:p w14:paraId="1889EE77" w14:textId="3B8A1212" w:rsidR="00BC3A3A" w:rsidRDefault="00BC3A3A" w:rsidP="00BC3A3A">
      <w:pPr>
        <w:pStyle w:val="ListParagraph"/>
      </w:pPr>
      <w:r>
        <w:t xml:space="preserve">You will already be a successful practitioner and, as the Trust’s </w:t>
      </w:r>
      <w:r w:rsidR="00255333">
        <w:t>School Business Manager</w:t>
      </w:r>
      <w:r>
        <w:t>,</w:t>
      </w:r>
      <w:r w:rsidR="00255333">
        <w:t xml:space="preserve"> you will be</w:t>
      </w:r>
      <w:r>
        <w:t xml:space="preserve"> </w:t>
      </w:r>
      <w:r w:rsidR="00095906">
        <w:t xml:space="preserve">responsible for managing the strategy and operation of the business functions of the school, including financial management, administration and governance, risk and facilities management, and commercial. </w:t>
      </w:r>
      <w:r>
        <w:t>You</w:t>
      </w:r>
      <w:r w:rsidR="00095906">
        <w:t xml:space="preserve"> will advise on and implement the day-to-day support that enables the school to operate effectively and efficiently, allowing other members of the senior leadership team to focus on teaching and learning.</w:t>
      </w:r>
    </w:p>
    <w:p w14:paraId="0056B62E" w14:textId="77777777" w:rsidR="00BC3A3A" w:rsidRDefault="00BC3A3A" w:rsidP="00BC3A3A">
      <w:pPr>
        <w:pStyle w:val="ListParagraph"/>
      </w:pPr>
    </w:p>
    <w:p w14:paraId="3159F7F0" w14:textId="4A0A8AAC" w:rsidR="00BC3A3A" w:rsidRPr="00BC3A3A" w:rsidRDefault="00BC3A3A" w:rsidP="00BC3A3A">
      <w:pPr>
        <w:pStyle w:val="ListParagraph"/>
      </w:pPr>
      <w:r w:rsidRPr="00BC3A3A">
        <w:t>As the designated Chief Finance Officer (CFO) for the Trust</w:t>
      </w:r>
      <w:r>
        <w:t xml:space="preserve"> (in line with the requirements of the Education and Skills Funding Agency)</w:t>
      </w:r>
      <w:r w:rsidRPr="00BC3A3A">
        <w:t>, the School Business Manager will also support on Trust-related finance matters, including establishing and reviewing key business policies and procedures to ensure they are robust and properly managed/monitored. The School Business Manager will provide support to the Trust Board, working closely with the finance portfolio Trustee in particular. Note that the level of work required in discharging the CFO responsibilities is commensurate with the current size of the Trust (one primary school).</w:t>
      </w:r>
    </w:p>
    <w:p w14:paraId="041A1D4A" w14:textId="77777777" w:rsidR="00095906" w:rsidRPr="00F1210C" w:rsidRDefault="00095906" w:rsidP="00095906">
      <w:pPr>
        <w:pStyle w:val="ListParagraph"/>
      </w:pPr>
    </w:p>
    <w:p w14:paraId="78E25946" w14:textId="77777777" w:rsidR="00513BCB" w:rsidRDefault="00513BCB" w:rsidP="0022493C">
      <w:pPr>
        <w:pStyle w:val="ListParagraph"/>
      </w:pPr>
      <w:r>
        <w:t xml:space="preserve">The ideal candidate will be a dynamic team player who has proven financial management experience, which includes leading and motivating teams, as well as project planning and delivery. </w:t>
      </w:r>
      <w:r w:rsidR="0022493C">
        <w:t>Emmanuel Community School</w:t>
      </w:r>
      <w:r>
        <w:t xml:space="preserve"> will provide an experienced candidate with many interesting and rewarding opportunities to make a real difference to the community.</w:t>
      </w:r>
    </w:p>
    <w:p w14:paraId="1E87D7E1" w14:textId="77777777" w:rsidR="00513BCB" w:rsidRDefault="00513BCB" w:rsidP="00513BCB">
      <w:pPr>
        <w:pStyle w:val="ListParagraph"/>
      </w:pPr>
    </w:p>
    <w:p w14:paraId="5C71998B" w14:textId="77777777" w:rsidR="00513BCB" w:rsidRDefault="00513BCB" w:rsidP="00513BCB">
      <w:pPr>
        <w:pStyle w:val="ListParagraph"/>
      </w:pPr>
      <w:r>
        <w:t>The ideal candidate must have an excellent level of literacy and ICT skills and be committed to safeguarding, confidentiality and promoting the welfare of children in accordance with school policies, GDPR and the staff code of conduct</w:t>
      </w:r>
    </w:p>
    <w:p w14:paraId="0D1C5C4A" w14:textId="77777777" w:rsidR="00095906" w:rsidRDefault="00095906" w:rsidP="00513BCB">
      <w:pPr>
        <w:pStyle w:val="ListParagraph"/>
      </w:pPr>
    </w:p>
    <w:p w14:paraId="7E7C0FCC" w14:textId="5B2459F2" w:rsidR="00513BCB" w:rsidRDefault="00095906" w:rsidP="00255333">
      <w:pPr>
        <w:pStyle w:val="ListParagraph"/>
      </w:pPr>
      <w:r>
        <w:t xml:space="preserve">The successful applicant will </w:t>
      </w:r>
      <w:r w:rsidR="00255333">
        <w:t xml:space="preserve">have at least five years’ experience </w:t>
      </w:r>
      <w:r w:rsidR="00255333" w:rsidRPr="00255333">
        <w:t>in finance, personnel or administrative management</w:t>
      </w:r>
      <w:r>
        <w:t>.</w:t>
      </w:r>
    </w:p>
    <w:p w14:paraId="06FD2AA0" w14:textId="77777777" w:rsidR="00255333" w:rsidRDefault="00255333" w:rsidP="00255333">
      <w:pPr>
        <w:pStyle w:val="ListParagraph"/>
      </w:pPr>
    </w:p>
    <w:p w14:paraId="787707C8" w14:textId="1C9B6CE9" w:rsidR="00513BCB" w:rsidRPr="005278ED" w:rsidRDefault="00513BCB" w:rsidP="00513BCB">
      <w:pPr>
        <w:pStyle w:val="ListParagraph"/>
      </w:pPr>
      <w:r w:rsidRPr="005278ED">
        <w:t>Application packs are available on our website</w:t>
      </w:r>
      <w:r w:rsidR="00255333">
        <w:t>.</w:t>
      </w:r>
    </w:p>
    <w:p w14:paraId="09727B78" w14:textId="77777777" w:rsidR="00513BCB" w:rsidRPr="005278ED" w:rsidRDefault="00513BCB" w:rsidP="00513BCB">
      <w:pPr>
        <w:pStyle w:val="ListParagraph"/>
      </w:pPr>
    </w:p>
    <w:p w14:paraId="07F76F28" w14:textId="142A2D69" w:rsidR="00513BCB" w:rsidRPr="005278ED" w:rsidRDefault="00513BCB" w:rsidP="00513BCB">
      <w:pPr>
        <w:pStyle w:val="ListParagraph"/>
        <w:rPr>
          <w:vanish/>
          <w:specVanish/>
        </w:rPr>
      </w:pPr>
      <w:r w:rsidRPr="005278ED">
        <w:t xml:space="preserve">Applications should be completed and sent by email by </w:t>
      </w:r>
      <w:r w:rsidR="00B22BFF">
        <w:t>2</w:t>
      </w:r>
      <w:r w:rsidR="00095906" w:rsidRPr="005278ED">
        <w:t>1</w:t>
      </w:r>
      <w:r w:rsidRPr="005278ED">
        <w:t xml:space="preserve"> June 2024. Interviews </w:t>
      </w:r>
      <w:r w:rsidR="00B22BFF">
        <w:t>to follow soon after</w:t>
      </w:r>
      <w:bookmarkStart w:id="0" w:name="_GoBack"/>
      <w:bookmarkEnd w:id="0"/>
      <w:r w:rsidRPr="005278ED">
        <w:t xml:space="preserve">. </w:t>
      </w:r>
    </w:p>
    <w:p w14:paraId="3A700CBA" w14:textId="77777777" w:rsidR="00513BCB" w:rsidRPr="005278ED" w:rsidRDefault="00095906" w:rsidP="00513BCB">
      <w:pPr>
        <w:pStyle w:val="ListParagraph"/>
      </w:pPr>
      <w:r w:rsidRPr="005278ED">
        <w:t xml:space="preserve"> </w:t>
      </w:r>
    </w:p>
    <w:p w14:paraId="77A50213" w14:textId="64E0B87B" w:rsidR="00513BCB" w:rsidRDefault="00513BCB" w:rsidP="00513BCB">
      <w:pPr>
        <w:pStyle w:val="ListParagraph"/>
      </w:pPr>
      <w:r w:rsidRPr="005278ED">
        <w:lastRenderedPageBreak/>
        <w:t xml:space="preserve">Interview Date: </w:t>
      </w:r>
      <w:r w:rsidR="00B22BFF">
        <w:t>tbc</w:t>
      </w:r>
    </w:p>
    <w:p w14:paraId="104D9030" w14:textId="77777777" w:rsidR="00513BCB" w:rsidRDefault="00513BCB" w:rsidP="00513BCB">
      <w:pPr>
        <w:pStyle w:val="ListParagraph"/>
      </w:pPr>
    </w:p>
    <w:p w14:paraId="0AA12987" w14:textId="77777777" w:rsidR="00513BCB" w:rsidRDefault="0022493C" w:rsidP="00513BCB">
      <w:pPr>
        <w:pStyle w:val="ListParagraph"/>
      </w:pPr>
      <w:r>
        <w:t xml:space="preserve">TEST </w:t>
      </w:r>
      <w:r w:rsidR="005278ED">
        <w:t>is committed</w:t>
      </w:r>
      <w:r w:rsidR="00513BCB">
        <w:t xml:space="preserve"> to safeguarding and promoting the welfare of children and young people and expect all staff, volunteers and external agencies to share this commitment. Successful applicants will be required to undergo an Enhanced DBS check</w:t>
      </w:r>
    </w:p>
    <w:p w14:paraId="63C2DA56" w14:textId="77777777" w:rsidR="00095906" w:rsidRDefault="00095906" w:rsidP="00513BCB">
      <w:pPr>
        <w:pStyle w:val="ListParagraph"/>
      </w:pPr>
    </w:p>
    <w:p w14:paraId="453EFB38" w14:textId="77777777" w:rsidR="00095906" w:rsidRDefault="00095906" w:rsidP="00513BCB">
      <w:pPr>
        <w:pStyle w:val="ListParagraph"/>
      </w:pPr>
    </w:p>
    <w:p w14:paraId="1C38755A" w14:textId="77777777" w:rsidR="00095906" w:rsidRDefault="00095906" w:rsidP="00513BCB">
      <w:pPr>
        <w:pStyle w:val="ListParagraph"/>
      </w:pPr>
    </w:p>
    <w:p w14:paraId="3CFAC7A6" w14:textId="77777777" w:rsidR="00691C94" w:rsidRDefault="00691C94" w:rsidP="005278ED"/>
    <w:p w14:paraId="7BCA0FDB" w14:textId="77777777" w:rsidR="00691C94" w:rsidRDefault="00691C94" w:rsidP="00691C94">
      <w:pPr>
        <w:pStyle w:val="ListParagraph"/>
      </w:pPr>
    </w:p>
    <w:sectPr w:rsidR="00691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C5C9C"/>
    <w:multiLevelType w:val="hybridMultilevel"/>
    <w:tmpl w:val="EFD8E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0C"/>
    <w:rsid w:val="00095906"/>
    <w:rsid w:val="00134A3F"/>
    <w:rsid w:val="001825D8"/>
    <w:rsid w:val="001F4383"/>
    <w:rsid w:val="0022493C"/>
    <w:rsid w:val="00242A5C"/>
    <w:rsid w:val="00255333"/>
    <w:rsid w:val="002E4975"/>
    <w:rsid w:val="00513BCB"/>
    <w:rsid w:val="005278ED"/>
    <w:rsid w:val="00591B08"/>
    <w:rsid w:val="006736B9"/>
    <w:rsid w:val="00691C94"/>
    <w:rsid w:val="008A2BEA"/>
    <w:rsid w:val="00B22BFF"/>
    <w:rsid w:val="00BC3A3A"/>
    <w:rsid w:val="00DC0410"/>
    <w:rsid w:val="00E50302"/>
    <w:rsid w:val="00F1210C"/>
    <w:rsid w:val="00FB0A26"/>
    <w:rsid w:val="00FB1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F0E5D"/>
  <w15:chartTrackingRefBased/>
  <w15:docId w15:val="{441C1EB7-04B9-4298-AFB6-3E51B32B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10C"/>
    <w:pPr>
      <w:ind w:left="720"/>
      <w:contextualSpacing/>
    </w:pPr>
  </w:style>
  <w:style w:type="paragraph" w:styleId="BalloonText">
    <w:name w:val="Balloon Text"/>
    <w:basedOn w:val="Normal"/>
    <w:link w:val="BalloonTextChar"/>
    <w:uiPriority w:val="99"/>
    <w:semiHidden/>
    <w:unhideWhenUsed/>
    <w:rsid w:val="00DC04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4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Titilayo Oluwatudimu2</dc:creator>
  <cp:keywords/>
  <dc:description/>
  <cp:lastModifiedBy>Titilayo Oluwatudimu2</cp:lastModifiedBy>
  <cp:revision>2</cp:revision>
  <cp:lastPrinted>2024-05-24T16:23:00Z</cp:lastPrinted>
  <dcterms:created xsi:type="dcterms:W3CDTF">2024-06-10T14:06:00Z</dcterms:created>
  <dcterms:modified xsi:type="dcterms:W3CDTF">2024-06-10T14:06:00Z</dcterms:modified>
</cp:coreProperties>
</file>