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264639" w:rsidP="00081DF3">
      <w:pPr>
        <w:spacing w:after="0" w:line="240" w:lineRule="auto"/>
        <w:rPr>
          <w:rFonts w:ascii="Arial" w:hAnsi="Arial" w:cs="Arial"/>
        </w:rPr>
      </w:pPr>
      <w:r>
        <w:rPr>
          <w:rFonts w:ascii="Arial" w:hAnsi="Arial" w:cs="Arial"/>
        </w:rPr>
        <w:t xml:space="preserve">March </w:t>
      </w:r>
      <w:r w:rsidR="00F55E6F">
        <w:rPr>
          <w:rFonts w:ascii="Arial" w:hAnsi="Arial" w:cs="Arial"/>
        </w:rPr>
        <w:t>2020</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F55E6F" w:rsidP="00081DF3">
      <w:pPr>
        <w:spacing w:after="0" w:line="240" w:lineRule="auto"/>
        <w:jc w:val="center"/>
        <w:rPr>
          <w:rFonts w:ascii="Arial" w:hAnsi="Arial" w:cs="Arial"/>
          <w:b/>
        </w:rPr>
      </w:pPr>
      <w:r>
        <w:rPr>
          <w:rFonts w:ascii="Arial" w:hAnsi="Arial" w:cs="Arial"/>
          <w:b/>
        </w:rPr>
        <w:t xml:space="preserve">HEAD OF </w:t>
      </w:r>
      <w:r w:rsidR="00042771">
        <w:rPr>
          <w:rFonts w:ascii="Arial" w:hAnsi="Arial" w:cs="Arial"/>
          <w:b/>
        </w:rPr>
        <w:t>RE</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w:t>
      </w:r>
      <w:r w:rsidR="00F55E6F">
        <w:rPr>
          <w:rFonts w:ascii="Arial" w:hAnsi="Arial" w:cs="Arial"/>
        </w:rPr>
        <w:t xml:space="preserve">Head of </w:t>
      </w:r>
      <w:r w:rsidR="00264639">
        <w:rPr>
          <w:rFonts w:ascii="Arial" w:hAnsi="Arial" w:cs="Arial"/>
        </w:rPr>
        <w:t xml:space="preserve">RE </w:t>
      </w:r>
      <w:r w:rsidRPr="00081DF3">
        <w:rPr>
          <w:rFonts w:ascii="Arial" w:hAnsi="Arial" w:cs="Arial"/>
        </w:rPr>
        <w:t>at</w:t>
      </w:r>
      <w:r w:rsidR="00ED72DE">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CB05DF">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ED72DE">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042771">
        <w:rPr>
          <w:rFonts w:ascii="Arial" w:eastAsia="Times New Roman" w:hAnsi="Arial" w:cs="Arial"/>
        </w:rPr>
        <w:t xml:space="preserve">RE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42771" w:rsidRDefault="00042771" w:rsidP="00081DF3">
      <w:pPr>
        <w:spacing w:after="0" w:line="240" w:lineRule="auto"/>
        <w:jc w:val="both"/>
        <w:rPr>
          <w:rFonts w:ascii="Arial" w:eastAsia="Times New Roman" w:hAnsi="Arial" w:cs="Arial"/>
        </w:rPr>
      </w:pPr>
    </w:p>
    <w:p w:rsidR="00042771" w:rsidRPr="00042771" w:rsidRDefault="00042771" w:rsidP="00042771">
      <w:pPr>
        <w:spacing w:after="0" w:line="240" w:lineRule="auto"/>
        <w:jc w:val="both"/>
        <w:rPr>
          <w:rFonts w:ascii="Arial" w:eastAsia="Times New Roman" w:hAnsi="Arial" w:cs="Arial"/>
        </w:rPr>
      </w:pPr>
      <w:r w:rsidRPr="00042771">
        <w:rPr>
          <w:rFonts w:ascii="Arial" w:eastAsia="Times New Roman" w:hAnsi="Arial" w:cs="Arial"/>
        </w:rPr>
        <w:t xml:space="preserve">Our students are motivated and exciting to teach; expectations of our students are high and they require a challenging and stimulating approach. Students from Years 7- 9 are timetabled for 2 hours per fortnight, and 3 hours per fortnight in Year 10. All students take OCR GCSE Religious Studies (Philosophy and Ethics) in Year 10 and the department </w:t>
      </w:r>
      <w:r w:rsidR="00264639" w:rsidRPr="00042771">
        <w:rPr>
          <w:rFonts w:ascii="Arial" w:eastAsia="Times New Roman" w:hAnsi="Arial" w:cs="Arial"/>
        </w:rPr>
        <w:t>achieved</w:t>
      </w:r>
      <w:r w:rsidR="00264639">
        <w:rPr>
          <w:rFonts w:ascii="Arial" w:eastAsia="Times New Roman" w:hAnsi="Arial" w:cs="Arial"/>
        </w:rPr>
        <w:t xml:space="preserve"> </w:t>
      </w:r>
      <w:r w:rsidR="00E85D4B">
        <w:rPr>
          <w:rFonts w:ascii="Arial" w:eastAsia="Times New Roman" w:hAnsi="Arial" w:cs="Arial"/>
        </w:rPr>
        <w:t>91</w:t>
      </w:r>
      <w:r w:rsidRPr="00042771">
        <w:rPr>
          <w:rFonts w:ascii="Arial" w:eastAsia="Times New Roman" w:hAnsi="Arial" w:cs="Arial"/>
        </w:rPr>
        <w:t xml:space="preserve">% </w:t>
      </w:r>
      <w:r w:rsidR="00264639">
        <w:rPr>
          <w:rFonts w:ascii="Arial" w:eastAsia="Times New Roman" w:hAnsi="Arial" w:cs="Arial"/>
        </w:rPr>
        <w:t>9-7</w:t>
      </w:r>
      <w:r w:rsidRPr="00042771">
        <w:rPr>
          <w:rFonts w:ascii="Arial" w:eastAsia="Times New Roman" w:hAnsi="Arial" w:cs="Arial"/>
        </w:rPr>
        <w:t xml:space="preserve"> in 201</w:t>
      </w:r>
      <w:r w:rsidR="00264639">
        <w:rPr>
          <w:rFonts w:ascii="Arial" w:eastAsia="Times New Roman" w:hAnsi="Arial" w:cs="Arial"/>
        </w:rPr>
        <w:t>9</w:t>
      </w:r>
      <w:r w:rsidRPr="00042771">
        <w:rPr>
          <w:rFonts w:ascii="Arial" w:eastAsia="Times New Roman" w:hAnsi="Arial" w:cs="Arial"/>
        </w:rPr>
        <w:t xml:space="preserve">. </w:t>
      </w:r>
      <w:r w:rsidR="00264639">
        <w:rPr>
          <w:rFonts w:ascii="Arial" w:eastAsia="Times New Roman" w:hAnsi="Arial" w:cs="Arial"/>
        </w:rPr>
        <w:t xml:space="preserve"> </w:t>
      </w:r>
      <w:r w:rsidRPr="00042771">
        <w:rPr>
          <w:rFonts w:ascii="Arial" w:eastAsia="Times New Roman" w:hAnsi="Arial" w:cs="Arial"/>
        </w:rPr>
        <w:t>At A Level OCR Philosophy &amp; Ethics H572 is studied in Year 13; Year 12 are embarking on the new specification OCR Philosophy &amp; Ethics.  In 201</w:t>
      </w:r>
      <w:r w:rsidR="00264639">
        <w:rPr>
          <w:rFonts w:ascii="Arial" w:eastAsia="Times New Roman" w:hAnsi="Arial" w:cs="Arial"/>
        </w:rPr>
        <w:t>9</w:t>
      </w:r>
      <w:r w:rsidRPr="00042771">
        <w:rPr>
          <w:rFonts w:ascii="Arial" w:eastAsia="Times New Roman" w:hAnsi="Arial" w:cs="Arial"/>
        </w:rPr>
        <w:t xml:space="preserve"> </w:t>
      </w:r>
      <w:r w:rsidR="00E85D4B">
        <w:rPr>
          <w:rFonts w:ascii="Arial" w:eastAsia="Times New Roman" w:hAnsi="Arial" w:cs="Arial"/>
        </w:rPr>
        <w:t>83</w:t>
      </w:r>
      <w:r w:rsidRPr="00042771">
        <w:rPr>
          <w:rFonts w:ascii="Arial" w:eastAsia="Times New Roman" w:hAnsi="Arial" w:cs="Arial"/>
        </w:rPr>
        <w:t xml:space="preserve">% of students achieved A*-B grades.  A number of students go on to read Philosophy or a related discipline at university including Oxbridge.  </w:t>
      </w:r>
    </w:p>
    <w:p w:rsidR="00042771" w:rsidRPr="00042771" w:rsidRDefault="00042771" w:rsidP="00042771">
      <w:pPr>
        <w:spacing w:after="0" w:line="240" w:lineRule="auto"/>
        <w:jc w:val="both"/>
        <w:rPr>
          <w:rFonts w:ascii="Arial" w:eastAsia="Times New Roman" w:hAnsi="Arial" w:cs="Arial"/>
        </w:rPr>
      </w:pPr>
    </w:p>
    <w:p w:rsidR="00042771" w:rsidRPr="00042771" w:rsidRDefault="00042771" w:rsidP="00042771">
      <w:pPr>
        <w:spacing w:after="0" w:line="240" w:lineRule="auto"/>
        <w:jc w:val="both"/>
        <w:rPr>
          <w:rFonts w:ascii="Arial" w:eastAsia="Times New Roman" w:hAnsi="Arial" w:cs="Arial"/>
        </w:rPr>
      </w:pPr>
      <w:r w:rsidRPr="00042771">
        <w:rPr>
          <w:rFonts w:ascii="Arial" w:eastAsia="Times New Roman" w:hAnsi="Arial" w:cs="Arial"/>
        </w:rPr>
        <w:lastRenderedPageBreak/>
        <w:t>The RE facilities at the school include 2 dedicated teaching rooms with interactive white boards</w:t>
      </w:r>
      <w:r w:rsidR="00E85D4B">
        <w:rPr>
          <w:rFonts w:ascii="Arial" w:eastAsia="Times New Roman" w:hAnsi="Arial" w:cs="Arial"/>
        </w:rPr>
        <w:t xml:space="preserve"> and</w:t>
      </w:r>
      <w:r w:rsidRPr="00042771">
        <w:rPr>
          <w:rFonts w:ascii="Arial" w:eastAsia="Times New Roman" w:hAnsi="Arial" w:cs="Arial"/>
        </w:rPr>
        <w:t xml:space="preserve"> a range of artefacts. Students in Year 10 attend a GCSE Revision Conference </w:t>
      </w:r>
      <w:r w:rsidR="00E85D4B">
        <w:rPr>
          <w:rFonts w:ascii="Arial" w:eastAsia="Times New Roman" w:hAnsi="Arial" w:cs="Arial"/>
        </w:rPr>
        <w:t xml:space="preserve">organised for our school </w:t>
      </w:r>
      <w:r w:rsidRPr="00042771">
        <w:rPr>
          <w:rFonts w:ascii="Arial" w:eastAsia="Times New Roman" w:hAnsi="Arial" w:cs="Arial"/>
        </w:rPr>
        <w:t>and A Level students regularly attend Revision</w:t>
      </w:r>
      <w:r>
        <w:rPr>
          <w:rFonts w:ascii="Arial" w:eastAsia="Times New Roman" w:hAnsi="Arial" w:cs="Arial"/>
        </w:rPr>
        <w:t xml:space="preserve"> </w:t>
      </w:r>
      <w:r w:rsidRPr="00042771">
        <w:rPr>
          <w:rFonts w:ascii="Arial" w:eastAsia="Times New Roman" w:hAnsi="Arial" w:cs="Arial"/>
        </w:rPr>
        <w:t xml:space="preserve">Workshops led by Peter Vardy in London. The department also participates in a number of cross-curricular initiatives for example Year 9 Holocaust Education Day, Year 7 Cultural Activities Day and contributing to the Year 12 </w:t>
      </w:r>
      <w:r w:rsidR="00E85D4B">
        <w:rPr>
          <w:rFonts w:ascii="Arial" w:eastAsia="Times New Roman" w:hAnsi="Arial" w:cs="Arial"/>
        </w:rPr>
        <w:t xml:space="preserve">enrichment </w:t>
      </w:r>
      <w:r w:rsidRPr="00042771">
        <w:rPr>
          <w:rFonts w:ascii="Arial" w:eastAsia="Times New Roman" w:hAnsi="Arial" w:cs="Arial"/>
        </w:rPr>
        <w:t>curriculum.</w:t>
      </w:r>
    </w:p>
    <w:p w:rsidR="00042771" w:rsidRPr="00081DF3" w:rsidRDefault="00042771" w:rsidP="00081DF3">
      <w:pPr>
        <w:spacing w:after="0" w:line="240" w:lineRule="auto"/>
        <w:jc w:val="both"/>
        <w:rPr>
          <w:rFonts w:ascii="Arial" w:eastAsia="Times New Roman" w:hAnsi="Arial" w:cs="Arial"/>
        </w:rPr>
      </w:pPr>
    </w:p>
    <w:p w:rsidR="00042771" w:rsidRPr="00042771" w:rsidRDefault="00042771" w:rsidP="00042771">
      <w:pPr>
        <w:spacing w:after="0" w:line="240" w:lineRule="auto"/>
        <w:jc w:val="both"/>
        <w:rPr>
          <w:rFonts w:ascii="Arial" w:eastAsia="Times New Roman" w:hAnsi="Arial" w:cs="Arial"/>
        </w:rPr>
      </w:pPr>
      <w:r w:rsidRPr="00042771">
        <w:rPr>
          <w:rFonts w:ascii="Arial" w:eastAsia="Times New Roman" w:hAnsi="Arial" w:cs="Arial"/>
        </w:rPr>
        <w:t xml:space="preserve">This position offers a rare and exciting opportunity to lead our RE department and the further development of spiritual and moral education across the school.  </w:t>
      </w:r>
      <w:r w:rsidR="00E85D4B">
        <w:rPr>
          <w:rFonts w:ascii="Arial" w:eastAsia="Times New Roman" w:hAnsi="Arial" w:cs="Arial"/>
        </w:rPr>
        <w:t xml:space="preserve">There may be an allowance for additional responsibilities for a suitably experienced candidate, for example whole school SMSC including assemblies and Thought for the Week.  </w:t>
      </w:r>
      <w:r w:rsidRPr="00042771">
        <w:rPr>
          <w:rFonts w:ascii="Arial" w:eastAsia="Times New Roman" w:hAnsi="Arial" w:cs="Arial"/>
        </w:rPr>
        <w:t>The successful applicant will be inspirational as both a leader and teacher.  We welcome applications from suitably qualified and experienced teachers from all secondary education sectors.</w:t>
      </w:r>
    </w:p>
    <w:p w:rsidR="006B786D" w:rsidRDefault="006B786D" w:rsidP="00081DF3">
      <w:pPr>
        <w:spacing w:after="0" w:line="240" w:lineRule="auto"/>
        <w:jc w:val="both"/>
        <w:rPr>
          <w:rFonts w:ascii="Arial" w:eastAsia="Times New Roman" w:hAnsi="Arial" w:cs="Arial"/>
        </w:rPr>
      </w:pPr>
    </w:p>
    <w:p w:rsidR="00DA47A5" w:rsidRDefault="00DA47A5" w:rsidP="00DA47A5">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will be expected to </w:t>
      </w:r>
      <w:r w:rsidR="00264639">
        <w:rPr>
          <w:rFonts w:ascii="Arial" w:eastAsia="Times New Roman" w:hAnsi="Arial" w:cs="Arial"/>
        </w:rPr>
        <w:t>teach all key stages.</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w:t>
      </w:r>
      <w:r>
        <w:rPr>
          <w:rFonts w:ascii="Arial" w:eastAsia="Times New Roman" w:hAnsi="Arial" w:cs="Arial"/>
        </w:rPr>
        <w:t xml:space="preserve">  </w:t>
      </w:r>
    </w:p>
    <w:p w:rsidR="00DA47A5" w:rsidRDefault="00DA47A5"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Executive Principal</w:t>
      </w:r>
      <w:r w:rsidR="00EC5790">
        <w:rPr>
          <w:rFonts w:ascii="Arial" w:eastAsia="Times New Roman" w:hAnsi="Arial" w:cs="Arial"/>
        </w:rPr>
        <w:t>.</w:t>
      </w:r>
      <w:r>
        <w:rPr>
          <w:rFonts w:ascii="Arial" w:eastAsia="Times New Roman" w:hAnsi="Arial" w:cs="Arial"/>
        </w:rPr>
        <w:t xml:space="preserve"> </w:t>
      </w:r>
      <w:r w:rsidR="00EC5790">
        <w:rPr>
          <w:rFonts w:ascii="Arial" w:eastAsia="Times New Roman" w:hAnsi="Arial" w:cs="Arial"/>
        </w:rPr>
        <w:t xml:space="preserve"> The covering letter should not be more than 2 sides of </w:t>
      </w:r>
      <w:r w:rsidR="00E93277">
        <w:rPr>
          <w:rFonts w:ascii="Arial" w:eastAsia="Times New Roman" w:hAnsi="Arial" w:cs="Arial"/>
        </w:rPr>
        <w:t>t</w:t>
      </w:r>
      <w:r w:rsidR="00EC5790">
        <w:rPr>
          <w:rFonts w:ascii="Arial" w:eastAsia="Times New Roman" w:hAnsi="Arial" w:cs="Arial"/>
        </w:rPr>
        <w:t xml:space="preserve">yped A4 and should set out your suitability for the post and vision for Science at Colchester County High School for Girls.  Applications must be returned to the school by </w:t>
      </w:r>
      <w:r w:rsidR="00D004CE">
        <w:rPr>
          <w:rFonts w:ascii="Arial" w:eastAsia="Times New Roman" w:hAnsi="Arial" w:cs="Arial"/>
        </w:rPr>
        <w:t xml:space="preserve">the </w:t>
      </w:r>
      <w:r w:rsidRPr="00081DF3">
        <w:rPr>
          <w:rFonts w:ascii="Arial" w:eastAsia="Times New Roman" w:hAnsi="Arial" w:cs="Arial"/>
        </w:rPr>
        <w:t>closing date</w:t>
      </w:r>
      <w:r w:rsidR="00037ACC">
        <w:rPr>
          <w:rFonts w:ascii="Arial" w:eastAsia="Times New Roman" w:hAnsi="Arial" w:cs="Arial"/>
        </w:rPr>
        <w:t>:</w:t>
      </w:r>
      <w:r w:rsidRPr="00081DF3">
        <w:rPr>
          <w:rFonts w:ascii="Arial" w:eastAsia="Times New Roman" w:hAnsi="Arial" w:cs="Arial"/>
        </w:rPr>
        <w:t xml:space="preserve"> </w:t>
      </w:r>
      <w:r w:rsidR="00D004CE">
        <w:rPr>
          <w:rFonts w:ascii="Arial" w:eastAsia="Times New Roman" w:hAnsi="Arial" w:cs="Arial"/>
        </w:rPr>
        <w:t>Midday on</w:t>
      </w:r>
      <w:r w:rsidR="00F55E6F">
        <w:rPr>
          <w:rFonts w:ascii="Arial" w:eastAsia="Times New Roman" w:hAnsi="Arial" w:cs="Arial"/>
        </w:rPr>
        <w:t xml:space="preserve"> </w:t>
      </w:r>
      <w:r w:rsidR="00E85D4B">
        <w:rPr>
          <w:rFonts w:ascii="Arial" w:eastAsia="Times New Roman" w:hAnsi="Arial" w:cs="Arial"/>
        </w:rPr>
        <w:t xml:space="preserve">30 March </w:t>
      </w:r>
      <w:bookmarkStart w:id="0" w:name="_GoBack"/>
      <w:bookmarkEnd w:id="0"/>
      <w:r w:rsidR="00EC5790">
        <w:rPr>
          <w:rFonts w:ascii="Arial" w:eastAsia="Times New Roman" w:hAnsi="Arial" w:cs="Arial"/>
        </w:rPr>
        <w:t>2020.</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37ACC"/>
    <w:rsid w:val="00042771"/>
    <w:rsid w:val="00081DF3"/>
    <w:rsid w:val="001B42EA"/>
    <w:rsid w:val="002314D8"/>
    <w:rsid w:val="00264639"/>
    <w:rsid w:val="0029361F"/>
    <w:rsid w:val="002C3418"/>
    <w:rsid w:val="003043A0"/>
    <w:rsid w:val="00312D80"/>
    <w:rsid w:val="003A6DCE"/>
    <w:rsid w:val="003B0CBD"/>
    <w:rsid w:val="003B3AA9"/>
    <w:rsid w:val="00462441"/>
    <w:rsid w:val="004917D0"/>
    <w:rsid w:val="005476FA"/>
    <w:rsid w:val="00551746"/>
    <w:rsid w:val="005A2818"/>
    <w:rsid w:val="00610C72"/>
    <w:rsid w:val="00656F10"/>
    <w:rsid w:val="00685CD6"/>
    <w:rsid w:val="006B786D"/>
    <w:rsid w:val="006D7439"/>
    <w:rsid w:val="007F23C0"/>
    <w:rsid w:val="00821653"/>
    <w:rsid w:val="00831D1B"/>
    <w:rsid w:val="0085456C"/>
    <w:rsid w:val="0090474E"/>
    <w:rsid w:val="00A25A48"/>
    <w:rsid w:val="00AC6E35"/>
    <w:rsid w:val="00AD35D1"/>
    <w:rsid w:val="00B74C71"/>
    <w:rsid w:val="00C479E2"/>
    <w:rsid w:val="00CB05DF"/>
    <w:rsid w:val="00CF10FD"/>
    <w:rsid w:val="00D004CE"/>
    <w:rsid w:val="00D707EE"/>
    <w:rsid w:val="00DA47A5"/>
    <w:rsid w:val="00DB1924"/>
    <w:rsid w:val="00DC3960"/>
    <w:rsid w:val="00E51A14"/>
    <w:rsid w:val="00E63B91"/>
    <w:rsid w:val="00E85D4B"/>
    <w:rsid w:val="00E93277"/>
    <w:rsid w:val="00EC5790"/>
    <w:rsid w:val="00ED72DE"/>
    <w:rsid w:val="00F55E6F"/>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11620"/>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20</cp:revision>
  <cp:lastPrinted>2018-03-06T11:04:00Z</cp:lastPrinted>
  <dcterms:created xsi:type="dcterms:W3CDTF">2018-11-01T12:06:00Z</dcterms:created>
  <dcterms:modified xsi:type="dcterms:W3CDTF">2020-03-13T15:58:00Z</dcterms:modified>
</cp:coreProperties>
</file>