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0A8" w:rsidRPr="00634AAB" w:rsidRDefault="00C340A8" w:rsidP="00C340A8">
      <w:pPr>
        <w:jc w:val="center"/>
        <w:rPr>
          <w:rFonts w:asciiTheme="minorHAnsi" w:hAnsiTheme="minorHAnsi" w:cs="Arial"/>
          <w:b/>
          <w:sz w:val="32"/>
          <w:szCs w:val="32"/>
        </w:rPr>
      </w:pPr>
      <w:r w:rsidRPr="00634AAB">
        <w:rPr>
          <w:rFonts w:asciiTheme="minorHAnsi" w:hAnsiTheme="minorHAnsi" w:cs="Arial"/>
          <w:b/>
          <w:sz w:val="32"/>
          <w:szCs w:val="32"/>
        </w:rPr>
        <w:t>St Bartholomew’s School</w:t>
      </w:r>
    </w:p>
    <w:p w:rsidR="00377022" w:rsidRPr="00634AAB" w:rsidRDefault="00377022" w:rsidP="00C340A8">
      <w:pPr>
        <w:jc w:val="center"/>
        <w:rPr>
          <w:rFonts w:asciiTheme="minorHAnsi" w:hAnsiTheme="minorHAnsi" w:cs="Arial"/>
          <w:b/>
          <w:sz w:val="32"/>
          <w:szCs w:val="32"/>
        </w:rPr>
      </w:pPr>
    </w:p>
    <w:p w:rsidR="00C340A8" w:rsidRPr="00634AAB" w:rsidRDefault="00C340A8" w:rsidP="00C340A8">
      <w:pPr>
        <w:jc w:val="center"/>
        <w:rPr>
          <w:rFonts w:asciiTheme="minorHAnsi" w:hAnsiTheme="minorHAnsi" w:cs="Arial"/>
          <w:sz w:val="22"/>
          <w:szCs w:val="22"/>
        </w:rPr>
      </w:pPr>
      <w:r w:rsidRPr="00634AAB">
        <w:rPr>
          <w:rFonts w:asciiTheme="minorHAnsi" w:hAnsiTheme="minorHAnsi" w:cs="Arial"/>
          <w:sz w:val="22"/>
          <w:szCs w:val="22"/>
        </w:rPr>
        <w:object w:dxaOrig="1036"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39.75pt" o:ole="">
            <v:imagedata r:id="rId8" o:title=""/>
          </v:shape>
          <o:OLEObject Type="Embed" ProgID="Word.Document.8" ShapeID="_x0000_i1025" DrawAspect="Content" ObjectID="_1672128863" r:id="rId9"/>
        </w:object>
      </w:r>
    </w:p>
    <w:p w:rsidR="00C340A8" w:rsidRPr="00634AAB" w:rsidRDefault="00C340A8" w:rsidP="00C340A8">
      <w:pPr>
        <w:rPr>
          <w:rFonts w:asciiTheme="minorHAnsi" w:hAnsiTheme="minorHAnsi" w:cs="Arial"/>
          <w:sz w:val="22"/>
          <w:szCs w:val="22"/>
        </w:rPr>
      </w:pPr>
    </w:p>
    <w:p w:rsidR="007C08DA" w:rsidRPr="00634AAB" w:rsidRDefault="007C08DA" w:rsidP="00C340A8">
      <w:pPr>
        <w:rPr>
          <w:rFonts w:asciiTheme="minorHAnsi" w:hAnsiTheme="minorHAnsi" w:cs="Arial"/>
          <w:sz w:val="22"/>
          <w:szCs w:val="22"/>
        </w:rPr>
      </w:pPr>
    </w:p>
    <w:p w:rsidR="00C340A8" w:rsidRPr="00634AAB" w:rsidRDefault="00C340A8" w:rsidP="00C340A8">
      <w:pPr>
        <w:tabs>
          <w:tab w:val="left" w:pos="2880"/>
        </w:tabs>
        <w:rPr>
          <w:rFonts w:asciiTheme="minorHAnsi" w:hAnsiTheme="minorHAnsi" w:cs="Arial"/>
          <w:b/>
          <w:sz w:val="22"/>
          <w:szCs w:val="22"/>
        </w:rPr>
      </w:pPr>
      <w:r w:rsidRPr="00634AAB">
        <w:rPr>
          <w:rFonts w:asciiTheme="minorHAnsi" w:hAnsiTheme="minorHAnsi" w:cs="Arial"/>
          <w:b/>
          <w:sz w:val="22"/>
          <w:szCs w:val="22"/>
        </w:rPr>
        <w:t>Post:</w:t>
      </w:r>
      <w:r w:rsidRPr="00634AAB">
        <w:rPr>
          <w:rFonts w:asciiTheme="minorHAnsi" w:hAnsiTheme="minorHAnsi" w:cs="Arial"/>
          <w:b/>
          <w:sz w:val="22"/>
          <w:szCs w:val="22"/>
        </w:rPr>
        <w:tab/>
        <w:t xml:space="preserve">Deputy Headteacher: </w:t>
      </w:r>
      <w:r w:rsidR="00377022" w:rsidRPr="00634AAB">
        <w:rPr>
          <w:rFonts w:asciiTheme="minorHAnsi" w:hAnsiTheme="minorHAnsi" w:cs="Arial"/>
          <w:b/>
          <w:sz w:val="22"/>
          <w:szCs w:val="22"/>
        </w:rPr>
        <w:t>Curriculum &amp; Achievement</w:t>
      </w:r>
    </w:p>
    <w:p w:rsidR="00CB3A0B" w:rsidRDefault="00CB3A0B" w:rsidP="00C340A8">
      <w:pPr>
        <w:tabs>
          <w:tab w:val="left" w:pos="2880"/>
        </w:tabs>
        <w:rPr>
          <w:rFonts w:asciiTheme="minorHAnsi" w:hAnsiTheme="minorHAnsi" w:cs="Arial"/>
          <w:b/>
          <w:sz w:val="22"/>
          <w:szCs w:val="22"/>
        </w:rPr>
      </w:pPr>
    </w:p>
    <w:p w:rsidR="00C340A8" w:rsidRDefault="00C340A8" w:rsidP="00C340A8">
      <w:pPr>
        <w:tabs>
          <w:tab w:val="left" w:pos="2880"/>
        </w:tabs>
        <w:rPr>
          <w:rFonts w:asciiTheme="minorHAnsi" w:hAnsiTheme="minorHAnsi" w:cs="Arial"/>
          <w:b/>
          <w:sz w:val="22"/>
          <w:szCs w:val="22"/>
        </w:rPr>
      </w:pPr>
      <w:r w:rsidRPr="00634AAB">
        <w:rPr>
          <w:rFonts w:asciiTheme="minorHAnsi" w:hAnsiTheme="minorHAnsi" w:cs="Arial"/>
          <w:b/>
          <w:sz w:val="22"/>
          <w:szCs w:val="22"/>
        </w:rPr>
        <w:t>Responsible to:</w:t>
      </w:r>
      <w:r w:rsidRPr="00634AAB">
        <w:rPr>
          <w:rFonts w:asciiTheme="minorHAnsi" w:hAnsiTheme="minorHAnsi" w:cs="Arial"/>
          <w:b/>
          <w:sz w:val="22"/>
          <w:szCs w:val="22"/>
        </w:rPr>
        <w:tab/>
        <w:t>Headteacher</w:t>
      </w:r>
    </w:p>
    <w:p w:rsidR="00E64695" w:rsidRPr="00634AAB" w:rsidRDefault="00E64695" w:rsidP="00C340A8">
      <w:pPr>
        <w:tabs>
          <w:tab w:val="left" w:pos="2880"/>
        </w:tabs>
        <w:rPr>
          <w:rFonts w:asciiTheme="minorHAnsi" w:hAnsiTheme="minorHAnsi" w:cs="Arial"/>
          <w:b/>
          <w:sz w:val="22"/>
          <w:szCs w:val="22"/>
        </w:rPr>
      </w:pPr>
    </w:p>
    <w:p w:rsidR="00C340A8" w:rsidRPr="00634AAB" w:rsidRDefault="00C340A8" w:rsidP="00C340A8">
      <w:pPr>
        <w:tabs>
          <w:tab w:val="left" w:pos="2880"/>
        </w:tabs>
        <w:rPr>
          <w:rFonts w:asciiTheme="minorHAnsi" w:hAnsiTheme="minorHAnsi" w:cs="Arial"/>
          <w:b/>
          <w:sz w:val="22"/>
          <w:szCs w:val="22"/>
        </w:rPr>
      </w:pPr>
      <w:r w:rsidRPr="00634AAB">
        <w:rPr>
          <w:rFonts w:asciiTheme="minorHAnsi" w:hAnsiTheme="minorHAnsi" w:cs="Arial"/>
          <w:b/>
          <w:sz w:val="22"/>
          <w:szCs w:val="22"/>
        </w:rPr>
        <w:t>Pay Scale:</w:t>
      </w:r>
      <w:r w:rsidRPr="00634AAB">
        <w:rPr>
          <w:rFonts w:asciiTheme="minorHAnsi" w:hAnsiTheme="minorHAnsi" w:cs="Arial"/>
          <w:b/>
          <w:sz w:val="22"/>
          <w:szCs w:val="22"/>
        </w:rPr>
        <w:tab/>
        <w:t>Leadership L21-25</w:t>
      </w:r>
    </w:p>
    <w:p w:rsidR="00C340A8" w:rsidRDefault="00C340A8" w:rsidP="00C340A8">
      <w:pPr>
        <w:tabs>
          <w:tab w:val="left" w:pos="2880"/>
        </w:tabs>
        <w:rPr>
          <w:rFonts w:asciiTheme="minorHAnsi" w:hAnsiTheme="minorHAnsi" w:cs="Arial"/>
          <w:sz w:val="22"/>
          <w:szCs w:val="22"/>
        </w:rPr>
      </w:pPr>
    </w:p>
    <w:p w:rsidR="000B43D1" w:rsidRDefault="000B43D1" w:rsidP="00C340A8">
      <w:pPr>
        <w:tabs>
          <w:tab w:val="left" w:pos="2880"/>
        </w:tabs>
        <w:rPr>
          <w:rFonts w:asciiTheme="minorHAnsi" w:hAnsiTheme="minorHAnsi" w:cs="Arial"/>
          <w:sz w:val="22"/>
          <w:szCs w:val="22"/>
        </w:rPr>
      </w:pPr>
    </w:p>
    <w:p w:rsidR="00CB3A0B" w:rsidRPr="00CB3A0B" w:rsidRDefault="00CB3A0B" w:rsidP="00CB3A0B">
      <w:pPr>
        <w:tabs>
          <w:tab w:val="left" w:pos="2880"/>
        </w:tabs>
        <w:jc w:val="both"/>
        <w:rPr>
          <w:rFonts w:asciiTheme="minorHAnsi" w:hAnsiTheme="minorHAnsi" w:cs="Arial"/>
          <w:b/>
          <w:i/>
          <w:sz w:val="22"/>
          <w:szCs w:val="22"/>
        </w:rPr>
      </w:pPr>
      <w:r w:rsidRPr="00CB3A0B">
        <w:rPr>
          <w:rFonts w:asciiTheme="minorHAnsi" w:hAnsiTheme="minorHAnsi" w:cs="Arial"/>
          <w:b/>
          <w:i/>
          <w:sz w:val="22"/>
          <w:szCs w:val="22"/>
        </w:rPr>
        <w:t xml:space="preserve">Precise responsibilities and final job description to </w:t>
      </w:r>
      <w:proofErr w:type="gramStart"/>
      <w:r w:rsidRPr="00CB3A0B">
        <w:rPr>
          <w:rFonts w:asciiTheme="minorHAnsi" w:hAnsiTheme="minorHAnsi" w:cs="Arial"/>
          <w:b/>
          <w:i/>
          <w:sz w:val="22"/>
          <w:szCs w:val="22"/>
        </w:rPr>
        <w:t>be agreed</w:t>
      </w:r>
      <w:proofErr w:type="gramEnd"/>
      <w:r w:rsidRPr="00CB3A0B">
        <w:rPr>
          <w:rFonts w:asciiTheme="minorHAnsi" w:hAnsiTheme="minorHAnsi" w:cs="Arial"/>
          <w:b/>
          <w:i/>
          <w:sz w:val="22"/>
          <w:szCs w:val="22"/>
        </w:rPr>
        <w:t xml:space="preserve"> upon appointment with successful </w:t>
      </w:r>
      <w:proofErr w:type="spellStart"/>
      <w:r w:rsidRPr="00CB3A0B">
        <w:rPr>
          <w:rFonts w:asciiTheme="minorHAnsi" w:hAnsiTheme="minorHAnsi" w:cs="Arial"/>
          <w:b/>
          <w:i/>
          <w:sz w:val="22"/>
          <w:szCs w:val="22"/>
        </w:rPr>
        <w:t>postholder</w:t>
      </w:r>
      <w:proofErr w:type="spellEnd"/>
      <w:r w:rsidRPr="00CB3A0B">
        <w:rPr>
          <w:rFonts w:asciiTheme="minorHAnsi" w:hAnsiTheme="minorHAnsi" w:cs="Arial"/>
          <w:b/>
          <w:i/>
          <w:sz w:val="22"/>
          <w:szCs w:val="22"/>
        </w:rPr>
        <w:t>.</w:t>
      </w:r>
    </w:p>
    <w:p w:rsidR="00C340A8" w:rsidRDefault="00C340A8" w:rsidP="00C340A8">
      <w:pPr>
        <w:tabs>
          <w:tab w:val="left" w:pos="2880"/>
        </w:tabs>
        <w:rPr>
          <w:rFonts w:asciiTheme="minorHAnsi" w:hAnsiTheme="minorHAnsi" w:cs="Arial"/>
          <w:sz w:val="22"/>
          <w:szCs w:val="22"/>
        </w:rPr>
      </w:pPr>
    </w:p>
    <w:p w:rsidR="000B43D1" w:rsidRPr="00634AAB" w:rsidRDefault="000B43D1" w:rsidP="00C340A8">
      <w:pPr>
        <w:tabs>
          <w:tab w:val="left" w:pos="2880"/>
        </w:tabs>
        <w:rPr>
          <w:rFonts w:asciiTheme="minorHAnsi" w:hAnsiTheme="minorHAnsi" w:cs="Arial"/>
          <w:sz w:val="22"/>
          <w:szCs w:val="22"/>
        </w:rPr>
      </w:pPr>
    </w:p>
    <w:p w:rsidR="00C340A8" w:rsidRPr="00634AAB" w:rsidRDefault="00C340A8" w:rsidP="00C340A8">
      <w:pPr>
        <w:tabs>
          <w:tab w:val="left" w:pos="2880"/>
        </w:tabs>
        <w:spacing w:after="120"/>
        <w:rPr>
          <w:rFonts w:asciiTheme="minorHAnsi" w:hAnsiTheme="minorHAnsi" w:cs="Arial"/>
          <w:b/>
          <w:sz w:val="22"/>
          <w:szCs w:val="22"/>
        </w:rPr>
      </w:pPr>
      <w:r w:rsidRPr="00634AAB">
        <w:rPr>
          <w:rFonts w:asciiTheme="minorHAnsi" w:hAnsiTheme="minorHAnsi" w:cs="Arial"/>
          <w:b/>
          <w:sz w:val="22"/>
          <w:szCs w:val="22"/>
        </w:rPr>
        <w:t>Job Purpose</w:t>
      </w:r>
      <w:r w:rsidR="00DD45CD">
        <w:rPr>
          <w:rFonts w:asciiTheme="minorHAnsi" w:hAnsiTheme="minorHAnsi" w:cs="Arial"/>
          <w:b/>
          <w:sz w:val="22"/>
          <w:szCs w:val="22"/>
        </w:rPr>
        <w:t>:</w:t>
      </w:r>
    </w:p>
    <w:p w:rsidR="00377022" w:rsidRPr="00634AAB" w:rsidRDefault="00377022" w:rsidP="00CB3A0B">
      <w:pPr>
        <w:numPr>
          <w:ilvl w:val="0"/>
          <w:numId w:val="2"/>
        </w:numPr>
        <w:tabs>
          <w:tab w:val="left" w:pos="2880"/>
        </w:tabs>
        <w:ind w:left="714" w:hanging="357"/>
        <w:jc w:val="both"/>
        <w:rPr>
          <w:rFonts w:asciiTheme="minorHAnsi" w:hAnsiTheme="minorHAnsi" w:cs="Arial"/>
          <w:sz w:val="22"/>
          <w:szCs w:val="22"/>
        </w:rPr>
      </w:pPr>
      <w:r w:rsidRPr="00634AAB">
        <w:rPr>
          <w:rFonts w:asciiTheme="minorHAnsi" w:hAnsiTheme="minorHAnsi" w:cs="Arial"/>
          <w:sz w:val="22"/>
          <w:szCs w:val="22"/>
        </w:rPr>
        <w:t>To assist the Headteacher in providing leadership of the school.</w:t>
      </w:r>
    </w:p>
    <w:p w:rsidR="00C340A8" w:rsidRPr="00634AAB" w:rsidRDefault="00377022" w:rsidP="00CB3A0B">
      <w:pPr>
        <w:numPr>
          <w:ilvl w:val="0"/>
          <w:numId w:val="2"/>
        </w:numPr>
        <w:tabs>
          <w:tab w:val="left" w:pos="2880"/>
        </w:tabs>
        <w:ind w:left="714" w:hanging="357"/>
        <w:jc w:val="both"/>
        <w:rPr>
          <w:rFonts w:asciiTheme="minorHAnsi" w:hAnsiTheme="minorHAnsi" w:cs="Arial"/>
          <w:sz w:val="22"/>
          <w:szCs w:val="22"/>
        </w:rPr>
      </w:pPr>
      <w:r w:rsidRPr="00634AAB">
        <w:rPr>
          <w:rFonts w:asciiTheme="minorHAnsi" w:hAnsiTheme="minorHAnsi" w:cs="Arial"/>
          <w:sz w:val="22"/>
          <w:szCs w:val="22"/>
        </w:rPr>
        <w:t xml:space="preserve">To ensure that an appropriate and challenging curriculum is </w:t>
      </w:r>
      <w:r w:rsidR="00E64695">
        <w:rPr>
          <w:rFonts w:asciiTheme="minorHAnsi" w:hAnsiTheme="minorHAnsi" w:cs="Arial"/>
          <w:sz w:val="22"/>
          <w:szCs w:val="22"/>
        </w:rPr>
        <w:t xml:space="preserve">planned and </w:t>
      </w:r>
      <w:r w:rsidRPr="00634AAB">
        <w:rPr>
          <w:rFonts w:asciiTheme="minorHAnsi" w:hAnsiTheme="minorHAnsi" w:cs="Arial"/>
          <w:sz w:val="22"/>
          <w:szCs w:val="22"/>
        </w:rPr>
        <w:t>delivered to each student, to allow them to achieve their full potential.</w:t>
      </w:r>
    </w:p>
    <w:p w:rsidR="00C340A8" w:rsidRPr="00634AAB" w:rsidRDefault="00005AAD" w:rsidP="00CB3A0B">
      <w:pPr>
        <w:numPr>
          <w:ilvl w:val="0"/>
          <w:numId w:val="2"/>
        </w:numPr>
        <w:tabs>
          <w:tab w:val="left" w:pos="2880"/>
        </w:tabs>
        <w:ind w:left="714" w:hanging="357"/>
        <w:jc w:val="both"/>
        <w:rPr>
          <w:rFonts w:asciiTheme="minorHAnsi" w:hAnsiTheme="minorHAnsi" w:cs="Arial"/>
          <w:sz w:val="22"/>
          <w:szCs w:val="22"/>
        </w:rPr>
      </w:pPr>
      <w:r w:rsidRPr="00634AAB">
        <w:rPr>
          <w:rFonts w:asciiTheme="minorHAnsi" w:hAnsiTheme="minorHAnsi" w:cs="Arial"/>
          <w:sz w:val="22"/>
          <w:szCs w:val="22"/>
        </w:rPr>
        <w:t>To ensure the school i</w:t>
      </w:r>
      <w:r w:rsidR="00C340A8" w:rsidRPr="00634AAB">
        <w:rPr>
          <w:rFonts w:asciiTheme="minorHAnsi" w:hAnsiTheme="minorHAnsi" w:cs="Arial"/>
          <w:sz w:val="22"/>
          <w:szCs w:val="22"/>
        </w:rPr>
        <w:t xml:space="preserve">s inclusive and </w:t>
      </w:r>
      <w:r w:rsidRPr="00634AAB">
        <w:rPr>
          <w:rFonts w:asciiTheme="minorHAnsi" w:hAnsiTheme="minorHAnsi" w:cs="Arial"/>
          <w:sz w:val="22"/>
          <w:szCs w:val="22"/>
        </w:rPr>
        <w:t>that all</w:t>
      </w:r>
      <w:r w:rsidR="00C340A8" w:rsidRPr="00634AAB">
        <w:rPr>
          <w:rFonts w:asciiTheme="minorHAnsi" w:hAnsiTheme="minorHAnsi" w:cs="Arial"/>
          <w:sz w:val="22"/>
          <w:szCs w:val="22"/>
        </w:rPr>
        <w:t xml:space="preserve"> students</w:t>
      </w:r>
      <w:r w:rsidRPr="00634AAB">
        <w:rPr>
          <w:rFonts w:asciiTheme="minorHAnsi" w:hAnsiTheme="minorHAnsi" w:cs="Arial"/>
          <w:sz w:val="22"/>
          <w:szCs w:val="22"/>
        </w:rPr>
        <w:t xml:space="preserve"> have the opportunity to reach the highest possible standards.</w:t>
      </w:r>
    </w:p>
    <w:p w:rsidR="00005AAD" w:rsidRDefault="00005AAD" w:rsidP="00CB3A0B">
      <w:pPr>
        <w:numPr>
          <w:ilvl w:val="0"/>
          <w:numId w:val="2"/>
        </w:numPr>
        <w:tabs>
          <w:tab w:val="left" w:pos="2880"/>
        </w:tabs>
        <w:ind w:left="714" w:hanging="357"/>
        <w:jc w:val="both"/>
        <w:rPr>
          <w:rFonts w:asciiTheme="minorHAnsi" w:hAnsiTheme="minorHAnsi" w:cs="Arial"/>
          <w:sz w:val="22"/>
          <w:szCs w:val="22"/>
        </w:rPr>
      </w:pPr>
      <w:r w:rsidRPr="00634AAB">
        <w:rPr>
          <w:rFonts w:asciiTheme="minorHAnsi" w:hAnsiTheme="minorHAnsi" w:cs="Arial"/>
          <w:sz w:val="22"/>
          <w:szCs w:val="22"/>
        </w:rPr>
        <w:t>To provide leadership to ensure that all faculties are led well and deliver a curriculum and appropriate intervention for students to achieve.</w:t>
      </w:r>
    </w:p>
    <w:p w:rsidR="00CB3A0B" w:rsidRDefault="00CB3A0B" w:rsidP="00CB3A0B">
      <w:pPr>
        <w:numPr>
          <w:ilvl w:val="0"/>
          <w:numId w:val="2"/>
        </w:numPr>
        <w:tabs>
          <w:tab w:val="left" w:pos="2880"/>
        </w:tabs>
        <w:ind w:left="714" w:hanging="357"/>
        <w:jc w:val="both"/>
        <w:rPr>
          <w:rFonts w:asciiTheme="minorHAnsi" w:hAnsiTheme="minorHAnsi" w:cs="Arial"/>
          <w:sz w:val="22"/>
          <w:szCs w:val="22"/>
        </w:rPr>
      </w:pPr>
      <w:r>
        <w:rPr>
          <w:rFonts w:asciiTheme="minorHAnsi" w:hAnsiTheme="minorHAnsi" w:cs="Arial"/>
          <w:sz w:val="22"/>
          <w:szCs w:val="22"/>
        </w:rPr>
        <w:t>To lead on and develop curriculum partnerships with other schools, colleges and organisations.</w:t>
      </w:r>
    </w:p>
    <w:p w:rsidR="00FF1166" w:rsidRPr="00FF1166" w:rsidRDefault="00FF1166" w:rsidP="00FF1166">
      <w:pPr>
        <w:numPr>
          <w:ilvl w:val="0"/>
          <w:numId w:val="2"/>
        </w:numPr>
        <w:tabs>
          <w:tab w:val="left" w:pos="2880"/>
        </w:tabs>
        <w:ind w:left="714" w:hanging="357"/>
        <w:jc w:val="both"/>
        <w:rPr>
          <w:rFonts w:asciiTheme="minorHAnsi" w:hAnsiTheme="minorHAnsi" w:cs="Arial"/>
          <w:sz w:val="22"/>
          <w:szCs w:val="22"/>
        </w:rPr>
      </w:pPr>
      <w:r>
        <w:rPr>
          <w:rFonts w:asciiTheme="minorHAnsi" w:hAnsiTheme="minorHAnsi" w:cs="Arial"/>
          <w:sz w:val="22"/>
          <w:szCs w:val="22"/>
        </w:rPr>
        <w:t>To provide leadership in the analysis and utilisation of assessment, monitoring and examination data to raise standards and support students.</w:t>
      </w:r>
    </w:p>
    <w:p w:rsidR="00005AAD" w:rsidRDefault="00005AAD" w:rsidP="00CB3A0B">
      <w:pPr>
        <w:numPr>
          <w:ilvl w:val="0"/>
          <w:numId w:val="2"/>
        </w:numPr>
        <w:tabs>
          <w:tab w:val="left" w:pos="2880"/>
        </w:tabs>
        <w:ind w:left="714" w:hanging="357"/>
        <w:jc w:val="both"/>
        <w:rPr>
          <w:rFonts w:asciiTheme="minorHAnsi" w:hAnsiTheme="minorHAnsi" w:cs="Arial"/>
          <w:sz w:val="22"/>
          <w:szCs w:val="22"/>
        </w:rPr>
      </w:pPr>
      <w:r w:rsidRPr="00634AAB">
        <w:rPr>
          <w:rFonts w:asciiTheme="minorHAnsi" w:hAnsiTheme="minorHAnsi" w:cs="Arial"/>
          <w:sz w:val="22"/>
          <w:szCs w:val="22"/>
        </w:rPr>
        <w:t>To promote and maintain high standards of behaviour throughout the school.</w:t>
      </w:r>
    </w:p>
    <w:p w:rsidR="00C340A8" w:rsidRPr="00634AAB" w:rsidRDefault="00C340A8" w:rsidP="00C340A8">
      <w:pPr>
        <w:tabs>
          <w:tab w:val="left" w:pos="2880"/>
        </w:tabs>
        <w:rPr>
          <w:rFonts w:asciiTheme="minorHAnsi" w:hAnsiTheme="minorHAnsi" w:cs="Arial"/>
          <w:sz w:val="22"/>
          <w:szCs w:val="22"/>
        </w:rPr>
      </w:pPr>
    </w:p>
    <w:p w:rsidR="00C340A8" w:rsidRPr="00634AAB" w:rsidRDefault="00125D2E" w:rsidP="00C340A8">
      <w:pPr>
        <w:tabs>
          <w:tab w:val="left" w:pos="2880"/>
        </w:tabs>
        <w:spacing w:after="120"/>
        <w:rPr>
          <w:rFonts w:asciiTheme="minorHAnsi" w:hAnsiTheme="minorHAnsi" w:cs="Arial"/>
          <w:b/>
          <w:sz w:val="22"/>
          <w:szCs w:val="22"/>
        </w:rPr>
      </w:pPr>
      <w:r w:rsidRPr="00634AAB">
        <w:rPr>
          <w:rFonts w:asciiTheme="minorHAnsi" w:hAnsiTheme="minorHAnsi" w:cs="Arial"/>
          <w:b/>
          <w:sz w:val="22"/>
          <w:szCs w:val="22"/>
        </w:rPr>
        <w:t>P</w:t>
      </w:r>
      <w:r w:rsidR="00C340A8" w:rsidRPr="00634AAB">
        <w:rPr>
          <w:rFonts w:asciiTheme="minorHAnsi" w:hAnsiTheme="minorHAnsi" w:cs="Arial"/>
          <w:b/>
          <w:sz w:val="22"/>
          <w:szCs w:val="22"/>
        </w:rPr>
        <w:t>rincipal responsibilities:</w:t>
      </w:r>
    </w:p>
    <w:p w:rsidR="00C340A8" w:rsidRPr="00634AAB" w:rsidRDefault="00C340A8" w:rsidP="00CB3A0B">
      <w:pPr>
        <w:tabs>
          <w:tab w:val="left" w:pos="2880"/>
        </w:tabs>
        <w:spacing w:after="120"/>
        <w:ind w:left="539" w:hanging="539"/>
        <w:jc w:val="both"/>
        <w:rPr>
          <w:rFonts w:asciiTheme="minorHAnsi" w:hAnsiTheme="minorHAnsi" w:cs="Arial"/>
          <w:sz w:val="22"/>
          <w:szCs w:val="22"/>
        </w:rPr>
      </w:pPr>
      <w:r w:rsidRPr="00634AAB">
        <w:rPr>
          <w:rFonts w:asciiTheme="minorHAnsi" w:hAnsiTheme="minorHAnsi" w:cs="Arial"/>
          <w:sz w:val="22"/>
          <w:szCs w:val="22"/>
        </w:rPr>
        <w:t>1.</w:t>
      </w:r>
      <w:r w:rsidRPr="00634AAB">
        <w:rPr>
          <w:rFonts w:asciiTheme="minorHAnsi" w:hAnsiTheme="minorHAnsi" w:cs="Arial"/>
          <w:sz w:val="22"/>
          <w:szCs w:val="22"/>
        </w:rPr>
        <w:tab/>
        <w:t xml:space="preserve">As and when necessary, to deputise for the </w:t>
      </w:r>
      <w:r w:rsidR="00CB3A0B">
        <w:rPr>
          <w:rFonts w:asciiTheme="minorHAnsi" w:hAnsiTheme="minorHAnsi" w:cs="Arial"/>
          <w:sz w:val="22"/>
          <w:szCs w:val="22"/>
        </w:rPr>
        <w:t>Co-</w:t>
      </w:r>
      <w:r w:rsidRPr="00634AAB">
        <w:rPr>
          <w:rFonts w:asciiTheme="minorHAnsi" w:hAnsiTheme="minorHAnsi" w:cs="Arial"/>
          <w:sz w:val="22"/>
          <w:szCs w:val="22"/>
        </w:rPr>
        <w:t>Headteacher and to assume overall responsibility for the efficient administration of the school.</w:t>
      </w:r>
    </w:p>
    <w:p w:rsidR="00C340A8" w:rsidRPr="00634AAB" w:rsidRDefault="00C340A8" w:rsidP="00CB3A0B">
      <w:pPr>
        <w:tabs>
          <w:tab w:val="left" w:pos="2880"/>
        </w:tabs>
        <w:spacing w:after="80"/>
        <w:ind w:left="544" w:hanging="544"/>
        <w:jc w:val="both"/>
        <w:rPr>
          <w:rFonts w:asciiTheme="minorHAnsi" w:hAnsiTheme="minorHAnsi" w:cs="Arial"/>
          <w:sz w:val="22"/>
          <w:szCs w:val="22"/>
        </w:rPr>
      </w:pPr>
      <w:r w:rsidRPr="00634AAB">
        <w:rPr>
          <w:rFonts w:asciiTheme="minorHAnsi" w:hAnsiTheme="minorHAnsi" w:cs="Arial"/>
          <w:sz w:val="22"/>
          <w:szCs w:val="22"/>
        </w:rPr>
        <w:t>2.</w:t>
      </w:r>
      <w:r w:rsidRPr="00634AAB">
        <w:rPr>
          <w:rFonts w:asciiTheme="minorHAnsi" w:hAnsiTheme="minorHAnsi" w:cs="Arial"/>
          <w:sz w:val="22"/>
          <w:szCs w:val="22"/>
        </w:rPr>
        <w:tab/>
        <w:t>The efficient administration of the school on a daily basis.  This includes:</w:t>
      </w:r>
    </w:p>
    <w:p w:rsidR="00C340A8" w:rsidRPr="00634AAB" w:rsidRDefault="00C340A8" w:rsidP="00CB3A0B">
      <w:pPr>
        <w:numPr>
          <w:ilvl w:val="0"/>
          <w:numId w:val="1"/>
        </w:numPr>
        <w:tabs>
          <w:tab w:val="left" w:pos="2880"/>
        </w:tabs>
        <w:ind w:left="1094" w:hanging="547"/>
        <w:jc w:val="both"/>
        <w:rPr>
          <w:rFonts w:asciiTheme="minorHAnsi" w:hAnsiTheme="minorHAnsi" w:cs="Arial"/>
          <w:sz w:val="22"/>
          <w:szCs w:val="22"/>
        </w:rPr>
      </w:pPr>
      <w:r w:rsidRPr="00634AAB">
        <w:rPr>
          <w:rFonts w:asciiTheme="minorHAnsi" w:hAnsiTheme="minorHAnsi" w:cs="Arial"/>
          <w:sz w:val="22"/>
          <w:szCs w:val="22"/>
        </w:rPr>
        <w:t>Managing the production and implementation of the school timetable</w:t>
      </w:r>
      <w:r w:rsidR="000B43D1">
        <w:rPr>
          <w:rFonts w:asciiTheme="minorHAnsi" w:hAnsiTheme="minorHAnsi" w:cs="Arial"/>
          <w:sz w:val="22"/>
          <w:szCs w:val="22"/>
        </w:rPr>
        <w:t>.</w:t>
      </w:r>
    </w:p>
    <w:p w:rsidR="00C340A8" w:rsidRPr="00634AAB" w:rsidRDefault="00C340A8" w:rsidP="00CB3A0B">
      <w:pPr>
        <w:numPr>
          <w:ilvl w:val="0"/>
          <w:numId w:val="1"/>
        </w:numPr>
        <w:tabs>
          <w:tab w:val="left" w:pos="2880"/>
        </w:tabs>
        <w:ind w:left="1094" w:hanging="547"/>
        <w:jc w:val="both"/>
        <w:rPr>
          <w:rFonts w:asciiTheme="minorHAnsi" w:hAnsiTheme="minorHAnsi" w:cs="Arial"/>
          <w:sz w:val="22"/>
          <w:szCs w:val="22"/>
        </w:rPr>
      </w:pPr>
      <w:r w:rsidRPr="00634AAB">
        <w:rPr>
          <w:rFonts w:asciiTheme="minorHAnsi" w:hAnsiTheme="minorHAnsi" w:cs="Arial"/>
          <w:sz w:val="22"/>
          <w:szCs w:val="22"/>
        </w:rPr>
        <w:t>Advising the Headteacher on staffing requirements</w:t>
      </w:r>
      <w:r w:rsidR="000B43D1">
        <w:rPr>
          <w:rFonts w:asciiTheme="minorHAnsi" w:hAnsiTheme="minorHAnsi" w:cs="Arial"/>
          <w:sz w:val="22"/>
          <w:szCs w:val="22"/>
        </w:rPr>
        <w:t>.</w:t>
      </w:r>
    </w:p>
    <w:p w:rsidR="00C340A8" w:rsidRPr="00634AAB" w:rsidRDefault="00C340A8" w:rsidP="00CB3A0B">
      <w:pPr>
        <w:numPr>
          <w:ilvl w:val="0"/>
          <w:numId w:val="1"/>
        </w:numPr>
        <w:tabs>
          <w:tab w:val="left" w:pos="2880"/>
        </w:tabs>
        <w:ind w:left="1094" w:hanging="547"/>
        <w:jc w:val="both"/>
        <w:rPr>
          <w:rFonts w:asciiTheme="minorHAnsi" w:hAnsiTheme="minorHAnsi" w:cs="Arial"/>
          <w:spacing w:val="-4"/>
          <w:sz w:val="22"/>
          <w:szCs w:val="22"/>
        </w:rPr>
      </w:pPr>
      <w:r w:rsidRPr="00634AAB">
        <w:rPr>
          <w:rFonts w:asciiTheme="minorHAnsi" w:hAnsiTheme="minorHAnsi" w:cs="Arial"/>
          <w:spacing w:val="-4"/>
          <w:sz w:val="22"/>
          <w:szCs w:val="22"/>
        </w:rPr>
        <w:t>Acting as the Schools Education Visits Coordinator</w:t>
      </w:r>
      <w:r w:rsidR="000B43D1">
        <w:rPr>
          <w:rFonts w:asciiTheme="minorHAnsi" w:hAnsiTheme="minorHAnsi" w:cs="Arial"/>
          <w:spacing w:val="-4"/>
          <w:sz w:val="22"/>
          <w:szCs w:val="22"/>
        </w:rPr>
        <w:t>.</w:t>
      </w:r>
    </w:p>
    <w:p w:rsidR="00C340A8" w:rsidRPr="00634AAB" w:rsidRDefault="00C340A8" w:rsidP="00CB3A0B">
      <w:pPr>
        <w:numPr>
          <w:ilvl w:val="0"/>
          <w:numId w:val="1"/>
        </w:numPr>
        <w:tabs>
          <w:tab w:val="left" w:pos="2880"/>
        </w:tabs>
        <w:ind w:left="1094" w:hanging="547"/>
        <w:jc w:val="both"/>
        <w:rPr>
          <w:rFonts w:asciiTheme="minorHAnsi" w:hAnsiTheme="minorHAnsi" w:cs="Arial"/>
          <w:sz w:val="22"/>
          <w:szCs w:val="22"/>
        </w:rPr>
      </w:pPr>
      <w:r w:rsidRPr="00634AAB">
        <w:rPr>
          <w:rFonts w:asciiTheme="minorHAnsi" w:hAnsiTheme="minorHAnsi" w:cs="Arial"/>
          <w:sz w:val="22"/>
          <w:szCs w:val="22"/>
        </w:rPr>
        <w:t>Oversight and organisation of staff duty rotas.</w:t>
      </w:r>
    </w:p>
    <w:p w:rsidR="0045528B" w:rsidRDefault="0045528B" w:rsidP="00CB3A0B">
      <w:pPr>
        <w:numPr>
          <w:ilvl w:val="0"/>
          <w:numId w:val="1"/>
        </w:numPr>
        <w:tabs>
          <w:tab w:val="left" w:pos="2880"/>
        </w:tabs>
        <w:ind w:left="1094" w:hanging="547"/>
        <w:jc w:val="both"/>
        <w:rPr>
          <w:rFonts w:asciiTheme="minorHAnsi" w:hAnsiTheme="minorHAnsi" w:cs="Arial"/>
          <w:sz w:val="22"/>
          <w:szCs w:val="22"/>
        </w:rPr>
      </w:pPr>
      <w:r>
        <w:rPr>
          <w:rFonts w:asciiTheme="minorHAnsi" w:hAnsiTheme="minorHAnsi" w:cs="Arial"/>
          <w:sz w:val="22"/>
          <w:szCs w:val="22"/>
        </w:rPr>
        <w:t>Management of the Exams Department</w:t>
      </w:r>
      <w:r w:rsidR="000B43D1">
        <w:rPr>
          <w:rFonts w:asciiTheme="minorHAnsi" w:hAnsiTheme="minorHAnsi" w:cs="Arial"/>
          <w:sz w:val="22"/>
          <w:szCs w:val="22"/>
        </w:rPr>
        <w:t>.</w:t>
      </w:r>
    </w:p>
    <w:p w:rsidR="00C340A8" w:rsidRPr="00634AAB" w:rsidRDefault="00C340A8" w:rsidP="00CB3A0B">
      <w:pPr>
        <w:numPr>
          <w:ilvl w:val="0"/>
          <w:numId w:val="1"/>
        </w:numPr>
        <w:tabs>
          <w:tab w:val="left" w:pos="2880"/>
        </w:tabs>
        <w:ind w:left="1094" w:hanging="547"/>
        <w:jc w:val="both"/>
        <w:rPr>
          <w:rFonts w:asciiTheme="minorHAnsi" w:hAnsiTheme="minorHAnsi" w:cs="Arial"/>
          <w:sz w:val="22"/>
          <w:szCs w:val="22"/>
        </w:rPr>
      </w:pPr>
      <w:r w:rsidRPr="00634AAB">
        <w:rPr>
          <w:rFonts w:asciiTheme="minorHAnsi" w:hAnsiTheme="minorHAnsi" w:cs="Arial"/>
          <w:sz w:val="22"/>
          <w:szCs w:val="22"/>
        </w:rPr>
        <w:t>Creation and publication of the termly and annual school calendar.</w:t>
      </w:r>
    </w:p>
    <w:p w:rsidR="00C340A8" w:rsidRPr="00634AAB" w:rsidRDefault="00C340A8" w:rsidP="00CB3A0B">
      <w:pPr>
        <w:numPr>
          <w:ilvl w:val="0"/>
          <w:numId w:val="1"/>
        </w:numPr>
        <w:tabs>
          <w:tab w:val="left" w:pos="2880"/>
        </w:tabs>
        <w:ind w:left="1094" w:hanging="547"/>
        <w:jc w:val="both"/>
        <w:rPr>
          <w:rFonts w:asciiTheme="minorHAnsi" w:hAnsiTheme="minorHAnsi" w:cs="Arial"/>
          <w:sz w:val="22"/>
          <w:szCs w:val="22"/>
        </w:rPr>
      </w:pPr>
      <w:r w:rsidRPr="00634AAB">
        <w:rPr>
          <w:rFonts w:asciiTheme="minorHAnsi" w:hAnsiTheme="minorHAnsi" w:cs="Arial"/>
          <w:sz w:val="22"/>
          <w:szCs w:val="22"/>
        </w:rPr>
        <w:t>Oversight of out-of-classroom activities</w:t>
      </w:r>
      <w:r w:rsidR="000B43D1">
        <w:rPr>
          <w:rFonts w:asciiTheme="minorHAnsi" w:hAnsiTheme="minorHAnsi" w:cs="Arial"/>
          <w:sz w:val="22"/>
          <w:szCs w:val="22"/>
        </w:rPr>
        <w:t>.</w:t>
      </w:r>
    </w:p>
    <w:p w:rsidR="0045528B" w:rsidRDefault="0045528B" w:rsidP="00CB3A0B">
      <w:pPr>
        <w:numPr>
          <w:ilvl w:val="0"/>
          <w:numId w:val="1"/>
        </w:numPr>
        <w:tabs>
          <w:tab w:val="left" w:pos="2880"/>
        </w:tabs>
        <w:ind w:left="1094" w:hanging="547"/>
        <w:jc w:val="both"/>
        <w:rPr>
          <w:rFonts w:asciiTheme="minorHAnsi" w:hAnsiTheme="minorHAnsi" w:cs="Arial"/>
          <w:sz w:val="22"/>
          <w:szCs w:val="22"/>
        </w:rPr>
      </w:pPr>
      <w:r>
        <w:rPr>
          <w:rFonts w:asciiTheme="minorHAnsi" w:hAnsiTheme="minorHAnsi" w:cs="Arial"/>
          <w:sz w:val="22"/>
          <w:szCs w:val="22"/>
        </w:rPr>
        <w:t>Oversight of the Personal Development Programme (PDP)</w:t>
      </w:r>
      <w:r w:rsidR="000B43D1">
        <w:rPr>
          <w:rFonts w:asciiTheme="minorHAnsi" w:hAnsiTheme="minorHAnsi" w:cs="Arial"/>
          <w:sz w:val="22"/>
          <w:szCs w:val="22"/>
        </w:rPr>
        <w:t>.</w:t>
      </w:r>
    </w:p>
    <w:p w:rsidR="0045528B" w:rsidRDefault="0045528B" w:rsidP="00CB3A0B">
      <w:pPr>
        <w:numPr>
          <w:ilvl w:val="0"/>
          <w:numId w:val="1"/>
        </w:numPr>
        <w:tabs>
          <w:tab w:val="left" w:pos="2880"/>
        </w:tabs>
        <w:ind w:left="1094" w:hanging="547"/>
        <w:jc w:val="both"/>
        <w:rPr>
          <w:rFonts w:asciiTheme="minorHAnsi" w:hAnsiTheme="minorHAnsi" w:cs="Arial"/>
          <w:sz w:val="22"/>
          <w:szCs w:val="22"/>
        </w:rPr>
      </w:pPr>
      <w:r>
        <w:rPr>
          <w:rFonts w:asciiTheme="minorHAnsi" w:hAnsiTheme="minorHAnsi" w:cs="Arial"/>
          <w:sz w:val="22"/>
          <w:szCs w:val="22"/>
        </w:rPr>
        <w:t>Oversight of the Careers provision.</w:t>
      </w:r>
    </w:p>
    <w:p w:rsidR="0045528B" w:rsidRDefault="0045528B" w:rsidP="00CB3A0B">
      <w:pPr>
        <w:numPr>
          <w:ilvl w:val="0"/>
          <w:numId w:val="1"/>
        </w:numPr>
        <w:tabs>
          <w:tab w:val="left" w:pos="2880"/>
        </w:tabs>
        <w:ind w:left="1094" w:hanging="547"/>
        <w:jc w:val="both"/>
        <w:rPr>
          <w:rFonts w:asciiTheme="minorHAnsi" w:hAnsiTheme="minorHAnsi" w:cs="Arial"/>
          <w:sz w:val="22"/>
          <w:szCs w:val="22"/>
        </w:rPr>
      </w:pPr>
      <w:r>
        <w:rPr>
          <w:rFonts w:asciiTheme="minorHAnsi" w:hAnsiTheme="minorHAnsi" w:cs="Arial"/>
          <w:sz w:val="22"/>
          <w:szCs w:val="22"/>
        </w:rPr>
        <w:t>Oversight of the Duke of Edinburgh Provision</w:t>
      </w:r>
      <w:r w:rsidR="000B43D1">
        <w:rPr>
          <w:rFonts w:asciiTheme="minorHAnsi" w:hAnsiTheme="minorHAnsi" w:cs="Arial"/>
          <w:sz w:val="22"/>
          <w:szCs w:val="22"/>
        </w:rPr>
        <w:t>.</w:t>
      </w:r>
    </w:p>
    <w:p w:rsidR="0045528B" w:rsidRPr="00634AAB" w:rsidRDefault="0045528B" w:rsidP="00CB3A0B">
      <w:pPr>
        <w:numPr>
          <w:ilvl w:val="0"/>
          <w:numId w:val="1"/>
        </w:numPr>
        <w:tabs>
          <w:tab w:val="left" w:pos="2880"/>
        </w:tabs>
        <w:ind w:left="1094" w:hanging="547"/>
        <w:jc w:val="both"/>
        <w:rPr>
          <w:rFonts w:asciiTheme="minorHAnsi" w:hAnsiTheme="minorHAnsi" w:cs="Arial"/>
          <w:sz w:val="22"/>
          <w:szCs w:val="22"/>
        </w:rPr>
      </w:pPr>
      <w:r>
        <w:rPr>
          <w:rFonts w:asciiTheme="minorHAnsi" w:hAnsiTheme="minorHAnsi" w:cs="Arial"/>
          <w:sz w:val="22"/>
          <w:szCs w:val="22"/>
        </w:rPr>
        <w:t>Oversight of the Home Education/Education Offsite provision.</w:t>
      </w:r>
    </w:p>
    <w:p w:rsidR="00C340A8" w:rsidRPr="00634AAB" w:rsidRDefault="00C340A8" w:rsidP="00CB3A0B">
      <w:pPr>
        <w:tabs>
          <w:tab w:val="left" w:pos="2880"/>
        </w:tabs>
        <w:ind w:left="540" w:hanging="540"/>
        <w:jc w:val="both"/>
        <w:rPr>
          <w:rFonts w:asciiTheme="minorHAnsi" w:hAnsiTheme="minorHAnsi" w:cs="Arial"/>
          <w:sz w:val="22"/>
          <w:szCs w:val="22"/>
        </w:rPr>
      </w:pPr>
    </w:p>
    <w:p w:rsidR="00C340A8" w:rsidRPr="00634AAB" w:rsidRDefault="00C340A8" w:rsidP="00CB3A0B">
      <w:pPr>
        <w:tabs>
          <w:tab w:val="left" w:pos="2880"/>
        </w:tabs>
        <w:spacing w:after="80"/>
        <w:ind w:left="544" w:hanging="544"/>
        <w:jc w:val="both"/>
        <w:rPr>
          <w:rFonts w:asciiTheme="minorHAnsi" w:hAnsiTheme="minorHAnsi" w:cs="Arial"/>
          <w:sz w:val="22"/>
          <w:szCs w:val="22"/>
        </w:rPr>
      </w:pPr>
      <w:r w:rsidRPr="00634AAB">
        <w:rPr>
          <w:rFonts w:asciiTheme="minorHAnsi" w:hAnsiTheme="minorHAnsi" w:cs="Arial"/>
          <w:sz w:val="22"/>
          <w:szCs w:val="22"/>
        </w:rPr>
        <w:lastRenderedPageBreak/>
        <w:t>3.</w:t>
      </w:r>
      <w:r w:rsidRPr="00634AAB">
        <w:rPr>
          <w:rFonts w:asciiTheme="minorHAnsi" w:hAnsiTheme="minorHAnsi" w:cs="Arial"/>
          <w:sz w:val="22"/>
          <w:szCs w:val="22"/>
        </w:rPr>
        <w:tab/>
        <w:t>Promoting, supporting and monitoring curriculum development.  This includes:</w:t>
      </w:r>
    </w:p>
    <w:p w:rsidR="00C340A8" w:rsidRPr="00634AAB" w:rsidRDefault="00C340A8" w:rsidP="00CB3A0B">
      <w:pPr>
        <w:numPr>
          <w:ilvl w:val="0"/>
          <w:numId w:val="1"/>
        </w:numPr>
        <w:tabs>
          <w:tab w:val="left" w:pos="2880"/>
        </w:tabs>
        <w:ind w:left="1080"/>
        <w:jc w:val="both"/>
        <w:rPr>
          <w:rFonts w:asciiTheme="minorHAnsi" w:hAnsiTheme="minorHAnsi" w:cs="Arial"/>
          <w:sz w:val="22"/>
          <w:szCs w:val="22"/>
        </w:rPr>
      </w:pPr>
      <w:r w:rsidRPr="00634AAB">
        <w:rPr>
          <w:rFonts w:asciiTheme="minorHAnsi" w:hAnsiTheme="minorHAnsi" w:cs="Arial"/>
          <w:sz w:val="22"/>
          <w:szCs w:val="22"/>
        </w:rPr>
        <w:t>Familiarity with the National Curriculum and other legislation so that the school fulfils its statutory requirements.</w:t>
      </w:r>
    </w:p>
    <w:p w:rsidR="00C340A8" w:rsidRPr="00634AAB" w:rsidRDefault="00C340A8" w:rsidP="00CB3A0B">
      <w:pPr>
        <w:numPr>
          <w:ilvl w:val="0"/>
          <w:numId w:val="1"/>
        </w:numPr>
        <w:tabs>
          <w:tab w:val="left" w:pos="2880"/>
        </w:tabs>
        <w:ind w:left="1080"/>
        <w:jc w:val="both"/>
        <w:rPr>
          <w:rFonts w:asciiTheme="minorHAnsi" w:hAnsiTheme="minorHAnsi" w:cs="Arial"/>
          <w:sz w:val="22"/>
          <w:szCs w:val="22"/>
        </w:rPr>
      </w:pPr>
      <w:r w:rsidRPr="00634AAB">
        <w:rPr>
          <w:rFonts w:asciiTheme="minorHAnsi" w:hAnsiTheme="minorHAnsi" w:cs="Arial"/>
          <w:sz w:val="22"/>
          <w:szCs w:val="22"/>
        </w:rPr>
        <w:t>Keeping abreast of local and national developments and implementing any agreed strategies.</w:t>
      </w:r>
    </w:p>
    <w:p w:rsidR="00C340A8" w:rsidRPr="00634AAB" w:rsidRDefault="00C340A8" w:rsidP="00CB3A0B">
      <w:pPr>
        <w:numPr>
          <w:ilvl w:val="0"/>
          <w:numId w:val="1"/>
        </w:numPr>
        <w:tabs>
          <w:tab w:val="left" w:pos="2880"/>
        </w:tabs>
        <w:ind w:left="1080"/>
        <w:jc w:val="both"/>
        <w:rPr>
          <w:rFonts w:asciiTheme="minorHAnsi" w:hAnsiTheme="minorHAnsi" w:cs="Arial"/>
          <w:sz w:val="22"/>
          <w:szCs w:val="22"/>
        </w:rPr>
      </w:pPr>
      <w:r w:rsidRPr="00634AAB">
        <w:rPr>
          <w:rFonts w:asciiTheme="minorHAnsi" w:hAnsiTheme="minorHAnsi" w:cs="Arial"/>
          <w:sz w:val="22"/>
          <w:szCs w:val="22"/>
        </w:rPr>
        <w:t>Monitoring curriculum liaison between KS2/KS3, KS3/KS4, KS4/KS5 and further and higher education.</w:t>
      </w:r>
    </w:p>
    <w:p w:rsidR="00125D2E" w:rsidRPr="00634AAB" w:rsidRDefault="00125D2E" w:rsidP="00CB3A0B">
      <w:pPr>
        <w:numPr>
          <w:ilvl w:val="0"/>
          <w:numId w:val="1"/>
        </w:numPr>
        <w:tabs>
          <w:tab w:val="left" w:pos="2880"/>
        </w:tabs>
        <w:ind w:left="1080"/>
        <w:jc w:val="both"/>
        <w:rPr>
          <w:rFonts w:asciiTheme="minorHAnsi" w:hAnsiTheme="minorHAnsi" w:cs="Arial"/>
          <w:sz w:val="22"/>
          <w:szCs w:val="22"/>
        </w:rPr>
      </w:pPr>
      <w:r w:rsidRPr="00634AAB">
        <w:rPr>
          <w:rFonts w:asciiTheme="minorHAnsi" w:hAnsiTheme="minorHAnsi" w:cs="Arial"/>
          <w:sz w:val="22"/>
          <w:szCs w:val="22"/>
        </w:rPr>
        <w:t>Liaison with primary schools to support the development of the curriculum and transition.</w:t>
      </w:r>
    </w:p>
    <w:p w:rsidR="00C340A8" w:rsidRPr="00634AAB" w:rsidRDefault="00C340A8" w:rsidP="00CB3A0B">
      <w:pPr>
        <w:numPr>
          <w:ilvl w:val="0"/>
          <w:numId w:val="1"/>
        </w:numPr>
        <w:tabs>
          <w:tab w:val="left" w:pos="2880"/>
        </w:tabs>
        <w:ind w:left="1080"/>
        <w:jc w:val="both"/>
        <w:rPr>
          <w:rFonts w:asciiTheme="minorHAnsi" w:hAnsiTheme="minorHAnsi" w:cs="Arial"/>
          <w:sz w:val="22"/>
          <w:szCs w:val="22"/>
        </w:rPr>
      </w:pPr>
      <w:r w:rsidRPr="00634AAB">
        <w:rPr>
          <w:rFonts w:asciiTheme="minorHAnsi" w:hAnsiTheme="minorHAnsi" w:cs="Arial"/>
          <w:sz w:val="22"/>
          <w:szCs w:val="22"/>
        </w:rPr>
        <w:t>Disseminating appropriate information to Heads of Faculty.</w:t>
      </w:r>
    </w:p>
    <w:p w:rsidR="00C340A8" w:rsidRPr="00634AAB" w:rsidRDefault="00C340A8" w:rsidP="00CB3A0B">
      <w:pPr>
        <w:numPr>
          <w:ilvl w:val="0"/>
          <w:numId w:val="1"/>
        </w:numPr>
        <w:tabs>
          <w:tab w:val="left" w:pos="2880"/>
        </w:tabs>
        <w:ind w:left="1080"/>
        <w:jc w:val="both"/>
        <w:rPr>
          <w:rFonts w:asciiTheme="minorHAnsi" w:hAnsiTheme="minorHAnsi" w:cs="Arial"/>
          <w:sz w:val="22"/>
          <w:szCs w:val="22"/>
        </w:rPr>
      </w:pPr>
      <w:r w:rsidRPr="00634AAB">
        <w:rPr>
          <w:rFonts w:asciiTheme="minorHAnsi" w:hAnsiTheme="minorHAnsi" w:cs="Arial"/>
          <w:sz w:val="22"/>
          <w:szCs w:val="22"/>
        </w:rPr>
        <w:t xml:space="preserve">Receiving and responding to agendas and minutes from all appropriate meetings.  </w:t>
      </w:r>
    </w:p>
    <w:p w:rsidR="00C340A8" w:rsidRPr="00634AAB" w:rsidRDefault="00C340A8" w:rsidP="00CB3A0B">
      <w:pPr>
        <w:numPr>
          <w:ilvl w:val="0"/>
          <w:numId w:val="1"/>
        </w:numPr>
        <w:tabs>
          <w:tab w:val="left" w:pos="2880"/>
        </w:tabs>
        <w:ind w:left="1080"/>
        <w:jc w:val="both"/>
        <w:rPr>
          <w:rFonts w:asciiTheme="minorHAnsi" w:hAnsiTheme="minorHAnsi" w:cs="Arial"/>
          <w:sz w:val="22"/>
          <w:szCs w:val="22"/>
        </w:rPr>
      </w:pPr>
      <w:r w:rsidRPr="00634AAB">
        <w:rPr>
          <w:rFonts w:asciiTheme="minorHAnsi" w:hAnsiTheme="minorHAnsi" w:cs="Arial"/>
          <w:sz w:val="22"/>
          <w:szCs w:val="22"/>
        </w:rPr>
        <w:t>Working with the Special Educational Needs Coordinator and Educational Psychologist to ensure appropriate curriculum provision for all children with special educational needs.</w:t>
      </w:r>
    </w:p>
    <w:p w:rsidR="00C340A8" w:rsidRPr="00634AAB" w:rsidRDefault="00C340A8" w:rsidP="00CB3A0B">
      <w:pPr>
        <w:numPr>
          <w:ilvl w:val="0"/>
          <w:numId w:val="1"/>
        </w:numPr>
        <w:tabs>
          <w:tab w:val="left" w:pos="2880"/>
        </w:tabs>
        <w:ind w:left="1080"/>
        <w:jc w:val="both"/>
        <w:rPr>
          <w:rFonts w:asciiTheme="minorHAnsi" w:hAnsiTheme="minorHAnsi" w:cs="Arial"/>
          <w:sz w:val="22"/>
          <w:szCs w:val="22"/>
        </w:rPr>
      </w:pPr>
      <w:r w:rsidRPr="00634AAB">
        <w:rPr>
          <w:rFonts w:asciiTheme="minorHAnsi" w:hAnsiTheme="minorHAnsi" w:cs="Arial"/>
          <w:sz w:val="22"/>
          <w:szCs w:val="22"/>
        </w:rPr>
        <w:t>Attending any necessary meetings in and out of school.</w:t>
      </w:r>
    </w:p>
    <w:p w:rsidR="00C340A8" w:rsidRPr="00B64ED7" w:rsidRDefault="00C340A8" w:rsidP="00CB3A0B">
      <w:pPr>
        <w:tabs>
          <w:tab w:val="left" w:pos="2880"/>
        </w:tabs>
        <w:spacing w:after="120"/>
        <w:ind w:left="547" w:hanging="547"/>
        <w:jc w:val="both"/>
        <w:rPr>
          <w:rFonts w:asciiTheme="minorHAnsi" w:hAnsiTheme="minorHAnsi" w:cs="Arial"/>
          <w:sz w:val="4"/>
          <w:szCs w:val="22"/>
        </w:rPr>
      </w:pPr>
    </w:p>
    <w:p w:rsidR="00CB3A0B" w:rsidRPr="00634AAB" w:rsidRDefault="00CB3A0B" w:rsidP="00CB3A0B">
      <w:pPr>
        <w:tabs>
          <w:tab w:val="left" w:pos="2880"/>
        </w:tabs>
        <w:spacing w:after="120"/>
        <w:ind w:left="547" w:hanging="547"/>
        <w:jc w:val="both"/>
        <w:rPr>
          <w:rFonts w:asciiTheme="minorHAnsi" w:hAnsiTheme="minorHAnsi" w:cs="Arial"/>
          <w:sz w:val="22"/>
          <w:szCs w:val="22"/>
        </w:rPr>
      </w:pPr>
      <w:r>
        <w:rPr>
          <w:rFonts w:asciiTheme="minorHAnsi" w:hAnsiTheme="minorHAnsi" w:cs="Arial"/>
          <w:sz w:val="22"/>
          <w:szCs w:val="22"/>
        </w:rPr>
        <w:t>4.</w:t>
      </w:r>
      <w:r>
        <w:rPr>
          <w:rFonts w:asciiTheme="minorHAnsi" w:hAnsiTheme="minorHAnsi" w:cs="Arial"/>
          <w:sz w:val="22"/>
          <w:szCs w:val="22"/>
        </w:rPr>
        <w:tab/>
      </w:r>
      <w:r w:rsidR="00A827B7">
        <w:rPr>
          <w:rFonts w:asciiTheme="minorHAnsi" w:hAnsiTheme="minorHAnsi" w:cs="Arial"/>
          <w:sz w:val="22"/>
          <w:szCs w:val="22"/>
        </w:rPr>
        <w:t>Build and establish further curriculum partnerships with other schools, colleges and organisations.</w:t>
      </w:r>
    </w:p>
    <w:p w:rsidR="00C340A8" w:rsidRPr="00634AAB" w:rsidRDefault="00CB3A0B" w:rsidP="00CB3A0B">
      <w:pPr>
        <w:tabs>
          <w:tab w:val="left" w:pos="2880"/>
        </w:tabs>
        <w:spacing w:after="120"/>
        <w:ind w:left="547" w:hanging="547"/>
        <w:jc w:val="both"/>
        <w:rPr>
          <w:rFonts w:asciiTheme="minorHAnsi" w:hAnsiTheme="minorHAnsi" w:cs="Arial"/>
          <w:sz w:val="22"/>
          <w:szCs w:val="22"/>
        </w:rPr>
      </w:pPr>
      <w:r>
        <w:rPr>
          <w:rFonts w:asciiTheme="minorHAnsi" w:hAnsiTheme="minorHAnsi" w:cs="Arial"/>
          <w:sz w:val="22"/>
          <w:szCs w:val="22"/>
        </w:rPr>
        <w:t>5</w:t>
      </w:r>
      <w:r w:rsidR="00C340A8" w:rsidRPr="00634AAB">
        <w:rPr>
          <w:rFonts w:asciiTheme="minorHAnsi" w:hAnsiTheme="minorHAnsi" w:cs="Arial"/>
          <w:sz w:val="22"/>
          <w:szCs w:val="22"/>
        </w:rPr>
        <w:t>.</w:t>
      </w:r>
      <w:r w:rsidR="00C340A8" w:rsidRPr="00634AAB">
        <w:rPr>
          <w:rFonts w:asciiTheme="minorHAnsi" w:hAnsiTheme="minorHAnsi" w:cs="Arial"/>
          <w:sz w:val="22"/>
          <w:szCs w:val="22"/>
        </w:rPr>
        <w:tab/>
        <w:t>Leadership of the Heads of Faculty</w:t>
      </w:r>
      <w:r w:rsidR="00CB359D">
        <w:rPr>
          <w:rFonts w:asciiTheme="minorHAnsi" w:hAnsiTheme="minorHAnsi" w:cs="Arial"/>
          <w:sz w:val="22"/>
          <w:szCs w:val="22"/>
        </w:rPr>
        <w:t xml:space="preserve"> in liaison with the Senior Assistant Headteacher, Teaching &amp; Learning</w:t>
      </w:r>
      <w:r w:rsidR="00C340A8" w:rsidRPr="00634AAB">
        <w:rPr>
          <w:rFonts w:asciiTheme="minorHAnsi" w:hAnsiTheme="minorHAnsi" w:cs="Arial"/>
          <w:sz w:val="22"/>
          <w:szCs w:val="22"/>
        </w:rPr>
        <w:t>.  This will include:</w:t>
      </w:r>
    </w:p>
    <w:p w:rsidR="00C340A8" w:rsidRPr="00634AAB" w:rsidRDefault="00C340A8" w:rsidP="00CB3A0B">
      <w:pPr>
        <w:numPr>
          <w:ilvl w:val="0"/>
          <w:numId w:val="1"/>
        </w:numPr>
        <w:tabs>
          <w:tab w:val="left" w:pos="2880"/>
        </w:tabs>
        <w:ind w:left="1080"/>
        <w:jc w:val="both"/>
        <w:rPr>
          <w:rFonts w:asciiTheme="minorHAnsi" w:hAnsiTheme="minorHAnsi" w:cs="Arial"/>
          <w:sz w:val="22"/>
          <w:szCs w:val="22"/>
        </w:rPr>
      </w:pPr>
      <w:r w:rsidRPr="00634AAB">
        <w:rPr>
          <w:rFonts w:asciiTheme="minorHAnsi" w:hAnsiTheme="minorHAnsi" w:cs="Arial"/>
          <w:sz w:val="22"/>
          <w:szCs w:val="22"/>
        </w:rPr>
        <w:t>Supporting Heads of Faculty in the efficient discharge of their responsibilities</w:t>
      </w:r>
      <w:r w:rsidR="00CB359D">
        <w:rPr>
          <w:rFonts w:asciiTheme="minorHAnsi" w:hAnsiTheme="minorHAnsi" w:cs="Arial"/>
          <w:sz w:val="22"/>
          <w:szCs w:val="22"/>
        </w:rPr>
        <w:t xml:space="preserve"> in regards to the curriculum</w:t>
      </w:r>
      <w:r w:rsidRPr="00634AAB">
        <w:rPr>
          <w:rFonts w:asciiTheme="minorHAnsi" w:hAnsiTheme="minorHAnsi" w:cs="Arial"/>
          <w:sz w:val="22"/>
          <w:szCs w:val="22"/>
        </w:rPr>
        <w:t>.</w:t>
      </w:r>
    </w:p>
    <w:p w:rsidR="001D2183" w:rsidRPr="00634AAB" w:rsidRDefault="001D2183" w:rsidP="00CB3A0B">
      <w:pPr>
        <w:numPr>
          <w:ilvl w:val="0"/>
          <w:numId w:val="1"/>
        </w:numPr>
        <w:tabs>
          <w:tab w:val="left" w:pos="2880"/>
        </w:tabs>
        <w:ind w:left="1080"/>
        <w:jc w:val="both"/>
        <w:rPr>
          <w:rFonts w:asciiTheme="minorHAnsi" w:hAnsiTheme="minorHAnsi" w:cs="Arial"/>
          <w:sz w:val="22"/>
          <w:szCs w:val="22"/>
        </w:rPr>
      </w:pPr>
      <w:r w:rsidRPr="00634AAB">
        <w:rPr>
          <w:rFonts w:asciiTheme="minorHAnsi" w:hAnsiTheme="minorHAnsi" w:cs="Arial"/>
          <w:sz w:val="22"/>
          <w:szCs w:val="22"/>
        </w:rPr>
        <w:t>Monitoring standards in each faculty and leading on intervention to raise student achievement to the highest level.</w:t>
      </w:r>
    </w:p>
    <w:p w:rsidR="00C340A8" w:rsidRPr="00634AAB" w:rsidRDefault="00C340A8" w:rsidP="00CB359D">
      <w:pPr>
        <w:numPr>
          <w:ilvl w:val="0"/>
          <w:numId w:val="1"/>
        </w:numPr>
        <w:tabs>
          <w:tab w:val="left" w:pos="2880"/>
        </w:tabs>
        <w:ind w:left="1080"/>
        <w:jc w:val="both"/>
        <w:rPr>
          <w:rFonts w:asciiTheme="minorHAnsi" w:hAnsiTheme="minorHAnsi" w:cs="Arial"/>
          <w:sz w:val="22"/>
          <w:szCs w:val="22"/>
        </w:rPr>
      </w:pPr>
      <w:r w:rsidRPr="00634AAB">
        <w:rPr>
          <w:rFonts w:asciiTheme="minorHAnsi" w:hAnsiTheme="minorHAnsi" w:cs="Arial"/>
          <w:sz w:val="22"/>
          <w:szCs w:val="22"/>
        </w:rPr>
        <w:t>Managing regular meetings of the Academic Board.</w:t>
      </w:r>
    </w:p>
    <w:p w:rsidR="000B43D1" w:rsidRDefault="00C340A8" w:rsidP="00DD45CD">
      <w:pPr>
        <w:numPr>
          <w:ilvl w:val="0"/>
          <w:numId w:val="1"/>
        </w:numPr>
        <w:tabs>
          <w:tab w:val="left" w:pos="2880"/>
        </w:tabs>
        <w:ind w:left="1080"/>
        <w:jc w:val="both"/>
        <w:rPr>
          <w:rFonts w:asciiTheme="minorHAnsi" w:hAnsiTheme="minorHAnsi" w:cs="Arial"/>
          <w:sz w:val="22"/>
          <w:szCs w:val="22"/>
        </w:rPr>
      </w:pPr>
      <w:r w:rsidRPr="00634AAB">
        <w:rPr>
          <w:rFonts w:asciiTheme="minorHAnsi" w:hAnsiTheme="minorHAnsi" w:cs="Arial"/>
          <w:sz w:val="22"/>
          <w:szCs w:val="22"/>
        </w:rPr>
        <w:t xml:space="preserve">As required, organising Heads of Faculty conferences so </w:t>
      </w:r>
      <w:proofErr w:type="gramStart"/>
      <w:r w:rsidRPr="00634AAB">
        <w:rPr>
          <w:rFonts w:asciiTheme="minorHAnsi" w:hAnsiTheme="minorHAnsi" w:cs="Arial"/>
          <w:sz w:val="22"/>
          <w:szCs w:val="22"/>
        </w:rPr>
        <w:t>that strategic</w:t>
      </w:r>
      <w:proofErr w:type="gramEnd"/>
      <w:r w:rsidRPr="00634AAB">
        <w:rPr>
          <w:rFonts w:asciiTheme="minorHAnsi" w:hAnsiTheme="minorHAnsi" w:cs="Arial"/>
          <w:sz w:val="22"/>
          <w:szCs w:val="22"/>
        </w:rPr>
        <w:t xml:space="preserve"> and policy issues are addressed by the team.</w:t>
      </w:r>
    </w:p>
    <w:p w:rsidR="000B43D1" w:rsidRPr="00B64ED7" w:rsidRDefault="000B43D1" w:rsidP="000B43D1">
      <w:pPr>
        <w:tabs>
          <w:tab w:val="left" w:pos="2880"/>
        </w:tabs>
        <w:jc w:val="both"/>
        <w:rPr>
          <w:rFonts w:asciiTheme="minorHAnsi" w:hAnsiTheme="minorHAnsi" w:cs="Arial"/>
          <w:sz w:val="14"/>
          <w:szCs w:val="22"/>
        </w:rPr>
      </w:pPr>
    </w:p>
    <w:p w:rsidR="000B43D1" w:rsidRDefault="000B43D1" w:rsidP="000B43D1">
      <w:pPr>
        <w:tabs>
          <w:tab w:val="left" w:pos="2880"/>
        </w:tabs>
        <w:spacing w:after="120"/>
        <w:ind w:left="547" w:hanging="547"/>
        <w:jc w:val="both"/>
        <w:rPr>
          <w:rFonts w:asciiTheme="minorHAnsi" w:hAnsiTheme="minorHAnsi" w:cs="Arial"/>
          <w:sz w:val="22"/>
          <w:szCs w:val="22"/>
        </w:rPr>
      </w:pPr>
      <w:r>
        <w:rPr>
          <w:rFonts w:asciiTheme="minorHAnsi" w:hAnsiTheme="minorHAnsi" w:cs="Arial"/>
          <w:sz w:val="22"/>
          <w:szCs w:val="22"/>
        </w:rPr>
        <w:t>6</w:t>
      </w:r>
      <w:r w:rsidRPr="00634AAB">
        <w:rPr>
          <w:rFonts w:asciiTheme="minorHAnsi" w:hAnsiTheme="minorHAnsi" w:cs="Arial"/>
          <w:sz w:val="22"/>
          <w:szCs w:val="22"/>
        </w:rPr>
        <w:t>.</w:t>
      </w:r>
      <w:r w:rsidRPr="00634AAB">
        <w:rPr>
          <w:rFonts w:asciiTheme="minorHAnsi" w:hAnsiTheme="minorHAnsi" w:cs="Arial"/>
          <w:sz w:val="22"/>
          <w:szCs w:val="22"/>
        </w:rPr>
        <w:tab/>
      </w:r>
      <w:r>
        <w:rPr>
          <w:rFonts w:asciiTheme="minorHAnsi" w:hAnsiTheme="minorHAnsi" w:cs="Arial"/>
          <w:sz w:val="22"/>
          <w:szCs w:val="22"/>
        </w:rPr>
        <w:t>To oversee the strategic leadership of high quality teaching provision that maximises student progress in liaison with the Senior Assistant Headteacher for teaching and learning.</w:t>
      </w:r>
    </w:p>
    <w:p w:rsidR="00B64ED7" w:rsidRPr="00B64ED7" w:rsidRDefault="00B64ED7" w:rsidP="000B43D1">
      <w:pPr>
        <w:tabs>
          <w:tab w:val="left" w:pos="2880"/>
        </w:tabs>
        <w:spacing w:after="120"/>
        <w:ind w:left="547" w:hanging="547"/>
        <w:jc w:val="both"/>
        <w:rPr>
          <w:rFonts w:asciiTheme="minorHAnsi" w:hAnsiTheme="minorHAnsi" w:cs="Arial"/>
          <w:sz w:val="4"/>
          <w:szCs w:val="22"/>
        </w:rPr>
      </w:pPr>
    </w:p>
    <w:p w:rsidR="00DD45CD" w:rsidRPr="00EC38A5" w:rsidRDefault="000B43D1" w:rsidP="00DD45CD">
      <w:pPr>
        <w:tabs>
          <w:tab w:val="left" w:pos="2880"/>
        </w:tabs>
        <w:ind w:left="540" w:hanging="540"/>
        <w:jc w:val="both"/>
        <w:rPr>
          <w:rFonts w:asciiTheme="minorHAnsi" w:hAnsiTheme="minorHAnsi" w:cs="Arial"/>
          <w:sz w:val="22"/>
          <w:szCs w:val="22"/>
        </w:rPr>
      </w:pPr>
      <w:r>
        <w:rPr>
          <w:rFonts w:asciiTheme="minorHAnsi" w:hAnsiTheme="minorHAnsi" w:cs="Arial"/>
          <w:sz w:val="22"/>
          <w:szCs w:val="22"/>
        </w:rPr>
        <w:t>7</w:t>
      </w:r>
      <w:r w:rsidR="00DD45CD">
        <w:rPr>
          <w:rFonts w:asciiTheme="minorHAnsi" w:hAnsiTheme="minorHAnsi" w:cs="Arial"/>
          <w:sz w:val="22"/>
          <w:szCs w:val="22"/>
        </w:rPr>
        <w:t>.</w:t>
      </w:r>
      <w:r w:rsidR="00DD45CD">
        <w:rPr>
          <w:rFonts w:asciiTheme="minorHAnsi" w:hAnsiTheme="minorHAnsi" w:cs="Arial"/>
          <w:sz w:val="22"/>
          <w:szCs w:val="22"/>
        </w:rPr>
        <w:tab/>
      </w:r>
      <w:r w:rsidR="00DD45CD" w:rsidRPr="00EC38A5">
        <w:rPr>
          <w:rFonts w:asciiTheme="minorHAnsi" w:hAnsiTheme="minorHAnsi" w:cs="Arial"/>
          <w:sz w:val="22"/>
          <w:szCs w:val="22"/>
        </w:rPr>
        <w:t xml:space="preserve">To be responsible for developing and monitoring the school’s Assessment, Recording and </w:t>
      </w:r>
      <w:proofErr w:type="gramStart"/>
      <w:r w:rsidR="00DD45CD" w:rsidRPr="00EC38A5">
        <w:rPr>
          <w:rFonts w:asciiTheme="minorHAnsi" w:hAnsiTheme="minorHAnsi" w:cs="Arial"/>
          <w:sz w:val="22"/>
          <w:szCs w:val="22"/>
        </w:rPr>
        <w:t>Reporting</w:t>
      </w:r>
      <w:proofErr w:type="gramEnd"/>
      <w:r w:rsidR="00DD45CD" w:rsidRPr="00EC38A5">
        <w:rPr>
          <w:rFonts w:asciiTheme="minorHAnsi" w:hAnsiTheme="minorHAnsi" w:cs="Arial"/>
          <w:sz w:val="22"/>
          <w:szCs w:val="22"/>
        </w:rPr>
        <w:t xml:space="preserve"> procedures.  This will include:</w:t>
      </w:r>
    </w:p>
    <w:p w:rsidR="00DD45CD" w:rsidRPr="00EC38A5" w:rsidRDefault="00DD45CD" w:rsidP="00DD45CD">
      <w:pPr>
        <w:numPr>
          <w:ilvl w:val="0"/>
          <w:numId w:val="5"/>
        </w:numPr>
        <w:tabs>
          <w:tab w:val="left" w:pos="2880"/>
        </w:tabs>
        <w:jc w:val="both"/>
        <w:rPr>
          <w:rFonts w:asciiTheme="minorHAnsi" w:hAnsiTheme="minorHAnsi" w:cs="Arial"/>
          <w:sz w:val="22"/>
          <w:szCs w:val="22"/>
        </w:rPr>
      </w:pPr>
      <w:r w:rsidRPr="00EC38A5">
        <w:rPr>
          <w:rFonts w:asciiTheme="minorHAnsi" w:hAnsiTheme="minorHAnsi" w:cs="Arial"/>
          <w:sz w:val="22"/>
          <w:szCs w:val="22"/>
        </w:rPr>
        <w:t>Ensuring the development of faculty and departmental marking and assessment policies and their effective implementation.</w:t>
      </w:r>
    </w:p>
    <w:p w:rsidR="00DD45CD" w:rsidRPr="00EC38A5" w:rsidRDefault="00DD45CD" w:rsidP="00DD45CD">
      <w:pPr>
        <w:numPr>
          <w:ilvl w:val="0"/>
          <w:numId w:val="5"/>
        </w:numPr>
        <w:tabs>
          <w:tab w:val="left" w:pos="2880"/>
        </w:tabs>
        <w:jc w:val="both"/>
        <w:rPr>
          <w:rFonts w:asciiTheme="minorHAnsi" w:hAnsiTheme="minorHAnsi" w:cs="Arial"/>
          <w:sz w:val="22"/>
          <w:szCs w:val="22"/>
        </w:rPr>
      </w:pPr>
      <w:r w:rsidRPr="00EC38A5">
        <w:rPr>
          <w:rFonts w:asciiTheme="minorHAnsi" w:hAnsiTheme="minorHAnsi" w:cs="Arial"/>
          <w:sz w:val="22"/>
          <w:szCs w:val="22"/>
        </w:rPr>
        <w:t xml:space="preserve">Ensuring that the progress and performance of students </w:t>
      </w:r>
      <w:proofErr w:type="gramStart"/>
      <w:r w:rsidRPr="00EC38A5">
        <w:rPr>
          <w:rFonts w:asciiTheme="minorHAnsi" w:hAnsiTheme="minorHAnsi" w:cs="Arial"/>
          <w:sz w:val="22"/>
          <w:szCs w:val="22"/>
        </w:rPr>
        <w:t>is monitored</w:t>
      </w:r>
      <w:proofErr w:type="gramEnd"/>
      <w:r w:rsidRPr="00EC38A5">
        <w:rPr>
          <w:rFonts w:asciiTheme="minorHAnsi" w:hAnsiTheme="minorHAnsi" w:cs="Arial"/>
          <w:sz w:val="22"/>
          <w:szCs w:val="22"/>
        </w:rPr>
        <w:t>.</w:t>
      </w:r>
    </w:p>
    <w:p w:rsidR="00DD45CD" w:rsidRPr="00EC38A5" w:rsidRDefault="00DD45CD" w:rsidP="00DD45CD">
      <w:pPr>
        <w:numPr>
          <w:ilvl w:val="0"/>
          <w:numId w:val="5"/>
        </w:numPr>
        <w:tabs>
          <w:tab w:val="left" w:pos="2880"/>
        </w:tabs>
        <w:jc w:val="both"/>
        <w:rPr>
          <w:rFonts w:asciiTheme="minorHAnsi" w:hAnsiTheme="minorHAnsi" w:cs="Arial"/>
          <w:sz w:val="22"/>
          <w:szCs w:val="22"/>
        </w:rPr>
      </w:pPr>
      <w:r w:rsidRPr="00EC38A5">
        <w:rPr>
          <w:rFonts w:asciiTheme="minorHAnsi" w:hAnsiTheme="minorHAnsi" w:cs="Arial"/>
          <w:sz w:val="22"/>
          <w:szCs w:val="22"/>
        </w:rPr>
        <w:t>Oversight and development of the programme of reporting to parents.</w:t>
      </w:r>
    </w:p>
    <w:p w:rsidR="00DD45CD" w:rsidRPr="00EC38A5" w:rsidRDefault="00DD45CD" w:rsidP="00DD45CD">
      <w:pPr>
        <w:numPr>
          <w:ilvl w:val="0"/>
          <w:numId w:val="5"/>
        </w:numPr>
        <w:tabs>
          <w:tab w:val="left" w:pos="2880"/>
        </w:tabs>
        <w:jc w:val="both"/>
        <w:rPr>
          <w:rFonts w:asciiTheme="minorHAnsi" w:hAnsiTheme="minorHAnsi" w:cs="Arial"/>
          <w:sz w:val="22"/>
          <w:szCs w:val="22"/>
        </w:rPr>
      </w:pPr>
      <w:r w:rsidRPr="00EC38A5">
        <w:rPr>
          <w:rFonts w:asciiTheme="minorHAnsi" w:hAnsiTheme="minorHAnsi" w:cs="Arial"/>
          <w:sz w:val="22"/>
          <w:szCs w:val="22"/>
        </w:rPr>
        <w:t>Facilitating, enabling/providing the efficient use of assessment data to promote individual and school improvement.</w:t>
      </w:r>
    </w:p>
    <w:p w:rsidR="00DD45CD" w:rsidRDefault="00DD45CD" w:rsidP="00DD45CD">
      <w:pPr>
        <w:tabs>
          <w:tab w:val="left" w:pos="2880"/>
        </w:tabs>
        <w:jc w:val="both"/>
        <w:rPr>
          <w:rFonts w:asciiTheme="minorHAnsi" w:hAnsiTheme="minorHAnsi" w:cs="Arial"/>
          <w:sz w:val="22"/>
          <w:szCs w:val="22"/>
        </w:rPr>
      </w:pPr>
    </w:p>
    <w:p w:rsidR="00DD45CD" w:rsidRPr="00EC38A5" w:rsidRDefault="000B43D1" w:rsidP="00DD45CD">
      <w:pPr>
        <w:tabs>
          <w:tab w:val="left" w:pos="2880"/>
        </w:tabs>
        <w:ind w:left="540" w:hanging="540"/>
        <w:jc w:val="both"/>
        <w:rPr>
          <w:rFonts w:asciiTheme="minorHAnsi" w:hAnsiTheme="minorHAnsi" w:cs="Arial"/>
          <w:sz w:val="22"/>
          <w:szCs w:val="22"/>
        </w:rPr>
      </w:pPr>
      <w:r>
        <w:rPr>
          <w:rFonts w:asciiTheme="minorHAnsi" w:hAnsiTheme="minorHAnsi" w:cs="Arial"/>
          <w:sz w:val="22"/>
          <w:szCs w:val="22"/>
        </w:rPr>
        <w:t>8</w:t>
      </w:r>
      <w:r w:rsidR="00DD45CD" w:rsidRPr="00EC38A5">
        <w:rPr>
          <w:rFonts w:asciiTheme="minorHAnsi" w:hAnsiTheme="minorHAnsi" w:cs="Arial"/>
          <w:sz w:val="22"/>
          <w:szCs w:val="22"/>
        </w:rPr>
        <w:t>.</w:t>
      </w:r>
      <w:r w:rsidR="00DD45CD" w:rsidRPr="00EC38A5">
        <w:rPr>
          <w:rFonts w:asciiTheme="minorHAnsi" w:hAnsiTheme="minorHAnsi" w:cs="Arial"/>
          <w:sz w:val="22"/>
          <w:szCs w:val="22"/>
        </w:rPr>
        <w:tab/>
        <w:t>To have overall accountability for the monitoring, quality assurance, assessing and reporting of target setting across the school.</w:t>
      </w:r>
    </w:p>
    <w:p w:rsidR="00DD45CD" w:rsidRPr="000B43D1" w:rsidRDefault="00DD45CD" w:rsidP="00DD45CD">
      <w:pPr>
        <w:tabs>
          <w:tab w:val="left" w:pos="2880"/>
        </w:tabs>
        <w:jc w:val="both"/>
        <w:rPr>
          <w:rFonts w:asciiTheme="minorHAnsi" w:hAnsiTheme="minorHAnsi"/>
          <w:sz w:val="22"/>
        </w:rPr>
      </w:pPr>
      <w:bookmarkStart w:id="0" w:name="_GoBack"/>
      <w:bookmarkEnd w:id="0"/>
    </w:p>
    <w:p w:rsidR="00DD45CD" w:rsidRPr="00EC38A5" w:rsidRDefault="000B43D1" w:rsidP="00DD45CD">
      <w:pPr>
        <w:tabs>
          <w:tab w:val="left" w:pos="2880"/>
        </w:tabs>
        <w:ind w:left="540" w:hanging="540"/>
        <w:jc w:val="both"/>
        <w:rPr>
          <w:rFonts w:asciiTheme="minorHAnsi" w:hAnsiTheme="minorHAnsi" w:cs="Arial"/>
          <w:sz w:val="22"/>
          <w:szCs w:val="22"/>
        </w:rPr>
      </w:pPr>
      <w:r w:rsidRPr="000B43D1">
        <w:rPr>
          <w:rFonts w:asciiTheme="minorHAnsi" w:hAnsiTheme="minorHAnsi"/>
          <w:sz w:val="22"/>
        </w:rPr>
        <w:t>9</w:t>
      </w:r>
      <w:r w:rsidR="00DD45CD" w:rsidRPr="00EC38A5">
        <w:rPr>
          <w:rFonts w:asciiTheme="minorHAnsi" w:hAnsiTheme="minorHAnsi"/>
        </w:rPr>
        <w:t>.</w:t>
      </w:r>
      <w:r w:rsidR="00DD45CD" w:rsidRPr="00EC38A5">
        <w:rPr>
          <w:rFonts w:asciiTheme="minorHAnsi" w:hAnsiTheme="minorHAnsi"/>
        </w:rPr>
        <w:tab/>
      </w:r>
      <w:r w:rsidR="00DD45CD" w:rsidRPr="00EC38A5">
        <w:rPr>
          <w:rFonts w:asciiTheme="minorHAnsi" w:hAnsiTheme="minorHAnsi" w:cs="Arial"/>
          <w:sz w:val="22"/>
          <w:szCs w:val="22"/>
        </w:rPr>
        <w:t xml:space="preserve">To be responsible for the analysis of examination and performance data and its presentation to all stakeholders.  </w:t>
      </w:r>
    </w:p>
    <w:p w:rsidR="00DD45CD" w:rsidRDefault="000B43D1" w:rsidP="00DD45CD">
      <w:pPr>
        <w:tabs>
          <w:tab w:val="left" w:pos="2880"/>
        </w:tabs>
        <w:spacing w:before="240" w:after="120"/>
        <w:ind w:left="547" w:hanging="547"/>
        <w:jc w:val="both"/>
        <w:rPr>
          <w:rFonts w:asciiTheme="minorHAnsi" w:hAnsiTheme="minorHAnsi" w:cs="Arial"/>
          <w:sz w:val="22"/>
          <w:szCs w:val="22"/>
        </w:rPr>
      </w:pPr>
      <w:r>
        <w:rPr>
          <w:rFonts w:asciiTheme="minorHAnsi" w:hAnsiTheme="minorHAnsi" w:cs="Arial"/>
          <w:sz w:val="22"/>
          <w:szCs w:val="22"/>
        </w:rPr>
        <w:t>10</w:t>
      </w:r>
      <w:r w:rsidR="00DD45CD">
        <w:rPr>
          <w:rFonts w:asciiTheme="minorHAnsi" w:hAnsiTheme="minorHAnsi" w:cs="Arial"/>
          <w:sz w:val="22"/>
          <w:szCs w:val="22"/>
        </w:rPr>
        <w:t>.</w:t>
      </w:r>
      <w:r w:rsidR="00DD45CD">
        <w:rPr>
          <w:rFonts w:asciiTheme="minorHAnsi" w:hAnsiTheme="minorHAnsi" w:cs="Arial"/>
          <w:sz w:val="22"/>
          <w:szCs w:val="22"/>
        </w:rPr>
        <w:tab/>
        <w:t>Develop and promote the use of information systems across the school to supp</w:t>
      </w:r>
      <w:r>
        <w:rPr>
          <w:rFonts w:asciiTheme="minorHAnsi" w:hAnsiTheme="minorHAnsi" w:cs="Arial"/>
          <w:sz w:val="22"/>
          <w:szCs w:val="22"/>
        </w:rPr>
        <w:t>ort the education of students.</w:t>
      </w:r>
    </w:p>
    <w:p w:rsidR="005F1157" w:rsidRPr="00634AAB" w:rsidRDefault="000B43D1" w:rsidP="00CB3A0B">
      <w:pPr>
        <w:tabs>
          <w:tab w:val="left" w:pos="2880"/>
        </w:tabs>
        <w:spacing w:before="240" w:after="120"/>
        <w:ind w:left="547" w:hanging="547"/>
        <w:jc w:val="both"/>
        <w:rPr>
          <w:rFonts w:asciiTheme="minorHAnsi" w:hAnsiTheme="minorHAnsi" w:cs="Arial"/>
          <w:sz w:val="22"/>
          <w:szCs w:val="22"/>
        </w:rPr>
      </w:pPr>
      <w:r>
        <w:rPr>
          <w:rFonts w:asciiTheme="minorHAnsi" w:hAnsiTheme="minorHAnsi" w:cs="Arial"/>
          <w:sz w:val="22"/>
          <w:szCs w:val="22"/>
        </w:rPr>
        <w:t>11</w:t>
      </w:r>
      <w:r w:rsidR="00C340A8" w:rsidRPr="00634AAB">
        <w:rPr>
          <w:rFonts w:asciiTheme="minorHAnsi" w:hAnsiTheme="minorHAnsi" w:cs="Arial"/>
          <w:sz w:val="22"/>
          <w:szCs w:val="22"/>
        </w:rPr>
        <w:t>.</w:t>
      </w:r>
      <w:r w:rsidR="00C340A8" w:rsidRPr="00634AAB">
        <w:rPr>
          <w:rFonts w:asciiTheme="minorHAnsi" w:hAnsiTheme="minorHAnsi" w:cs="Arial"/>
          <w:sz w:val="22"/>
          <w:szCs w:val="22"/>
        </w:rPr>
        <w:tab/>
      </w:r>
      <w:r w:rsidR="00DE71D7">
        <w:rPr>
          <w:rFonts w:asciiTheme="minorHAnsi" w:hAnsiTheme="minorHAnsi" w:cs="Arial"/>
          <w:sz w:val="22"/>
          <w:szCs w:val="22"/>
        </w:rPr>
        <w:t>To undertake Leadership Team line management of agreed Faculties and the appraisal of their Faculty Heads.</w:t>
      </w:r>
    </w:p>
    <w:p w:rsidR="00C340A8" w:rsidRPr="00634AAB" w:rsidRDefault="00DD45CD" w:rsidP="00CB3A0B">
      <w:pPr>
        <w:tabs>
          <w:tab w:val="left" w:pos="2880"/>
        </w:tabs>
        <w:spacing w:before="240" w:after="120"/>
        <w:ind w:left="547" w:hanging="547"/>
        <w:jc w:val="both"/>
        <w:rPr>
          <w:rFonts w:asciiTheme="minorHAnsi" w:hAnsiTheme="minorHAnsi" w:cs="Arial"/>
          <w:sz w:val="22"/>
          <w:szCs w:val="22"/>
        </w:rPr>
      </w:pPr>
      <w:r>
        <w:rPr>
          <w:rFonts w:asciiTheme="minorHAnsi" w:hAnsiTheme="minorHAnsi" w:cs="Arial"/>
          <w:sz w:val="22"/>
          <w:szCs w:val="22"/>
        </w:rPr>
        <w:lastRenderedPageBreak/>
        <w:t>1</w:t>
      </w:r>
      <w:r w:rsidR="000B43D1">
        <w:rPr>
          <w:rFonts w:asciiTheme="minorHAnsi" w:hAnsiTheme="minorHAnsi" w:cs="Arial"/>
          <w:sz w:val="22"/>
          <w:szCs w:val="22"/>
        </w:rPr>
        <w:t>2</w:t>
      </w:r>
      <w:r w:rsidR="00E3298D" w:rsidRPr="00634AAB">
        <w:rPr>
          <w:rFonts w:asciiTheme="minorHAnsi" w:hAnsiTheme="minorHAnsi" w:cs="Arial"/>
          <w:sz w:val="22"/>
          <w:szCs w:val="22"/>
        </w:rPr>
        <w:t>.</w:t>
      </w:r>
      <w:r w:rsidR="00E3298D" w:rsidRPr="00634AAB">
        <w:rPr>
          <w:rFonts w:asciiTheme="minorHAnsi" w:hAnsiTheme="minorHAnsi" w:cs="Arial"/>
          <w:sz w:val="22"/>
          <w:szCs w:val="22"/>
        </w:rPr>
        <w:tab/>
      </w:r>
      <w:r w:rsidR="005F1157" w:rsidRPr="00634AAB">
        <w:rPr>
          <w:rFonts w:asciiTheme="minorHAnsi" w:hAnsiTheme="minorHAnsi" w:cs="Arial"/>
          <w:sz w:val="22"/>
          <w:szCs w:val="22"/>
        </w:rPr>
        <w:t>Work with</w:t>
      </w:r>
      <w:r w:rsidR="00C340A8" w:rsidRPr="00634AAB">
        <w:rPr>
          <w:rFonts w:asciiTheme="minorHAnsi" w:hAnsiTheme="minorHAnsi" w:cs="Arial"/>
          <w:sz w:val="22"/>
          <w:szCs w:val="22"/>
        </w:rPr>
        <w:t xml:space="preserve"> the Governing Body </w:t>
      </w:r>
      <w:r w:rsidR="005F1157" w:rsidRPr="00634AAB">
        <w:rPr>
          <w:rFonts w:asciiTheme="minorHAnsi" w:hAnsiTheme="minorHAnsi" w:cs="Arial"/>
          <w:sz w:val="22"/>
          <w:szCs w:val="22"/>
        </w:rPr>
        <w:t xml:space="preserve">and other stakeholders to ensure the school’s vision </w:t>
      </w:r>
      <w:proofErr w:type="gramStart"/>
      <w:r w:rsidR="005F1157" w:rsidRPr="00634AAB">
        <w:rPr>
          <w:rFonts w:asciiTheme="minorHAnsi" w:hAnsiTheme="minorHAnsi" w:cs="Arial"/>
          <w:sz w:val="22"/>
          <w:szCs w:val="22"/>
        </w:rPr>
        <w:t>is clearly articulated, shared, understood and translated into real and effective action by all</w:t>
      </w:r>
      <w:proofErr w:type="gramEnd"/>
      <w:r w:rsidR="00C340A8" w:rsidRPr="00634AAB">
        <w:rPr>
          <w:rFonts w:asciiTheme="minorHAnsi" w:hAnsiTheme="minorHAnsi" w:cs="Arial"/>
          <w:sz w:val="22"/>
          <w:szCs w:val="22"/>
        </w:rPr>
        <w:t>.  This will include:</w:t>
      </w:r>
    </w:p>
    <w:p w:rsidR="00C340A8" w:rsidRPr="00634AAB" w:rsidRDefault="00C340A8" w:rsidP="000B43D1">
      <w:pPr>
        <w:numPr>
          <w:ilvl w:val="0"/>
          <w:numId w:val="6"/>
        </w:numPr>
        <w:tabs>
          <w:tab w:val="left" w:pos="2880"/>
        </w:tabs>
        <w:ind w:left="1080" w:hanging="540"/>
        <w:jc w:val="both"/>
        <w:rPr>
          <w:rFonts w:asciiTheme="minorHAnsi" w:hAnsiTheme="minorHAnsi" w:cs="Arial"/>
          <w:sz w:val="22"/>
          <w:szCs w:val="22"/>
        </w:rPr>
      </w:pPr>
      <w:r w:rsidRPr="00634AAB">
        <w:rPr>
          <w:rFonts w:asciiTheme="minorHAnsi" w:hAnsiTheme="minorHAnsi" w:cs="Arial"/>
          <w:sz w:val="22"/>
          <w:szCs w:val="22"/>
        </w:rPr>
        <w:t>Being an Associate Governor</w:t>
      </w:r>
    </w:p>
    <w:p w:rsidR="00C340A8" w:rsidRPr="00634AAB" w:rsidRDefault="00C340A8" w:rsidP="000B43D1">
      <w:pPr>
        <w:numPr>
          <w:ilvl w:val="0"/>
          <w:numId w:val="6"/>
        </w:numPr>
        <w:tabs>
          <w:tab w:val="left" w:pos="2880"/>
        </w:tabs>
        <w:ind w:left="1080" w:hanging="540"/>
        <w:jc w:val="both"/>
        <w:rPr>
          <w:rFonts w:asciiTheme="minorHAnsi" w:hAnsiTheme="minorHAnsi" w:cs="Arial"/>
          <w:sz w:val="22"/>
          <w:szCs w:val="22"/>
        </w:rPr>
      </w:pPr>
      <w:r w:rsidRPr="00634AAB">
        <w:rPr>
          <w:rFonts w:asciiTheme="minorHAnsi" w:hAnsiTheme="minorHAnsi" w:cs="Arial"/>
          <w:sz w:val="22"/>
          <w:szCs w:val="22"/>
        </w:rPr>
        <w:t xml:space="preserve">Acting as the </w:t>
      </w:r>
      <w:r w:rsidR="005F1157" w:rsidRPr="00634AAB">
        <w:rPr>
          <w:rFonts w:asciiTheme="minorHAnsi" w:hAnsiTheme="minorHAnsi" w:cs="Arial"/>
          <w:sz w:val="22"/>
          <w:szCs w:val="22"/>
        </w:rPr>
        <w:t xml:space="preserve">Joint </w:t>
      </w:r>
      <w:r w:rsidRPr="00634AAB">
        <w:rPr>
          <w:rFonts w:asciiTheme="minorHAnsi" w:hAnsiTheme="minorHAnsi" w:cs="Arial"/>
          <w:sz w:val="22"/>
          <w:szCs w:val="22"/>
        </w:rPr>
        <w:t xml:space="preserve">Professional Officer to the </w:t>
      </w:r>
      <w:r w:rsidR="00DF79C8">
        <w:rPr>
          <w:rFonts w:asciiTheme="minorHAnsi" w:hAnsiTheme="minorHAnsi" w:cs="Arial"/>
          <w:sz w:val="22"/>
          <w:szCs w:val="22"/>
        </w:rPr>
        <w:t xml:space="preserve">relevant </w:t>
      </w:r>
      <w:r w:rsidR="00F01196" w:rsidRPr="00634AAB">
        <w:rPr>
          <w:rFonts w:asciiTheme="minorHAnsi" w:hAnsiTheme="minorHAnsi" w:cs="Arial"/>
          <w:sz w:val="22"/>
          <w:szCs w:val="22"/>
        </w:rPr>
        <w:t xml:space="preserve">Governor’s </w:t>
      </w:r>
      <w:r w:rsidRPr="00634AAB">
        <w:rPr>
          <w:rFonts w:asciiTheme="minorHAnsi" w:hAnsiTheme="minorHAnsi" w:cs="Arial"/>
          <w:sz w:val="22"/>
          <w:szCs w:val="22"/>
        </w:rPr>
        <w:t>e.g., </w:t>
      </w:r>
    </w:p>
    <w:p w:rsidR="00C340A8" w:rsidRPr="00634AAB" w:rsidRDefault="00C340A8" w:rsidP="00CB3A0B">
      <w:pPr>
        <w:tabs>
          <w:tab w:val="left" w:pos="2880"/>
        </w:tabs>
        <w:ind w:left="1620" w:hanging="540"/>
        <w:jc w:val="both"/>
        <w:rPr>
          <w:rFonts w:asciiTheme="minorHAnsi" w:hAnsiTheme="minorHAnsi" w:cs="Arial"/>
          <w:sz w:val="22"/>
          <w:szCs w:val="22"/>
        </w:rPr>
      </w:pPr>
      <w:r w:rsidRPr="00634AAB">
        <w:rPr>
          <w:rFonts w:asciiTheme="minorHAnsi" w:hAnsiTheme="minorHAnsi" w:cs="Arial"/>
          <w:sz w:val="22"/>
          <w:szCs w:val="22"/>
        </w:rPr>
        <w:t>-</w:t>
      </w:r>
      <w:r w:rsidRPr="00634AAB">
        <w:rPr>
          <w:rFonts w:asciiTheme="minorHAnsi" w:hAnsiTheme="minorHAnsi" w:cs="Arial"/>
          <w:sz w:val="22"/>
          <w:szCs w:val="22"/>
        </w:rPr>
        <w:tab/>
        <w:t>Liaison with the Chair of the committee</w:t>
      </w:r>
    </w:p>
    <w:p w:rsidR="00C340A8" w:rsidRPr="00634AAB" w:rsidRDefault="00C340A8" w:rsidP="00CB3A0B">
      <w:pPr>
        <w:tabs>
          <w:tab w:val="left" w:pos="2880"/>
        </w:tabs>
        <w:ind w:left="1620" w:hanging="540"/>
        <w:jc w:val="both"/>
        <w:rPr>
          <w:rFonts w:asciiTheme="minorHAnsi" w:hAnsiTheme="minorHAnsi" w:cs="Arial"/>
          <w:sz w:val="22"/>
          <w:szCs w:val="22"/>
        </w:rPr>
      </w:pPr>
      <w:r w:rsidRPr="00634AAB">
        <w:rPr>
          <w:rFonts w:asciiTheme="minorHAnsi" w:hAnsiTheme="minorHAnsi" w:cs="Arial"/>
          <w:sz w:val="22"/>
          <w:szCs w:val="22"/>
        </w:rPr>
        <w:t>-</w:t>
      </w:r>
      <w:r w:rsidRPr="00634AAB">
        <w:rPr>
          <w:rFonts w:asciiTheme="minorHAnsi" w:hAnsiTheme="minorHAnsi" w:cs="Arial"/>
          <w:sz w:val="22"/>
          <w:szCs w:val="22"/>
        </w:rPr>
        <w:tab/>
        <w:t>Supporting the preparation of agendas and arranging for the production of relevant papers and reports</w:t>
      </w:r>
    </w:p>
    <w:p w:rsidR="00C340A8" w:rsidRPr="00634AAB" w:rsidRDefault="00C340A8" w:rsidP="000B43D1">
      <w:pPr>
        <w:numPr>
          <w:ilvl w:val="0"/>
          <w:numId w:val="6"/>
        </w:numPr>
        <w:tabs>
          <w:tab w:val="left" w:pos="2880"/>
        </w:tabs>
        <w:ind w:left="1170" w:hanging="540"/>
        <w:jc w:val="both"/>
        <w:rPr>
          <w:rFonts w:asciiTheme="minorHAnsi" w:hAnsiTheme="minorHAnsi" w:cs="Arial"/>
          <w:sz w:val="22"/>
          <w:szCs w:val="22"/>
        </w:rPr>
      </w:pPr>
      <w:r w:rsidRPr="00634AAB">
        <w:rPr>
          <w:rFonts w:asciiTheme="minorHAnsi" w:hAnsiTheme="minorHAnsi" w:cs="Arial"/>
          <w:sz w:val="22"/>
          <w:szCs w:val="22"/>
        </w:rPr>
        <w:t>Attending meetings of the full governing body.</w:t>
      </w:r>
    </w:p>
    <w:p w:rsidR="00C340A8" w:rsidRPr="00634AAB" w:rsidRDefault="00C340A8" w:rsidP="000B43D1">
      <w:pPr>
        <w:numPr>
          <w:ilvl w:val="0"/>
          <w:numId w:val="6"/>
        </w:numPr>
        <w:tabs>
          <w:tab w:val="left" w:pos="2880"/>
        </w:tabs>
        <w:ind w:left="1170" w:hanging="540"/>
        <w:jc w:val="both"/>
        <w:rPr>
          <w:rFonts w:asciiTheme="minorHAnsi" w:hAnsiTheme="minorHAnsi" w:cs="Arial"/>
          <w:sz w:val="22"/>
          <w:szCs w:val="22"/>
        </w:rPr>
      </w:pPr>
      <w:r w:rsidRPr="00634AAB">
        <w:rPr>
          <w:rFonts w:asciiTheme="minorHAnsi" w:hAnsiTheme="minorHAnsi" w:cs="Arial"/>
          <w:sz w:val="22"/>
          <w:szCs w:val="22"/>
        </w:rPr>
        <w:t>As required, supporting other committees of the governing body.</w:t>
      </w:r>
    </w:p>
    <w:p w:rsidR="00C340A8" w:rsidRPr="00634AAB" w:rsidRDefault="00C340A8" w:rsidP="00CB3A0B">
      <w:pPr>
        <w:tabs>
          <w:tab w:val="left" w:pos="2880"/>
        </w:tabs>
        <w:jc w:val="both"/>
        <w:rPr>
          <w:rFonts w:asciiTheme="minorHAnsi" w:hAnsiTheme="minorHAnsi" w:cs="Arial"/>
          <w:sz w:val="22"/>
          <w:szCs w:val="22"/>
        </w:rPr>
      </w:pPr>
    </w:p>
    <w:p w:rsidR="00C340A8" w:rsidRPr="00634AAB" w:rsidRDefault="00DD45CD" w:rsidP="00CB3A0B">
      <w:pPr>
        <w:tabs>
          <w:tab w:val="left" w:pos="2880"/>
        </w:tabs>
        <w:spacing w:after="180"/>
        <w:ind w:left="547" w:hanging="547"/>
        <w:jc w:val="both"/>
        <w:rPr>
          <w:rFonts w:asciiTheme="minorHAnsi" w:hAnsiTheme="minorHAnsi" w:cs="Arial"/>
          <w:sz w:val="22"/>
          <w:szCs w:val="22"/>
        </w:rPr>
      </w:pPr>
      <w:r>
        <w:rPr>
          <w:rFonts w:asciiTheme="minorHAnsi" w:hAnsiTheme="minorHAnsi" w:cs="Arial"/>
          <w:sz w:val="22"/>
          <w:szCs w:val="22"/>
        </w:rPr>
        <w:t>1</w:t>
      </w:r>
      <w:r w:rsidR="000B43D1">
        <w:rPr>
          <w:rFonts w:asciiTheme="minorHAnsi" w:hAnsiTheme="minorHAnsi" w:cs="Arial"/>
          <w:sz w:val="22"/>
          <w:szCs w:val="22"/>
        </w:rPr>
        <w:t>3</w:t>
      </w:r>
      <w:r w:rsidR="00C340A8" w:rsidRPr="00634AAB">
        <w:rPr>
          <w:rFonts w:asciiTheme="minorHAnsi" w:hAnsiTheme="minorHAnsi" w:cs="Arial"/>
          <w:sz w:val="22"/>
          <w:szCs w:val="22"/>
        </w:rPr>
        <w:t>.</w:t>
      </w:r>
      <w:r w:rsidR="00C340A8" w:rsidRPr="00634AAB">
        <w:rPr>
          <w:rFonts w:asciiTheme="minorHAnsi" w:hAnsiTheme="minorHAnsi" w:cs="Arial"/>
          <w:sz w:val="22"/>
          <w:szCs w:val="22"/>
        </w:rPr>
        <w:tab/>
      </w:r>
      <w:r w:rsidR="005F1157" w:rsidRPr="00634AAB">
        <w:rPr>
          <w:rFonts w:asciiTheme="minorHAnsi" w:hAnsiTheme="minorHAnsi" w:cs="Arial"/>
          <w:sz w:val="22"/>
          <w:szCs w:val="22"/>
        </w:rPr>
        <w:t>O</w:t>
      </w:r>
      <w:r w:rsidR="00C340A8" w:rsidRPr="00634AAB">
        <w:rPr>
          <w:rFonts w:asciiTheme="minorHAnsi" w:hAnsiTheme="minorHAnsi" w:cs="Arial"/>
          <w:sz w:val="22"/>
          <w:szCs w:val="22"/>
        </w:rPr>
        <w:t xml:space="preserve">rganisation of </w:t>
      </w:r>
      <w:r w:rsidR="005F1157" w:rsidRPr="00634AAB">
        <w:rPr>
          <w:rFonts w:asciiTheme="minorHAnsi" w:hAnsiTheme="minorHAnsi" w:cs="Arial"/>
          <w:sz w:val="22"/>
          <w:szCs w:val="22"/>
        </w:rPr>
        <w:t>relevant curriculum evenings.</w:t>
      </w:r>
    </w:p>
    <w:p w:rsidR="00C340A8" w:rsidRPr="00634AAB" w:rsidRDefault="00DD45CD" w:rsidP="00CB3A0B">
      <w:pPr>
        <w:tabs>
          <w:tab w:val="left" w:pos="2880"/>
        </w:tabs>
        <w:spacing w:after="180"/>
        <w:ind w:left="547" w:hanging="547"/>
        <w:jc w:val="both"/>
        <w:rPr>
          <w:rFonts w:asciiTheme="minorHAnsi" w:hAnsiTheme="minorHAnsi" w:cs="Arial"/>
          <w:sz w:val="22"/>
          <w:szCs w:val="22"/>
        </w:rPr>
      </w:pPr>
      <w:r>
        <w:rPr>
          <w:rFonts w:asciiTheme="minorHAnsi" w:hAnsiTheme="minorHAnsi" w:cs="Arial"/>
          <w:sz w:val="22"/>
          <w:szCs w:val="22"/>
        </w:rPr>
        <w:t>1</w:t>
      </w:r>
      <w:r w:rsidR="000B43D1">
        <w:rPr>
          <w:rFonts w:asciiTheme="minorHAnsi" w:hAnsiTheme="minorHAnsi" w:cs="Arial"/>
          <w:sz w:val="22"/>
          <w:szCs w:val="22"/>
        </w:rPr>
        <w:t>4</w:t>
      </w:r>
      <w:r w:rsidR="00C340A8" w:rsidRPr="00634AAB">
        <w:rPr>
          <w:rFonts w:asciiTheme="minorHAnsi" w:hAnsiTheme="minorHAnsi" w:cs="Arial"/>
          <w:sz w:val="22"/>
          <w:szCs w:val="22"/>
        </w:rPr>
        <w:t>.</w:t>
      </w:r>
      <w:r w:rsidR="00C340A8" w:rsidRPr="00634AAB">
        <w:rPr>
          <w:rFonts w:asciiTheme="minorHAnsi" w:hAnsiTheme="minorHAnsi" w:cs="Arial"/>
          <w:sz w:val="22"/>
          <w:szCs w:val="22"/>
        </w:rPr>
        <w:tab/>
      </w:r>
      <w:r w:rsidR="005F1157" w:rsidRPr="00634AAB">
        <w:rPr>
          <w:rFonts w:asciiTheme="minorHAnsi" w:hAnsiTheme="minorHAnsi" w:cs="Arial"/>
          <w:sz w:val="22"/>
          <w:szCs w:val="22"/>
        </w:rPr>
        <w:t>To work</w:t>
      </w:r>
      <w:r w:rsidR="00C340A8" w:rsidRPr="00634AAB">
        <w:rPr>
          <w:rFonts w:asciiTheme="minorHAnsi" w:hAnsiTheme="minorHAnsi" w:cs="Arial"/>
          <w:sz w:val="22"/>
          <w:szCs w:val="22"/>
        </w:rPr>
        <w:t xml:space="preserve"> with individual students to support their development.</w:t>
      </w:r>
    </w:p>
    <w:p w:rsidR="00C340A8" w:rsidRPr="00634AAB" w:rsidRDefault="00DD45CD" w:rsidP="00CB3A0B">
      <w:pPr>
        <w:tabs>
          <w:tab w:val="left" w:pos="2880"/>
        </w:tabs>
        <w:spacing w:after="180"/>
        <w:ind w:left="547" w:hanging="547"/>
        <w:jc w:val="both"/>
        <w:rPr>
          <w:rFonts w:asciiTheme="minorHAnsi" w:hAnsiTheme="minorHAnsi" w:cs="Arial"/>
          <w:sz w:val="22"/>
          <w:szCs w:val="22"/>
        </w:rPr>
      </w:pPr>
      <w:r>
        <w:rPr>
          <w:rFonts w:asciiTheme="minorHAnsi" w:hAnsiTheme="minorHAnsi" w:cs="Arial"/>
          <w:sz w:val="22"/>
          <w:szCs w:val="22"/>
        </w:rPr>
        <w:t>1</w:t>
      </w:r>
      <w:r w:rsidR="000B43D1">
        <w:rPr>
          <w:rFonts w:asciiTheme="minorHAnsi" w:hAnsiTheme="minorHAnsi" w:cs="Arial"/>
          <w:sz w:val="22"/>
          <w:szCs w:val="22"/>
        </w:rPr>
        <w:t>5</w:t>
      </w:r>
      <w:r w:rsidR="00C340A8" w:rsidRPr="00634AAB">
        <w:rPr>
          <w:rFonts w:asciiTheme="minorHAnsi" w:hAnsiTheme="minorHAnsi" w:cs="Arial"/>
          <w:sz w:val="22"/>
          <w:szCs w:val="22"/>
        </w:rPr>
        <w:t>.</w:t>
      </w:r>
      <w:r w:rsidR="00C340A8" w:rsidRPr="00634AAB">
        <w:rPr>
          <w:rFonts w:asciiTheme="minorHAnsi" w:hAnsiTheme="minorHAnsi" w:cs="Arial"/>
          <w:sz w:val="22"/>
          <w:szCs w:val="22"/>
        </w:rPr>
        <w:tab/>
        <w:t xml:space="preserve">Oversight of the implementation of the school’s </w:t>
      </w:r>
      <w:r w:rsidR="007C08DA" w:rsidRPr="00634AAB">
        <w:rPr>
          <w:rFonts w:asciiTheme="minorHAnsi" w:hAnsiTheme="minorHAnsi" w:cs="Arial"/>
          <w:sz w:val="22"/>
          <w:szCs w:val="22"/>
        </w:rPr>
        <w:t xml:space="preserve">Assemblies and </w:t>
      </w:r>
      <w:r w:rsidR="00C340A8" w:rsidRPr="00634AAB">
        <w:rPr>
          <w:rFonts w:asciiTheme="minorHAnsi" w:hAnsiTheme="minorHAnsi" w:cs="Arial"/>
          <w:sz w:val="22"/>
          <w:szCs w:val="22"/>
        </w:rPr>
        <w:t xml:space="preserve">Acts of Worship </w:t>
      </w:r>
      <w:r w:rsidR="007C08DA" w:rsidRPr="00634AAB">
        <w:rPr>
          <w:rFonts w:asciiTheme="minorHAnsi" w:hAnsiTheme="minorHAnsi" w:cs="Arial"/>
          <w:sz w:val="22"/>
          <w:szCs w:val="22"/>
        </w:rPr>
        <w:t>Guidance and Procedures</w:t>
      </w:r>
      <w:r w:rsidR="00C340A8" w:rsidRPr="00634AAB">
        <w:rPr>
          <w:rFonts w:asciiTheme="minorHAnsi" w:hAnsiTheme="minorHAnsi" w:cs="Arial"/>
          <w:sz w:val="22"/>
          <w:szCs w:val="22"/>
        </w:rPr>
        <w:t>.</w:t>
      </w:r>
    </w:p>
    <w:p w:rsidR="00C340A8" w:rsidRPr="00634AAB" w:rsidRDefault="00DD45CD" w:rsidP="00CB3A0B">
      <w:pPr>
        <w:tabs>
          <w:tab w:val="left" w:pos="2880"/>
        </w:tabs>
        <w:spacing w:after="180"/>
        <w:ind w:left="547" w:hanging="547"/>
        <w:jc w:val="both"/>
        <w:rPr>
          <w:rFonts w:asciiTheme="minorHAnsi" w:hAnsiTheme="minorHAnsi" w:cs="Arial"/>
          <w:sz w:val="22"/>
          <w:szCs w:val="22"/>
        </w:rPr>
      </w:pPr>
      <w:r>
        <w:rPr>
          <w:rFonts w:asciiTheme="minorHAnsi" w:hAnsiTheme="minorHAnsi" w:cs="Arial"/>
          <w:sz w:val="22"/>
          <w:szCs w:val="22"/>
        </w:rPr>
        <w:t>1</w:t>
      </w:r>
      <w:r w:rsidR="000B43D1">
        <w:rPr>
          <w:rFonts w:asciiTheme="minorHAnsi" w:hAnsiTheme="minorHAnsi" w:cs="Arial"/>
          <w:sz w:val="22"/>
          <w:szCs w:val="22"/>
        </w:rPr>
        <w:t>6</w:t>
      </w:r>
      <w:r w:rsidR="00C340A8" w:rsidRPr="00634AAB">
        <w:rPr>
          <w:rFonts w:asciiTheme="minorHAnsi" w:hAnsiTheme="minorHAnsi" w:cs="Arial"/>
          <w:sz w:val="22"/>
          <w:szCs w:val="22"/>
        </w:rPr>
        <w:t>.</w:t>
      </w:r>
      <w:r w:rsidR="00C340A8" w:rsidRPr="00634AAB">
        <w:rPr>
          <w:rFonts w:asciiTheme="minorHAnsi" w:hAnsiTheme="minorHAnsi" w:cs="Arial"/>
          <w:sz w:val="22"/>
          <w:szCs w:val="22"/>
        </w:rPr>
        <w:tab/>
        <w:t>To liaise with and support the activities of friends of the school e.g., PA, ONA etc.</w:t>
      </w:r>
    </w:p>
    <w:p w:rsidR="00C340A8" w:rsidRPr="00634AAB" w:rsidRDefault="00C340A8" w:rsidP="00CB3A0B">
      <w:pPr>
        <w:tabs>
          <w:tab w:val="left" w:pos="2880"/>
        </w:tabs>
        <w:spacing w:after="180"/>
        <w:ind w:left="547" w:hanging="547"/>
        <w:jc w:val="both"/>
        <w:rPr>
          <w:rFonts w:asciiTheme="minorHAnsi" w:hAnsiTheme="minorHAnsi" w:cs="Arial"/>
          <w:sz w:val="22"/>
          <w:szCs w:val="22"/>
        </w:rPr>
      </w:pPr>
      <w:r w:rsidRPr="00634AAB">
        <w:rPr>
          <w:rFonts w:asciiTheme="minorHAnsi" w:hAnsiTheme="minorHAnsi" w:cs="Arial"/>
          <w:sz w:val="22"/>
          <w:szCs w:val="22"/>
        </w:rPr>
        <w:t>1</w:t>
      </w:r>
      <w:r w:rsidR="000B43D1">
        <w:rPr>
          <w:rFonts w:asciiTheme="minorHAnsi" w:hAnsiTheme="minorHAnsi" w:cs="Arial"/>
          <w:sz w:val="22"/>
          <w:szCs w:val="22"/>
        </w:rPr>
        <w:t>7</w:t>
      </w:r>
      <w:r w:rsidRPr="00634AAB">
        <w:rPr>
          <w:rFonts w:asciiTheme="minorHAnsi" w:hAnsiTheme="minorHAnsi" w:cs="Arial"/>
          <w:sz w:val="22"/>
          <w:szCs w:val="22"/>
        </w:rPr>
        <w:t>.</w:t>
      </w:r>
      <w:r w:rsidRPr="00634AAB">
        <w:rPr>
          <w:rFonts w:asciiTheme="minorHAnsi" w:hAnsiTheme="minorHAnsi" w:cs="Arial"/>
          <w:sz w:val="22"/>
          <w:szCs w:val="22"/>
        </w:rPr>
        <w:tab/>
        <w:t>To act as a signatory authorising spending within the structure of delegated budgets.</w:t>
      </w:r>
    </w:p>
    <w:p w:rsidR="00C340A8" w:rsidRPr="00634AAB" w:rsidRDefault="00C340A8" w:rsidP="00CB3A0B">
      <w:pPr>
        <w:tabs>
          <w:tab w:val="left" w:pos="2880"/>
        </w:tabs>
        <w:ind w:left="547" w:hanging="547"/>
        <w:jc w:val="both"/>
        <w:rPr>
          <w:rFonts w:asciiTheme="minorHAnsi" w:hAnsiTheme="minorHAnsi" w:cs="Arial"/>
          <w:sz w:val="22"/>
          <w:szCs w:val="22"/>
        </w:rPr>
      </w:pPr>
      <w:r w:rsidRPr="00634AAB">
        <w:rPr>
          <w:rFonts w:asciiTheme="minorHAnsi" w:hAnsiTheme="minorHAnsi" w:cs="Arial"/>
          <w:sz w:val="22"/>
          <w:szCs w:val="22"/>
        </w:rPr>
        <w:t>1</w:t>
      </w:r>
      <w:r w:rsidR="000B43D1">
        <w:rPr>
          <w:rFonts w:asciiTheme="minorHAnsi" w:hAnsiTheme="minorHAnsi" w:cs="Arial"/>
          <w:sz w:val="22"/>
          <w:szCs w:val="22"/>
        </w:rPr>
        <w:t>8</w:t>
      </w:r>
      <w:r w:rsidRPr="00634AAB">
        <w:rPr>
          <w:rFonts w:asciiTheme="minorHAnsi" w:hAnsiTheme="minorHAnsi" w:cs="Arial"/>
          <w:sz w:val="22"/>
          <w:szCs w:val="22"/>
        </w:rPr>
        <w:t>.</w:t>
      </w:r>
      <w:r w:rsidRPr="00634AAB">
        <w:rPr>
          <w:rFonts w:asciiTheme="minorHAnsi" w:hAnsiTheme="minorHAnsi" w:cs="Arial"/>
          <w:sz w:val="22"/>
          <w:szCs w:val="22"/>
        </w:rPr>
        <w:tab/>
        <w:t>To contribute to the overall management of the school, including the School Development Plan, and to exercise such other specific responsibilities as the Headteacher may require.</w:t>
      </w:r>
    </w:p>
    <w:p w:rsidR="00C340A8" w:rsidRPr="00634AAB" w:rsidRDefault="00C340A8" w:rsidP="00C340A8">
      <w:pPr>
        <w:tabs>
          <w:tab w:val="left" w:pos="2880"/>
        </w:tabs>
        <w:ind w:left="540" w:hanging="540"/>
        <w:rPr>
          <w:rFonts w:asciiTheme="minorHAnsi" w:hAnsiTheme="minorHAnsi" w:cs="Arial"/>
          <w:sz w:val="22"/>
          <w:szCs w:val="22"/>
        </w:rPr>
      </w:pPr>
    </w:p>
    <w:p w:rsidR="00C340A8" w:rsidRPr="00634AAB" w:rsidRDefault="00C340A8" w:rsidP="00C340A8">
      <w:pPr>
        <w:tabs>
          <w:tab w:val="left" w:pos="2880"/>
        </w:tabs>
        <w:spacing w:after="200"/>
        <w:ind w:left="547" w:hanging="547"/>
        <w:rPr>
          <w:rFonts w:asciiTheme="minorHAnsi" w:hAnsiTheme="minorHAnsi" w:cs="Arial"/>
          <w:b/>
          <w:sz w:val="22"/>
          <w:szCs w:val="22"/>
          <w:u w:val="single"/>
        </w:rPr>
      </w:pPr>
    </w:p>
    <w:p w:rsidR="00C340A8" w:rsidRPr="00634AAB" w:rsidRDefault="00C340A8" w:rsidP="00CB3A0B">
      <w:pPr>
        <w:tabs>
          <w:tab w:val="left" w:pos="2880"/>
        </w:tabs>
        <w:spacing w:after="200"/>
        <w:ind w:left="547" w:hanging="547"/>
        <w:jc w:val="both"/>
        <w:rPr>
          <w:rFonts w:asciiTheme="minorHAnsi" w:hAnsiTheme="minorHAnsi" w:cs="Arial"/>
          <w:b/>
          <w:sz w:val="22"/>
          <w:szCs w:val="22"/>
          <w:u w:val="single"/>
        </w:rPr>
      </w:pPr>
      <w:r w:rsidRPr="00634AAB">
        <w:rPr>
          <w:rFonts w:asciiTheme="minorHAnsi" w:hAnsiTheme="minorHAnsi" w:cs="Arial"/>
          <w:b/>
          <w:sz w:val="22"/>
          <w:szCs w:val="22"/>
          <w:u w:val="single"/>
        </w:rPr>
        <w:t>Notes</w:t>
      </w:r>
    </w:p>
    <w:p w:rsidR="00C340A8" w:rsidRPr="00634AAB" w:rsidRDefault="00C340A8" w:rsidP="00CB3A0B">
      <w:pPr>
        <w:tabs>
          <w:tab w:val="left" w:pos="2880"/>
        </w:tabs>
        <w:spacing w:after="120"/>
        <w:ind w:left="544" w:hanging="544"/>
        <w:jc w:val="both"/>
        <w:rPr>
          <w:rFonts w:asciiTheme="minorHAnsi" w:hAnsiTheme="minorHAnsi" w:cs="Arial"/>
          <w:sz w:val="22"/>
          <w:szCs w:val="22"/>
        </w:rPr>
      </w:pPr>
      <w:r w:rsidRPr="00634AAB">
        <w:rPr>
          <w:rFonts w:asciiTheme="minorHAnsi" w:hAnsiTheme="minorHAnsi" w:cs="Arial"/>
          <w:sz w:val="22"/>
          <w:szCs w:val="22"/>
        </w:rPr>
        <w:t>1.</w:t>
      </w:r>
      <w:r w:rsidRPr="00634AAB">
        <w:rPr>
          <w:rFonts w:asciiTheme="minorHAnsi" w:hAnsiTheme="minorHAnsi" w:cs="Arial"/>
          <w:sz w:val="22"/>
          <w:szCs w:val="22"/>
        </w:rPr>
        <w:tab/>
        <w:t xml:space="preserve">The above responsibilities are subject to the general duties and responsibilities contained in the </w:t>
      </w:r>
      <w:r w:rsidR="00F01196" w:rsidRPr="00634AAB">
        <w:rPr>
          <w:rFonts w:asciiTheme="minorHAnsi" w:hAnsiTheme="minorHAnsi" w:cs="Arial"/>
          <w:sz w:val="22"/>
          <w:szCs w:val="22"/>
        </w:rPr>
        <w:t>School Teachers Pay &amp; Conditions Document</w:t>
      </w:r>
      <w:r w:rsidRPr="00634AAB">
        <w:rPr>
          <w:rFonts w:asciiTheme="minorHAnsi" w:hAnsiTheme="minorHAnsi" w:cs="Arial"/>
          <w:sz w:val="22"/>
          <w:szCs w:val="22"/>
        </w:rPr>
        <w:t>.</w:t>
      </w:r>
    </w:p>
    <w:p w:rsidR="00C340A8" w:rsidRPr="00634AAB" w:rsidRDefault="00C340A8" w:rsidP="00CB3A0B">
      <w:pPr>
        <w:tabs>
          <w:tab w:val="left" w:pos="2880"/>
        </w:tabs>
        <w:spacing w:after="120"/>
        <w:ind w:left="544" w:hanging="544"/>
        <w:jc w:val="both"/>
        <w:rPr>
          <w:rFonts w:asciiTheme="minorHAnsi" w:hAnsiTheme="minorHAnsi" w:cs="Arial"/>
          <w:sz w:val="22"/>
          <w:szCs w:val="22"/>
        </w:rPr>
      </w:pPr>
      <w:r w:rsidRPr="00634AAB">
        <w:rPr>
          <w:rFonts w:asciiTheme="minorHAnsi" w:hAnsiTheme="minorHAnsi" w:cs="Arial"/>
          <w:sz w:val="22"/>
          <w:szCs w:val="22"/>
        </w:rPr>
        <w:t>2.</w:t>
      </w:r>
      <w:r w:rsidRPr="00634AAB">
        <w:rPr>
          <w:rFonts w:asciiTheme="minorHAnsi" w:hAnsiTheme="minorHAnsi" w:cs="Arial"/>
          <w:sz w:val="22"/>
          <w:szCs w:val="22"/>
        </w:rPr>
        <w:tab/>
        <w:t xml:space="preserve">This Job Description allocates duties and responsibilities but does not direct the particular amount of time to </w:t>
      </w:r>
      <w:proofErr w:type="gramStart"/>
      <w:r w:rsidRPr="00634AAB">
        <w:rPr>
          <w:rFonts w:asciiTheme="minorHAnsi" w:hAnsiTheme="minorHAnsi" w:cs="Arial"/>
          <w:sz w:val="22"/>
          <w:szCs w:val="22"/>
        </w:rPr>
        <w:t>be spent</w:t>
      </w:r>
      <w:proofErr w:type="gramEnd"/>
      <w:r w:rsidRPr="00634AAB">
        <w:rPr>
          <w:rFonts w:asciiTheme="minorHAnsi" w:hAnsiTheme="minorHAnsi" w:cs="Arial"/>
          <w:sz w:val="22"/>
          <w:szCs w:val="22"/>
        </w:rPr>
        <w:t xml:space="preserve"> on carrying them out and no part of it may be so construed.</w:t>
      </w:r>
    </w:p>
    <w:p w:rsidR="00C340A8" w:rsidRPr="00634AAB" w:rsidRDefault="00C340A8" w:rsidP="00CB3A0B">
      <w:pPr>
        <w:tabs>
          <w:tab w:val="left" w:pos="2880"/>
        </w:tabs>
        <w:ind w:left="547" w:hanging="547"/>
        <w:jc w:val="both"/>
        <w:rPr>
          <w:rFonts w:asciiTheme="minorHAnsi" w:hAnsiTheme="minorHAnsi" w:cs="Arial"/>
          <w:sz w:val="22"/>
          <w:szCs w:val="22"/>
        </w:rPr>
      </w:pPr>
      <w:r w:rsidRPr="00634AAB">
        <w:rPr>
          <w:rFonts w:asciiTheme="minorHAnsi" w:hAnsiTheme="minorHAnsi" w:cs="Arial"/>
          <w:sz w:val="22"/>
          <w:szCs w:val="22"/>
        </w:rPr>
        <w:t>3.</w:t>
      </w:r>
      <w:r w:rsidRPr="00634AAB">
        <w:rPr>
          <w:rFonts w:asciiTheme="minorHAnsi" w:hAnsiTheme="minorHAnsi" w:cs="Arial"/>
          <w:sz w:val="22"/>
          <w:szCs w:val="22"/>
        </w:rPr>
        <w:tab/>
        <w:t xml:space="preserve">This Job Description is not necessarily a comprehensive definition of the post.  It </w:t>
      </w:r>
      <w:proofErr w:type="gramStart"/>
      <w:r w:rsidRPr="00634AAB">
        <w:rPr>
          <w:rFonts w:asciiTheme="minorHAnsi" w:hAnsiTheme="minorHAnsi" w:cs="Arial"/>
          <w:sz w:val="22"/>
          <w:szCs w:val="22"/>
        </w:rPr>
        <w:t>will be reviewed</w:t>
      </w:r>
      <w:proofErr w:type="gramEnd"/>
      <w:r w:rsidRPr="00634AAB">
        <w:rPr>
          <w:rFonts w:asciiTheme="minorHAnsi" w:hAnsiTheme="minorHAnsi" w:cs="Arial"/>
          <w:sz w:val="22"/>
          <w:szCs w:val="22"/>
        </w:rPr>
        <w:t xml:space="preserve"> regularly and may be subject to modification and amendment at any time after consultation with the holder of the post.</w:t>
      </w:r>
    </w:p>
    <w:p w:rsidR="00C340A8" w:rsidRDefault="00C340A8" w:rsidP="00CB3A0B">
      <w:pPr>
        <w:tabs>
          <w:tab w:val="left" w:pos="2880"/>
        </w:tabs>
        <w:ind w:left="547" w:hanging="547"/>
        <w:jc w:val="both"/>
        <w:rPr>
          <w:rFonts w:asciiTheme="minorHAnsi" w:hAnsiTheme="minorHAnsi" w:cs="Arial"/>
          <w:sz w:val="22"/>
          <w:szCs w:val="22"/>
        </w:rPr>
      </w:pPr>
    </w:p>
    <w:p w:rsidR="00B401DC" w:rsidRPr="00634AAB" w:rsidRDefault="00B401DC" w:rsidP="00C340A8">
      <w:pPr>
        <w:tabs>
          <w:tab w:val="left" w:pos="2880"/>
        </w:tabs>
        <w:ind w:left="547" w:hanging="547"/>
        <w:rPr>
          <w:rFonts w:asciiTheme="minorHAnsi" w:hAnsiTheme="minorHAnsi" w:cs="Arial"/>
          <w:sz w:val="22"/>
          <w:szCs w:val="22"/>
        </w:rPr>
      </w:pPr>
    </w:p>
    <w:p w:rsidR="00B401DC" w:rsidRPr="00674759" w:rsidRDefault="00B401DC" w:rsidP="00B401DC">
      <w:pPr>
        <w:pStyle w:val="Heading4"/>
        <w:spacing w:after="120"/>
        <w:ind w:left="0"/>
        <w:rPr>
          <w:rFonts w:asciiTheme="minorHAnsi" w:hAnsiTheme="minorHAnsi"/>
        </w:rPr>
      </w:pPr>
      <w:r w:rsidRPr="00674759">
        <w:rPr>
          <w:rFonts w:asciiTheme="minorHAnsi" w:hAnsiTheme="minorHAnsi"/>
        </w:rPr>
        <w:t>Other Duties</w:t>
      </w:r>
    </w:p>
    <w:p w:rsidR="00B401DC" w:rsidRPr="00674759" w:rsidRDefault="00B401DC" w:rsidP="00B401DC">
      <w:pPr>
        <w:pStyle w:val="BodyText"/>
        <w:jc w:val="both"/>
        <w:rPr>
          <w:rFonts w:asciiTheme="minorHAnsi" w:hAnsiTheme="minorHAnsi"/>
        </w:rPr>
      </w:pPr>
      <w:r w:rsidRPr="00674759">
        <w:rPr>
          <w:rFonts w:asciiTheme="minorHAnsi" w:hAnsiTheme="minorHAnsi"/>
        </w:rPr>
        <w:t xml:space="preserve">The post holder may be required to perform duties other than those given in the job description for the post.  The particular duties and responsibilities attached to the post may vary from time to time without changing the general character of the duties of the level of responsibility entailed.  Such variations are common occurrences and </w:t>
      </w:r>
      <w:proofErr w:type="gramStart"/>
      <w:r w:rsidRPr="00674759">
        <w:rPr>
          <w:rFonts w:asciiTheme="minorHAnsi" w:hAnsiTheme="minorHAnsi"/>
        </w:rPr>
        <w:t>would not of themselves justify</w:t>
      </w:r>
      <w:proofErr w:type="gramEnd"/>
      <w:r w:rsidRPr="00674759">
        <w:rPr>
          <w:rFonts w:asciiTheme="minorHAnsi" w:hAnsiTheme="minorHAnsi"/>
        </w:rPr>
        <w:t xml:space="preserve"> the re-evaluation of a post.  In cases, however, where a permanent and substantial change in the duties and responsibilities of a post occurs, consistent with a higher level of responsibility, then the post would be eligible for re</w:t>
      </w:r>
      <w:r w:rsidRPr="00674759">
        <w:rPr>
          <w:rFonts w:asciiTheme="minorHAnsi" w:hAnsiTheme="minorHAnsi"/>
        </w:rPr>
        <w:noBreakHyphen/>
        <w:t xml:space="preserve">evaluation.  </w:t>
      </w:r>
    </w:p>
    <w:p w:rsidR="00B401DC" w:rsidRPr="00674759" w:rsidRDefault="00B401DC" w:rsidP="00B401DC">
      <w:pPr>
        <w:tabs>
          <w:tab w:val="left" w:pos="2880"/>
        </w:tabs>
        <w:ind w:left="540" w:hanging="540"/>
        <w:rPr>
          <w:rFonts w:asciiTheme="minorHAnsi" w:hAnsiTheme="minorHAnsi"/>
        </w:rPr>
      </w:pPr>
    </w:p>
    <w:p w:rsidR="00B401DC" w:rsidRPr="00674759" w:rsidRDefault="00B401DC" w:rsidP="00B401DC">
      <w:pPr>
        <w:rPr>
          <w:rFonts w:asciiTheme="minorHAnsi" w:hAnsiTheme="minorHAnsi"/>
        </w:rPr>
      </w:pPr>
    </w:p>
    <w:p w:rsidR="00B401DC" w:rsidRPr="00674759" w:rsidRDefault="00B401DC" w:rsidP="00B401DC">
      <w:pPr>
        <w:rPr>
          <w:rFonts w:asciiTheme="minorHAnsi" w:hAnsiTheme="minorHAnsi"/>
        </w:rPr>
      </w:pPr>
    </w:p>
    <w:p w:rsidR="00B401DC" w:rsidRPr="00674759" w:rsidRDefault="00B401DC" w:rsidP="00B401DC">
      <w:pPr>
        <w:rPr>
          <w:rFonts w:asciiTheme="minorHAnsi" w:hAnsiTheme="minorHAnsi"/>
        </w:rPr>
      </w:pPr>
      <w:r w:rsidRPr="00674759">
        <w:rPr>
          <w:rFonts w:asciiTheme="minorHAnsi" w:hAnsiTheme="minorHAnsi"/>
        </w:rPr>
        <w:t xml:space="preserve">Signed </w:t>
      </w:r>
      <w:proofErr w:type="gramStart"/>
      <w:r w:rsidRPr="00674759">
        <w:rPr>
          <w:rFonts w:asciiTheme="minorHAnsi" w:hAnsiTheme="minorHAnsi"/>
        </w:rPr>
        <w:t>……………………………………………..</w:t>
      </w:r>
      <w:r>
        <w:rPr>
          <w:rFonts w:asciiTheme="minorHAnsi" w:hAnsiTheme="minorHAnsi"/>
        </w:rPr>
        <w:t>...............................</w:t>
      </w:r>
      <w:r w:rsidRPr="00674759">
        <w:rPr>
          <w:rFonts w:asciiTheme="minorHAnsi" w:hAnsiTheme="minorHAnsi"/>
        </w:rPr>
        <w:tab/>
      </w:r>
      <w:proofErr w:type="gramEnd"/>
      <w:r w:rsidRPr="00674759">
        <w:rPr>
          <w:rFonts w:asciiTheme="minorHAnsi" w:hAnsiTheme="minorHAnsi"/>
        </w:rPr>
        <w:t>Dated………………………………</w:t>
      </w:r>
    </w:p>
    <w:p w:rsidR="00B401DC" w:rsidRPr="00674759" w:rsidRDefault="00B401DC" w:rsidP="00B401DC">
      <w:pPr>
        <w:ind w:left="720" w:firstLine="720"/>
        <w:rPr>
          <w:rFonts w:asciiTheme="minorHAnsi" w:hAnsiTheme="minorHAnsi"/>
        </w:rPr>
      </w:pPr>
      <w:r w:rsidRPr="00674759">
        <w:rPr>
          <w:rFonts w:asciiTheme="minorHAnsi" w:hAnsiTheme="minorHAnsi"/>
        </w:rPr>
        <w:t>Julia Mortimore, Headteacher</w:t>
      </w:r>
      <w:r w:rsidRPr="00674759">
        <w:rPr>
          <w:rFonts w:asciiTheme="minorHAnsi" w:hAnsiTheme="minorHAnsi"/>
        </w:rPr>
        <w:tab/>
      </w:r>
      <w:r w:rsidRPr="00674759">
        <w:rPr>
          <w:rFonts w:asciiTheme="minorHAnsi" w:hAnsiTheme="minorHAnsi"/>
        </w:rPr>
        <w:tab/>
      </w:r>
      <w:r w:rsidRPr="00674759">
        <w:rPr>
          <w:rFonts w:asciiTheme="minorHAnsi" w:hAnsiTheme="minorHAnsi"/>
        </w:rPr>
        <w:tab/>
      </w:r>
      <w:r w:rsidRPr="00674759">
        <w:rPr>
          <w:rFonts w:asciiTheme="minorHAnsi" w:hAnsiTheme="minorHAnsi"/>
        </w:rPr>
        <w:tab/>
      </w:r>
    </w:p>
    <w:p w:rsidR="00B401DC" w:rsidRPr="00674759" w:rsidRDefault="00B401DC" w:rsidP="00B401DC">
      <w:pPr>
        <w:rPr>
          <w:rFonts w:asciiTheme="minorHAnsi" w:hAnsiTheme="minorHAnsi"/>
        </w:rPr>
      </w:pPr>
    </w:p>
    <w:p w:rsidR="00B401DC" w:rsidRPr="00674759" w:rsidRDefault="00B401DC" w:rsidP="00B401DC">
      <w:pPr>
        <w:rPr>
          <w:rFonts w:asciiTheme="minorHAnsi" w:hAnsiTheme="minorHAnsi"/>
        </w:rPr>
      </w:pPr>
    </w:p>
    <w:p w:rsidR="00B401DC" w:rsidRPr="00674759" w:rsidRDefault="00B401DC" w:rsidP="00B401DC">
      <w:pPr>
        <w:rPr>
          <w:rFonts w:asciiTheme="minorHAnsi" w:hAnsiTheme="minorHAnsi"/>
        </w:rPr>
      </w:pPr>
    </w:p>
    <w:p w:rsidR="00B401DC" w:rsidRPr="00674759" w:rsidRDefault="00B401DC" w:rsidP="00B401DC">
      <w:pPr>
        <w:rPr>
          <w:rFonts w:asciiTheme="minorHAnsi" w:hAnsiTheme="minorHAnsi"/>
        </w:rPr>
      </w:pPr>
    </w:p>
    <w:p w:rsidR="00B401DC" w:rsidRPr="00674759" w:rsidRDefault="00B401DC" w:rsidP="00B401DC">
      <w:pPr>
        <w:rPr>
          <w:rFonts w:asciiTheme="minorHAnsi" w:hAnsiTheme="minorHAnsi"/>
        </w:rPr>
      </w:pPr>
      <w:r w:rsidRPr="00674759">
        <w:rPr>
          <w:rFonts w:asciiTheme="minorHAnsi" w:hAnsiTheme="minorHAnsi"/>
        </w:rPr>
        <w:t xml:space="preserve">Signed </w:t>
      </w:r>
      <w:proofErr w:type="gramStart"/>
      <w:r w:rsidRPr="00674759">
        <w:rPr>
          <w:rFonts w:asciiTheme="minorHAnsi" w:hAnsiTheme="minorHAnsi"/>
        </w:rPr>
        <w:t>……………………………………………..</w:t>
      </w:r>
      <w:r>
        <w:rPr>
          <w:rFonts w:asciiTheme="minorHAnsi" w:hAnsiTheme="minorHAnsi"/>
        </w:rPr>
        <w:t>...............................</w:t>
      </w:r>
      <w:r w:rsidRPr="00674759">
        <w:rPr>
          <w:rFonts w:asciiTheme="minorHAnsi" w:hAnsiTheme="minorHAnsi"/>
        </w:rPr>
        <w:tab/>
      </w:r>
      <w:proofErr w:type="gramEnd"/>
      <w:r w:rsidRPr="00674759">
        <w:rPr>
          <w:rFonts w:asciiTheme="minorHAnsi" w:hAnsiTheme="minorHAnsi"/>
        </w:rPr>
        <w:t>Dated………………………………</w:t>
      </w:r>
    </w:p>
    <w:p w:rsidR="00B401DC" w:rsidRPr="00674759" w:rsidRDefault="00B401DC" w:rsidP="00B401DC">
      <w:pPr>
        <w:rPr>
          <w:rFonts w:asciiTheme="minorHAnsi" w:hAnsiTheme="minorHAnsi"/>
        </w:rPr>
      </w:pPr>
      <w:r w:rsidRPr="00674759">
        <w:rPr>
          <w:rFonts w:asciiTheme="minorHAnsi" w:hAnsiTheme="minorHAnsi"/>
        </w:rPr>
        <w:tab/>
      </w:r>
      <w:r w:rsidRPr="00674759">
        <w:rPr>
          <w:rFonts w:asciiTheme="minorHAnsi" w:hAnsiTheme="minorHAnsi"/>
        </w:rPr>
        <w:tab/>
        <w:t>Post Holder</w:t>
      </w:r>
      <w:r w:rsidRPr="00674759">
        <w:rPr>
          <w:rFonts w:asciiTheme="minorHAnsi" w:hAnsiTheme="minorHAnsi"/>
        </w:rPr>
        <w:tab/>
      </w:r>
      <w:r w:rsidRPr="00674759">
        <w:rPr>
          <w:rFonts w:asciiTheme="minorHAnsi" w:hAnsiTheme="minorHAnsi"/>
        </w:rPr>
        <w:tab/>
      </w:r>
      <w:r w:rsidRPr="00674759">
        <w:rPr>
          <w:rFonts w:asciiTheme="minorHAnsi" w:hAnsiTheme="minorHAnsi"/>
        </w:rPr>
        <w:tab/>
      </w:r>
      <w:r w:rsidRPr="00674759">
        <w:rPr>
          <w:rFonts w:asciiTheme="minorHAnsi" w:hAnsiTheme="minorHAnsi"/>
        </w:rPr>
        <w:tab/>
      </w:r>
    </w:p>
    <w:p w:rsidR="00B401DC" w:rsidRPr="00674759" w:rsidRDefault="00B401DC" w:rsidP="00B401DC">
      <w:pPr>
        <w:rPr>
          <w:rFonts w:asciiTheme="minorHAnsi" w:hAnsiTheme="minorHAnsi"/>
        </w:rPr>
      </w:pPr>
    </w:p>
    <w:p w:rsidR="00C340A8" w:rsidRPr="00634AAB" w:rsidRDefault="00C340A8" w:rsidP="00C340A8">
      <w:pPr>
        <w:tabs>
          <w:tab w:val="left" w:pos="2880"/>
        </w:tabs>
        <w:ind w:left="547" w:hanging="547"/>
        <w:rPr>
          <w:rFonts w:asciiTheme="minorHAnsi" w:hAnsiTheme="minorHAnsi" w:cs="Arial"/>
          <w:sz w:val="22"/>
          <w:szCs w:val="22"/>
        </w:rPr>
      </w:pPr>
    </w:p>
    <w:sectPr w:rsidR="00C340A8" w:rsidRPr="00634AAB" w:rsidSect="00F60187">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5A9E" w:rsidRDefault="00555A9E" w:rsidP="00555A9E">
      <w:r>
        <w:separator/>
      </w:r>
    </w:p>
  </w:endnote>
  <w:endnote w:type="continuationSeparator" w:id="0">
    <w:p w:rsidR="00555A9E" w:rsidRDefault="00555A9E" w:rsidP="00555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3A0B" w:rsidRPr="00555A9E" w:rsidRDefault="00555A9E">
    <w:pPr>
      <w:pStyle w:val="Footer"/>
      <w:rPr>
        <w:rFonts w:asciiTheme="minorHAnsi" w:hAnsiTheme="minorHAnsi"/>
        <w:sz w:val="16"/>
      </w:rPr>
    </w:pPr>
    <w:r w:rsidRPr="00555A9E">
      <w:rPr>
        <w:rFonts w:asciiTheme="minorHAnsi" w:hAnsiTheme="minorHAnsi"/>
        <w:sz w:val="16"/>
      </w:rPr>
      <w:t xml:space="preserve">HR/Recruitment </w:t>
    </w:r>
    <w:r w:rsidR="00CB3A0B">
      <w:rPr>
        <w:rFonts w:asciiTheme="minorHAnsi" w:hAnsiTheme="minorHAnsi"/>
        <w:sz w:val="16"/>
      </w:rPr>
      <w:t xml:space="preserve">Job </w:t>
    </w:r>
    <w:proofErr w:type="spellStart"/>
    <w:r w:rsidR="00CB3A0B">
      <w:rPr>
        <w:rFonts w:asciiTheme="minorHAnsi" w:hAnsiTheme="minorHAnsi"/>
        <w:sz w:val="16"/>
      </w:rPr>
      <w:t>Desc</w:t>
    </w:r>
    <w:proofErr w:type="spellEnd"/>
    <w:r w:rsidR="00CB3A0B">
      <w:rPr>
        <w:rFonts w:asciiTheme="minorHAnsi" w:hAnsiTheme="minorHAnsi"/>
        <w:sz w:val="16"/>
      </w:rPr>
      <w:t>/Deputy Headteacher CA 0921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5A9E" w:rsidRDefault="00555A9E" w:rsidP="00555A9E">
      <w:r>
        <w:separator/>
      </w:r>
    </w:p>
  </w:footnote>
  <w:footnote w:type="continuationSeparator" w:id="0">
    <w:p w:rsidR="00555A9E" w:rsidRDefault="00555A9E" w:rsidP="00555A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1CC45CE"/>
    <w:lvl w:ilvl="0">
      <w:numFmt w:val="decimal"/>
      <w:lvlText w:val="*"/>
      <w:lvlJc w:val="left"/>
    </w:lvl>
  </w:abstractNum>
  <w:abstractNum w:abstractNumId="1" w15:restartNumberingAfterBreak="0">
    <w:nsid w:val="13C23474"/>
    <w:multiLevelType w:val="singleLevel"/>
    <w:tmpl w:val="01CC45CE"/>
    <w:lvl w:ilvl="0">
      <w:numFmt w:val="decimal"/>
      <w:lvlText w:val="*"/>
      <w:lvlJc w:val="left"/>
    </w:lvl>
  </w:abstractNum>
  <w:abstractNum w:abstractNumId="2" w15:restartNumberingAfterBreak="0">
    <w:nsid w:val="50FD3CEF"/>
    <w:multiLevelType w:val="singleLevel"/>
    <w:tmpl w:val="01CC45CE"/>
    <w:lvl w:ilvl="0">
      <w:numFmt w:val="decimal"/>
      <w:lvlText w:val="*"/>
      <w:lvlJc w:val="left"/>
    </w:lvl>
  </w:abstractNum>
  <w:abstractNum w:abstractNumId="3" w15:restartNumberingAfterBreak="0">
    <w:nsid w:val="58FD1A3A"/>
    <w:multiLevelType w:val="hybridMultilevel"/>
    <w:tmpl w:val="9B9AF8F8"/>
    <w:lvl w:ilvl="0" w:tplc="01CC45CE">
      <w:start w:val="1"/>
      <w:numFmt w:val="bullet"/>
      <w:lvlText w:val=""/>
      <w:legacy w:legacy="1" w:legacySpace="0" w:legacyIndent="540"/>
      <w:lvlJc w:val="left"/>
      <w:pPr>
        <w:ind w:left="1080" w:hanging="5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10E2B13"/>
    <w:multiLevelType w:val="hybridMultilevel"/>
    <w:tmpl w:val="E474BB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540"/>
        <w:lvlJc w:val="left"/>
        <w:pPr>
          <w:ind w:left="1087" w:hanging="540"/>
        </w:pPr>
        <w:rPr>
          <w:rFonts w:ascii="Symbol" w:hAnsi="Symbol" w:hint="default"/>
        </w:rPr>
      </w:lvl>
    </w:lvlOverride>
  </w:num>
  <w:num w:numId="2">
    <w:abstractNumId w:val="4"/>
  </w:num>
  <w:num w:numId="3">
    <w:abstractNumId w:val="0"/>
    <w:lvlOverride w:ilvl="0">
      <w:lvl w:ilvl="0">
        <w:start w:val="1"/>
        <w:numFmt w:val="bullet"/>
        <w:lvlText w:val=""/>
        <w:legacy w:legacy="1" w:legacySpace="0" w:legacyIndent="540"/>
        <w:lvlJc w:val="left"/>
        <w:pPr>
          <w:ind w:left="1080" w:hanging="540"/>
        </w:pPr>
        <w:rPr>
          <w:rFonts w:ascii="Symbol" w:hAnsi="Symbol" w:hint="default"/>
        </w:rPr>
      </w:lvl>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0A8"/>
    <w:rsid w:val="00005AAD"/>
    <w:rsid w:val="000B43D1"/>
    <w:rsid w:val="00125D2E"/>
    <w:rsid w:val="001D2183"/>
    <w:rsid w:val="00254850"/>
    <w:rsid w:val="00372247"/>
    <w:rsid w:val="00377022"/>
    <w:rsid w:val="00442311"/>
    <w:rsid w:val="0045528B"/>
    <w:rsid w:val="00455A86"/>
    <w:rsid w:val="00555A9E"/>
    <w:rsid w:val="005B3B05"/>
    <w:rsid w:val="005F1157"/>
    <w:rsid w:val="00634AAB"/>
    <w:rsid w:val="0067523E"/>
    <w:rsid w:val="00776A09"/>
    <w:rsid w:val="007C08DA"/>
    <w:rsid w:val="00A827B7"/>
    <w:rsid w:val="00AB34CC"/>
    <w:rsid w:val="00B401DC"/>
    <w:rsid w:val="00B64ED7"/>
    <w:rsid w:val="00C340A8"/>
    <w:rsid w:val="00C36BA1"/>
    <w:rsid w:val="00C668D6"/>
    <w:rsid w:val="00CB359D"/>
    <w:rsid w:val="00CB3A0B"/>
    <w:rsid w:val="00DD45CD"/>
    <w:rsid w:val="00DE71D7"/>
    <w:rsid w:val="00DF79C8"/>
    <w:rsid w:val="00E01CC4"/>
    <w:rsid w:val="00E3298D"/>
    <w:rsid w:val="00E64695"/>
    <w:rsid w:val="00E674F5"/>
    <w:rsid w:val="00F01196"/>
    <w:rsid w:val="00F33167"/>
    <w:rsid w:val="00F60187"/>
    <w:rsid w:val="00FF1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FC6320"/>
  <w15:docId w15:val="{5A2DE904-3629-497D-B700-05C40C9E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0A8"/>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B401DC"/>
    <w:pPr>
      <w:keepNext/>
      <w:tabs>
        <w:tab w:val="left" w:pos="3120"/>
      </w:tabs>
      <w:ind w:left="1080"/>
      <w:outlineLvl w:val="3"/>
    </w:pPr>
    <w:rPr>
      <w:b/>
      <w:bCs/>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5A9E"/>
    <w:pPr>
      <w:tabs>
        <w:tab w:val="center" w:pos="4513"/>
        <w:tab w:val="right" w:pos="9026"/>
      </w:tabs>
    </w:pPr>
  </w:style>
  <w:style w:type="character" w:customStyle="1" w:styleId="HeaderChar">
    <w:name w:val="Header Char"/>
    <w:basedOn w:val="DefaultParagraphFont"/>
    <w:link w:val="Header"/>
    <w:uiPriority w:val="99"/>
    <w:rsid w:val="00555A9E"/>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55A9E"/>
    <w:pPr>
      <w:tabs>
        <w:tab w:val="center" w:pos="4513"/>
        <w:tab w:val="right" w:pos="9026"/>
      </w:tabs>
    </w:pPr>
  </w:style>
  <w:style w:type="character" w:customStyle="1" w:styleId="FooterChar">
    <w:name w:val="Footer Char"/>
    <w:basedOn w:val="DefaultParagraphFont"/>
    <w:link w:val="Footer"/>
    <w:uiPriority w:val="99"/>
    <w:rsid w:val="00555A9E"/>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rsid w:val="00B401DC"/>
    <w:rPr>
      <w:rFonts w:ascii="Times New Roman" w:eastAsia="Times New Roman" w:hAnsi="Times New Roman" w:cs="Times New Roman"/>
      <w:b/>
      <w:bCs/>
      <w:sz w:val="24"/>
      <w:szCs w:val="20"/>
    </w:rPr>
  </w:style>
  <w:style w:type="paragraph" w:styleId="BodyText">
    <w:name w:val="Body Text"/>
    <w:basedOn w:val="Normal"/>
    <w:link w:val="BodyTextChar"/>
    <w:rsid w:val="00B401DC"/>
    <w:pPr>
      <w:tabs>
        <w:tab w:val="left" w:pos="2880"/>
      </w:tabs>
    </w:pPr>
    <w:rPr>
      <w:sz w:val="22"/>
      <w:szCs w:val="20"/>
      <w:lang w:eastAsia="en-US"/>
    </w:rPr>
  </w:style>
  <w:style w:type="character" w:customStyle="1" w:styleId="BodyTextChar">
    <w:name w:val="Body Text Char"/>
    <w:basedOn w:val="DefaultParagraphFont"/>
    <w:link w:val="BodyText"/>
    <w:rsid w:val="00B401D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E64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95"/>
    <w:rPr>
      <w:rFonts w:ascii="Segoe UI" w:eastAsia="Times New Roman" w:hAnsi="Segoe UI" w:cs="Segoe UI"/>
      <w:sz w:val="18"/>
      <w:szCs w:val="18"/>
      <w:lang w:eastAsia="en-GB"/>
    </w:rPr>
  </w:style>
  <w:style w:type="paragraph" w:styleId="ListParagraph">
    <w:name w:val="List Paragraph"/>
    <w:basedOn w:val="Normal"/>
    <w:uiPriority w:val="34"/>
    <w:qFormat/>
    <w:rsid w:val="00CB3A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84E44-819A-4D91-B926-D3C6090E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1058</Words>
  <Characters>6031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kpollard</dc:creator>
  <cp:lastModifiedBy>SEttridge</cp:lastModifiedBy>
  <cp:revision>8</cp:revision>
  <dcterms:created xsi:type="dcterms:W3CDTF">2021-01-13T17:16:00Z</dcterms:created>
  <dcterms:modified xsi:type="dcterms:W3CDTF">2021-01-14T11:28:00Z</dcterms:modified>
</cp:coreProperties>
</file>