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E7A" w:rsidRDefault="00080E53">
      <w:pPr>
        <w:jc w:val="center"/>
        <w:rPr>
          <w:rFonts w:ascii="Arial" w:hAnsi="Arial" w:cs="Arial"/>
          <w:b/>
          <w:color w:val="FF0000"/>
          <w:sz w:val="16"/>
          <w:szCs w:val="16"/>
        </w:rPr>
      </w:pPr>
      <w:r>
        <w:rPr>
          <w:rFonts w:ascii="Verdana" w:hAnsi="Verdana"/>
          <w:noProof/>
          <w:color w:val="FF0000"/>
          <w:sz w:val="16"/>
          <w:szCs w:val="16"/>
        </w:rPr>
        <w:drawing>
          <wp:anchor distT="0" distB="0" distL="114300" distR="114300" simplePos="0" relativeHeight="251658240" behindDoc="1" locked="0" layoutInCell="1" allowOverlap="1">
            <wp:simplePos x="0" y="0"/>
            <wp:positionH relativeFrom="column">
              <wp:posOffset>-331470</wp:posOffset>
            </wp:positionH>
            <wp:positionV relativeFrom="paragraph">
              <wp:posOffset>-78740</wp:posOffset>
            </wp:positionV>
            <wp:extent cx="1800225" cy="765810"/>
            <wp:effectExtent l="0" t="0" r="9525" b="0"/>
            <wp:wrapNone/>
            <wp:docPr id="1" name="Picture 1"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0225" cy="765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1E7A" w:rsidRDefault="00BE1E7A">
      <w:pPr>
        <w:jc w:val="center"/>
        <w:rPr>
          <w:rFonts w:ascii="Arial" w:hAnsi="Arial" w:cs="Arial"/>
          <w:b/>
          <w:color w:val="FF0000"/>
          <w:sz w:val="32"/>
          <w:szCs w:val="32"/>
        </w:rPr>
      </w:pPr>
    </w:p>
    <w:p w:rsidR="00BE1E7A" w:rsidRDefault="00080E53">
      <w:pPr>
        <w:ind w:left="720" w:firstLine="720"/>
        <w:jc w:val="center"/>
        <w:rPr>
          <w:rFonts w:ascii="Arial" w:hAnsi="Arial" w:cs="Arial"/>
          <w:b/>
          <w:sz w:val="56"/>
          <w:szCs w:val="56"/>
        </w:rPr>
      </w:pPr>
      <w:r>
        <w:rPr>
          <w:rFonts w:ascii="Arial" w:hAnsi="Arial" w:cs="Arial"/>
          <w:b/>
          <w:sz w:val="56"/>
          <w:szCs w:val="56"/>
        </w:rPr>
        <w:t>Job Description</w:t>
      </w:r>
    </w:p>
    <w:p w:rsidR="00BE1E7A" w:rsidRDefault="00BE1E7A"/>
    <w:p w:rsidR="00BE1E7A" w:rsidRDefault="00080E53">
      <w:r>
        <w:rPr>
          <w:noProof/>
        </w:rPr>
        <mc:AlternateContent>
          <mc:Choice Requires="wps">
            <w:drawing>
              <wp:anchor distT="0" distB="0" distL="114300" distR="114300" simplePos="0" relativeHeight="251659264" behindDoc="0" locked="0" layoutInCell="1" allowOverlap="1">
                <wp:simplePos x="0" y="0"/>
                <wp:positionH relativeFrom="column">
                  <wp:posOffset>-426720</wp:posOffset>
                </wp:positionH>
                <wp:positionV relativeFrom="paragraph">
                  <wp:posOffset>111760</wp:posOffset>
                </wp:positionV>
                <wp:extent cx="61626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61626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6pt,8.8pt" to="451.6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" strokecolor="black [3213]" strokeweight="1.5pt"/>
            </w:pict>
          </mc:Fallback>
        </mc:AlternateContent>
      </w:r>
    </w:p>
    <w:p w:rsidR="00BE1E7A" w:rsidRDefault="00BE1E7A"/>
    <w:p w:rsidR="00BE1E7A" w:rsidRDefault="00080E53">
      <w:pPr>
        <w:rPr>
          <w:rFonts w:ascii="Arial" w:hAnsi="Arial" w:cs="Arial"/>
        </w:rPr>
      </w:pPr>
      <w:r>
        <w:rPr>
          <w:rFonts w:ascii="Arial" w:hAnsi="Arial" w:cs="Arial"/>
          <w:b/>
        </w:rPr>
        <w:t>Post:</w:t>
      </w:r>
      <w:r>
        <w:rPr>
          <w:rFonts w:ascii="Arial" w:hAnsi="Arial" w:cs="Arial"/>
          <w:b/>
        </w:rPr>
        <w:tab/>
      </w:r>
      <w:r>
        <w:rPr>
          <w:rFonts w:ascii="Arial" w:hAnsi="Arial" w:cs="Arial"/>
        </w:rPr>
        <w:tab/>
      </w:r>
      <w:r>
        <w:rPr>
          <w:rFonts w:ascii="Arial" w:hAnsi="Arial" w:cs="Arial"/>
        </w:rPr>
        <w:tab/>
      </w:r>
      <w:r>
        <w:rPr>
          <w:rFonts w:ascii="Arial" w:hAnsi="Arial" w:cs="Arial"/>
        </w:rPr>
        <w:tab/>
        <w:t>ICT Network Manager</w:t>
      </w:r>
    </w:p>
    <w:p w:rsidR="00BE1E7A" w:rsidRDefault="00BE1E7A">
      <w:pPr>
        <w:rPr>
          <w:rFonts w:ascii="Arial" w:hAnsi="Arial" w:cs="Arial"/>
          <w:b/>
        </w:rPr>
      </w:pPr>
    </w:p>
    <w:p w:rsidR="00BE1E7A" w:rsidRDefault="00080E53">
      <w:pPr>
        <w:rPr>
          <w:rFonts w:ascii="Arial" w:hAnsi="Arial" w:cs="Arial"/>
        </w:rPr>
      </w:pPr>
      <w:r>
        <w:rPr>
          <w:rFonts w:ascii="Arial" w:hAnsi="Arial" w:cs="Arial"/>
          <w:b/>
        </w:rPr>
        <w:t>Grade:</w:t>
      </w:r>
      <w:r>
        <w:rPr>
          <w:rFonts w:ascii="Arial" w:hAnsi="Arial" w:cs="Arial"/>
        </w:rPr>
        <w:tab/>
      </w:r>
      <w:r>
        <w:rPr>
          <w:rFonts w:ascii="Arial" w:hAnsi="Arial" w:cs="Arial"/>
        </w:rPr>
        <w:tab/>
      </w:r>
      <w:r>
        <w:rPr>
          <w:rFonts w:ascii="Arial" w:hAnsi="Arial" w:cs="Arial"/>
        </w:rPr>
        <w:tab/>
        <w:t xml:space="preserve">NJC PT 37 - 41 £32,486 </w:t>
      </w:r>
      <w:bookmarkStart w:id="0" w:name="_GoBack"/>
      <w:bookmarkEnd w:id="0"/>
      <w:r>
        <w:rPr>
          <w:rFonts w:ascii="Arial" w:hAnsi="Arial" w:cs="Arial"/>
        </w:rPr>
        <w:t xml:space="preserve">to £36,379 </w:t>
      </w:r>
    </w:p>
    <w:p w:rsidR="00BE1E7A" w:rsidRDefault="00BE1E7A">
      <w:pPr>
        <w:rPr>
          <w:rFonts w:ascii="Arial" w:hAnsi="Arial" w:cs="Arial"/>
        </w:rPr>
      </w:pPr>
    </w:p>
    <w:p w:rsidR="00BE1E7A" w:rsidRDefault="00080E53">
      <w:pPr>
        <w:rPr>
          <w:rFonts w:ascii="Arial" w:hAnsi="Arial" w:cs="Arial"/>
        </w:rPr>
      </w:pPr>
      <w:r>
        <w:rPr>
          <w:rFonts w:ascii="Arial" w:hAnsi="Arial" w:cs="Arial"/>
          <w:b/>
        </w:rPr>
        <w:t>Responsible to:</w:t>
      </w:r>
      <w:r>
        <w:rPr>
          <w:rFonts w:ascii="Arial" w:hAnsi="Arial" w:cs="Arial"/>
        </w:rPr>
        <w:tab/>
      </w:r>
      <w:r>
        <w:rPr>
          <w:rFonts w:ascii="Arial" w:hAnsi="Arial" w:cs="Arial"/>
        </w:rPr>
        <w:tab/>
        <w:t>Director of M.I.S. &amp; Network</w:t>
      </w:r>
    </w:p>
    <w:p w:rsidR="00BE1E7A" w:rsidRDefault="00BE1E7A">
      <w:pPr>
        <w:rPr>
          <w:rFonts w:ascii="Arial" w:hAnsi="Arial" w:cs="Arial"/>
          <w:color w:val="FF0000"/>
        </w:rPr>
      </w:pPr>
    </w:p>
    <w:p w:rsidR="00BE1E7A" w:rsidRDefault="00080E53">
      <w:pPr>
        <w:pStyle w:val="Default"/>
        <w:rPr>
          <w:color w:val="auto"/>
          <w:sz w:val="22"/>
          <w:szCs w:val="22"/>
        </w:rPr>
      </w:pPr>
      <w:r>
        <w:rPr>
          <w:rFonts w:ascii="Arial" w:hAnsi="Arial" w:cs="Arial"/>
          <w:b/>
          <w:color w:val="auto"/>
        </w:rPr>
        <w:t>Responsible for:</w:t>
      </w:r>
      <w:r>
        <w:rPr>
          <w:rFonts w:ascii="Arial" w:hAnsi="Arial" w:cs="Arial"/>
          <w:color w:val="auto"/>
        </w:rPr>
        <w:tab/>
      </w:r>
      <w:r>
        <w:rPr>
          <w:rFonts w:ascii="Arial" w:hAnsi="Arial" w:cs="Arial"/>
          <w:color w:val="auto"/>
        </w:rPr>
        <w:tab/>
      </w:r>
      <w:r>
        <w:rPr>
          <w:color w:val="auto"/>
        </w:rPr>
        <w:t>ICT Network &amp; Equipment and ICT Technicians</w:t>
      </w:r>
    </w:p>
    <w:p w:rsidR="00BE1E7A" w:rsidRDefault="00BE1E7A">
      <w:pPr>
        <w:rPr>
          <w:rFonts w:ascii="Arial" w:hAnsi="Arial" w:cs="Arial"/>
          <w:color w:val="FF0000"/>
        </w:rPr>
      </w:pPr>
    </w:p>
    <w:p w:rsidR="00BE1E7A" w:rsidRDefault="00080E53">
      <w:pPr>
        <w:rPr>
          <w:rFonts w:ascii="Arial" w:hAnsi="Arial" w:cs="Arial"/>
        </w:rPr>
      </w:pPr>
      <w:r>
        <w:rPr>
          <w:rFonts w:ascii="Arial" w:hAnsi="Arial" w:cs="Arial"/>
          <w:b/>
        </w:rPr>
        <w:t>Hours:</w:t>
      </w:r>
      <w:r>
        <w:rPr>
          <w:rFonts w:ascii="Arial" w:hAnsi="Arial" w:cs="Arial"/>
        </w:rPr>
        <w:tab/>
      </w:r>
      <w:r>
        <w:rPr>
          <w:rFonts w:ascii="Arial" w:hAnsi="Arial" w:cs="Arial"/>
        </w:rPr>
        <w:tab/>
      </w:r>
      <w:r>
        <w:rPr>
          <w:rFonts w:ascii="Arial" w:hAnsi="Arial" w:cs="Arial"/>
        </w:rPr>
        <w:tab/>
        <w:t>Full time, 37 hours per week</w:t>
      </w:r>
    </w:p>
    <w:p w:rsidR="00BE1E7A" w:rsidRDefault="00080E53">
      <w:pPr>
        <w:spacing w:before="100" w:beforeAutospacing="1" w:after="100" w:afterAutospacing="1"/>
        <w:ind w:left="2880" w:hanging="2880"/>
        <w:rPr>
          <w:rFonts w:ascii="Arial" w:hAnsi="Arial" w:cs="Arial"/>
          <w:sz w:val="20"/>
          <w:szCs w:val="20"/>
        </w:rPr>
      </w:pPr>
      <w:r>
        <w:rPr>
          <w:rFonts w:ascii="Arial" w:hAnsi="Arial" w:cs="Arial"/>
          <w:b/>
        </w:rPr>
        <w:t xml:space="preserve">Purpose of the Post: </w:t>
      </w:r>
      <w:r>
        <w:rPr>
          <w:rFonts w:ascii="Arial" w:hAnsi="Arial" w:cs="Arial"/>
          <w:b/>
        </w:rPr>
        <w:tab/>
      </w:r>
      <w:r>
        <w:rPr>
          <w:rFonts w:ascii="Arial" w:hAnsi="Arial" w:cs="Arial"/>
        </w:rPr>
        <w:t xml:space="preserve">To ensure that the Academy ICT systems and services efficiently and effectively support all user requirements. Provide operational support/advice to the Academy Leadership Team on innovative ICT solutions whilst maximising the use of </w:t>
      </w:r>
      <w:r>
        <w:rPr>
          <w:rFonts w:ascii="Arial" w:hAnsi="Arial" w:cs="Arial"/>
        </w:rPr>
        <w:t>existing resources on a continuous basis.</w:t>
      </w:r>
    </w:p>
    <w:p w:rsidR="00BE1E7A" w:rsidRDefault="00BE1E7A">
      <w:pPr>
        <w:ind w:left="2880" w:hanging="2880"/>
        <w:rPr>
          <w:rFonts w:ascii="Arial" w:hAnsi="Arial" w:cs="Arial"/>
          <w:b/>
          <w:sz w:val="12"/>
          <w:szCs w:val="12"/>
        </w:rPr>
      </w:pPr>
    </w:p>
    <w:p w:rsidR="00BE1E7A" w:rsidRDefault="00080E53">
      <w:pPr>
        <w:ind w:left="2880" w:hanging="2880"/>
        <w:rPr>
          <w:rFonts w:ascii="Arial" w:hAnsi="Arial" w:cs="Arial"/>
          <w:b/>
        </w:rPr>
      </w:pPr>
      <w:r>
        <w:rPr>
          <w:rFonts w:ascii="Arial" w:hAnsi="Arial" w:cs="Arial"/>
          <w:b/>
        </w:rPr>
        <w:t>Duties and Responsibilities:</w:t>
      </w:r>
    </w:p>
    <w:p w:rsidR="00BE1E7A" w:rsidRDefault="00BE1E7A">
      <w:pPr>
        <w:ind w:left="2880" w:hanging="2880"/>
        <w:rPr>
          <w:rFonts w:ascii="Arial" w:hAnsi="Arial" w:cs="Arial"/>
          <w:color w:val="FF0000"/>
        </w:rPr>
      </w:pPr>
    </w:p>
    <w:p w:rsidR="00BE1E7A" w:rsidRDefault="00080E53">
      <w:pPr>
        <w:pStyle w:val="Default"/>
        <w:rPr>
          <w:rFonts w:ascii="Arial" w:hAnsi="Arial" w:cs="Arial"/>
          <w:u w:val="single"/>
        </w:rPr>
      </w:pPr>
      <w:r>
        <w:rPr>
          <w:rFonts w:ascii="Arial" w:hAnsi="Arial" w:cs="Arial"/>
          <w:u w:val="single"/>
        </w:rPr>
        <w:t xml:space="preserve">ICT Network </w:t>
      </w:r>
    </w:p>
    <w:p w:rsidR="00BE1E7A" w:rsidRDefault="00BE1E7A">
      <w:pPr>
        <w:pStyle w:val="Default"/>
        <w:rPr>
          <w:rFonts w:ascii="Arial" w:hAnsi="Arial" w:cs="Arial"/>
        </w:rPr>
      </w:pPr>
    </w:p>
    <w:p w:rsidR="00BE1E7A" w:rsidRDefault="00080E53">
      <w:pPr>
        <w:pStyle w:val="Default"/>
        <w:numPr>
          <w:ilvl w:val="0"/>
          <w:numId w:val="26"/>
        </w:numPr>
        <w:rPr>
          <w:color w:val="auto"/>
        </w:rPr>
      </w:pPr>
      <w:r>
        <w:rPr>
          <w:rFonts w:ascii="Arial" w:hAnsi="Arial" w:cs="Arial"/>
        </w:rPr>
        <w:t xml:space="preserve">Ensure the smooth running of all aspects of the Academy ICT Network with minimal downtime. </w:t>
      </w:r>
      <w:r>
        <w:rPr>
          <w:color w:val="auto"/>
        </w:rPr>
        <w:t xml:space="preserve">Ensure all academy ICT systems are fully operational during those hours </w:t>
      </w:r>
      <w:r>
        <w:rPr>
          <w:color w:val="auto"/>
        </w:rPr>
        <w:t>defined by the academy as core business hours and during key academy events.</w:t>
      </w:r>
    </w:p>
    <w:p w:rsidR="00BE1E7A" w:rsidRDefault="00BE1E7A">
      <w:pPr>
        <w:pStyle w:val="ListParagraph"/>
        <w:rPr>
          <w:rFonts w:ascii="Arial" w:hAnsi="Arial" w:cs="Arial"/>
          <w:sz w:val="12"/>
          <w:szCs w:val="12"/>
        </w:rPr>
      </w:pPr>
    </w:p>
    <w:p w:rsidR="00BE1E7A" w:rsidRDefault="00080E53">
      <w:pPr>
        <w:pStyle w:val="Default"/>
        <w:numPr>
          <w:ilvl w:val="0"/>
          <w:numId w:val="26"/>
        </w:numPr>
        <w:rPr>
          <w:rFonts w:ascii="Arial" w:hAnsi="Arial" w:cs="Arial"/>
        </w:rPr>
      </w:pPr>
      <w:r>
        <w:rPr>
          <w:rFonts w:ascii="Arial" w:hAnsi="Arial" w:cs="Arial"/>
          <w:color w:val="auto"/>
        </w:rPr>
        <w:t>Monitor and review the types, prioritisation and volumes of system traffic alongside system faults and subsequent root cause analysis where necessary.</w:t>
      </w:r>
    </w:p>
    <w:p w:rsidR="00BE1E7A" w:rsidRDefault="00BE1E7A">
      <w:pPr>
        <w:pStyle w:val="Default"/>
        <w:rPr>
          <w:rFonts w:ascii="Arial" w:hAnsi="Arial" w:cs="Arial"/>
          <w:sz w:val="12"/>
          <w:szCs w:val="12"/>
        </w:rPr>
      </w:pPr>
    </w:p>
    <w:p w:rsidR="00BE1E7A" w:rsidRDefault="00080E53">
      <w:pPr>
        <w:pStyle w:val="Default"/>
        <w:numPr>
          <w:ilvl w:val="0"/>
          <w:numId w:val="26"/>
        </w:numPr>
        <w:rPr>
          <w:rFonts w:ascii="Arial" w:hAnsi="Arial" w:cs="Arial"/>
        </w:rPr>
      </w:pPr>
      <w:r>
        <w:rPr>
          <w:rFonts w:ascii="Arial" w:hAnsi="Arial" w:cs="Arial"/>
        </w:rPr>
        <w:t>Applying all updates and p</w:t>
      </w:r>
      <w:r>
        <w:rPr>
          <w:rFonts w:ascii="Arial" w:hAnsi="Arial" w:cs="Arial"/>
        </w:rPr>
        <w:t xml:space="preserve">atches to the SIMS.net SQL server including SIMs software upgrades. Technical support to all members of staff. </w:t>
      </w:r>
    </w:p>
    <w:p w:rsidR="00BE1E7A" w:rsidRDefault="00BE1E7A">
      <w:pPr>
        <w:pStyle w:val="Default"/>
        <w:rPr>
          <w:rFonts w:ascii="Arial" w:hAnsi="Arial" w:cs="Arial"/>
          <w:sz w:val="12"/>
          <w:szCs w:val="12"/>
        </w:rPr>
      </w:pPr>
    </w:p>
    <w:p w:rsidR="00BE1E7A" w:rsidRDefault="00080E53">
      <w:pPr>
        <w:pStyle w:val="Default"/>
        <w:numPr>
          <w:ilvl w:val="0"/>
          <w:numId w:val="26"/>
        </w:numPr>
        <w:rPr>
          <w:rFonts w:ascii="Arial" w:hAnsi="Arial" w:cs="Arial"/>
        </w:rPr>
      </w:pPr>
      <w:r>
        <w:rPr>
          <w:rFonts w:ascii="Arial" w:hAnsi="Arial" w:cs="Arial"/>
        </w:rPr>
        <w:t xml:space="preserve">Administering backup systems for all servers, student and staff data. Testing restore systems and retrieving lost data. </w:t>
      </w:r>
    </w:p>
    <w:p w:rsidR="00BE1E7A" w:rsidRDefault="00BE1E7A">
      <w:pPr>
        <w:pStyle w:val="Default"/>
        <w:rPr>
          <w:rFonts w:ascii="Arial" w:hAnsi="Arial" w:cs="Arial"/>
          <w:sz w:val="12"/>
          <w:szCs w:val="12"/>
        </w:rPr>
      </w:pPr>
    </w:p>
    <w:p w:rsidR="00BE1E7A" w:rsidRDefault="00080E53">
      <w:pPr>
        <w:pStyle w:val="Default"/>
        <w:numPr>
          <w:ilvl w:val="0"/>
          <w:numId w:val="26"/>
        </w:numPr>
        <w:rPr>
          <w:rFonts w:ascii="Arial" w:hAnsi="Arial" w:cs="Arial"/>
        </w:rPr>
      </w:pPr>
      <w:r>
        <w:rPr>
          <w:rFonts w:ascii="Arial" w:hAnsi="Arial" w:cs="Arial"/>
        </w:rPr>
        <w:t>Maintaining the wirel</w:t>
      </w:r>
      <w:r>
        <w:rPr>
          <w:rFonts w:ascii="Arial" w:hAnsi="Arial" w:cs="Arial"/>
        </w:rPr>
        <w:t xml:space="preserve">ess network system. Updating firmware and software on all servers and devices. Setting up of user accounts and group policies for users. Daily checks of log files and control of backup of data base files. </w:t>
      </w:r>
    </w:p>
    <w:p w:rsidR="00BE1E7A" w:rsidRDefault="00BE1E7A">
      <w:pPr>
        <w:rPr>
          <w:rFonts w:ascii="Arial" w:hAnsi="Arial" w:cs="Arial"/>
          <w:sz w:val="12"/>
          <w:szCs w:val="12"/>
        </w:rPr>
      </w:pPr>
    </w:p>
    <w:p w:rsidR="00BE1E7A" w:rsidRDefault="00080E53">
      <w:pPr>
        <w:pStyle w:val="Default"/>
        <w:numPr>
          <w:ilvl w:val="0"/>
          <w:numId w:val="26"/>
        </w:numPr>
        <w:rPr>
          <w:rFonts w:ascii="Arial" w:hAnsi="Arial" w:cs="Arial"/>
          <w:color w:val="auto"/>
        </w:rPr>
      </w:pPr>
      <w:r>
        <w:rPr>
          <w:rFonts w:ascii="Arial" w:hAnsi="Arial" w:cs="Arial"/>
          <w:color w:val="auto"/>
        </w:rPr>
        <w:t>Certifying that the academy meets all requirement</w:t>
      </w:r>
      <w:r>
        <w:rPr>
          <w:rFonts w:ascii="Arial" w:hAnsi="Arial" w:cs="Arial"/>
          <w:color w:val="auto"/>
        </w:rPr>
        <w:t>s under the Data Protection Act 1998 for all materials stored the networks, and that all contractual obligations relating to ICT resources, software licencing, systems and services are met.</w:t>
      </w:r>
    </w:p>
    <w:p w:rsidR="00BE1E7A" w:rsidRDefault="00BE1E7A">
      <w:pPr>
        <w:pStyle w:val="Default"/>
        <w:rPr>
          <w:rFonts w:ascii="Arial" w:hAnsi="Arial" w:cs="Arial"/>
          <w:sz w:val="12"/>
          <w:szCs w:val="12"/>
        </w:rPr>
      </w:pPr>
    </w:p>
    <w:p w:rsidR="00BE1E7A" w:rsidRDefault="00080E53">
      <w:pPr>
        <w:pStyle w:val="Default"/>
        <w:numPr>
          <w:ilvl w:val="0"/>
          <w:numId w:val="26"/>
        </w:numPr>
        <w:rPr>
          <w:rFonts w:ascii="Arial" w:hAnsi="Arial" w:cs="Arial"/>
        </w:rPr>
      </w:pPr>
      <w:r>
        <w:rPr>
          <w:rFonts w:ascii="Arial" w:hAnsi="Arial" w:cs="Arial"/>
        </w:rPr>
        <w:t>Control of network and local storage to ensure copyright and obje</w:t>
      </w:r>
      <w:r>
        <w:rPr>
          <w:rFonts w:ascii="Arial" w:hAnsi="Arial" w:cs="Arial"/>
        </w:rPr>
        <w:t>ctionable materials are not present therefore satisfying all legal requirements by the use of software and audit policies.</w:t>
      </w:r>
    </w:p>
    <w:p w:rsidR="00BE1E7A" w:rsidRDefault="00BE1E7A">
      <w:pPr>
        <w:pStyle w:val="Default"/>
        <w:rPr>
          <w:rFonts w:ascii="Arial" w:hAnsi="Arial" w:cs="Arial"/>
          <w:sz w:val="12"/>
          <w:szCs w:val="12"/>
        </w:rPr>
      </w:pPr>
    </w:p>
    <w:p w:rsidR="00BE1E7A" w:rsidRDefault="00080E53">
      <w:pPr>
        <w:pStyle w:val="Default"/>
        <w:numPr>
          <w:ilvl w:val="0"/>
          <w:numId w:val="26"/>
        </w:numPr>
        <w:rPr>
          <w:rFonts w:ascii="Arial" w:hAnsi="Arial" w:cs="Arial"/>
        </w:rPr>
      </w:pPr>
      <w:r>
        <w:rPr>
          <w:rFonts w:ascii="Arial" w:hAnsi="Arial" w:cs="Arial"/>
        </w:rPr>
        <w:lastRenderedPageBreak/>
        <w:t xml:space="preserve">Implementation and preservation of effective anti-virus solution to protect both the admin and curriculum network to safeguard data </w:t>
      </w:r>
      <w:r>
        <w:rPr>
          <w:rFonts w:ascii="Arial" w:hAnsi="Arial" w:cs="Arial"/>
        </w:rPr>
        <w:t xml:space="preserve">from ongoing threats. </w:t>
      </w:r>
    </w:p>
    <w:p w:rsidR="00BE1E7A" w:rsidRDefault="00BE1E7A">
      <w:pPr>
        <w:pStyle w:val="Default"/>
        <w:rPr>
          <w:rFonts w:ascii="Arial" w:hAnsi="Arial" w:cs="Arial"/>
          <w:sz w:val="12"/>
          <w:szCs w:val="12"/>
        </w:rPr>
      </w:pPr>
    </w:p>
    <w:p w:rsidR="00BE1E7A" w:rsidRDefault="00080E53">
      <w:pPr>
        <w:pStyle w:val="Default"/>
        <w:numPr>
          <w:ilvl w:val="0"/>
          <w:numId w:val="26"/>
        </w:numPr>
        <w:rPr>
          <w:rFonts w:ascii="Arial" w:hAnsi="Arial" w:cs="Arial"/>
        </w:rPr>
      </w:pPr>
      <w:r>
        <w:rPr>
          <w:rFonts w:ascii="Arial" w:hAnsi="Arial" w:cs="Arial"/>
        </w:rPr>
        <w:t xml:space="preserve">Installation/ evaluation/deployment to work stations of all new software for use by all staff members and users. Giving technical support and training on software products when required. </w:t>
      </w:r>
    </w:p>
    <w:p w:rsidR="00BE1E7A" w:rsidRDefault="00BE1E7A">
      <w:pPr>
        <w:pStyle w:val="Default"/>
        <w:rPr>
          <w:rFonts w:ascii="Arial" w:hAnsi="Arial" w:cs="Arial"/>
          <w:sz w:val="12"/>
          <w:szCs w:val="12"/>
        </w:rPr>
      </w:pPr>
    </w:p>
    <w:p w:rsidR="00BE1E7A" w:rsidRDefault="00080E53">
      <w:pPr>
        <w:pStyle w:val="Default"/>
        <w:numPr>
          <w:ilvl w:val="0"/>
          <w:numId w:val="26"/>
        </w:numPr>
        <w:rPr>
          <w:rFonts w:ascii="Arial" w:hAnsi="Arial" w:cs="Arial"/>
        </w:rPr>
      </w:pPr>
      <w:r>
        <w:rPr>
          <w:rFonts w:ascii="Arial" w:hAnsi="Arial" w:cs="Arial"/>
        </w:rPr>
        <w:t xml:space="preserve">To operationally lead the ICT technicians with the academy website including all graphic and content work using content management system, graphic design, and styles to provide open learning and information systems to users. </w:t>
      </w:r>
    </w:p>
    <w:p w:rsidR="00BE1E7A" w:rsidRDefault="00BE1E7A">
      <w:pPr>
        <w:pStyle w:val="Default"/>
        <w:rPr>
          <w:rFonts w:ascii="Arial" w:hAnsi="Arial" w:cs="Arial"/>
          <w:color w:val="auto"/>
          <w:sz w:val="12"/>
          <w:szCs w:val="12"/>
        </w:rPr>
      </w:pPr>
    </w:p>
    <w:p w:rsidR="00BE1E7A" w:rsidRDefault="00080E53">
      <w:pPr>
        <w:pStyle w:val="ListParagraph"/>
        <w:numPr>
          <w:ilvl w:val="0"/>
          <w:numId w:val="26"/>
        </w:numPr>
        <w:rPr>
          <w:rFonts w:ascii="Arial" w:hAnsi="Arial" w:cs="Arial"/>
        </w:rPr>
      </w:pPr>
      <w:r>
        <w:rPr>
          <w:rFonts w:ascii="Arial" w:hAnsi="Arial" w:cs="Arial"/>
        </w:rPr>
        <w:t>Ordering, stocking and replen</w:t>
      </w:r>
      <w:r>
        <w:rPr>
          <w:rFonts w:ascii="Arial" w:hAnsi="Arial" w:cs="Arial"/>
        </w:rPr>
        <w:t>ishing ICT consumables together with promoting acceptable and cost-effective use.</w:t>
      </w:r>
    </w:p>
    <w:p w:rsidR="00BE1E7A" w:rsidRDefault="00BE1E7A">
      <w:pPr>
        <w:rPr>
          <w:rFonts w:ascii="Arial" w:hAnsi="Arial" w:cs="Arial"/>
          <w:sz w:val="12"/>
          <w:szCs w:val="12"/>
        </w:rPr>
      </w:pPr>
    </w:p>
    <w:p w:rsidR="00BE1E7A" w:rsidRDefault="00080E53">
      <w:pPr>
        <w:pStyle w:val="ListParagraph"/>
        <w:numPr>
          <w:ilvl w:val="0"/>
          <w:numId w:val="26"/>
        </w:numPr>
        <w:rPr>
          <w:rFonts w:ascii="Arial" w:hAnsi="Arial" w:cs="Arial"/>
        </w:rPr>
      </w:pPr>
      <w:r>
        <w:rPr>
          <w:rFonts w:ascii="Arial" w:hAnsi="Arial" w:cs="Arial"/>
        </w:rPr>
        <w:t>Ensure that the academy’s ICT equipment and software inventories are updated in a timely manner and stored in a network area accessible only to designated persons.</w:t>
      </w:r>
    </w:p>
    <w:p w:rsidR="00BE1E7A" w:rsidRDefault="00BE1E7A">
      <w:pPr>
        <w:rPr>
          <w:rFonts w:ascii="Arial" w:hAnsi="Arial" w:cs="Arial"/>
          <w:sz w:val="12"/>
          <w:szCs w:val="12"/>
        </w:rPr>
      </w:pPr>
    </w:p>
    <w:p w:rsidR="00BE1E7A" w:rsidRDefault="00080E53">
      <w:pPr>
        <w:pStyle w:val="ListParagraph"/>
        <w:numPr>
          <w:ilvl w:val="0"/>
          <w:numId w:val="26"/>
        </w:numPr>
        <w:rPr>
          <w:rFonts w:ascii="Arial" w:hAnsi="Arial" w:cs="Arial"/>
        </w:rPr>
      </w:pPr>
      <w:r>
        <w:rPr>
          <w:rFonts w:ascii="Arial" w:hAnsi="Arial" w:cs="Arial"/>
        </w:rPr>
        <w:t>Ensure s</w:t>
      </w:r>
      <w:r>
        <w:rPr>
          <w:rFonts w:ascii="Arial" w:hAnsi="Arial" w:cs="Arial"/>
        </w:rPr>
        <w:t>afe storage of installation media, installation keys, warranty and support documentation where necessary.</w:t>
      </w:r>
    </w:p>
    <w:p w:rsidR="00BE1E7A" w:rsidRDefault="00BE1E7A">
      <w:pPr>
        <w:ind w:left="360"/>
        <w:rPr>
          <w:rFonts w:ascii="Arial" w:hAnsi="Arial" w:cs="Arial"/>
          <w:sz w:val="12"/>
          <w:szCs w:val="12"/>
        </w:rPr>
      </w:pPr>
    </w:p>
    <w:p w:rsidR="00BE1E7A" w:rsidRDefault="00080E53">
      <w:pPr>
        <w:pStyle w:val="Default"/>
        <w:numPr>
          <w:ilvl w:val="0"/>
          <w:numId w:val="26"/>
        </w:numPr>
        <w:rPr>
          <w:rFonts w:ascii="Arial" w:hAnsi="Arial" w:cs="Arial"/>
          <w:color w:val="auto"/>
        </w:rPr>
      </w:pPr>
      <w:r>
        <w:rPr>
          <w:rFonts w:ascii="Arial" w:hAnsi="Arial" w:cs="Arial"/>
          <w:color w:val="auto"/>
        </w:rPr>
        <w:t xml:space="preserve">Oversee the management of network user accounts and undertake audits to ensure correct access rights. </w:t>
      </w:r>
      <w:r>
        <w:rPr>
          <w:rFonts w:ascii="Arial" w:hAnsi="Arial" w:cs="Arial"/>
          <w:color w:val="auto"/>
        </w:rPr>
        <w:cr/>
      </w:r>
    </w:p>
    <w:p w:rsidR="00BE1E7A" w:rsidRDefault="00BE1E7A">
      <w:pPr>
        <w:pStyle w:val="Default"/>
        <w:rPr>
          <w:rFonts w:ascii="Arial" w:hAnsi="Arial" w:cs="Arial"/>
        </w:rPr>
      </w:pPr>
    </w:p>
    <w:p w:rsidR="00BE1E7A" w:rsidRDefault="00080E53">
      <w:pPr>
        <w:pStyle w:val="Default"/>
        <w:rPr>
          <w:rFonts w:ascii="Arial" w:hAnsi="Arial" w:cs="Arial"/>
          <w:u w:val="single"/>
        </w:rPr>
      </w:pPr>
      <w:r>
        <w:rPr>
          <w:rFonts w:ascii="Arial" w:hAnsi="Arial" w:cs="Arial"/>
          <w:u w:val="single"/>
        </w:rPr>
        <w:t xml:space="preserve">Maintenance </w:t>
      </w:r>
    </w:p>
    <w:p w:rsidR="00BE1E7A" w:rsidRDefault="00BE1E7A">
      <w:pPr>
        <w:pStyle w:val="Default"/>
        <w:rPr>
          <w:rFonts w:ascii="Arial" w:hAnsi="Arial" w:cs="Arial"/>
        </w:rPr>
      </w:pPr>
    </w:p>
    <w:p w:rsidR="00BE1E7A" w:rsidRDefault="00080E53">
      <w:pPr>
        <w:pStyle w:val="Default"/>
        <w:numPr>
          <w:ilvl w:val="0"/>
          <w:numId w:val="25"/>
        </w:numPr>
        <w:rPr>
          <w:rFonts w:ascii="Arial" w:hAnsi="Arial" w:cs="Arial"/>
        </w:rPr>
      </w:pPr>
      <w:r>
        <w:rPr>
          <w:rFonts w:ascii="Arial" w:hAnsi="Arial" w:cs="Arial"/>
        </w:rPr>
        <w:t xml:space="preserve">To maximise the availability of ICT equipment for academy use and to minimise downtime. </w:t>
      </w:r>
    </w:p>
    <w:p w:rsidR="00BE1E7A" w:rsidRDefault="00BE1E7A">
      <w:pPr>
        <w:pStyle w:val="Default"/>
        <w:rPr>
          <w:rFonts w:ascii="Arial" w:hAnsi="Arial" w:cs="Arial"/>
          <w:sz w:val="12"/>
          <w:szCs w:val="12"/>
        </w:rPr>
      </w:pPr>
    </w:p>
    <w:p w:rsidR="00BE1E7A" w:rsidRDefault="00080E53">
      <w:pPr>
        <w:pStyle w:val="Default"/>
        <w:numPr>
          <w:ilvl w:val="0"/>
          <w:numId w:val="25"/>
        </w:numPr>
        <w:rPr>
          <w:rFonts w:ascii="Arial" w:hAnsi="Arial" w:cs="Arial"/>
        </w:rPr>
      </w:pPr>
      <w:r>
        <w:rPr>
          <w:rFonts w:ascii="Arial" w:hAnsi="Arial" w:cs="Arial"/>
        </w:rPr>
        <w:t>To carry out routine and manageable repairs on site of all work stations including server hardware. To be responsible for the purchase and tendering of new hardware t</w:t>
      </w:r>
      <w:r>
        <w:rPr>
          <w:rFonts w:ascii="Arial" w:hAnsi="Arial" w:cs="Arial"/>
        </w:rPr>
        <w:t xml:space="preserve">o ensure the academy makes maximum use of funding available. </w:t>
      </w:r>
    </w:p>
    <w:p w:rsidR="00BE1E7A" w:rsidRDefault="00BE1E7A">
      <w:pPr>
        <w:pStyle w:val="Default"/>
        <w:ind w:left="720"/>
        <w:rPr>
          <w:rFonts w:ascii="Arial" w:hAnsi="Arial" w:cs="Arial"/>
          <w:sz w:val="12"/>
          <w:szCs w:val="12"/>
        </w:rPr>
      </w:pPr>
    </w:p>
    <w:p w:rsidR="00BE1E7A" w:rsidRDefault="00080E53">
      <w:pPr>
        <w:pStyle w:val="Default"/>
        <w:numPr>
          <w:ilvl w:val="0"/>
          <w:numId w:val="25"/>
        </w:numPr>
        <w:rPr>
          <w:rFonts w:ascii="Arial" w:hAnsi="Arial" w:cs="Arial"/>
        </w:rPr>
      </w:pPr>
      <w:r>
        <w:rPr>
          <w:rFonts w:ascii="Arial" w:hAnsi="Arial" w:cs="Arial"/>
        </w:rPr>
        <w:t>To liaise with the Academy's outside maintenance contractors to ensure a quick and efficient response. Also to make sure the academy is receiving value for money for services provided by contin</w:t>
      </w:r>
      <w:r>
        <w:rPr>
          <w:rFonts w:ascii="Arial" w:hAnsi="Arial" w:cs="Arial"/>
        </w:rPr>
        <w:t xml:space="preserve">ually monitoring other services and products available within the industry. </w:t>
      </w:r>
    </w:p>
    <w:p w:rsidR="00BE1E7A" w:rsidRDefault="00BE1E7A">
      <w:pPr>
        <w:pStyle w:val="ListParagraph"/>
        <w:rPr>
          <w:rFonts w:ascii="Arial" w:hAnsi="Arial" w:cs="Arial"/>
          <w:sz w:val="12"/>
          <w:szCs w:val="12"/>
        </w:rPr>
      </w:pPr>
    </w:p>
    <w:p w:rsidR="00BE1E7A" w:rsidRDefault="00080E53">
      <w:pPr>
        <w:pStyle w:val="Default"/>
        <w:numPr>
          <w:ilvl w:val="0"/>
          <w:numId w:val="25"/>
        </w:numPr>
        <w:rPr>
          <w:rFonts w:ascii="Arial" w:hAnsi="Arial" w:cs="Arial"/>
        </w:rPr>
      </w:pPr>
      <w:r>
        <w:rPr>
          <w:rFonts w:ascii="Arial" w:hAnsi="Arial" w:cs="Arial"/>
        </w:rPr>
        <w:t xml:space="preserve">Analysing communications requirements, planning and implementing network/communications facilities, and providing technical support on communications. </w:t>
      </w:r>
    </w:p>
    <w:p w:rsidR="00BE1E7A" w:rsidRDefault="00BE1E7A">
      <w:pPr>
        <w:ind w:left="360"/>
        <w:rPr>
          <w:rFonts w:ascii="Arial" w:hAnsi="Arial" w:cs="Arial"/>
          <w:sz w:val="12"/>
          <w:szCs w:val="12"/>
        </w:rPr>
      </w:pPr>
    </w:p>
    <w:p w:rsidR="00BE1E7A" w:rsidRDefault="00080E53">
      <w:pPr>
        <w:pStyle w:val="Default"/>
        <w:numPr>
          <w:ilvl w:val="0"/>
          <w:numId w:val="25"/>
        </w:numPr>
        <w:rPr>
          <w:rFonts w:ascii="Arial" w:hAnsi="Arial" w:cs="Arial"/>
        </w:rPr>
      </w:pPr>
      <w:r>
        <w:rPr>
          <w:rFonts w:ascii="Arial" w:hAnsi="Arial" w:cs="Arial"/>
        </w:rPr>
        <w:t>Updating and applying Sof</w:t>
      </w:r>
      <w:r>
        <w:rPr>
          <w:rFonts w:ascii="Arial" w:hAnsi="Arial" w:cs="Arial"/>
        </w:rPr>
        <w:t xml:space="preserve">tware security patches/fixes to servers and work stations to maintain the effective security and integrity of the network infrastructure. </w:t>
      </w:r>
    </w:p>
    <w:p w:rsidR="00BE1E7A" w:rsidRDefault="00BE1E7A">
      <w:pPr>
        <w:rPr>
          <w:rFonts w:ascii="Arial" w:hAnsi="Arial" w:cs="Arial"/>
          <w:sz w:val="12"/>
          <w:szCs w:val="12"/>
        </w:rPr>
      </w:pPr>
    </w:p>
    <w:p w:rsidR="00BE1E7A" w:rsidRDefault="00080E53">
      <w:pPr>
        <w:pStyle w:val="Default"/>
        <w:numPr>
          <w:ilvl w:val="0"/>
          <w:numId w:val="25"/>
        </w:numPr>
        <w:rPr>
          <w:rFonts w:ascii="Arial" w:hAnsi="Arial" w:cs="Arial"/>
        </w:rPr>
      </w:pPr>
      <w:r>
        <w:rPr>
          <w:rFonts w:ascii="Arial" w:hAnsi="Arial" w:cs="Arial"/>
        </w:rPr>
        <w:t xml:space="preserve">Security of ICT Equipment and rooms, including marking of all equipment in conjunction with academy policies. </w:t>
      </w:r>
    </w:p>
    <w:p w:rsidR="00BE1E7A" w:rsidRDefault="00BE1E7A">
      <w:pPr>
        <w:pStyle w:val="ListParagraph"/>
        <w:rPr>
          <w:rFonts w:ascii="Arial" w:hAnsi="Arial" w:cs="Arial"/>
        </w:rPr>
      </w:pPr>
    </w:p>
    <w:p w:rsidR="00BE1E7A" w:rsidRDefault="00BE1E7A">
      <w:pPr>
        <w:pStyle w:val="Default"/>
        <w:rPr>
          <w:rFonts w:ascii="Arial" w:hAnsi="Arial" w:cs="Arial"/>
        </w:rPr>
      </w:pPr>
    </w:p>
    <w:p w:rsidR="00BE1E7A" w:rsidRDefault="00080E53">
      <w:pPr>
        <w:pStyle w:val="Default"/>
        <w:rPr>
          <w:rFonts w:ascii="Arial" w:hAnsi="Arial" w:cs="Arial"/>
          <w:u w:val="single"/>
        </w:rPr>
      </w:pPr>
      <w:r>
        <w:rPr>
          <w:rFonts w:ascii="Arial" w:hAnsi="Arial" w:cs="Arial"/>
          <w:u w:val="single"/>
        </w:rPr>
        <w:t>Dev</w:t>
      </w:r>
      <w:r>
        <w:rPr>
          <w:rFonts w:ascii="Arial" w:hAnsi="Arial" w:cs="Arial"/>
          <w:u w:val="single"/>
        </w:rPr>
        <w:t>elopment</w:t>
      </w:r>
    </w:p>
    <w:p w:rsidR="00BE1E7A" w:rsidRDefault="00BE1E7A">
      <w:pPr>
        <w:pStyle w:val="Default"/>
        <w:rPr>
          <w:rFonts w:ascii="Arial" w:hAnsi="Arial" w:cs="Arial"/>
          <w:u w:val="single"/>
        </w:rPr>
      </w:pPr>
    </w:p>
    <w:p w:rsidR="00BE1E7A" w:rsidRDefault="00080E53">
      <w:pPr>
        <w:pStyle w:val="Default"/>
        <w:numPr>
          <w:ilvl w:val="0"/>
          <w:numId w:val="28"/>
        </w:numPr>
        <w:rPr>
          <w:rFonts w:ascii="Arial" w:hAnsi="Arial" w:cs="Arial"/>
        </w:rPr>
      </w:pPr>
      <w:r>
        <w:rPr>
          <w:rFonts w:ascii="Arial" w:hAnsi="Arial" w:cs="Arial"/>
        </w:rPr>
        <w:t>Lead and formulate ICT strategies and long-term ICT planning to secure the future development and planning of the network to meet growing demand. Troubleshooting hardware and network problems.</w:t>
      </w:r>
    </w:p>
    <w:p w:rsidR="00BE1E7A" w:rsidRDefault="00BE1E7A">
      <w:pPr>
        <w:pStyle w:val="Default"/>
        <w:ind w:left="360"/>
        <w:rPr>
          <w:rFonts w:ascii="Arial" w:hAnsi="Arial" w:cs="Arial"/>
          <w:sz w:val="12"/>
          <w:szCs w:val="12"/>
        </w:rPr>
      </w:pPr>
    </w:p>
    <w:p w:rsidR="00BE1E7A" w:rsidRDefault="00080E53">
      <w:pPr>
        <w:pStyle w:val="Default"/>
        <w:numPr>
          <w:ilvl w:val="0"/>
          <w:numId w:val="28"/>
        </w:numPr>
        <w:rPr>
          <w:color w:val="auto"/>
        </w:rPr>
      </w:pPr>
      <w:r>
        <w:rPr>
          <w:color w:val="auto"/>
        </w:rPr>
        <w:t>Upgrade relevant systems out of normal business hour</w:t>
      </w:r>
      <w:r>
        <w:rPr>
          <w:color w:val="auto"/>
        </w:rPr>
        <w:t xml:space="preserve">s to ensure minimum downtime for staff during critical periods and communicate </w:t>
      </w:r>
      <w:r>
        <w:rPr>
          <w:color w:val="auto"/>
        </w:rPr>
        <w:lastRenderedPageBreak/>
        <w:t>effectively with all appropriate colleagues when updates/issues require the system or parts of the system to be shut down.</w:t>
      </w:r>
    </w:p>
    <w:p w:rsidR="00BE1E7A" w:rsidRDefault="00BE1E7A">
      <w:pPr>
        <w:ind w:left="360"/>
        <w:rPr>
          <w:sz w:val="12"/>
          <w:szCs w:val="12"/>
        </w:rPr>
      </w:pPr>
    </w:p>
    <w:p w:rsidR="00BE1E7A" w:rsidRDefault="00080E53">
      <w:pPr>
        <w:pStyle w:val="Default"/>
        <w:numPr>
          <w:ilvl w:val="0"/>
          <w:numId w:val="28"/>
        </w:numPr>
        <w:rPr>
          <w:color w:val="auto"/>
        </w:rPr>
      </w:pPr>
      <w:r>
        <w:rPr>
          <w:rFonts w:ascii="Arial" w:hAnsi="Arial" w:cs="Arial"/>
          <w:color w:val="auto"/>
        </w:rPr>
        <w:t xml:space="preserve">Develop ICT within the academy to achieve a safe and </w:t>
      </w:r>
      <w:r>
        <w:rPr>
          <w:rFonts w:ascii="Arial" w:hAnsi="Arial" w:cs="Arial"/>
          <w:color w:val="auto"/>
        </w:rPr>
        <w:t>efficient ICT environment for staff and students.</w:t>
      </w:r>
      <w:r>
        <w:rPr>
          <w:color w:val="auto"/>
        </w:rPr>
        <w:t xml:space="preserve"> </w:t>
      </w:r>
    </w:p>
    <w:p w:rsidR="00BE1E7A" w:rsidRDefault="00BE1E7A">
      <w:pPr>
        <w:ind w:left="360"/>
        <w:rPr>
          <w:sz w:val="12"/>
          <w:szCs w:val="12"/>
        </w:rPr>
      </w:pPr>
    </w:p>
    <w:p w:rsidR="00BE1E7A" w:rsidRDefault="00080E53">
      <w:pPr>
        <w:pStyle w:val="Default"/>
        <w:numPr>
          <w:ilvl w:val="0"/>
          <w:numId w:val="28"/>
        </w:numPr>
        <w:rPr>
          <w:color w:val="auto"/>
        </w:rPr>
      </w:pPr>
      <w:r>
        <w:rPr>
          <w:color w:val="auto"/>
        </w:rPr>
        <w:t xml:space="preserve">Design, develop, implement and manage the network infrastructure, both active and passive, to meet the academy’s requirements. </w:t>
      </w:r>
    </w:p>
    <w:p w:rsidR="00BE1E7A" w:rsidRDefault="00BE1E7A">
      <w:pPr>
        <w:pStyle w:val="Default"/>
        <w:ind w:left="360"/>
        <w:rPr>
          <w:color w:val="auto"/>
          <w:sz w:val="12"/>
          <w:szCs w:val="12"/>
        </w:rPr>
      </w:pPr>
    </w:p>
    <w:p w:rsidR="00BE1E7A" w:rsidRDefault="00080E53">
      <w:pPr>
        <w:pStyle w:val="Default"/>
        <w:numPr>
          <w:ilvl w:val="0"/>
          <w:numId w:val="28"/>
        </w:numPr>
        <w:rPr>
          <w:color w:val="auto"/>
        </w:rPr>
      </w:pPr>
      <w:r>
        <w:rPr>
          <w:color w:val="auto"/>
        </w:rPr>
        <w:t xml:space="preserve">Design, implement, monitor and review academy procedures for managing </w:t>
      </w:r>
      <w:r>
        <w:rPr>
          <w:color w:val="auto"/>
        </w:rPr>
        <w:t>installations and configuration changes.</w:t>
      </w:r>
    </w:p>
    <w:p w:rsidR="00BE1E7A" w:rsidRDefault="00BE1E7A">
      <w:pPr>
        <w:ind w:left="360"/>
        <w:rPr>
          <w:sz w:val="12"/>
          <w:szCs w:val="12"/>
        </w:rPr>
      </w:pPr>
    </w:p>
    <w:p w:rsidR="00BE1E7A" w:rsidRDefault="00080E53">
      <w:pPr>
        <w:pStyle w:val="Default"/>
        <w:numPr>
          <w:ilvl w:val="0"/>
          <w:numId w:val="28"/>
        </w:numPr>
        <w:rPr>
          <w:color w:val="auto"/>
        </w:rPr>
      </w:pPr>
      <w:r>
        <w:rPr>
          <w:color w:val="auto"/>
        </w:rPr>
        <w:t xml:space="preserve">Provide second level support for more complex requests; perform advanced troubleshooting on PCs’ peripherals and applications. </w:t>
      </w:r>
    </w:p>
    <w:p w:rsidR="00BE1E7A" w:rsidRDefault="00BE1E7A">
      <w:pPr>
        <w:ind w:left="360"/>
        <w:rPr>
          <w:sz w:val="12"/>
          <w:szCs w:val="12"/>
        </w:rPr>
      </w:pPr>
    </w:p>
    <w:p w:rsidR="00BE1E7A" w:rsidRDefault="00080E53">
      <w:pPr>
        <w:pStyle w:val="Default"/>
        <w:numPr>
          <w:ilvl w:val="0"/>
          <w:numId w:val="28"/>
        </w:numPr>
        <w:rPr>
          <w:color w:val="auto"/>
        </w:rPr>
      </w:pPr>
      <w:r>
        <w:rPr>
          <w:color w:val="auto"/>
        </w:rPr>
        <w:t>Ensure that network security (including firewalls), back up and disaster recovery pro</w:t>
      </w:r>
      <w:r>
        <w:rPr>
          <w:color w:val="auto"/>
        </w:rPr>
        <w:t>cedures are fully developed, reviewed and implemented for both students’ work and administration data to enable an efficient return of service after any unforeseen system outages.</w:t>
      </w:r>
    </w:p>
    <w:p w:rsidR="00BE1E7A" w:rsidRDefault="00BE1E7A">
      <w:pPr>
        <w:ind w:left="360"/>
        <w:rPr>
          <w:sz w:val="12"/>
          <w:szCs w:val="12"/>
        </w:rPr>
      </w:pPr>
    </w:p>
    <w:p w:rsidR="00BE1E7A" w:rsidRDefault="00080E53">
      <w:pPr>
        <w:pStyle w:val="Default"/>
        <w:numPr>
          <w:ilvl w:val="0"/>
          <w:numId w:val="28"/>
        </w:numPr>
        <w:rPr>
          <w:color w:val="auto"/>
        </w:rPr>
      </w:pPr>
      <w:r>
        <w:rPr>
          <w:color w:val="auto"/>
        </w:rPr>
        <w:t>Ensure the integrity and confidentiality of information held on the academy</w:t>
      </w:r>
      <w:r>
        <w:rPr>
          <w:color w:val="auto"/>
        </w:rPr>
        <w:t>’s network.</w:t>
      </w:r>
    </w:p>
    <w:p w:rsidR="00BE1E7A" w:rsidRDefault="00BE1E7A">
      <w:pPr>
        <w:pStyle w:val="Default"/>
        <w:rPr>
          <w:color w:val="auto"/>
        </w:rPr>
      </w:pPr>
    </w:p>
    <w:p w:rsidR="00BE1E7A" w:rsidRDefault="00BE1E7A">
      <w:pPr>
        <w:pStyle w:val="Default"/>
        <w:rPr>
          <w:rFonts w:ascii="Arial" w:hAnsi="Arial" w:cs="Arial"/>
        </w:rPr>
      </w:pPr>
    </w:p>
    <w:p w:rsidR="00BE1E7A" w:rsidRDefault="00080E53">
      <w:pPr>
        <w:pStyle w:val="Default"/>
        <w:rPr>
          <w:u w:val="single"/>
        </w:rPr>
      </w:pPr>
      <w:r>
        <w:rPr>
          <w:u w:val="single"/>
        </w:rPr>
        <w:t>Staff &amp; Students</w:t>
      </w:r>
    </w:p>
    <w:p w:rsidR="00BE1E7A" w:rsidRDefault="00BE1E7A">
      <w:pPr>
        <w:pStyle w:val="Default"/>
        <w:rPr>
          <w:u w:val="single"/>
        </w:rPr>
      </w:pPr>
    </w:p>
    <w:p w:rsidR="00BE1E7A" w:rsidRDefault="00080E53">
      <w:pPr>
        <w:pStyle w:val="Default"/>
        <w:numPr>
          <w:ilvl w:val="0"/>
          <w:numId w:val="27"/>
        </w:numPr>
      </w:pPr>
      <w:r>
        <w:t xml:space="preserve">In conjunction with ICT Technicians, provide training for staff/students in the use of ICT </w:t>
      </w:r>
    </w:p>
    <w:p w:rsidR="00BE1E7A" w:rsidRDefault="00BE1E7A">
      <w:pPr>
        <w:pStyle w:val="Default"/>
        <w:ind w:left="720"/>
        <w:rPr>
          <w:sz w:val="12"/>
          <w:szCs w:val="12"/>
        </w:rPr>
      </w:pPr>
    </w:p>
    <w:p w:rsidR="00BE1E7A" w:rsidRDefault="00080E53">
      <w:pPr>
        <w:pStyle w:val="Default"/>
        <w:numPr>
          <w:ilvl w:val="0"/>
          <w:numId w:val="27"/>
        </w:numPr>
      </w:pPr>
      <w:r>
        <w:t xml:space="preserve">To be available to offer in-class support as determined by user needs. </w:t>
      </w:r>
    </w:p>
    <w:p w:rsidR="00BE1E7A" w:rsidRDefault="00BE1E7A">
      <w:pPr>
        <w:pStyle w:val="Default"/>
        <w:rPr>
          <w:sz w:val="12"/>
          <w:szCs w:val="12"/>
        </w:rPr>
      </w:pPr>
    </w:p>
    <w:p w:rsidR="00BE1E7A" w:rsidRDefault="00080E53">
      <w:pPr>
        <w:pStyle w:val="Default"/>
        <w:numPr>
          <w:ilvl w:val="0"/>
          <w:numId w:val="27"/>
        </w:numPr>
      </w:pPr>
      <w:r>
        <w:t>Assisting faculties in purchasing equipment and software s</w:t>
      </w:r>
      <w:r>
        <w:t xml:space="preserve">pecific to their individual needs. </w:t>
      </w:r>
    </w:p>
    <w:p w:rsidR="00BE1E7A" w:rsidRDefault="00BE1E7A">
      <w:pPr>
        <w:pStyle w:val="ListParagraph"/>
        <w:rPr>
          <w:sz w:val="12"/>
          <w:szCs w:val="12"/>
        </w:rPr>
      </w:pPr>
    </w:p>
    <w:p w:rsidR="00BE1E7A" w:rsidRDefault="00080E53">
      <w:pPr>
        <w:pStyle w:val="Default"/>
        <w:numPr>
          <w:ilvl w:val="0"/>
          <w:numId w:val="27"/>
        </w:numPr>
        <w:rPr>
          <w:rFonts w:ascii="Arial" w:hAnsi="Arial" w:cs="Arial"/>
          <w:color w:val="auto"/>
        </w:rPr>
      </w:pPr>
      <w:r>
        <w:t xml:space="preserve">Carry out audits of student and staff internet usage and monitor compliance with acceptable usage and e-safety polices. </w:t>
      </w:r>
    </w:p>
    <w:p w:rsidR="00BE1E7A" w:rsidRDefault="00BE1E7A">
      <w:pPr>
        <w:pStyle w:val="ListParagraph"/>
        <w:rPr>
          <w:rFonts w:ascii="Arial" w:hAnsi="Arial" w:cs="Arial"/>
          <w:sz w:val="12"/>
          <w:szCs w:val="12"/>
        </w:rPr>
      </w:pPr>
    </w:p>
    <w:p w:rsidR="00BE1E7A" w:rsidRDefault="00080E53">
      <w:pPr>
        <w:pStyle w:val="Default"/>
        <w:numPr>
          <w:ilvl w:val="0"/>
          <w:numId w:val="27"/>
        </w:numPr>
        <w:rPr>
          <w:rFonts w:ascii="Arial" w:hAnsi="Arial" w:cs="Arial"/>
          <w:color w:val="auto"/>
        </w:rPr>
      </w:pPr>
      <w:r>
        <w:rPr>
          <w:rFonts w:ascii="Arial" w:hAnsi="Arial" w:cs="Arial"/>
          <w:color w:val="auto"/>
        </w:rPr>
        <w:t>Undertake available training opportunities and demonstrate a commitment to continuous development</w:t>
      </w:r>
      <w:r>
        <w:rPr>
          <w:rFonts w:ascii="Arial" w:hAnsi="Arial" w:cs="Arial"/>
          <w:color w:val="auto"/>
        </w:rPr>
        <w:t xml:space="preserve"> both personally and for other ICT support staff.</w:t>
      </w:r>
    </w:p>
    <w:p w:rsidR="00BE1E7A" w:rsidRDefault="00BE1E7A">
      <w:pPr>
        <w:pStyle w:val="Default"/>
        <w:rPr>
          <w:rFonts w:ascii="Arial" w:hAnsi="Arial" w:cs="Arial"/>
          <w:color w:val="auto"/>
        </w:rPr>
      </w:pPr>
    </w:p>
    <w:p w:rsidR="00BE1E7A" w:rsidRDefault="00BE1E7A">
      <w:pPr>
        <w:rPr>
          <w:rFonts w:ascii="Arial" w:hAnsi="Arial" w:cs="Arial"/>
          <w:color w:val="FF0000"/>
        </w:rPr>
      </w:pPr>
    </w:p>
    <w:p w:rsidR="00BE1E7A" w:rsidRDefault="00080E53">
      <w:pPr>
        <w:rPr>
          <w:rFonts w:ascii="Arial" w:hAnsi="Arial" w:cs="Arial"/>
          <w:u w:val="single"/>
        </w:rPr>
      </w:pPr>
      <w:r>
        <w:rPr>
          <w:rFonts w:ascii="Arial" w:hAnsi="Arial" w:cs="Arial"/>
          <w:u w:val="single"/>
        </w:rPr>
        <w:t>Academy Wide Responsibilities</w:t>
      </w:r>
    </w:p>
    <w:p w:rsidR="00BE1E7A" w:rsidRDefault="00BE1E7A">
      <w:pPr>
        <w:rPr>
          <w:rFonts w:ascii="Arial" w:hAnsi="Arial" w:cs="Arial"/>
          <w:b/>
          <w:u w:val="single"/>
        </w:rPr>
      </w:pPr>
    </w:p>
    <w:p w:rsidR="00BE1E7A" w:rsidRDefault="00080E53">
      <w:pPr>
        <w:numPr>
          <w:ilvl w:val="0"/>
          <w:numId w:val="23"/>
        </w:numPr>
        <w:rPr>
          <w:rFonts w:ascii="Arial" w:hAnsi="Arial" w:cs="Arial"/>
        </w:rPr>
      </w:pPr>
      <w:r>
        <w:rPr>
          <w:rFonts w:ascii="Arial" w:hAnsi="Arial" w:cs="Arial"/>
        </w:rPr>
        <w:t>To participate in all aspects of training and development.</w:t>
      </w:r>
    </w:p>
    <w:p w:rsidR="00BE1E7A" w:rsidRDefault="00BE1E7A">
      <w:pPr>
        <w:ind w:left="720"/>
        <w:rPr>
          <w:rFonts w:ascii="Arial" w:hAnsi="Arial" w:cs="Arial"/>
          <w:sz w:val="12"/>
          <w:szCs w:val="12"/>
        </w:rPr>
      </w:pPr>
    </w:p>
    <w:p w:rsidR="00BE1E7A" w:rsidRDefault="00080E53">
      <w:pPr>
        <w:numPr>
          <w:ilvl w:val="0"/>
          <w:numId w:val="23"/>
        </w:numPr>
        <w:rPr>
          <w:rFonts w:ascii="Arial" w:hAnsi="Arial" w:cs="Arial"/>
        </w:rPr>
      </w:pPr>
      <w:r>
        <w:rPr>
          <w:rFonts w:ascii="Arial" w:hAnsi="Arial" w:cs="Arial"/>
        </w:rPr>
        <w:t>To comply with the Academy’s Health and Safety Policy and associated safe working procedures and guidelines.</w:t>
      </w:r>
    </w:p>
    <w:p w:rsidR="00BE1E7A" w:rsidRDefault="00BE1E7A">
      <w:pPr>
        <w:ind w:left="720"/>
        <w:rPr>
          <w:rFonts w:ascii="Arial" w:hAnsi="Arial" w:cs="Arial"/>
          <w:sz w:val="12"/>
          <w:szCs w:val="12"/>
        </w:rPr>
      </w:pPr>
    </w:p>
    <w:p w:rsidR="00BE1E7A" w:rsidRDefault="00080E53">
      <w:pPr>
        <w:numPr>
          <w:ilvl w:val="0"/>
          <w:numId w:val="23"/>
        </w:numPr>
        <w:rPr>
          <w:rFonts w:ascii="Arial" w:hAnsi="Arial" w:cs="Arial"/>
        </w:rPr>
      </w:pPr>
      <w:r>
        <w:rPr>
          <w:rFonts w:ascii="Arial" w:hAnsi="Arial" w:cs="Arial"/>
        </w:rPr>
        <w:t xml:space="preserve">To </w:t>
      </w:r>
      <w:r>
        <w:rPr>
          <w:rFonts w:ascii="Arial" w:hAnsi="Arial" w:cs="Arial"/>
        </w:rPr>
        <w:t>comply with the Academy’s Comprehensive Equality Policy and ensure that it is implemented within the service area of the post.</w:t>
      </w:r>
    </w:p>
    <w:p w:rsidR="00BE1E7A" w:rsidRDefault="00BE1E7A">
      <w:pPr>
        <w:ind w:left="720"/>
        <w:rPr>
          <w:rFonts w:ascii="Arial" w:hAnsi="Arial" w:cs="Arial"/>
          <w:sz w:val="12"/>
          <w:szCs w:val="12"/>
        </w:rPr>
      </w:pPr>
    </w:p>
    <w:p w:rsidR="00BE1E7A" w:rsidRDefault="00080E53">
      <w:pPr>
        <w:numPr>
          <w:ilvl w:val="0"/>
          <w:numId w:val="23"/>
        </w:numPr>
        <w:rPr>
          <w:rFonts w:ascii="Arial" w:hAnsi="Arial" w:cs="Arial"/>
        </w:rPr>
      </w:pPr>
      <w:r>
        <w:rPr>
          <w:rFonts w:ascii="Arial" w:hAnsi="Arial" w:cs="Arial"/>
        </w:rPr>
        <w:t>To comply with the Academy’s Data Protection Policy and Code of Practice within the service area of the post.</w:t>
      </w:r>
    </w:p>
    <w:p w:rsidR="00BE1E7A" w:rsidRDefault="00BE1E7A">
      <w:pPr>
        <w:rPr>
          <w:rFonts w:ascii="Arial" w:hAnsi="Arial" w:cs="Arial"/>
        </w:rPr>
      </w:pPr>
    </w:p>
    <w:p w:rsidR="00BE1E7A" w:rsidRDefault="00BE1E7A">
      <w:pPr>
        <w:rPr>
          <w:rFonts w:ascii="Arial" w:hAnsi="Arial" w:cs="Arial"/>
          <w:b/>
        </w:rPr>
      </w:pPr>
    </w:p>
    <w:p w:rsidR="00BE1E7A" w:rsidRDefault="00080E53">
      <w:pPr>
        <w:rPr>
          <w:rFonts w:ascii="Arial" w:hAnsi="Arial" w:cs="Arial"/>
          <w:b/>
        </w:rPr>
      </w:pPr>
      <w:r>
        <w:rPr>
          <w:rFonts w:ascii="Arial" w:hAnsi="Arial" w:cs="Arial"/>
          <w:b/>
        </w:rPr>
        <w:t>This post is sub</w:t>
      </w:r>
      <w:r>
        <w:rPr>
          <w:rFonts w:ascii="Arial" w:hAnsi="Arial" w:cs="Arial"/>
          <w:b/>
        </w:rPr>
        <w:t>ject to satisfactory Criminal Records Bureau (CRB) Enhanced Disclosure Certificate.</w:t>
      </w:r>
    </w:p>
    <w:p w:rsidR="00BE1E7A" w:rsidRDefault="00BE1E7A">
      <w:pPr>
        <w:rPr>
          <w:rFonts w:ascii="Arial" w:hAnsi="Arial" w:cs="Arial"/>
        </w:rPr>
      </w:pPr>
    </w:p>
    <w:p w:rsidR="00BE1E7A" w:rsidRDefault="00080E53">
      <w:pPr>
        <w:rPr>
          <w:rFonts w:ascii="Arial" w:hAnsi="Arial" w:cs="Arial"/>
          <w:b/>
        </w:rPr>
      </w:pPr>
      <w:r>
        <w:rPr>
          <w:rFonts w:ascii="Arial" w:hAnsi="Arial" w:cs="Arial"/>
          <w:b/>
        </w:rPr>
        <w:t xml:space="preserve">The details contained within this job description reflect the content of the job at the date it was prepared.  However, it is inevitable that over time, the nature of the </w:t>
      </w:r>
      <w:r>
        <w:rPr>
          <w:rFonts w:ascii="Arial" w:hAnsi="Arial" w:cs="Arial"/>
          <w:b/>
        </w:rPr>
        <w:t xml:space="preserve">job may change.  Existing duties may no longer be required and other duties may be gained without changing the </w:t>
      </w:r>
      <w:r>
        <w:rPr>
          <w:rFonts w:ascii="Arial" w:hAnsi="Arial" w:cs="Arial"/>
          <w:b/>
        </w:rPr>
        <w:lastRenderedPageBreak/>
        <w:t>general nature of the post or the level of responsibility entailed.  Consequently, the Academy will expect to revise this job description from ti</w:t>
      </w:r>
      <w:r>
        <w:rPr>
          <w:rFonts w:ascii="Arial" w:hAnsi="Arial" w:cs="Arial"/>
          <w:b/>
        </w:rPr>
        <w:t>me to time and will consult the post holder/s at the appropriate time.</w:t>
      </w:r>
    </w:p>
    <w:p w:rsidR="00BE1E7A" w:rsidRDefault="00BE1E7A">
      <w:pPr>
        <w:rPr>
          <w:rFonts w:ascii="Arial" w:hAnsi="Arial" w:cs="Arial"/>
          <w:b/>
        </w:rPr>
      </w:pPr>
    </w:p>
    <w:p w:rsidR="00BE1E7A" w:rsidRDefault="00080E53">
      <w:pPr>
        <w:rPr>
          <w:rFonts w:ascii="Arial" w:hAnsi="Arial" w:cs="Arial"/>
          <w:b/>
        </w:rPr>
      </w:pPr>
      <w:r>
        <w:rPr>
          <w:rFonts w:ascii="Arial" w:hAnsi="Arial" w:cs="Arial"/>
          <w:b/>
        </w:rPr>
        <w:t>Employee Signature:</w:t>
      </w:r>
      <w:r>
        <w:rPr>
          <w:rFonts w:ascii="Arial" w:hAnsi="Arial" w:cs="Arial"/>
          <w:b/>
        </w:rPr>
        <w:tab/>
      </w:r>
      <w:r>
        <w:rPr>
          <w:rFonts w:ascii="Arial" w:hAnsi="Arial" w:cs="Arial"/>
          <w:b/>
        </w:rPr>
        <w:tab/>
        <w:t>______________________</w:t>
      </w:r>
      <w:r>
        <w:rPr>
          <w:rFonts w:ascii="Arial" w:hAnsi="Arial" w:cs="Arial"/>
          <w:b/>
        </w:rPr>
        <w:tab/>
      </w:r>
    </w:p>
    <w:p w:rsidR="00BE1E7A" w:rsidRDefault="00BE1E7A">
      <w:pPr>
        <w:rPr>
          <w:rFonts w:ascii="Arial" w:hAnsi="Arial" w:cs="Arial"/>
          <w:b/>
          <w:sz w:val="28"/>
          <w:szCs w:val="28"/>
        </w:rPr>
      </w:pPr>
    </w:p>
    <w:p w:rsidR="00BE1E7A" w:rsidRDefault="00080E53">
      <w:pPr>
        <w:rPr>
          <w:rFonts w:ascii="Arial" w:hAnsi="Arial" w:cs="Arial"/>
          <w:b/>
          <w:u w:val="single"/>
        </w:rPr>
      </w:pPr>
      <w:r>
        <w:rPr>
          <w:rFonts w:ascii="Arial" w:hAnsi="Arial" w:cs="Arial"/>
          <w:b/>
        </w:rPr>
        <w:t>Employer Signature:</w:t>
      </w:r>
      <w:r>
        <w:rPr>
          <w:rFonts w:ascii="Arial" w:hAnsi="Arial" w:cs="Arial"/>
          <w:b/>
        </w:rPr>
        <w:tab/>
      </w:r>
      <w:r>
        <w:rPr>
          <w:rFonts w:ascii="Arial" w:hAnsi="Arial" w:cs="Arial"/>
          <w:b/>
        </w:rPr>
        <w:tab/>
        <w:t>______________________</w:t>
      </w:r>
    </w:p>
    <w:p w:rsidR="00BE1E7A" w:rsidRDefault="00BE1E7A">
      <w:pPr>
        <w:rPr>
          <w:rFonts w:ascii="Arial" w:hAnsi="Arial" w:cs="Arial"/>
          <w:b/>
          <w:sz w:val="28"/>
          <w:szCs w:val="28"/>
        </w:rPr>
      </w:pPr>
    </w:p>
    <w:p w:rsidR="00BE1E7A" w:rsidRDefault="00080E53">
      <w:pPr>
        <w:rPr>
          <w:rFonts w:ascii="Arial" w:hAnsi="Arial" w:cs="Arial"/>
        </w:rPr>
      </w:pPr>
      <w:r>
        <w:rPr>
          <w:rFonts w:ascii="Arial" w:hAnsi="Arial" w:cs="Arial"/>
          <w:b/>
        </w:rPr>
        <w:t xml:space="preserve">Date: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17</w:t>
      </w:r>
      <w:r>
        <w:rPr>
          <w:rFonts w:ascii="Arial" w:hAnsi="Arial" w:cs="Arial"/>
          <w:b/>
          <w:vertAlign w:val="superscript"/>
        </w:rPr>
        <w:t>th</w:t>
      </w:r>
      <w:r>
        <w:rPr>
          <w:rFonts w:ascii="Arial" w:hAnsi="Arial" w:cs="Arial"/>
          <w:b/>
        </w:rPr>
        <w:t xml:space="preserve"> May 2017</w:t>
      </w:r>
    </w:p>
    <w:sectPr w:rsidR="00BE1E7A">
      <w:pgSz w:w="11906" w:h="16838"/>
      <w:pgMar w:top="567" w:right="1797" w:bottom="567"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useoSans">
    <w:altName w:val="Museo Sans"/>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02CD"/>
    <w:multiLevelType w:val="hybridMultilevel"/>
    <w:tmpl w:val="39DE4BA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4861D7"/>
    <w:multiLevelType w:val="hybridMultilevel"/>
    <w:tmpl w:val="A8BA55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3EE7371"/>
    <w:multiLevelType w:val="hybridMultilevel"/>
    <w:tmpl w:val="33F6AC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49861F3"/>
    <w:multiLevelType w:val="hybridMultilevel"/>
    <w:tmpl w:val="DC1CA4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60102D8"/>
    <w:multiLevelType w:val="hybridMultilevel"/>
    <w:tmpl w:val="6C80E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7323248"/>
    <w:multiLevelType w:val="hybridMultilevel"/>
    <w:tmpl w:val="4DD0800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99D6EAB"/>
    <w:multiLevelType w:val="hybridMultilevel"/>
    <w:tmpl w:val="E22441A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A2137C8"/>
    <w:multiLevelType w:val="hybridMultilevel"/>
    <w:tmpl w:val="53DEE3B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2935045"/>
    <w:multiLevelType w:val="hybridMultilevel"/>
    <w:tmpl w:val="5AE20FD8"/>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9">
    <w:nsid w:val="15300585"/>
    <w:multiLevelType w:val="hybridMultilevel"/>
    <w:tmpl w:val="9A704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88844AE"/>
    <w:multiLevelType w:val="hybridMultilevel"/>
    <w:tmpl w:val="2F5A1E1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nsid w:val="19492A53"/>
    <w:multiLevelType w:val="hybridMultilevel"/>
    <w:tmpl w:val="B71C45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nsid w:val="1B3A3A3D"/>
    <w:multiLevelType w:val="hybridMultilevel"/>
    <w:tmpl w:val="3E0EF6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07301A8"/>
    <w:multiLevelType w:val="hybridMultilevel"/>
    <w:tmpl w:val="5274B6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nsid w:val="29A4360A"/>
    <w:multiLevelType w:val="hybridMultilevel"/>
    <w:tmpl w:val="BE4C19A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5">
    <w:nsid w:val="2A523577"/>
    <w:multiLevelType w:val="hybridMultilevel"/>
    <w:tmpl w:val="BE66F6CA"/>
    <w:lvl w:ilvl="0" w:tplc="DE284A9C">
      <w:start w:val="1"/>
      <w:numFmt w:val="decimal"/>
      <w:lvlText w:val="%1."/>
      <w:lvlJc w:val="left"/>
      <w:pPr>
        <w:tabs>
          <w:tab w:val="num" w:pos="1440"/>
        </w:tabs>
        <w:ind w:left="1440" w:hanging="540"/>
      </w:pPr>
      <w:rPr>
        <w:rFonts w:hint="default"/>
      </w:rPr>
    </w:lvl>
    <w:lvl w:ilvl="1" w:tplc="08090019" w:tentative="1">
      <w:start w:val="1"/>
      <w:numFmt w:val="lowerLetter"/>
      <w:lvlText w:val="%2."/>
      <w:lvlJc w:val="left"/>
      <w:pPr>
        <w:tabs>
          <w:tab w:val="num" w:pos="1980"/>
        </w:tabs>
        <w:ind w:left="1980" w:hanging="360"/>
      </w:p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16">
    <w:nsid w:val="2A7208F1"/>
    <w:multiLevelType w:val="hybridMultilevel"/>
    <w:tmpl w:val="D4EE4D66"/>
    <w:lvl w:ilvl="0" w:tplc="D2E2DFE6">
      <w:start w:val="1"/>
      <w:numFmt w:val="decimal"/>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73A5DB7"/>
    <w:multiLevelType w:val="hybridMultilevel"/>
    <w:tmpl w:val="E68ADD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7520142"/>
    <w:multiLevelType w:val="hybridMultilevel"/>
    <w:tmpl w:val="B538A0E0"/>
    <w:lvl w:ilvl="0" w:tplc="543C177A">
      <w:start w:val="1"/>
      <w:numFmt w:val="decimal"/>
      <w:lvlText w:val="%1."/>
      <w:lvlJc w:val="left"/>
      <w:pPr>
        <w:ind w:left="720" w:hanging="360"/>
      </w:pPr>
      <w:rPr>
        <w:rFonts w:ascii="Arial" w:eastAsiaTheme="minorHAnsi" w:hAnsi="Arial"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A3F30BE"/>
    <w:multiLevelType w:val="hybridMultilevel"/>
    <w:tmpl w:val="3580BA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nsid w:val="3A66087C"/>
    <w:multiLevelType w:val="hybridMultilevel"/>
    <w:tmpl w:val="5686C78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CB94809"/>
    <w:multiLevelType w:val="hybridMultilevel"/>
    <w:tmpl w:val="A7EEDA6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50E5ABD"/>
    <w:multiLevelType w:val="hybridMultilevel"/>
    <w:tmpl w:val="A210BA2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5A57E66"/>
    <w:multiLevelType w:val="hybridMultilevel"/>
    <w:tmpl w:val="E0DE221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nsid w:val="53D9621F"/>
    <w:multiLevelType w:val="hybridMultilevel"/>
    <w:tmpl w:val="F19EDA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5153BF2"/>
    <w:multiLevelType w:val="hybridMultilevel"/>
    <w:tmpl w:val="FF2830D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04F11B0"/>
    <w:multiLevelType w:val="hybridMultilevel"/>
    <w:tmpl w:val="5C545E7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nsid w:val="611475AA"/>
    <w:multiLevelType w:val="hybridMultilevel"/>
    <w:tmpl w:val="A3627F5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abstractNumId w:val="15"/>
  </w:num>
  <w:num w:numId="2">
    <w:abstractNumId w:val="8"/>
  </w:num>
  <w:num w:numId="3">
    <w:abstractNumId w:val="23"/>
  </w:num>
  <w:num w:numId="4">
    <w:abstractNumId w:val="13"/>
  </w:num>
  <w:num w:numId="5">
    <w:abstractNumId w:val="3"/>
  </w:num>
  <w:num w:numId="6">
    <w:abstractNumId w:val="19"/>
  </w:num>
  <w:num w:numId="7">
    <w:abstractNumId w:val="11"/>
  </w:num>
  <w:num w:numId="8">
    <w:abstractNumId w:val="27"/>
  </w:num>
  <w:num w:numId="9">
    <w:abstractNumId w:val="14"/>
  </w:num>
  <w:num w:numId="10">
    <w:abstractNumId w:val="10"/>
  </w:num>
  <w:num w:numId="11">
    <w:abstractNumId w:val="26"/>
  </w:num>
  <w:num w:numId="12">
    <w:abstractNumId w:val="20"/>
  </w:num>
  <w:num w:numId="13">
    <w:abstractNumId w:val="25"/>
  </w:num>
  <w:num w:numId="14">
    <w:abstractNumId w:val="21"/>
  </w:num>
  <w:num w:numId="15">
    <w:abstractNumId w:val="6"/>
  </w:num>
  <w:num w:numId="16">
    <w:abstractNumId w:val="7"/>
  </w:num>
  <w:num w:numId="17">
    <w:abstractNumId w:val="0"/>
  </w:num>
  <w:num w:numId="18">
    <w:abstractNumId w:val="5"/>
  </w:num>
  <w:num w:numId="19">
    <w:abstractNumId w:val="22"/>
  </w:num>
  <w:num w:numId="20">
    <w:abstractNumId w:val="17"/>
  </w:num>
  <w:num w:numId="21">
    <w:abstractNumId w:val="2"/>
  </w:num>
  <w:num w:numId="22">
    <w:abstractNumId w:val="4"/>
  </w:num>
  <w:num w:numId="23">
    <w:abstractNumId w:val="24"/>
  </w:num>
  <w:num w:numId="24">
    <w:abstractNumId w:val="1"/>
  </w:num>
  <w:num w:numId="25">
    <w:abstractNumId w:val="18"/>
  </w:num>
  <w:num w:numId="26">
    <w:abstractNumId w:val="16"/>
  </w:num>
  <w:num w:numId="27">
    <w:abstractNumId w:val="12"/>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E7A"/>
    <w:rsid w:val="00080E53"/>
    <w:rsid w:val="00BE1E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pPr>
    <w:rPr>
      <w:rFonts w:ascii="MuseoSans" w:eastAsiaTheme="minorHAnsi" w:hAnsi="MuseoSans" w:cs="MuseoSans"/>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pPr>
    <w:rPr>
      <w:rFonts w:ascii="MuseoSans" w:eastAsiaTheme="minorHAnsi" w:hAnsi="MuseoSans" w:cs="MuseoSan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54A96-F083-4036-956D-20B78F3D9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1046</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SUTTON HIGH SPORTS COLLEGE</vt:lpstr>
    </vt:vector>
  </TitlesOfParts>
  <Company>Sutton High Sports College</Company>
  <LinksUpToDate>false</LinksUpToDate>
  <CharactersWithSpaces>6993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SUTTON HIGH SPORTS COLLEGE</dc:title>
  <dc:creator>Authorised User</dc:creator>
  <cp:lastModifiedBy>Chris  ROBERTS</cp:lastModifiedBy>
  <cp:revision>19</cp:revision>
  <cp:lastPrinted>2017-05-17T12:22:00Z</cp:lastPrinted>
  <dcterms:created xsi:type="dcterms:W3CDTF">2017-05-17T08:15:00Z</dcterms:created>
  <dcterms:modified xsi:type="dcterms:W3CDTF">2017-05-17T12:22:00Z</dcterms:modified>
</cp:coreProperties>
</file>