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E1" w:rsidRPr="000728F7" w:rsidRDefault="002B04E1" w:rsidP="002B04E1">
      <w:pPr>
        <w:jc w:val="center"/>
        <w:rPr>
          <w:rFonts w:ascii="Century Gothic" w:hAnsi="Century Gothic" w:cs="Arial"/>
          <w:b/>
        </w:rPr>
      </w:pPr>
      <w:r w:rsidRPr="000728F7">
        <w:rPr>
          <w:rFonts w:ascii="Century Gothic" w:hAnsi="Century Gothic" w:cs="Arial"/>
          <w:b/>
        </w:rPr>
        <w:t xml:space="preserve"> Job Description</w:t>
      </w:r>
    </w:p>
    <w:p w:rsidR="002B04E1" w:rsidRPr="000728F7" w:rsidRDefault="002B04E1" w:rsidP="002B04E1">
      <w:pPr>
        <w:rPr>
          <w:rFonts w:ascii="Century Gothic" w:hAnsi="Century Gothic" w:cs="Arial"/>
        </w:rPr>
      </w:pPr>
    </w:p>
    <w:p w:rsidR="002B04E1" w:rsidRPr="000728F7" w:rsidRDefault="002B04E1" w:rsidP="002B04E1">
      <w:pPr>
        <w:jc w:val="both"/>
        <w:rPr>
          <w:rFonts w:ascii="Century Gothic" w:hAnsi="Century Gothic" w:cs="Arial"/>
          <w:b/>
        </w:rPr>
      </w:pPr>
      <w:r w:rsidRPr="000728F7">
        <w:rPr>
          <w:rFonts w:ascii="Century Gothic" w:hAnsi="Century Gothic" w:cs="Arial"/>
          <w:b/>
        </w:rPr>
        <w:t>Post Title:</w:t>
      </w:r>
      <w:r w:rsidRPr="000728F7">
        <w:rPr>
          <w:rFonts w:ascii="Century Gothic" w:hAnsi="Century Gothic" w:cs="Arial"/>
          <w:b/>
        </w:rPr>
        <w:tab/>
      </w:r>
      <w:r w:rsidRPr="000728F7">
        <w:rPr>
          <w:rFonts w:ascii="Century Gothic" w:hAnsi="Century Gothic" w:cs="Arial"/>
          <w:b/>
        </w:rPr>
        <w:tab/>
      </w:r>
      <w:r w:rsidR="00E63D1F">
        <w:rPr>
          <w:rFonts w:ascii="Century Gothic" w:hAnsi="Century Gothic" w:cs="Arial"/>
          <w:b/>
        </w:rPr>
        <w:t>Cover</w:t>
      </w:r>
      <w:r w:rsidR="006A23A3">
        <w:rPr>
          <w:rFonts w:ascii="Century Gothic" w:hAnsi="Century Gothic" w:cs="Arial"/>
          <w:b/>
        </w:rPr>
        <w:t xml:space="preserve"> and </w:t>
      </w:r>
      <w:r w:rsidRPr="000728F7">
        <w:rPr>
          <w:rFonts w:ascii="Century Gothic" w:hAnsi="Century Gothic" w:cs="Arial"/>
          <w:b/>
        </w:rPr>
        <w:t xml:space="preserve">HR </w:t>
      </w:r>
      <w:r w:rsidR="00E63D1F">
        <w:rPr>
          <w:rFonts w:ascii="Century Gothic" w:hAnsi="Century Gothic" w:cs="Arial"/>
          <w:b/>
        </w:rPr>
        <w:t>Administrator</w:t>
      </w:r>
    </w:p>
    <w:p w:rsidR="002B04E1" w:rsidRPr="000728F7" w:rsidRDefault="002B04E1" w:rsidP="002B04E1">
      <w:pPr>
        <w:jc w:val="both"/>
        <w:rPr>
          <w:rFonts w:ascii="Century Gothic" w:hAnsi="Century Gothic" w:cs="Arial"/>
        </w:rPr>
      </w:pPr>
      <w:r w:rsidRPr="000728F7">
        <w:rPr>
          <w:rFonts w:ascii="Century Gothic" w:hAnsi="Century Gothic" w:cs="Arial"/>
        </w:rPr>
        <w:tab/>
      </w:r>
    </w:p>
    <w:p w:rsidR="002B04E1" w:rsidRPr="000728F7" w:rsidRDefault="002F2DB6" w:rsidP="002B04E1">
      <w:pPr>
        <w:jc w:val="both"/>
        <w:rPr>
          <w:rFonts w:ascii="Century Gothic" w:hAnsi="Century Gothic" w:cs="Arial"/>
        </w:rPr>
      </w:pPr>
      <w:r>
        <w:rPr>
          <w:rFonts w:ascii="Century Gothic" w:hAnsi="Century Gothic" w:cs="Arial"/>
        </w:rPr>
        <w:t>Manor School Sports College</w:t>
      </w:r>
      <w:r w:rsidR="002B04E1" w:rsidRPr="000728F7">
        <w:rPr>
          <w:rFonts w:ascii="Century Gothic" w:hAnsi="Century Gothic" w:cs="Arial"/>
        </w:rPr>
        <w:t xml:space="preserve"> is committed to safeguarding and promoting the welfare of children and young people and expects all staff, students and volunteers to share this commitment.</w:t>
      </w:r>
    </w:p>
    <w:p w:rsidR="002B04E1" w:rsidRPr="000728F7" w:rsidRDefault="002B04E1" w:rsidP="002B04E1">
      <w:pPr>
        <w:jc w:val="both"/>
        <w:rPr>
          <w:rFonts w:ascii="Century Gothic" w:hAnsi="Century Gothic" w:cs="Arial"/>
        </w:rPr>
      </w:pPr>
    </w:p>
    <w:p w:rsidR="002B04E1" w:rsidRPr="000728F7" w:rsidRDefault="002B04E1" w:rsidP="002B04E1">
      <w:pPr>
        <w:jc w:val="both"/>
        <w:rPr>
          <w:rFonts w:ascii="Century Gothic" w:hAnsi="Century Gothic" w:cs="Arial"/>
        </w:rPr>
      </w:pPr>
      <w:r w:rsidRPr="000728F7">
        <w:rPr>
          <w:rFonts w:ascii="Century Gothic" w:hAnsi="Century Gothic" w:cs="Arial"/>
          <w:b/>
        </w:rPr>
        <w:t>Purpose:</w:t>
      </w:r>
      <w:r w:rsidRPr="000728F7">
        <w:rPr>
          <w:rFonts w:ascii="Century Gothic" w:hAnsi="Century Gothic" w:cs="Arial"/>
          <w:b/>
        </w:rPr>
        <w:tab/>
      </w:r>
      <w:r w:rsidRPr="000728F7">
        <w:rPr>
          <w:rFonts w:ascii="Century Gothic" w:hAnsi="Century Gothic" w:cs="Arial"/>
          <w:b/>
        </w:rPr>
        <w:tab/>
      </w:r>
      <w:r w:rsidRPr="000728F7">
        <w:rPr>
          <w:rFonts w:ascii="Century Gothic" w:hAnsi="Century Gothic" w:cs="Arial"/>
        </w:rPr>
        <w:t xml:space="preserve">To provide a professional, efficient and highly effective Human </w:t>
      </w:r>
      <w:r w:rsidRPr="000728F7">
        <w:rPr>
          <w:rFonts w:ascii="Century Gothic" w:hAnsi="Century Gothic" w:cs="Arial"/>
        </w:rPr>
        <w:tab/>
      </w:r>
      <w:r w:rsidRPr="000728F7">
        <w:rPr>
          <w:rFonts w:ascii="Century Gothic" w:hAnsi="Century Gothic" w:cs="Arial"/>
        </w:rPr>
        <w:tab/>
      </w:r>
      <w:r w:rsidRPr="000728F7">
        <w:rPr>
          <w:rFonts w:ascii="Century Gothic" w:hAnsi="Century Gothic" w:cs="Arial"/>
        </w:rPr>
        <w:tab/>
      </w:r>
      <w:r w:rsidRPr="000728F7">
        <w:rPr>
          <w:rFonts w:ascii="Century Gothic" w:hAnsi="Century Gothic" w:cs="Arial"/>
        </w:rPr>
        <w:tab/>
      </w:r>
      <w:r w:rsidR="000728F7">
        <w:rPr>
          <w:rFonts w:ascii="Century Gothic" w:hAnsi="Century Gothic" w:cs="Arial"/>
        </w:rPr>
        <w:tab/>
      </w:r>
      <w:r w:rsidR="0078746C">
        <w:rPr>
          <w:rFonts w:ascii="Century Gothic" w:hAnsi="Century Gothic" w:cs="Arial"/>
        </w:rPr>
        <w:t>Resource service to the a</w:t>
      </w:r>
      <w:r w:rsidRPr="000728F7">
        <w:rPr>
          <w:rFonts w:ascii="Century Gothic" w:hAnsi="Century Gothic" w:cs="Arial"/>
        </w:rPr>
        <w:t>cademy and its staff.</w:t>
      </w:r>
    </w:p>
    <w:p w:rsidR="002B04E1" w:rsidRPr="000728F7" w:rsidRDefault="002B04E1" w:rsidP="002B04E1">
      <w:pPr>
        <w:jc w:val="both"/>
        <w:rPr>
          <w:rFonts w:ascii="Century Gothic" w:hAnsi="Century Gothic" w:cs="Arial"/>
        </w:rPr>
      </w:pPr>
    </w:p>
    <w:p w:rsidR="002B04E1" w:rsidRDefault="002B04E1" w:rsidP="002B04E1">
      <w:pPr>
        <w:jc w:val="both"/>
        <w:rPr>
          <w:rFonts w:ascii="Century Gothic" w:hAnsi="Century Gothic" w:cs="Arial"/>
        </w:rPr>
      </w:pPr>
      <w:r w:rsidRPr="000728F7">
        <w:rPr>
          <w:rFonts w:ascii="Century Gothic" w:hAnsi="Century Gothic" w:cs="Arial"/>
          <w:b/>
        </w:rPr>
        <w:t>Reporting to:</w:t>
      </w:r>
      <w:r w:rsidRPr="000728F7">
        <w:rPr>
          <w:rFonts w:ascii="Century Gothic" w:hAnsi="Century Gothic" w:cs="Arial"/>
        </w:rPr>
        <w:tab/>
      </w:r>
      <w:r w:rsidRPr="000728F7">
        <w:rPr>
          <w:rFonts w:ascii="Century Gothic" w:hAnsi="Century Gothic" w:cs="Arial"/>
        </w:rPr>
        <w:tab/>
      </w:r>
      <w:r w:rsidR="00E63D1F">
        <w:rPr>
          <w:rFonts w:ascii="Century Gothic" w:hAnsi="Century Gothic" w:cs="Arial"/>
        </w:rPr>
        <w:t>Business Manager</w:t>
      </w:r>
    </w:p>
    <w:p w:rsidR="0078746C" w:rsidRDefault="0078746C" w:rsidP="002B04E1">
      <w:pPr>
        <w:jc w:val="both"/>
        <w:rPr>
          <w:rFonts w:ascii="Century Gothic" w:hAnsi="Century Gothic" w:cs="Arial"/>
        </w:rPr>
      </w:pPr>
    </w:p>
    <w:p w:rsidR="002B04E1" w:rsidRPr="000728F7" w:rsidRDefault="002B04E1" w:rsidP="002B04E1">
      <w:pPr>
        <w:jc w:val="both"/>
        <w:rPr>
          <w:rFonts w:ascii="Century Gothic" w:hAnsi="Century Gothic" w:cs="Arial"/>
        </w:rPr>
      </w:pPr>
      <w:r w:rsidRPr="000728F7">
        <w:rPr>
          <w:rFonts w:ascii="Century Gothic" w:hAnsi="Century Gothic" w:cs="Arial"/>
          <w:b/>
        </w:rPr>
        <w:t>Working Time:</w:t>
      </w:r>
      <w:r w:rsidRPr="000728F7">
        <w:rPr>
          <w:rFonts w:ascii="Century Gothic" w:hAnsi="Century Gothic" w:cs="Arial"/>
          <w:b/>
        </w:rPr>
        <w:tab/>
      </w:r>
      <w:r w:rsidR="00E63D1F">
        <w:rPr>
          <w:rFonts w:ascii="Century Gothic" w:hAnsi="Century Gothic" w:cs="Arial"/>
        </w:rPr>
        <w:t>25</w:t>
      </w:r>
      <w:r w:rsidR="00ED212F">
        <w:rPr>
          <w:rFonts w:ascii="Century Gothic" w:hAnsi="Century Gothic" w:cs="Arial"/>
        </w:rPr>
        <w:t xml:space="preserve"> </w:t>
      </w:r>
      <w:r w:rsidRPr="000728F7">
        <w:rPr>
          <w:rFonts w:ascii="Century Gothic" w:hAnsi="Century Gothic" w:cs="Arial"/>
        </w:rPr>
        <w:t>hours per week</w:t>
      </w:r>
      <w:r w:rsidR="00ED212F">
        <w:rPr>
          <w:rFonts w:ascii="Century Gothic" w:hAnsi="Century Gothic" w:cs="Arial"/>
        </w:rPr>
        <w:t xml:space="preserve"> (Monday to Friday 7.00 am – 12.00, midday)</w:t>
      </w:r>
      <w:r w:rsidRPr="000728F7">
        <w:rPr>
          <w:rFonts w:ascii="Century Gothic" w:hAnsi="Century Gothic" w:cs="Arial"/>
        </w:rPr>
        <w:t xml:space="preserve">; </w:t>
      </w:r>
      <w:r w:rsidR="00E63D1F">
        <w:rPr>
          <w:rFonts w:ascii="Century Gothic" w:hAnsi="Century Gothic" w:cs="Arial"/>
        </w:rPr>
        <w:t>39</w:t>
      </w:r>
      <w:r w:rsidRPr="000728F7">
        <w:rPr>
          <w:rFonts w:ascii="Century Gothic" w:hAnsi="Century Gothic" w:cs="Arial"/>
        </w:rPr>
        <w:t xml:space="preserve"> weeks per year</w:t>
      </w:r>
    </w:p>
    <w:p w:rsidR="002B04E1" w:rsidRPr="000728F7" w:rsidRDefault="002B04E1" w:rsidP="002B04E1">
      <w:pPr>
        <w:jc w:val="both"/>
        <w:rPr>
          <w:rFonts w:ascii="Century Gothic" w:hAnsi="Century Gothic" w:cs="Arial"/>
        </w:rPr>
      </w:pPr>
    </w:p>
    <w:p w:rsidR="002B04E1" w:rsidRPr="000728F7" w:rsidRDefault="002B04E1" w:rsidP="002B04E1">
      <w:pPr>
        <w:jc w:val="both"/>
        <w:rPr>
          <w:rFonts w:ascii="Century Gothic" w:hAnsi="Century Gothic" w:cs="Arial"/>
        </w:rPr>
      </w:pPr>
      <w:r w:rsidRPr="000728F7">
        <w:rPr>
          <w:rFonts w:ascii="Century Gothic" w:hAnsi="Century Gothic" w:cs="Arial"/>
          <w:b/>
        </w:rPr>
        <w:t>Salary/Grade:</w:t>
      </w:r>
      <w:r w:rsidRPr="000728F7">
        <w:rPr>
          <w:rFonts w:ascii="Century Gothic" w:hAnsi="Century Gothic" w:cs="Arial"/>
        </w:rPr>
        <w:tab/>
        <w:t xml:space="preserve">Grade </w:t>
      </w:r>
      <w:r w:rsidR="006A23A3">
        <w:rPr>
          <w:rFonts w:ascii="Century Gothic" w:hAnsi="Century Gothic" w:cs="Arial"/>
        </w:rPr>
        <w:t>G</w:t>
      </w:r>
    </w:p>
    <w:p w:rsidR="002B04E1" w:rsidRPr="000728F7" w:rsidRDefault="002B04E1" w:rsidP="002B04E1">
      <w:pPr>
        <w:jc w:val="both"/>
        <w:rPr>
          <w:rFonts w:ascii="Century Gothic" w:hAnsi="Century Gothic" w:cs="Arial"/>
        </w:rPr>
      </w:pPr>
    </w:p>
    <w:p w:rsidR="002B04E1" w:rsidRPr="000728F7" w:rsidRDefault="002B04E1" w:rsidP="002B04E1">
      <w:pPr>
        <w:jc w:val="both"/>
        <w:rPr>
          <w:rFonts w:ascii="Century Gothic" w:hAnsi="Century Gothic" w:cs="Arial"/>
          <w:b/>
          <w:u w:val="single"/>
        </w:rPr>
      </w:pPr>
      <w:r w:rsidRPr="000728F7">
        <w:rPr>
          <w:rFonts w:ascii="Century Gothic" w:hAnsi="Century Gothic" w:cs="Arial"/>
          <w:b/>
          <w:u w:val="single"/>
        </w:rPr>
        <w:t>Main Duties</w:t>
      </w:r>
    </w:p>
    <w:p w:rsidR="002B04E1" w:rsidRPr="000728F7" w:rsidRDefault="002B04E1" w:rsidP="002B04E1">
      <w:pPr>
        <w:jc w:val="both"/>
        <w:rPr>
          <w:rFonts w:ascii="Century Gothic" w:hAnsi="Century Gothic" w:cs="Arial"/>
          <w:b/>
        </w:rPr>
      </w:pPr>
    </w:p>
    <w:p w:rsidR="002B04E1" w:rsidRPr="000728F7" w:rsidRDefault="002B04E1" w:rsidP="002B04E1">
      <w:pPr>
        <w:jc w:val="both"/>
        <w:rPr>
          <w:rFonts w:ascii="Century Gothic" w:hAnsi="Century Gothic" w:cs="Arial"/>
          <w:b/>
        </w:rPr>
      </w:pPr>
      <w:r w:rsidRPr="000728F7">
        <w:rPr>
          <w:rFonts w:ascii="Century Gothic" w:hAnsi="Century Gothic" w:cs="Arial"/>
          <w:b/>
        </w:rPr>
        <w:t>Cover:</w:t>
      </w:r>
    </w:p>
    <w:p w:rsidR="002B04E1" w:rsidRPr="000728F7" w:rsidRDefault="002B04E1" w:rsidP="002B04E1">
      <w:pPr>
        <w:jc w:val="both"/>
        <w:rPr>
          <w:rFonts w:ascii="Century Gothic" w:hAnsi="Century Gothic" w:cs="Arial"/>
          <w:b/>
        </w:rPr>
      </w:pP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To administer the cover</w:t>
      </w:r>
      <w:r w:rsidR="00CF71D5">
        <w:rPr>
          <w:rFonts w:ascii="Century Gothic" w:hAnsi="Century Gothic" w:cs="Arial"/>
        </w:rPr>
        <w:t xml:space="preserve"> system in accordance with the a</w:t>
      </w:r>
      <w:r w:rsidRPr="000728F7">
        <w:rPr>
          <w:rFonts w:ascii="Century Gothic" w:hAnsi="Century Gothic" w:cs="Arial"/>
        </w:rPr>
        <w:t xml:space="preserve">cademy’s policy and arrange cover by </w:t>
      </w:r>
      <w:r w:rsidR="00E63D1F">
        <w:rPr>
          <w:rFonts w:ascii="Century Gothic" w:hAnsi="Century Gothic" w:cs="Arial"/>
        </w:rPr>
        <w:t>assigning</w:t>
      </w:r>
      <w:r w:rsidRPr="000728F7">
        <w:rPr>
          <w:rFonts w:ascii="Century Gothic" w:hAnsi="Century Gothic" w:cs="Arial"/>
        </w:rPr>
        <w:t xml:space="preserve"> day to day short term cover for staff absence.</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 xml:space="preserve">Liaise with the </w:t>
      </w:r>
      <w:r w:rsidR="00E63D1F">
        <w:rPr>
          <w:rFonts w:ascii="Century Gothic" w:hAnsi="Century Gothic" w:cs="Arial"/>
        </w:rPr>
        <w:t xml:space="preserve">Business Manager and Principal for advice and guidance on ensuring </w:t>
      </w:r>
      <w:r w:rsidRPr="000728F7">
        <w:rPr>
          <w:rFonts w:ascii="Century Gothic" w:hAnsi="Century Gothic" w:cs="Arial"/>
        </w:rPr>
        <w:t>the effective cover of longer term absences.</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 xml:space="preserve">To receive calls and information from staff regarding their absence and allocate cover effectively, efficiently and fairly ensuring compliance with rarely cover and </w:t>
      </w:r>
      <w:r w:rsidR="00E63D1F">
        <w:rPr>
          <w:rFonts w:ascii="Century Gothic" w:hAnsi="Century Gothic" w:cs="Arial"/>
        </w:rPr>
        <w:t>Academy protocols</w:t>
      </w:r>
    </w:p>
    <w:p w:rsidR="002B04E1"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Use SIMs and bespoke systems to log and record all absences and produce timely and accurate repor</w:t>
      </w:r>
      <w:r w:rsidR="00E63D1F">
        <w:rPr>
          <w:rFonts w:ascii="Century Gothic" w:hAnsi="Century Gothic" w:cs="Arial"/>
        </w:rPr>
        <w:t>ts as required by the Principal, Business Manager a</w:t>
      </w:r>
      <w:r w:rsidRPr="000728F7">
        <w:rPr>
          <w:rFonts w:ascii="Century Gothic" w:hAnsi="Century Gothic" w:cs="Arial"/>
        </w:rPr>
        <w:t>nd/or HR Director.</w:t>
      </w:r>
    </w:p>
    <w:p w:rsidR="00E63D1F" w:rsidRPr="00E63D1F" w:rsidRDefault="00E63D1F" w:rsidP="00E63D1F">
      <w:pPr>
        <w:pStyle w:val="ListParagraph"/>
        <w:numPr>
          <w:ilvl w:val="0"/>
          <w:numId w:val="1"/>
        </w:numPr>
        <w:rPr>
          <w:rFonts w:ascii="Century Gothic" w:hAnsi="Century Gothic" w:cs="Arial"/>
        </w:rPr>
      </w:pPr>
      <w:r w:rsidRPr="00E63D1F">
        <w:rPr>
          <w:rFonts w:ascii="Century Gothic" w:hAnsi="Century Gothic" w:cs="Arial"/>
        </w:rPr>
        <w:t xml:space="preserve">Collect and record data on staff absence in accordance with Trust policy and provide information and reports to senior managers as required.  </w:t>
      </w:r>
    </w:p>
    <w:p w:rsidR="00E63D1F" w:rsidRPr="00E63D1F" w:rsidRDefault="00E63D1F" w:rsidP="00E63D1F">
      <w:pPr>
        <w:pStyle w:val="ListParagraph"/>
        <w:numPr>
          <w:ilvl w:val="0"/>
          <w:numId w:val="1"/>
        </w:numPr>
        <w:rPr>
          <w:rFonts w:ascii="Century Gothic" w:hAnsi="Century Gothic" w:cs="Arial"/>
        </w:rPr>
      </w:pPr>
      <w:r w:rsidRPr="00E63D1F">
        <w:rPr>
          <w:rFonts w:ascii="Century Gothic" w:hAnsi="Century Gothic" w:cs="Arial"/>
        </w:rPr>
        <w:t>Support senior managers to ensure effective processes such as return-to-work meetings are correctly and effectively followed by staff and line managers to secure improved attendance. To include issuing Return to Work and self-certification forms.</w:t>
      </w:r>
    </w:p>
    <w:p w:rsidR="00E63D1F" w:rsidRPr="00E63D1F" w:rsidRDefault="00E63D1F" w:rsidP="00E63D1F">
      <w:pPr>
        <w:pStyle w:val="ListParagraph"/>
        <w:numPr>
          <w:ilvl w:val="0"/>
          <w:numId w:val="1"/>
        </w:numPr>
        <w:jc w:val="both"/>
        <w:rPr>
          <w:rFonts w:ascii="Century Gothic" w:hAnsi="Century Gothic" w:cs="Arial"/>
        </w:rPr>
      </w:pPr>
      <w:r w:rsidRPr="00E63D1F">
        <w:rPr>
          <w:rFonts w:ascii="Century Gothic" w:hAnsi="Century Gothic" w:cs="Arial"/>
        </w:rPr>
        <w:t>Process and action Leave of Absence requests in accordance with Academy procedures and personnel record and payroll is updated.</w:t>
      </w:r>
    </w:p>
    <w:p w:rsidR="002B04E1" w:rsidRPr="000728F7" w:rsidRDefault="002B04E1" w:rsidP="002B04E1">
      <w:pPr>
        <w:pStyle w:val="ListParagraph"/>
        <w:jc w:val="both"/>
        <w:rPr>
          <w:rFonts w:ascii="Century Gothic" w:hAnsi="Century Gothic" w:cs="Arial"/>
        </w:rPr>
      </w:pPr>
    </w:p>
    <w:p w:rsidR="002B04E1" w:rsidRPr="000728F7" w:rsidRDefault="006A23A3" w:rsidP="002B04E1">
      <w:pPr>
        <w:jc w:val="both"/>
        <w:rPr>
          <w:rFonts w:ascii="Century Gothic" w:hAnsi="Century Gothic" w:cs="Arial"/>
          <w:b/>
        </w:rPr>
      </w:pPr>
      <w:r>
        <w:rPr>
          <w:rFonts w:ascii="Century Gothic" w:hAnsi="Century Gothic" w:cs="Arial"/>
          <w:b/>
        </w:rPr>
        <w:t>HR</w:t>
      </w:r>
      <w:r w:rsidR="002B04E1" w:rsidRPr="000728F7">
        <w:rPr>
          <w:rFonts w:ascii="Century Gothic" w:hAnsi="Century Gothic" w:cs="Arial"/>
          <w:b/>
        </w:rPr>
        <w:t>:</w:t>
      </w:r>
    </w:p>
    <w:p w:rsidR="002B04E1" w:rsidRPr="000728F7" w:rsidRDefault="002B04E1" w:rsidP="002B04E1">
      <w:pPr>
        <w:jc w:val="both"/>
        <w:rPr>
          <w:rFonts w:ascii="Century Gothic" w:hAnsi="Century Gothic" w:cs="Arial"/>
          <w:b/>
        </w:rPr>
      </w:pPr>
    </w:p>
    <w:p w:rsidR="002B04E1"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 xml:space="preserve">Under the direction of </w:t>
      </w:r>
      <w:r w:rsidR="00E63D1F">
        <w:rPr>
          <w:rFonts w:ascii="Century Gothic" w:hAnsi="Century Gothic" w:cs="Arial"/>
        </w:rPr>
        <w:t>senior managers</w:t>
      </w:r>
      <w:r w:rsidRPr="000728F7">
        <w:rPr>
          <w:rFonts w:ascii="Century Gothic" w:hAnsi="Century Gothic" w:cs="Arial"/>
        </w:rPr>
        <w:t xml:space="preserve">, coordinate and administer academy recruitment and selection processes to include </w:t>
      </w:r>
      <w:r w:rsidR="00E63D1F">
        <w:rPr>
          <w:rFonts w:ascii="Century Gothic" w:hAnsi="Century Gothic" w:cs="Arial"/>
        </w:rPr>
        <w:t>preparing and placing external</w:t>
      </w:r>
      <w:r w:rsidRPr="000728F7">
        <w:rPr>
          <w:rFonts w:ascii="Century Gothic" w:hAnsi="Century Gothic" w:cs="Arial"/>
        </w:rPr>
        <w:t xml:space="preserve"> adverts, preparing packs for short listing, sending out invite to interview letters and reference requests, organising selection and interview days and responding to all applicants etc.</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To process staff appointment documentation for successful candidates, including offer letters, contracts of employment and all pre-employment checks, including DBS, fit for work and reference checks, prepare new starter packs, ensuring all safeguarding checks are undertaken.</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Liaise with external organisations to ensure appropriate clearance for new staff is e.g. Medical check, Prohibition checks for teachers.</w:t>
      </w:r>
    </w:p>
    <w:p w:rsidR="002B04E1" w:rsidRPr="000728F7" w:rsidRDefault="002B04E1" w:rsidP="002B04E1">
      <w:pPr>
        <w:pStyle w:val="ListParagraph"/>
        <w:jc w:val="both"/>
        <w:rPr>
          <w:rFonts w:ascii="Century Gothic" w:hAnsi="Century Gothic" w:cs="Arial"/>
        </w:rPr>
      </w:pPr>
    </w:p>
    <w:p w:rsidR="00E63D1F" w:rsidRPr="00E63D1F" w:rsidRDefault="002B04E1" w:rsidP="00E63D1F">
      <w:pPr>
        <w:pStyle w:val="ListParagraph"/>
        <w:numPr>
          <w:ilvl w:val="0"/>
          <w:numId w:val="1"/>
        </w:numPr>
        <w:rPr>
          <w:rFonts w:ascii="Century Gothic" w:hAnsi="Century Gothic" w:cs="Arial"/>
        </w:rPr>
      </w:pPr>
      <w:r w:rsidRPr="00E63D1F">
        <w:rPr>
          <w:rFonts w:ascii="Century Gothic" w:hAnsi="Century Gothic" w:cs="Arial"/>
        </w:rPr>
        <w:lastRenderedPageBreak/>
        <w:t>To administer, update and maintain HR Information Systems (SIMs) to ensure that electronic employee reco</w:t>
      </w:r>
      <w:r w:rsidR="00E63D1F" w:rsidRPr="00E63D1F">
        <w:rPr>
          <w:rFonts w:ascii="Century Gothic" w:hAnsi="Century Gothic" w:cs="Arial"/>
        </w:rPr>
        <w:t>rds are accurate and up to date stored in accordance with Academy procedures and legislation.</w:t>
      </w:r>
    </w:p>
    <w:p w:rsidR="002B04E1" w:rsidRPr="00304F00" w:rsidRDefault="002B04E1" w:rsidP="002B04E1">
      <w:pPr>
        <w:pStyle w:val="ListParagraph"/>
        <w:numPr>
          <w:ilvl w:val="0"/>
          <w:numId w:val="1"/>
        </w:numPr>
        <w:jc w:val="both"/>
        <w:rPr>
          <w:rFonts w:ascii="Century Gothic" w:hAnsi="Century Gothic" w:cs="Arial"/>
        </w:rPr>
      </w:pPr>
      <w:r w:rsidRPr="00304F00">
        <w:rPr>
          <w:rFonts w:ascii="Century Gothic" w:hAnsi="Century Gothic" w:cs="Arial"/>
        </w:rPr>
        <w:t xml:space="preserve">To maintain an accurate and up-to-date Single </w:t>
      </w:r>
      <w:r w:rsidR="00A03A7D" w:rsidRPr="00304F00">
        <w:rPr>
          <w:rFonts w:ascii="Century Gothic" w:hAnsi="Century Gothic" w:cs="Arial"/>
        </w:rPr>
        <w:t>Central Register that is complian</w:t>
      </w:r>
      <w:r w:rsidRPr="00304F00">
        <w:rPr>
          <w:rFonts w:ascii="Century Gothic" w:hAnsi="Century Gothic" w:cs="Arial"/>
        </w:rPr>
        <w:t>t with statutory regulations.</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To provide information and support the Data Manager with the School Workforce Census annual return</w:t>
      </w:r>
    </w:p>
    <w:p w:rsidR="002B04E1" w:rsidRPr="000728F7" w:rsidRDefault="00E63D1F" w:rsidP="002B04E1">
      <w:pPr>
        <w:pStyle w:val="ListParagraph"/>
        <w:numPr>
          <w:ilvl w:val="0"/>
          <w:numId w:val="1"/>
        </w:numPr>
        <w:jc w:val="both"/>
        <w:rPr>
          <w:rFonts w:ascii="Century Gothic" w:hAnsi="Century Gothic" w:cs="Arial"/>
        </w:rPr>
      </w:pPr>
      <w:r>
        <w:rPr>
          <w:rFonts w:ascii="Century Gothic" w:hAnsi="Century Gothic" w:cs="Arial"/>
        </w:rPr>
        <w:t>Maintain</w:t>
      </w:r>
      <w:r w:rsidR="002B04E1" w:rsidRPr="000728F7">
        <w:rPr>
          <w:rFonts w:ascii="Century Gothic" w:hAnsi="Century Gothic" w:cs="Arial"/>
        </w:rPr>
        <w:t xml:space="preserve"> confidential staff records </w:t>
      </w:r>
      <w:r>
        <w:rPr>
          <w:rFonts w:ascii="Century Gothic" w:hAnsi="Century Gothic" w:cs="Arial"/>
        </w:rPr>
        <w:t>in accordance with Academy procedures and with due regard to</w:t>
      </w:r>
      <w:r w:rsidR="002B04E1" w:rsidRPr="000728F7">
        <w:rPr>
          <w:rFonts w:ascii="Century Gothic" w:hAnsi="Century Gothic" w:cs="Arial"/>
        </w:rPr>
        <w:t xml:space="preserve"> confidentiality and Data Protection. This will include: </w:t>
      </w:r>
      <w:r w:rsidR="00A03A7D">
        <w:rPr>
          <w:rFonts w:ascii="Century Gothic" w:hAnsi="Century Gothic" w:cs="Arial"/>
        </w:rPr>
        <w:t xml:space="preserve">manual </w:t>
      </w:r>
      <w:r w:rsidR="002B04E1" w:rsidRPr="000728F7">
        <w:rPr>
          <w:rFonts w:ascii="Century Gothic" w:hAnsi="Century Gothic" w:cs="Arial"/>
        </w:rPr>
        <w:t>filing to ensure full records are maintained for all staff.</w:t>
      </w:r>
    </w:p>
    <w:p w:rsidR="002B04E1" w:rsidRPr="000728F7" w:rsidRDefault="00E63D1F" w:rsidP="002B04E1">
      <w:pPr>
        <w:pStyle w:val="ListParagraph"/>
        <w:numPr>
          <w:ilvl w:val="0"/>
          <w:numId w:val="1"/>
        </w:numPr>
        <w:jc w:val="both"/>
        <w:rPr>
          <w:rFonts w:ascii="Century Gothic" w:hAnsi="Century Gothic" w:cs="Arial"/>
        </w:rPr>
      </w:pPr>
      <w:r>
        <w:rPr>
          <w:rFonts w:ascii="Century Gothic" w:hAnsi="Century Gothic" w:cs="Arial"/>
        </w:rPr>
        <w:t>As advised and requested, p</w:t>
      </w:r>
      <w:r w:rsidR="002B04E1" w:rsidRPr="000728F7">
        <w:rPr>
          <w:rFonts w:ascii="Century Gothic" w:hAnsi="Century Gothic" w:cs="Arial"/>
        </w:rPr>
        <w:t>repare, check, issue and file letters and contracts to staff in respect of contract changes and any other agreed changes or HR employment matters.</w:t>
      </w:r>
    </w:p>
    <w:p w:rsidR="002B04E1" w:rsidRDefault="00E63D1F" w:rsidP="002B04E1">
      <w:pPr>
        <w:pStyle w:val="ListParagraph"/>
        <w:numPr>
          <w:ilvl w:val="0"/>
          <w:numId w:val="1"/>
        </w:numPr>
        <w:jc w:val="both"/>
        <w:rPr>
          <w:rFonts w:ascii="Century Gothic" w:hAnsi="Century Gothic" w:cs="Arial"/>
        </w:rPr>
      </w:pPr>
      <w:r>
        <w:rPr>
          <w:rFonts w:ascii="Century Gothic" w:hAnsi="Century Gothic" w:cs="Arial"/>
        </w:rPr>
        <w:t>Support the payroll administrator by providing accurate information in respect of staff absences</w:t>
      </w:r>
      <w:r w:rsidR="002B04E1" w:rsidRPr="000728F7">
        <w:rPr>
          <w:rFonts w:ascii="Century Gothic" w:hAnsi="Century Gothic" w:cs="Arial"/>
        </w:rPr>
        <w:t xml:space="preserve"> and other variable elements.</w:t>
      </w:r>
    </w:p>
    <w:p w:rsidR="00304F00" w:rsidRDefault="00304F00" w:rsidP="00304F00">
      <w:pPr>
        <w:pStyle w:val="ListParagraph"/>
        <w:numPr>
          <w:ilvl w:val="0"/>
          <w:numId w:val="1"/>
        </w:numPr>
        <w:rPr>
          <w:rFonts w:ascii="Century Gothic" w:hAnsi="Century Gothic" w:cs="Arial"/>
        </w:rPr>
      </w:pPr>
      <w:r w:rsidRPr="00304F00">
        <w:rPr>
          <w:rFonts w:ascii="Century Gothic" w:hAnsi="Century Gothic" w:cs="Arial"/>
        </w:rPr>
        <w:t xml:space="preserve">Ensure any changes to </w:t>
      </w:r>
      <w:r>
        <w:rPr>
          <w:rFonts w:ascii="Century Gothic" w:hAnsi="Century Gothic" w:cs="Arial"/>
        </w:rPr>
        <w:t xml:space="preserve">employee personal </w:t>
      </w:r>
      <w:r w:rsidR="00E63D1F">
        <w:rPr>
          <w:rFonts w:ascii="Century Gothic" w:hAnsi="Century Gothic" w:cs="Arial"/>
        </w:rPr>
        <w:t xml:space="preserve">and contractual </w:t>
      </w:r>
      <w:r>
        <w:rPr>
          <w:rFonts w:ascii="Century Gothic" w:hAnsi="Century Gothic" w:cs="Arial"/>
        </w:rPr>
        <w:t>details are accurately recorded on the academy’s HR/payroll portal</w:t>
      </w:r>
      <w:r w:rsidR="00A03A7D" w:rsidRPr="00A03A7D">
        <w:rPr>
          <w:rFonts w:ascii="Century Gothic" w:hAnsi="Century Gothic" w:cs="Arial"/>
        </w:rPr>
        <w:t xml:space="preserve"> </w:t>
      </w:r>
      <w:r w:rsidR="00E63D1F">
        <w:rPr>
          <w:rFonts w:ascii="Century Gothic" w:hAnsi="Century Gothic" w:cs="Arial"/>
        </w:rPr>
        <w:t>t</w:t>
      </w:r>
      <w:r>
        <w:rPr>
          <w:rFonts w:ascii="Century Gothic" w:hAnsi="Century Gothic" w:cs="Arial"/>
        </w:rPr>
        <w:t>o ensure accuracy and efficiency in the maintenance of all HR/payroll records.</w:t>
      </w:r>
    </w:p>
    <w:p w:rsidR="00304F00" w:rsidRPr="00E63D1F" w:rsidRDefault="00304F00" w:rsidP="00E63D1F">
      <w:pPr>
        <w:pStyle w:val="ListParagraph"/>
        <w:numPr>
          <w:ilvl w:val="0"/>
          <w:numId w:val="1"/>
        </w:numPr>
        <w:rPr>
          <w:rFonts w:ascii="Century Gothic" w:hAnsi="Century Gothic" w:cs="Arial"/>
        </w:rPr>
      </w:pPr>
      <w:r>
        <w:rPr>
          <w:rFonts w:ascii="Century Gothic" w:hAnsi="Century Gothic" w:cs="Arial"/>
        </w:rPr>
        <w:t>To check, issue and file salary assessment forms for all staff</w:t>
      </w:r>
      <w:r w:rsidR="00A03A7D" w:rsidRPr="00A03A7D">
        <w:rPr>
          <w:rFonts w:ascii="Century Gothic" w:hAnsi="Century Gothic" w:cs="Arial"/>
        </w:rPr>
        <w:t>.</w:t>
      </w:r>
    </w:p>
    <w:p w:rsidR="002B04E1" w:rsidRPr="000728F7" w:rsidRDefault="002B04E1" w:rsidP="002B04E1">
      <w:pPr>
        <w:pStyle w:val="ListParagraph"/>
        <w:jc w:val="both"/>
        <w:rPr>
          <w:rFonts w:ascii="Century Gothic" w:hAnsi="Century Gothic" w:cs="Arial"/>
        </w:rPr>
      </w:pPr>
    </w:p>
    <w:p w:rsidR="002B04E1" w:rsidRPr="000728F7" w:rsidRDefault="002B04E1" w:rsidP="002B04E1">
      <w:pPr>
        <w:jc w:val="both"/>
        <w:rPr>
          <w:rFonts w:ascii="Century Gothic" w:hAnsi="Century Gothic" w:cs="Arial"/>
          <w:b/>
        </w:rPr>
      </w:pPr>
      <w:r w:rsidRPr="000728F7">
        <w:rPr>
          <w:rFonts w:ascii="Century Gothic" w:hAnsi="Century Gothic" w:cs="Arial"/>
          <w:b/>
        </w:rPr>
        <w:t>General:</w:t>
      </w:r>
    </w:p>
    <w:p w:rsidR="002B04E1" w:rsidRPr="000728F7" w:rsidRDefault="002B04E1" w:rsidP="002B04E1">
      <w:pPr>
        <w:jc w:val="both"/>
        <w:rPr>
          <w:rFonts w:ascii="Century Gothic" w:hAnsi="Century Gothic" w:cs="Arial"/>
          <w:b/>
        </w:rPr>
      </w:pPr>
    </w:p>
    <w:p w:rsidR="00E63D1F" w:rsidRPr="00E63D1F" w:rsidRDefault="006A23A3" w:rsidP="00E63D1F">
      <w:pPr>
        <w:pStyle w:val="ListParagraph"/>
        <w:numPr>
          <w:ilvl w:val="0"/>
          <w:numId w:val="1"/>
        </w:numPr>
        <w:rPr>
          <w:rFonts w:ascii="Century Gothic" w:hAnsi="Century Gothic" w:cs="Arial"/>
        </w:rPr>
      </w:pPr>
      <w:r>
        <w:rPr>
          <w:rFonts w:ascii="Century Gothic" w:hAnsi="Century Gothic" w:cs="Arial"/>
        </w:rPr>
        <w:t xml:space="preserve">Assist with </w:t>
      </w:r>
      <w:bookmarkStart w:id="0" w:name="_GoBack"/>
      <w:bookmarkEnd w:id="0"/>
      <w:r w:rsidR="00E63D1F" w:rsidRPr="00E63D1F">
        <w:rPr>
          <w:rFonts w:ascii="Century Gothic" w:hAnsi="Century Gothic" w:cs="Arial"/>
        </w:rPr>
        <w:t>the induction process for all new staff to the academy including supply staff, trainee teachers, volunteers and work experience to ensure compliance with academy Induction procedures.  To include preparing induction packs and materials, coordinating induction programmes and collating and filing induction checklists.</w:t>
      </w:r>
    </w:p>
    <w:p w:rsidR="002B04E1" w:rsidRDefault="00E63D1F" w:rsidP="002B04E1">
      <w:pPr>
        <w:pStyle w:val="ListParagraph"/>
        <w:numPr>
          <w:ilvl w:val="0"/>
          <w:numId w:val="1"/>
        </w:numPr>
        <w:jc w:val="both"/>
        <w:rPr>
          <w:rFonts w:ascii="Century Gothic" w:hAnsi="Century Gothic" w:cs="Arial"/>
        </w:rPr>
      </w:pPr>
      <w:r>
        <w:rPr>
          <w:rFonts w:ascii="Century Gothic" w:hAnsi="Century Gothic" w:cs="Arial"/>
        </w:rPr>
        <w:t>Be the</w:t>
      </w:r>
      <w:r w:rsidR="002B04E1" w:rsidRPr="000728F7">
        <w:rPr>
          <w:rFonts w:ascii="Century Gothic" w:hAnsi="Century Gothic" w:cs="Arial"/>
        </w:rPr>
        <w:t xml:space="preserve"> first point of contact for </w:t>
      </w:r>
      <w:r>
        <w:rPr>
          <w:rFonts w:ascii="Century Gothic" w:hAnsi="Century Gothic" w:cs="Arial"/>
        </w:rPr>
        <w:t xml:space="preserve">general </w:t>
      </w:r>
      <w:r w:rsidR="002B04E1" w:rsidRPr="000728F7">
        <w:rPr>
          <w:rFonts w:ascii="Century Gothic" w:hAnsi="Century Gothic" w:cs="Arial"/>
        </w:rPr>
        <w:t>HR queries</w:t>
      </w:r>
      <w:r>
        <w:rPr>
          <w:rFonts w:ascii="Century Gothic" w:hAnsi="Century Gothic" w:cs="Arial"/>
        </w:rPr>
        <w:t xml:space="preserve"> </w:t>
      </w:r>
      <w:r w:rsidR="002B04E1" w:rsidRPr="000728F7">
        <w:rPr>
          <w:rFonts w:ascii="Century Gothic" w:hAnsi="Century Gothic" w:cs="Arial"/>
        </w:rPr>
        <w:t xml:space="preserve">and </w:t>
      </w:r>
      <w:r>
        <w:rPr>
          <w:rFonts w:ascii="Century Gothic" w:hAnsi="Century Gothic" w:cs="Arial"/>
        </w:rPr>
        <w:t xml:space="preserve">where </w:t>
      </w:r>
      <w:r w:rsidR="002B04E1" w:rsidRPr="000728F7">
        <w:rPr>
          <w:rFonts w:ascii="Century Gothic" w:hAnsi="Century Gothic" w:cs="Arial"/>
        </w:rPr>
        <w:t xml:space="preserve">appropriate ensure that queries are directed </w:t>
      </w:r>
      <w:r>
        <w:rPr>
          <w:rFonts w:ascii="Century Gothic" w:hAnsi="Century Gothic" w:cs="Arial"/>
        </w:rPr>
        <w:t>upwards</w:t>
      </w:r>
      <w:r w:rsidR="002B04E1" w:rsidRPr="000728F7">
        <w:rPr>
          <w:rFonts w:ascii="Century Gothic" w:hAnsi="Century Gothic" w:cs="Arial"/>
        </w:rPr>
        <w:t xml:space="preserve">. </w:t>
      </w:r>
    </w:p>
    <w:p w:rsidR="002B04E1" w:rsidRPr="000728F7" w:rsidRDefault="00E63D1F" w:rsidP="002B04E1">
      <w:pPr>
        <w:pStyle w:val="ListParagraph"/>
        <w:numPr>
          <w:ilvl w:val="0"/>
          <w:numId w:val="1"/>
        </w:numPr>
        <w:jc w:val="both"/>
        <w:rPr>
          <w:rFonts w:ascii="Century Gothic" w:hAnsi="Century Gothic" w:cs="Arial"/>
        </w:rPr>
      </w:pPr>
      <w:r>
        <w:rPr>
          <w:rFonts w:ascii="Century Gothic" w:hAnsi="Century Gothic" w:cs="Arial"/>
        </w:rPr>
        <w:t>On occasions a</w:t>
      </w:r>
      <w:r w:rsidR="002B04E1" w:rsidRPr="000728F7">
        <w:rPr>
          <w:rFonts w:ascii="Century Gothic" w:hAnsi="Century Gothic" w:cs="Arial"/>
        </w:rPr>
        <w:t xml:space="preserve">ct as minute/note taker </w:t>
      </w:r>
      <w:r>
        <w:rPr>
          <w:rFonts w:ascii="Century Gothic" w:hAnsi="Century Gothic" w:cs="Arial"/>
        </w:rPr>
        <w:t>if</w:t>
      </w:r>
      <w:r w:rsidR="002B04E1" w:rsidRPr="000728F7">
        <w:rPr>
          <w:rFonts w:ascii="Century Gothic" w:hAnsi="Century Gothic" w:cs="Arial"/>
        </w:rPr>
        <w:t xml:space="preserve"> required.</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To accurately and efficiently undertake a range of word processing and administrative duties to include preparing a range of letters and reports or tables.</w:t>
      </w:r>
    </w:p>
    <w:p w:rsidR="00304F00" w:rsidRDefault="00E63D1F" w:rsidP="00304F00">
      <w:pPr>
        <w:pStyle w:val="ListParagraph"/>
        <w:numPr>
          <w:ilvl w:val="0"/>
          <w:numId w:val="1"/>
        </w:numPr>
        <w:jc w:val="both"/>
        <w:rPr>
          <w:rFonts w:ascii="Century Gothic" w:hAnsi="Century Gothic" w:cs="Arial"/>
        </w:rPr>
      </w:pPr>
      <w:r>
        <w:rPr>
          <w:rFonts w:ascii="Century Gothic" w:hAnsi="Century Gothic" w:cs="Arial"/>
        </w:rPr>
        <w:t>Process exit questionnaires for leavers</w:t>
      </w:r>
      <w:r w:rsidR="00304F00" w:rsidRPr="00304F00">
        <w:rPr>
          <w:rFonts w:ascii="Century Gothic" w:hAnsi="Century Gothic" w:cs="Arial"/>
        </w:rPr>
        <w:t>.</w:t>
      </w:r>
    </w:p>
    <w:p w:rsidR="002B04E1" w:rsidRPr="000728F7" w:rsidRDefault="002B04E1" w:rsidP="002B04E1">
      <w:pPr>
        <w:pStyle w:val="ListParagraph"/>
        <w:jc w:val="both"/>
        <w:rPr>
          <w:rFonts w:ascii="Century Gothic" w:hAnsi="Century Gothic" w:cs="Arial"/>
        </w:rPr>
      </w:pPr>
    </w:p>
    <w:p w:rsidR="002B04E1" w:rsidRDefault="002B04E1" w:rsidP="002B04E1">
      <w:pPr>
        <w:jc w:val="both"/>
        <w:rPr>
          <w:rFonts w:ascii="Century Gothic" w:hAnsi="Century Gothic" w:cs="Arial"/>
          <w:b/>
        </w:rPr>
      </w:pPr>
      <w:r w:rsidRPr="000728F7">
        <w:rPr>
          <w:rFonts w:ascii="Century Gothic" w:hAnsi="Century Gothic" w:cs="Arial"/>
          <w:b/>
        </w:rPr>
        <w:t>Other Specific Duties:</w:t>
      </w:r>
    </w:p>
    <w:p w:rsidR="002B04E1" w:rsidRDefault="00434A9C" w:rsidP="002B04E1">
      <w:pPr>
        <w:jc w:val="both"/>
        <w:rPr>
          <w:rFonts w:ascii="Century Gothic" w:hAnsi="Century Gothic" w:cs="Arial"/>
          <w:b/>
        </w:rPr>
      </w:pPr>
      <w:r w:rsidRPr="00434A9C">
        <w:rPr>
          <w:rFonts w:ascii="Century Gothic" w:hAnsi="Century Gothic" w:cs="Arial"/>
        </w:rPr>
        <w:t xml:space="preserve">All support staff will be expected to accept reasonable flexibility in working arrangements and the allocation of duties, in </w:t>
      </w:r>
      <w:r>
        <w:rPr>
          <w:rFonts w:ascii="Century Gothic" w:hAnsi="Century Gothic" w:cs="Arial"/>
        </w:rPr>
        <w:t xml:space="preserve">the pursuit </w:t>
      </w:r>
      <w:r w:rsidRPr="00434A9C">
        <w:rPr>
          <w:rFonts w:ascii="Century Gothic" w:hAnsi="Century Gothic" w:cs="Arial"/>
        </w:rPr>
        <w:t>of raising student achievement and effective team working.</w:t>
      </w:r>
      <w:r w:rsidRPr="00434A9C">
        <w:rPr>
          <w:rFonts w:ascii="Century Gothic" w:hAnsi="Century Gothic" w:cs="Arial"/>
          <w:b/>
        </w:rPr>
        <w:t xml:space="preserve"> </w:t>
      </w:r>
    </w:p>
    <w:p w:rsidR="00434A9C" w:rsidRPr="000728F7" w:rsidRDefault="00434A9C" w:rsidP="002B04E1">
      <w:pPr>
        <w:jc w:val="both"/>
        <w:rPr>
          <w:rFonts w:ascii="Century Gothic" w:hAnsi="Century Gothic" w:cs="Arial"/>
          <w:b/>
        </w:rPr>
      </w:pP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 xml:space="preserve">To play </w:t>
      </w:r>
      <w:r w:rsidR="0078746C">
        <w:rPr>
          <w:rFonts w:ascii="Century Gothic" w:hAnsi="Century Gothic" w:cs="Arial"/>
        </w:rPr>
        <w:t>a full part in the life of the a</w:t>
      </w:r>
      <w:r w:rsidRPr="000728F7">
        <w:rPr>
          <w:rFonts w:ascii="Century Gothic" w:hAnsi="Century Gothic" w:cs="Arial"/>
        </w:rPr>
        <w:t>cademy community, to support its distinctive mission and ethos and to encourage staff and students to follow this example.</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 xml:space="preserve">To promote an environment that enables all students to realise their potential. </w:t>
      </w:r>
    </w:p>
    <w:p w:rsidR="002B04E1" w:rsidRPr="000728F7" w:rsidRDefault="0078746C" w:rsidP="002B04E1">
      <w:pPr>
        <w:pStyle w:val="ListParagraph"/>
        <w:numPr>
          <w:ilvl w:val="0"/>
          <w:numId w:val="1"/>
        </w:numPr>
        <w:jc w:val="both"/>
        <w:rPr>
          <w:rFonts w:ascii="Century Gothic" w:hAnsi="Century Gothic" w:cs="Arial"/>
        </w:rPr>
      </w:pPr>
      <w:r>
        <w:rPr>
          <w:rFonts w:ascii="Century Gothic" w:hAnsi="Century Gothic" w:cs="Arial"/>
        </w:rPr>
        <w:t>To promote actively the a</w:t>
      </w:r>
      <w:r w:rsidR="002B04E1" w:rsidRPr="000728F7">
        <w:rPr>
          <w:rFonts w:ascii="Century Gothic" w:hAnsi="Century Gothic" w:cs="Arial"/>
        </w:rPr>
        <w:t>cademy’s corporate policies.</w:t>
      </w:r>
    </w:p>
    <w:p w:rsidR="002B04E1" w:rsidRPr="000728F7" w:rsidRDefault="0078746C" w:rsidP="002B04E1">
      <w:pPr>
        <w:pStyle w:val="ListParagraph"/>
        <w:numPr>
          <w:ilvl w:val="0"/>
          <w:numId w:val="1"/>
        </w:numPr>
        <w:jc w:val="both"/>
        <w:rPr>
          <w:rFonts w:ascii="Century Gothic" w:hAnsi="Century Gothic" w:cs="Arial"/>
        </w:rPr>
      </w:pPr>
      <w:r>
        <w:rPr>
          <w:rFonts w:ascii="Century Gothic" w:hAnsi="Century Gothic" w:cs="Arial"/>
        </w:rPr>
        <w:t>To comply with the a</w:t>
      </w:r>
      <w:r w:rsidR="002B04E1" w:rsidRPr="000728F7">
        <w:rPr>
          <w:rFonts w:ascii="Century Gothic" w:hAnsi="Century Gothic" w:cs="Arial"/>
        </w:rPr>
        <w:t>cademy’s Child Protection, Safeguarding and Health and Safety policies and undertake risk assessments as appropriate.</w:t>
      </w:r>
    </w:p>
    <w:p w:rsidR="002B04E1" w:rsidRPr="000728F7" w:rsidRDefault="002B04E1" w:rsidP="002B04E1">
      <w:pPr>
        <w:pStyle w:val="ListParagraph"/>
        <w:numPr>
          <w:ilvl w:val="0"/>
          <w:numId w:val="1"/>
        </w:numPr>
        <w:jc w:val="both"/>
        <w:rPr>
          <w:rFonts w:ascii="Century Gothic" w:hAnsi="Century Gothic" w:cs="Arial"/>
        </w:rPr>
      </w:pPr>
      <w:r w:rsidRPr="000728F7">
        <w:rPr>
          <w:rFonts w:ascii="Century Gothic" w:hAnsi="Century Gothic" w:cs="Arial"/>
        </w:rPr>
        <w:t>To continue professional development as agreed.</w:t>
      </w:r>
    </w:p>
    <w:p w:rsidR="002B04E1" w:rsidRPr="000728F7" w:rsidRDefault="002B04E1" w:rsidP="002B04E1">
      <w:pPr>
        <w:jc w:val="both"/>
        <w:rPr>
          <w:rFonts w:ascii="Century Gothic" w:hAnsi="Century Gothic" w:cs="Arial"/>
        </w:rPr>
      </w:pPr>
    </w:p>
    <w:p w:rsidR="002B04E1" w:rsidRPr="000728F7" w:rsidRDefault="002B04E1" w:rsidP="002B04E1">
      <w:pPr>
        <w:jc w:val="both"/>
        <w:rPr>
          <w:rFonts w:ascii="Century Gothic" w:hAnsi="Century Gothic" w:cs="Arial"/>
        </w:rPr>
      </w:pPr>
      <w:r w:rsidRPr="000728F7">
        <w:rPr>
          <w:rFonts w:ascii="Century Gothic" w:hAnsi="Century Gothic" w:cs="Arial"/>
        </w:rPr>
        <w:t>This is a new role which will evolve over time and the post holder may be required to carry out a variety of tasks in addition to the responsibilities detailed.</w:t>
      </w:r>
    </w:p>
    <w:p w:rsidR="002B04E1" w:rsidRPr="000728F7" w:rsidRDefault="002B04E1" w:rsidP="002B04E1">
      <w:pPr>
        <w:jc w:val="both"/>
        <w:rPr>
          <w:rFonts w:ascii="Century Gothic" w:hAnsi="Century Gothic" w:cs="Arial"/>
        </w:rPr>
      </w:pPr>
    </w:p>
    <w:p w:rsidR="002B04E1" w:rsidRPr="000728F7" w:rsidRDefault="002B04E1" w:rsidP="002B04E1">
      <w:pPr>
        <w:jc w:val="both"/>
        <w:rPr>
          <w:rFonts w:ascii="Century Gothic" w:hAnsi="Century Gothic" w:cs="Arial"/>
        </w:rPr>
      </w:pPr>
      <w:r w:rsidRPr="000728F7">
        <w:rPr>
          <w:rFonts w:ascii="Century Gothic" w:hAnsi="Century Gothic" w:cs="Arial"/>
        </w:rPr>
        <w:t>Employees will be expected to comply with any reasonable request from a member of the Senior Leadership Team to undertake work of a similar level that is not specified in this job description.</w:t>
      </w:r>
    </w:p>
    <w:p w:rsidR="002B04E1" w:rsidRPr="000728F7" w:rsidRDefault="002B04E1" w:rsidP="002B04E1">
      <w:pPr>
        <w:jc w:val="both"/>
        <w:rPr>
          <w:rFonts w:ascii="Century Gothic" w:hAnsi="Century Gothic" w:cs="Arial"/>
        </w:rPr>
      </w:pPr>
    </w:p>
    <w:p w:rsidR="0074238A" w:rsidRPr="000728F7" w:rsidRDefault="0078746C" w:rsidP="002B04E1">
      <w:pPr>
        <w:jc w:val="both"/>
        <w:rPr>
          <w:rFonts w:ascii="Century Gothic" w:hAnsi="Century Gothic" w:cs="Arial"/>
        </w:rPr>
      </w:pPr>
      <w:r>
        <w:rPr>
          <w:rFonts w:ascii="Century Gothic" w:hAnsi="Century Gothic" w:cs="Arial"/>
        </w:rPr>
        <w:t>The a</w:t>
      </w:r>
      <w:r w:rsidR="002B04E1" w:rsidRPr="000728F7">
        <w:rPr>
          <w:rFonts w:ascii="Century Gothic" w:hAnsi="Century Gothic" w:cs="Arial"/>
        </w:rPr>
        <w:t>cademy will endeavour to make any necessary reasonable adjustments to the job and the working environment to enable access to employment opportunities for disabled job applicants or continued employment for any employee who develops a disabling condition.</w:t>
      </w:r>
    </w:p>
    <w:p w:rsidR="0007704A" w:rsidRPr="000728F7" w:rsidRDefault="0007704A" w:rsidP="002B04E1">
      <w:pPr>
        <w:jc w:val="both"/>
        <w:rPr>
          <w:rFonts w:ascii="Century Gothic" w:hAnsi="Century Gothic" w:cs="Arial"/>
        </w:rPr>
      </w:pPr>
    </w:p>
    <w:p w:rsidR="0007704A" w:rsidRPr="000728F7" w:rsidRDefault="00393257">
      <w:pPr>
        <w:rPr>
          <w:rFonts w:ascii="Century Gothic" w:hAnsi="Century Gothic" w:cs="Arial"/>
        </w:rPr>
      </w:pPr>
      <w:r>
        <w:rPr>
          <w:rFonts w:ascii="Century Gothic" w:hAnsi="Century Gothic" w:cs="Arial"/>
        </w:rPr>
        <w:t>Signed:</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Date:</w:t>
      </w:r>
      <w:r w:rsidR="0007704A" w:rsidRPr="000728F7">
        <w:rPr>
          <w:rFonts w:ascii="Century Gothic" w:hAnsi="Century Gothic" w:cs="Arial"/>
        </w:rPr>
        <w:br w:type="page"/>
      </w:r>
    </w:p>
    <w:p w:rsidR="0007704A" w:rsidRPr="000728F7" w:rsidRDefault="00E63D1F" w:rsidP="0007704A">
      <w:pPr>
        <w:spacing w:after="200" w:line="276" w:lineRule="auto"/>
        <w:ind w:left="720"/>
        <w:contextualSpacing/>
        <w:jc w:val="center"/>
        <w:rPr>
          <w:rFonts w:ascii="Century Gothic" w:eastAsiaTheme="minorHAnsi" w:hAnsi="Century Gothic" w:cs="Arial"/>
          <w:b/>
          <w:u w:val="single"/>
        </w:rPr>
      </w:pPr>
      <w:r>
        <w:rPr>
          <w:rFonts w:ascii="Century Gothic" w:eastAsiaTheme="minorHAnsi" w:hAnsi="Century Gothic" w:cs="Arial"/>
          <w:b/>
          <w:u w:val="single"/>
        </w:rPr>
        <w:lastRenderedPageBreak/>
        <w:t>Cover and HR Administrator</w:t>
      </w:r>
      <w:r w:rsidR="0007704A" w:rsidRPr="000728F7">
        <w:rPr>
          <w:rFonts w:ascii="Century Gothic" w:eastAsiaTheme="minorHAnsi" w:hAnsi="Century Gothic" w:cs="Arial"/>
          <w:b/>
          <w:u w:val="single"/>
        </w:rPr>
        <w:t xml:space="preserve"> Person Specification</w:t>
      </w:r>
    </w:p>
    <w:tbl>
      <w:tblPr>
        <w:tblStyle w:val="TableGrid"/>
        <w:tblW w:w="5000" w:type="pct"/>
        <w:tblLayout w:type="fixed"/>
        <w:tblLook w:val="04A0" w:firstRow="1" w:lastRow="0" w:firstColumn="1" w:lastColumn="0" w:noHBand="0" w:noVBand="1"/>
      </w:tblPr>
      <w:tblGrid>
        <w:gridCol w:w="5690"/>
        <w:gridCol w:w="1694"/>
        <w:gridCol w:w="3072"/>
      </w:tblGrid>
      <w:tr w:rsidR="0007704A" w:rsidRPr="000728F7" w:rsidTr="0007704A">
        <w:trPr>
          <w:trHeight w:val="675"/>
        </w:trPr>
        <w:tc>
          <w:tcPr>
            <w:tcW w:w="2721" w:type="pct"/>
            <w:shd w:val="clear" w:color="auto" w:fill="D9E2F3" w:themeFill="accent5" w:themeFillTint="33"/>
          </w:tcPr>
          <w:p w:rsidR="0007704A" w:rsidRPr="000728F7" w:rsidRDefault="0007704A" w:rsidP="0007704A">
            <w:pPr>
              <w:tabs>
                <w:tab w:val="left" w:pos="3105"/>
              </w:tabs>
              <w:rPr>
                <w:rFonts w:ascii="Century Gothic" w:hAnsi="Century Gothic"/>
                <w:b/>
              </w:rPr>
            </w:pPr>
            <w:r w:rsidRPr="000728F7">
              <w:rPr>
                <w:rFonts w:ascii="Century Gothic" w:hAnsi="Century Gothic"/>
                <w:b/>
              </w:rPr>
              <w:t>Qualifications &amp; Experience</w:t>
            </w:r>
            <w:r w:rsidRPr="000728F7">
              <w:rPr>
                <w:rFonts w:ascii="Century Gothic" w:hAnsi="Century Gothic"/>
                <w:b/>
              </w:rPr>
              <w:tab/>
            </w:r>
          </w:p>
        </w:tc>
        <w:tc>
          <w:tcPr>
            <w:tcW w:w="810" w:type="pct"/>
            <w:shd w:val="clear" w:color="auto" w:fill="D9E2F3" w:themeFill="accent5" w:themeFillTint="33"/>
          </w:tcPr>
          <w:p w:rsidR="0007704A" w:rsidRPr="000728F7" w:rsidRDefault="0007704A" w:rsidP="005B7CE9">
            <w:pPr>
              <w:jc w:val="center"/>
              <w:rPr>
                <w:rFonts w:ascii="Century Gothic" w:hAnsi="Century Gothic"/>
                <w:b/>
              </w:rPr>
            </w:pPr>
            <w:r w:rsidRPr="000728F7">
              <w:rPr>
                <w:rFonts w:ascii="Century Gothic" w:hAnsi="Century Gothic"/>
                <w:b/>
              </w:rPr>
              <w:t>Essential E/ Desirable D</w:t>
            </w:r>
          </w:p>
        </w:tc>
        <w:tc>
          <w:tcPr>
            <w:tcW w:w="1469" w:type="pct"/>
            <w:shd w:val="clear" w:color="auto" w:fill="D9E2F3" w:themeFill="accent5" w:themeFillTint="33"/>
          </w:tcPr>
          <w:p w:rsidR="0007704A" w:rsidRPr="000728F7" w:rsidRDefault="0007704A" w:rsidP="005B7CE9">
            <w:pPr>
              <w:jc w:val="center"/>
              <w:rPr>
                <w:rFonts w:ascii="Century Gothic" w:hAnsi="Century Gothic"/>
                <w:b/>
              </w:rPr>
            </w:pPr>
            <w:r w:rsidRPr="000728F7">
              <w:rPr>
                <w:rFonts w:ascii="Century Gothic" w:hAnsi="Century Gothic"/>
                <w:b/>
              </w:rPr>
              <w:t>How Assessed</w:t>
            </w:r>
          </w:p>
        </w:tc>
      </w:tr>
      <w:tr w:rsidR="0007704A" w:rsidRPr="000728F7" w:rsidTr="005B7CE9">
        <w:trPr>
          <w:trHeight w:val="699"/>
        </w:trPr>
        <w:tc>
          <w:tcPr>
            <w:tcW w:w="2721" w:type="pct"/>
          </w:tcPr>
          <w:p w:rsidR="0007704A" w:rsidRPr="000728F7" w:rsidRDefault="00E63D1F" w:rsidP="00E63D1F">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Good general Education to </w:t>
            </w:r>
            <w:r w:rsidR="0007704A" w:rsidRPr="00083608">
              <w:rPr>
                <w:rFonts w:ascii="Century Gothic" w:hAnsi="Century Gothic" w:cs="Century Gothic"/>
                <w:b/>
                <w:color w:val="000000"/>
              </w:rPr>
              <w:t xml:space="preserve">at least </w:t>
            </w:r>
            <w:r w:rsidR="0007704A" w:rsidRPr="000728F7">
              <w:rPr>
                <w:rFonts w:ascii="Century Gothic" w:hAnsi="Century Gothic" w:cs="Century Gothic"/>
                <w:color w:val="000000"/>
              </w:rPr>
              <w:t xml:space="preserve">Level </w:t>
            </w:r>
            <w:r>
              <w:rPr>
                <w:rFonts w:ascii="Century Gothic" w:hAnsi="Century Gothic" w:cs="Century Gothic"/>
                <w:color w:val="000000"/>
              </w:rPr>
              <w:t>2</w:t>
            </w:r>
            <w:r w:rsidR="0007704A" w:rsidRPr="000728F7">
              <w:rPr>
                <w:rFonts w:ascii="Century Gothic" w:hAnsi="Century Gothic" w:cs="Century Gothic"/>
                <w:color w:val="000000"/>
              </w:rPr>
              <w:t xml:space="preserve"> </w:t>
            </w:r>
            <w:r>
              <w:rPr>
                <w:rFonts w:ascii="Century Gothic" w:hAnsi="Century Gothic" w:cs="Century Gothic"/>
                <w:color w:val="000000"/>
              </w:rPr>
              <w:t xml:space="preserve">(must include </w:t>
            </w:r>
            <w:r w:rsidR="0007704A" w:rsidRPr="000728F7">
              <w:rPr>
                <w:rFonts w:ascii="Century Gothic" w:hAnsi="Century Gothic" w:cs="Century Gothic"/>
                <w:color w:val="000000"/>
              </w:rPr>
              <w:t>English and Maths</w:t>
            </w:r>
            <w:r>
              <w:rPr>
                <w:rFonts w:ascii="Century Gothic" w:hAnsi="Century Gothic" w:cs="Century Gothic"/>
                <w:color w:val="000000"/>
              </w:rPr>
              <w:t>)</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App/doc</w:t>
            </w:r>
          </w:p>
        </w:tc>
      </w:tr>
      <w:tr w:rsidR="0007704A" w:rsidRPr="000728F7" w:rsidTr="005B7CE9">
        <w:trPr>
          <w:trHeight w:val="472"/>
        </w:trPr>
        <w:tc>
          <w:tcPr>
            <w:tcW w:w="2721" w:type="pct"/>
          </w:tcPr>
          <w:p w:rsidR="0007704A" w:rsidRPr="000728F7" w:rsidRDefault="00E63D1F" w:rsidP="005B7CE9">
            <w:pPr>
              <w:autoSpaceDE w:val="0"/>
              <w:autoSpaceDN w:val="0"/>
              <w:adjustRightInd w:val="0"/>
              <w:rPr>
                <w:rFonts w:ascii="Century Gothic" w:hAnsi="Century Gothic" w:cs="Century Gothic"/>
                <w:color w:val="000000"/>
              </w:rPr>
            </w:pPr>
            <w:r w:rsidRPr="00E63D1F">
              <w:rPr>
                <w:rFonts w:ascii="Century Gothic" w:hAnsi="Century Gothic" w:cs="Century Gothic"/>
                <w:color w:val="000000"/>
              </w:rPr>
              <w:t>Further education or relevant qualifications</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D</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App/Doc</w:t>
            </w:r>
          </w:p>
        </w:tc>
      </w:tr>
      <w:tr w:rsidR="0007704A" w:rsidRPr="000728F7" w:rsidTr="005B7CE9">
        <w:trPr>
          <w:trHeight w:val="705"/>
        </w:trPr>
        <w:tc>
          <w:tcPr>
            <w:tcW w:w="2721" w:type="pct"/>
          </w:tcPr>
          <w:p w:rsidR="0007704A" w:rsidRPr="000728F7" w:rsidRDefault="00E63D1F" w:rsidP="00E63D1F">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Previous Administration or </w:t>
            </w:r>
            <w:r w:rsidR="0007704A" w:rsidRPr="000728F7">
              <w:rPr>
                <w:rFonts w:ascii="Century Gothic" w:hAnsi="Century Gothic" w:cs="Century Gothic"/>
                <w:color w:val="000000"/>
              </w:rPr>
              <w:t xml:space="preserve">HR experience, </w:t>
            </w:r>
            <w:r>
              <w:rPr>
                <w:rFonts w:ascii="Century Gothic" w:hAnsi="Century Gothic" w:cs="Century Gothic"/>
                <w:color w:val="000000"/>
              </w:rPr>
              <w:t>preferably in an educational setting</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App/Int</w:t>
            </w:r>
            <w:r w:rsidR="00C226FE">
              <w:rPr>
                <w:rFonts w:ascii="Century Gothic" w:hAnsi="Century Gothic" w:cs="Century Gothic"/>
                <w:b/>
                <w:color w:val="000000"/>
              </w:rPr>
              <w:t>/Ref</w:t>
            </w:r>
          </w:p>
        </w:tc>
      </w:tr>
      <w:tr w:rsidR="0007704A" w:rsidRPr="000728F7" w:rsidTr="005B7CE9">
        <w:tc>
          <w:tcPr>
            <w:tcW w:w="2721" w:type="pct"/>
          </w:tcPr>
          <w:p w:rsidR="0007704A" w:rsidRPr="000728F7" w:rsidRDefault="0007704A" w:rsidP="005B7CE9">
            <w:pPr>
              <w:autoSpaceDE w:val="0"/>
              <w:autoSpaceDN w:val="0"/>
              <w:adjustRightInd w:val="0"/>
              <w:rPr>
                <w:rFonts w:ascii="Century Gothic" w:hAnsi="Century Gothic" w:cs="Century Gothic"/>
                <w:color w:val="000000"/>
              </w:rPr>
            </w:pPr>
            <w:r w:rsidRPr="000728F7">
              <w:rPr>
                <w:rFonts w:ascii="Century Gothic" w:hAnsi="Century Gothic" w:cs="Century Gothic"/>
                <w:color w:val="000000"/>
              </w:rPr>
              <w:t xml:space="preserve">Experience </w:t>
            </w:r>
            <w:r w:rsidR="006A23A3">
              <w:rPr>
                <w:rFonts w:ascii="Century Gothic" w:hAnsi="Century Gothic" w:cs="Century Gothic"/>
                <w:color w:val="000000"/>
              </w:rPr>
              <w:t xml:space="preserve">of </w:t>
            </w:r>
            <w:r w:rsidRPr="000728F7">
              <w:rPr>
                <w:rFonts w:ascii="Century Gothic" w:hAnsi="Century Gothic" w:cs="Century Gothic"/>
                <w:color w:val="000000"/>
              </w:rPr>
              <w:t>operating</w:t>
            </w:r>
            <w:r w:rsidR="00E63D1F">
              <w:rPr>
                <w:rFonts w:ascii="Century Gothic" w:hAnsi="Century Gothic" w:cs="Century Gothic"/>
                <w:color w:val="000000"/>
              </w:rPr>
              <w:t xml:space="preserve"> Admin or </w:t>
            </w:r>
            <w:r w:rsidRPr="000728F7">
              <w:rPr>
                <w:rFonts w:ascii="Century Gothic" w:hAnsi="Century Gothic" w:cs="Century Gothic"/>
                <w:color w:val="000000"/>
              </w:rPr>
              <w:t xml:space="preserve">HR </w:t>
            </w:r>
            <w:r w:rsidR="006A23A3">
              <w:rPr>
                <w:rFonts w:ascii="Century Gothic" w:hAnsi="Century Gothic" w:cs="Century Gothic"/>
                <w:color w:val="000000"/>
              </w:rPr>
              <w:t>system</w:t>
            </w:r>
            <w:r w:rsidRPr="000728F7">
              <w:rPr>
                <w:rFonts w:ascii="Century Gothic" w:hAnsi="Century Gothic" w:cs="Century Gothic"/>
                <w:color w:val="000000"/>
              </w:rPr>
              <w:t xml:space="preserve">s </w:t>
            </w:r>
          </w:p>
          <w:p w:rsidR="0007704A" w:rsidRPr="000728F7" w:rsidRDefault="0007704A" w:rsidP="005B7CE9">
            <w:pPr>
              <w:autoSpaceDE w:val="0"/>
              <w:autoSpaceDN w:val="0"/>
              <w:adjustRightInd w:val="0"/>
              <w:rPr>
                <w:rFonts w:ascii="Century Gothic" w:hAnsi="Century Gothic" w:cs="Century Gothic"/>
                <w:color w:val="000000"/>
              </w:rPr>
            </w:pPr>
          </w:p>
        </w:tc>
        <w:tc>
          <w:tcPr>
            <w:tcW w:w="810" w:type="pct"/>
          </w:tcPr>
          <w:p w:rsidR="0007704A" w:rsidRPr="000728F7" w:rsidRDefault="006A23A3" w:rsidP="005B7CE9">
            <w:pPr>
              <w:autoSpaceDE w:val="0"/>
              <w:autoSpaceDN w:val="0"/>
              <w:adjustRightInd w:val="0"/>
              <w:jc w:val="center"/>
              <w:rPr>
                <w:rFonts w:ascii="Century Gothic" w:hAnsi="Century Gothic" w:cs="Century Gothic"/>
                <w:b/>
                <w:color w:val="000000"/>
              </w:rPr>
            </w:pPr>
            <w:r>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w:t>
            </w:r>
          </w:p>
        </w:tc>
      </w:tr>
      <w:tr w:rsidR="0007704A" w:rsidRPr="000728F7" w:rsidTr="005B7CE9">
        <w:tc>
          <w:tcPr>
            <w:tcW w:w="2721" w:type="pct"/>
          </w:tcPr>
          <w:p w:rsidR="0007704A" w:rsidRPr="000728F7" w:rsidRDefault="0007704A" w:rsidP="005B7CE9">
            <w:pPr>
              <w:autoSpaceDE w:val="0"/>
              <w:autoSpaceDN w:val="0"/>
              <w:adjustRightInd w:val="0"/>
              <w:rPr>
                <w:rFonts w:ascii="Century Gothic" w:hAnsi="Century Gothic" w:cs="Century Gothic"/>
                <w:color w:val="000000"/>
              </w:rPr>
            </w:pPr>
            <w:r w:rsidRPr="000728F7">
              <w:rPr>
                <w:rFonts w:ascii="Century Gothic" w:hAnsi="Century Gothic" w:cs="Century Gothic"/>
                <w:color w:val="000000"/>
              </w:rPr>
              <w:t xml:space="preserve">Experience of working in an education setting </w:t>
            </w:r>
          </w:p>
          <w:p w:rsidR="0007704A" w:rsidRPr="000728F7" w:rsidRDefault="0007704A" w:rsidP="005B7CE9">
            <w:pPr>
              <w:autoSpaceDE w:val="0"/>
              <w:autoSpaceDN w:val="0"/>
              <w:adjustRightInd w:val="0"/>
              <w:rPr>
                <w:rFonts w:ascii="Century Gothic" w:hAnsi="Century Gothic" w:cs="Century Gothic"/>
                <w:color w:val="000000"/>
              </w:rPr>
            </w:pP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D</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w:t>
            </w:r>
          </w:p>
        </w:tc>
      </w:tr>
      <w:tr w:rsidR="0007704A" w:rsidRPr="000728F7" w:rsidTr="0007704A">
        <w:tc>
          <w:tcPr>
            <w:tcW w:w="2721" w:type="pct"/>
            <w:shd w:val="clear" w:color="auto" w:fill="D9E2F3" w:themeFill="accent5" w:themeFillTint="33"/>
          </w:tcPr>
          <w:p w:rsidR="0007704A" w:rsidRPr="000728F7" w:rsidRDefault="0007704A" w:rsidP="005B7CE9">
            <w:pPr>
              <w:autoSpaceDE w:val="0"/>
              <w:autoSpaceDN w:val="0"/>
              <w:adjustRightInd w:val="0"/>
              <w:rPr>
                <w:rFonts w:ascii="Century Gothic" w:hAnsi="Century Gothic" w:cs="Century Gothic"/>
              </w:rPr>
            </w:pPr>
            <w:r w:rsidRPr="000728F7">
              <w:rPr>
                <w:rFonts w:ascii="Century Gothic" w:hAnsi="Century Gothic" w:cs="Century Gothic"/>
              </w:rPr>
              <w:t>Skills &amp; Abilities</w:t>
            </w:r>
          </w:p>
        </w:tc>
        <w:tc>
          <w:tcPr>
            <w:tcW w:w="810" w:type="pct"/>
            <w:shd w:val="clear" w:color="auto" w:fill="D9E2F3" w:themeFill="accent5" w:themeFillTint="33"/>
          </w:tcPr>
          <w:p w:rsidR="0007704A" w:rsidRPr="000728F7" w:rsidRDefault="0007704A" w:rsidP="005B7CE9">
            <w:pPr>
              <w:jc w:val="center"/>
              <w:rPr>
                <w:rFonts w:ascii="Century Gothic" w:hAnsi="Century Gothic"/>
                <w:b/>
              </w:rPr>
            </w:pPr>
          </w:p>
        </w:tc>
        <w:tc>
          <w:tcPr>
            <w:tcW w:w="1469" w:type="pct"/>
            <w:shd w:val="clear" w:color="auto" w:fill="D9E2F3" w:themeFill="accent5" w:themeFillTint="33"/>
          </w:tcPr>
          <w:p w:rsidR="0007704A" w:rsidRPr="000728F7" w:rsidRDefault="0007704A" w:rsidP="005B7CE9">
            <w:pPr>
              <w:jc w:val="center"/>
              <w:rPr>
                <w:rFonts w:ascii="Century Gothic" w:hAnsi="Century Gothic"/>
                <w:b/>
              </w:rPr>
            </w:pPr>
          </w:p>
        </w:tc>
      </w:tr>
      <w:tr w:rsidR="0007704A" w:rsidRPr="000728F7" w:rsidTr="005B7CE9">
        <w:tc>
          <w:tcPr>
            <w:tcW w:w="2721" w:type="pct"/>
          </w:tcPr>
          <w:p w:rsidR="0007704A" w:rsidRPr="000728F7" w:rsidRDefault="00E63D1F" w:rsidP="00083608">
            <w:pPr>
              <w:autoSpaceDE w:val="0"/>
              <w:autoSpaceDN w:val="0"/>
              <w:adjustRightInd w:val="0"/>
              <w:rPr>
                <w:rFonts w:ascii="Century Gothic" w:hAnsi="Century Gothic" w:cs="Century Gothic"/>
                <w:color w:val="000000"/>
              </w:rPr>
            </w:pPr>
            <w:r>
              <w:rPr>
                <w:rFonts w:ascii="Century Gothic" w:hAnsi="Century Gothic" w:cs="Century Gothic"/>
                <w:color w:val="000000"/>
              </w:rPr>
              <w:t>Good i</w:t>
            </w:r>
            <w:r w:rsidR="0007704A" w:rsidRPr="000728F7">
              <w:rPr>
                <w:rFonts w:ascii="Century Gothic" w:hAnsi="Century Gothic" w:cs="Century Gothic"/>
                <w:color w:val="000000"/>
              </w:rPr>
              <w:t>nterpersonal skills</w:t>
            </w:r>
            <w:r w:rsidR="00083608">
              <w:rPr>
                <w:rFonts w:ascii="Century Gothic" w:hAnsi="Century Gothic" w:cs="Century Gothic"/>
                <w:color w:val="000000"/>
              </w:rPr>
              <w:t xml:space="preserve"> and able to c</w:t>
            </w:r>
            <w:r w:rsidR="0007704A" w:rsidRPr="000728F7">
              <w:rPr>
                <w:rFonts w:ascii="Century Gothic" w:hAnsi="Century Gothic" w:cs="Century Gothic"/>
                <w:color w:val="000000"/>
              </w:rPr>
              <w:t xml:space="preserve">ommunicate </w:t>
            </w:r>
            <w:r w:rsidR="00083608">
              <w:rPr>
                <w:rFonts w:ascii="Century Gothic" w:hAnsi="Century Gothic" w:cs="Century Gothic"/>
                <w:color w:val="000000"/>
              </w:rPr>
              <w:t xml:space="preserve">with all groups </w:t>
            </w:r>
            <w:r w:rsidR="0007704A" w:rsidRPr="000728F7">
              <w:rPr>
                <w:rFonts w:ascii="Century Gothic" w:hAnsi="Century Gothic" w:cs="Century Gothic"/>
                <w:color w:val="000000"/>
              </w:rPr>
              <w:t xml:space="preserve">in a professional manner </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Int</w:t>
            </w:r>
            <w:r w:rsidR="00C226FE">
              <w:rPr>
                <w:rFonts w:ascii="Century Gothic" w:hAnsi="Century Gothic" w:cs="Century Gothic"/>
                <w:b/>
                <w:color w:val="000000"/>
              </w:rPr>
              <w:t>/Ref</w:t>
            </w:r>
          </w:p>
        </w:tc>
      </w:tr>
      <w:tr w:rsidR="0007704A" w:rsidRPr="000728F7" w:rsidTr="005B7CE9">
        <w:tc>
          <w:tcPr>
            <w:tcW w:w="2721" w:type="pct"/>
          </w:tcPr>
          <w:p w:rsidR="0007704A" w:rsidRPr="000728F7" w:rsidRDefault="0007704A" w:rsidP="00083608">
            <w:pPr>
              <w:autoSpaceDE w:val="0"/>
              <w:autoSpaceDN w:val="0"/>
              <w:adjustRightInd w:val="0"/>
              <w:rPr>
                <w:rFonts w:ascii="Century Gothic" w:hAnsi="Century Gothic" w:cs="Century Gothic"/>
                <w:color w:val="000000"/>
              </w:rPr>
            </w:pPr>
            <w:r w:rsidRPr="000728F7">
              <w:rPr>
                <w:rFonts w:ascii="Century Gothic" w:hAnsi="Century Gothic" w:cs="Century Gothic"/>
                <w:color w:val="000000"/>
              </w:rPr>
              <w:t xml:space="preserve">The ability to use own initiative </w:t>
            </w:r>
            <w:r w:rsidR="00ED212F">
              <w:rPr>
                <w:rFonts w:ascii="Century Gothic" w:hAnsi="Century Gothic" w:cs="Century Gothic"/>
                <w:color w:val="000000"/>
              </w:rPr>
              <w:t xml:space="preserve">and work independently </w:t>
            </w:r>
            <w:r w:rsidR="00083608">
              <w:rPr>
                <w:rFonts w:ascii="Century Gothic" w:hAnsi="Century Gothic" w:cs="Century Gothic"/>
                <w:color w:val="000000"/>
              </w:rPr>
              <w:t>in responding t</w:t>
            </w:r>
            <w:r w:rsidRPr="000728F7">
              <w:rPr>
                <w:rFonts w:ascii="Century Gothic" w:hAnsi="Century Gothic" w:cs="Century Gothic"/>
                <w:color w:val="000000"/>
              </w:rPr>
              <w:t>o difficult problems and unexpected situations</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p>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p>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Int</w:t>
            </w:r>
            <w:r w:rsidR="00C226FE">
              <w:rPr>
                <w:rFonts w:ascii="Century Gothic" w:hAnsi="Century Gothic" w:cs="Century Gothic"/>
                <w:b/>
                <w:color w:val="000000"/>
              </w:rPr>
              <w:t>/Ref</w:t>
            </w:r>
          </w:p>
        </w:tc>
      </w:tr>
      <w:tr w:rsidR="0007704A" w:rsidRPr="000728F7" w:rsidTr="005B7CE9">
        <w:tc>
          <w:tcPr>
            <w:tcW w:w="2721" w:type="pct"/>
          </w:tcPr>
          <w:p w:rsidR="0007704A" w:rsidRPr="000728F7" w:rsidRDefault="00C226FE" w:rsidP="00E63D1F">
            <w:pPr>
              <w:autoSpaceDE w:val="0"/>
              <w:autoSpaceDN w:val="0"/>
              <w:adjustRightInd w:val="0"/>
              <w:rPr>
                <w:rFonts w:ascii="Century Gothic" w:hAnsi="Century Gothic" w:cs="Century Gothic"/>
              </w:rPr>
            </w:pPr>
            <w:r w:rsidRPr="00C226FE">
              <w:rPr>
                <w:rFonts w:ascii="Century Gothic" w:hAnsi="Century Gothic" w:cs="Century Gothic"/>
                <w:color w:val="000000"/>
              </w:rPr>
              <w:t xml:space="preserve">Ability and enthusiasm to work </w:t>
            </w:r>
            <w:r w:rsidR="00E63D1F">
              <w:rPr>
                <w:rFonts w:ascii="Century Gothic" w:hAnsi="Century Gothic" w:cs="Century Gothic"/>
                <w:color w:val="000000"/>
              </w:rPr>
              <w:t xml:space="preserve">as part of a team </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jc w:val="center"/>
              <w:rPr>
                <w:rFonts w:ascii="Century Gothic" w:hAnsi="Century Gothic"/>
                <w:b/>
              </w:rPr>
            </w:pPr>
            <w:proofErr w:type="spellStart"/>
            <w:r w:rsidRPr="000728F7">
              <w:rPr>
                <w:rFonts w:ascii="Century Gothic" w:hAnsi="Century Gothic"/>
                <w:b/>
              </w:rPr>
              <w:t>Int</w:t>
            </w:r>
            <w:proofErr w:type="spellEnd"/>
          </w:p>
        </w:tc>
      </w:tr>
      <w:tr w:rsidR="0007704A" w:rsidRPr="000728F7" w:rsidTr="005B7CE9">
        <w:tc>
          <w:tcPr>
            <w:tcW w:w="2721" w:type="pct"/>
          </w:tcPr>
          <w:p w:rsidR="0007704A" w:rsidRPr="000728F7" w:rsidRDefault="0007704A" w:rsidP="00E63D1F">
            <w:pPr>
              <w:autoSpaceDE w:val="0"/>
              <w:autoSpaceDN w:val="0"/>
              <w:adjustRightInd w:val="0"/>
              <w:rPr>
                <w:rFonts w:ascii="Century Gothic" w:hAnsi="Century Gothic" w:cs="Century Gothic"/>
                <w:color w:val="000000"/>
              </w:rPr>
            </w:pPr>
            <w:r w:rsidRPr="000728F7">
              <w:rPr>
                <w:rFonts w:ascii="Century Gothic" w:hAnsi="Century Gothic" w:cs="Century Gothic"/>
                <w:color w:val="000000"/>
              </w:rPr>
              <w:t>Experience of providing information and advice in person and/or writing</w:t>
            </w:r>
            <w:r w:rsidR="00E63D1F">
              <w:rPr>
                <w:rFonts w:ascii="Century Gothic" w:hAnsi="Century Gothic" w:cs="Century Gothic"/>
                <w:color w:val="000000"/>
              </w:rPr>
              <w:t xml:space="preserve"> to a range of people</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App/Int</w:t>
            </w:r>
          </w:p>
        </w:tc>
      </w:tr>
      <w:tr w:rsidR="0007704A" w:rsidRPr="000728F7" w:rsidTr="005B7CE9">
        <w:tc>
          <w:tcPr>
            <w:tcW w:w="2721" w:type="pct"/>
          </w:tcPr>
          <w:p w:rsidR="0007704A" w:rsidRPr="000728F7" w:rsidRDefault="00C226FE" w:rsidP="00083608">
            <w:pPr>
              <w:autoSpaceDE w:val="0"/>
              <w:autoSpaceDN w:val="0"/>
              <w:adjustRightInd w:val="0"/>
              <w:rPr>
                <w:rFonts w:ascii="Century Gothic" w:hAnsi="Century Gothic" w:cs="Century Gothic"/>
                <w:color w:val="000000"/>
              </w:rPr>
            </w:pPr>
            <w:r w:rsidRPr="00C226FE">
              <w:rPr>
                <w:rFonts w:ascii="Century Gothic" w:hAnsi="Century Gothic" w:cs="Century Gothic"/>
                <w:color w:val="000000"/>
              </w:rPr>
              <w:t>Good organisation and time management skills</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App/Int</w:t>
            </w:r>
            <w:r w:rsidR="00C226FE">
              <w:rPr>
                <w:rFonts w:ascii="Century Gothic" w:hAnsi="Century Gothic" w:cs="Century Gothic"/>
                <w:b/>
                <w:color w:val="000000"/>
              </w:rPr>
              <w:t>/Ref</w:t>
            </w:r>
          </w:p>
        </w:tc>
      </w:tr>
      <w:tr w:rsidR="0007704A" w:rsidRPr="000728F7" w:rsidTr="005B7CE9">
        <w:tc>
          <w:tcPr>
            <w:tcW w:w="2721" w:type="pct"/>
          </w:tcPr>
          <w:p w:rsidR="0007704A" w:rsidRPr="000728F7" w:rsidRDefault="0007704A" w:rsidP="005B7CE9">
            <w:pPr>
              <w:autoSpaceDE w:val="0"/>
              <w:autoSpaceDN w:val="0"/>
              <w:adjustRightInd w:val="0"/>
              <w:rPr>
                <w:rFonts w:ascii="Century Gothic" w:hAnsi="Century Gothic" w:cs="Century Gothic"/>
                <w:color w:val="000000"/>
              </w:rPr>
            </w:pPr>
          </w:p>
          <w:p w:rsidR="0007704A" w:rsidRPr="000728F7" w:rsidRDefault="00E63D1F" w:rsidP="005B7CE9">
            <w:pPr>
              <w:autoSpaceDE w:val="0"/>
              <w:autoSpaceDN w:val="0"/>
              <w:adjustRightInd w:val="0"/>
              <w:rPr>
                <w:rFonts w:ascii="Century Gothic" w:hAnsi="Century Gothic" w:cs="Century Gothic"/>
                <w:color w:val="000000"/>
              </w:rPr>
            </w:pPr>
            <w:r>
              <w:rPr>
                <w:rFonts w:ascii="Century Gothic" w:hAnsi="Century Gothic" w:cs="Century Gothic"/>
                <w:color w:val="000000"/>
              </w:rPr>
              <w:t>High level</w:t>
            </w:r>
            <w:r w:rsidR="0007704A" w:rsidRPr="000728F7">
              <w:rPr>
                <w:rFonts w:ascii="Century Gothic" w:hAnsi="Century Gothic" w:cs="Century Gothic"/>
                <w:color w:val="000000"/>
              </w:rPr>
              <w:t xml:space="preserve"> written and oral communication skills </w:t>
            </w:r>
          </w:p>
          <w:p w:rsidR="0007704A" w:rsidRPr="000728F7" w:rsidRDefault="0007704A" w:rsidP="005B7CE9">
            <w:pPr>
              <w:autoSpaceDE w:val="0"/>
              <w:autoSpaceDN w:val="0"/>
              <w:adjustRightInd w:val="0"/>
              <w:rPr>
                <w:rFonts w:ascii="Century Gothic" w:hAnsi="Century Gothic" w:cs="Century Gothic"/>
              </w:rPr>
            </w:pPr>
          </w:p>
        </w:tc>
        <w:tc>
          <w:tcPr>
            <w:tcW w:w="810" w:type="pct"/>
          </w:tcPr>
          <w:p w:rsidR="0007704A" w:rsidRPr="000728F7" w:rsidRDefault="0007704A" w:rsidP="005B7CE9">
            <w:pPr>
              <w:jc w:val="center"/>
              <w:rPr>
                <w:rFonts w:ascii="Century Gothic" w:hAnsi="Century Gothic"/>
                <w:b/>
              </w:rPr>
            </w:pPr>
            <w:r w:rsidRPr="000728F7">
              <w:rPr>
                <w:rFonts w:ascii="Century Gothic" w:hAnsi="Century Gothic"/>
                <w:b/>
              </w:rPr>
              <w:t>E</w:t>
            </w:r>
          </w:p>
        </w:tc>
        <w:tc>
          <w:tcPr>
            <w:tcW w:w="1469" w:type="pct"/>
          </w:tcPr>
          <w:p w:rsidR="0007704A" w:rsidRPr="000728F7" w:rsidRDefault="0007704A" w:rsidP="005B7CE9">
            <w:pPr>
              <w:jc w:val="center"/>
              <w:rPr>
                <w:rFonts w:ascii="Century Gothic" w:hAnsi="Century Gothic"/>
                <w:b/>
              </w:rPr>
            </w:pPr>
            <w:r w:rsidRPr="000728F7">
              <w:rPr>
                <w:rFonts w:ascii="Century Gothic" w:hAnsi="Century Gothic"/>
                <w:b/>
              </w:rPr>
              <w:t>App/Int</w:t>
            </w:r>
          </w:p>
        </w:tc>
      </w:tr>
      <w:tr w:rsidR="0007704A" w:rsidRPr="000728F7" w:rsidTr="005B7CE9">
        <w:tc>
          <w:tcPr>
            <w:tcW w:w="2721" w:type="pct"/>
          </w:tcPr>
          <w:p w:rsidR="0007704A" w:rsidRPr="000728F7" w:rsidRDefault="00E63D1F" w:rsidP="005B7CE9">
            <w:pPr>
              <w:autoSpaceDE w:val="0"/>
              <w:autoSpaceDN w:val="0"/>
              <w:adjustRightInd w:val="0"/>
              <w:rPr>
                <w:rFonts w:ascii="Century Gothic" w:hAnsi="Century Gothic" w:cs="Century Gothic"/>
                <w:color w:val="000000"/>
              </w:rPr>
            </w:pPr>
            <w:r>
              <w:rPr>
                <w:rFonts w:ascii="Century Gothic" w:hAnsi="Century Gothic" w:cs="Century Gothic"/>
                <w:color w:val="000000"/>
              </w:rPr>
              <w:t>Competent IT skills</w:t>
            </w:r>
          </w:p>
        </w:tc>
        <w:tc>
          <w:tcPr>
            <w:tcW w:w="810"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E</w:t>
            </w:r>
          </w:p>
        </w:tc>
        <w:tc>
          <w:tcPr>
            <w:tcW w:w="1469" w:type="pct"/>
          </w:tcPr>
          <w:p w:rsidR="0007704A" w:rsidRPr="000728F7" w:rsidRDefault="0007704A" w:rsidP="005B7CE9">
            <w:pPr>
              <w:autoSpaceDE w:val="0"/>
              <w:autoSpaceDN w:val="0"/>
              <w:adjustRightInd w:val="0"/>
              <w:jc w:val="center"/>
              <w:rPr>
                <w:rFonts w:ascii="Century Gothic" w:hAnsi="Century Gothic" w:cs="Century Gothic"/>
                <w:b/>
                <w:color w:val="000000"/>
              </w:rPr>
            </w:pPr>
            <w:r w:rsidRPr="000728F7">
              <w:rPr>
                <w:rFonts w:ascii="Century Gothic" w:hAnsi="Century Gothic" w:cs="Century Gothic"/>
                <w:b/>
                <w:color w:val="000000"/>
              </w:rPr>
              <w:t>Int</w:t>
            </w:r>
          </w:p>
        </w:tc>
      </w:tr>
      <w:tr w:rsidR="0007704A" w:rsidRPr="000728F7" w:rsidTr="0007704A">
        <w:tc>
          <w:tcPr>
            <w:tcW w:w="2721" w:type="pct"/>
            <w:shd w:val="clear" w:color="auto" w:fill="D9E2F3" w:themeFill="accent5" w:themeFillTint="33"/>
          </w:tcPr>
          <w:p w:rsidR="0007704A" w:rsidRPr="000728F7" w:rsidRDefault="0007704A" w:rsidP="005B7CE9">
            <w:pPr>
              <w:autoSpaceDE w:val="0"/>
              <w:autoSpaceDN w:val="0"/>
              <w:adjustRightInd w:val="0"/>
              <w:rPr>
                <w:rFonts w:ascii="Century Gothic" w:hAnsi="Century Gothic" w:cs="Century Gothic"/>
              </w:rPr>
            </w:pPr>
            <w:r w:rsidRPr="000728F7">
              <w:rPr>
                <w:rFonts w:ascii="Century Gothic" w:hAnsi="Century Gothic" w:cs="Century Gothic"/>
              </w:rPr>
              <w:t>Other Attributes</w:t>
            </w:r>
          </w:p>
        </w:tc>
        <w:tc>
          <w:tcPr>
            <w:tcW w:w="810" w:type="pct"/>
            <w:shd w:val="clear" w:color="auto" w:fill="D9E2F3" w:themeFill="accent5" w:themeFillTint="33"/>
          </w:tcPr>
          <w:p w:rsidR="0007704A" w:rsidRPr="000728F7" w:rsidRDefault="0007704A" w:rsidP="005B7CE9">
            <w:pPr>
              <w:jc w:val="center"/>
              <w:rPr>
                <w:rFonts w:ascii="Century Gothic" w:hAnsi="Century Gothic"/>
                <w:b/>
              </w:rPr>
            </w:pPr>
          </w:p>
        </w:tc>
        <w:tc>
          <w:tcPr>
            <w:tcW w:w="1469" w:type="pct"/>
            <w:shd w:val="clear" w:color="auto" w:fill="D9E2F3" w:themeFill="accent5" w:themeFillTint="33"/>
          </w:tcPr>
          <w:p w:rsidR="0007704A" w:rsidRPr="000728F7" w:rsidRDefault="0007704A" w:rsidP="005B7CE9">
            <w:pPr>
              <w:jc w:val="center"/>
              <w:rPr>
                <w:rFonts w:ascii="Century Gothic" w:hAnsi="Century Gothic"/>
                <w:b/>
              </w:rPr>
            </w:pPr>
          </w:p>
        </w:tc>
      </w:tr>
      <w:tr w:rsidR="0007704A" w:rsidRPr="000728F7" w:rsidTr="005B7CE9">
        <w:trPr>
          <w:trHeight w:val="599"/>
        </w:trPr>
        <w:tc>
          <w:tcPr>
            <w:tcW w:w="2721" w:type="pct"/>
          </w:tcPr>
          <w:p w:rsidR="0007704A" w:rsidRPr="000728F7" w:rsidRDefault="0007704A" w:rsidP="005B7CE9">
            <w:pPr>
              <w:autoSpaceDE w:val="0"/>
              <w:autoSpaceDN w:val="0"/>
              <w:adjustRightInd w:val="0"/>
              <w:rPr>
                <w:rFonts w:ascii="Century Gothic" w:hAnsi="Century Gothic" w:cs="Century Gothic"/>
                <w:color w:val="000000"/>
              </w:rPr>
            </w:pPr>
            <w:r w:rsidRPr="000728F7">
              <w:rPr>
                <w:rFonts w:ascii="Century Gothic" w:hAnsi="Century Gothic" w:cs="Century Gothic"/>
                <w:color w:val="000000"/>
              </w:rPr>
              <w:t>Excellent attention to detail and accuracy</w:t>
            </w:r>
          </w:p>
        </w:tc>
        <w:tc>
          <w:tcPr>
            <w:tcW w:w="810" w:type="pct"/>
          </w:tcPr>
          <w:p w:rsidR="0007704A" w:rsidRPr="000728F7" w:rsidRDefault="0007704A" w:rsidP="005B7CE9">
            <w:pPr>
              <w:jc w:val="center"/>
              <w:rPr>
                <w:rFonts w:ascii="Century Gothic" w:hAnsi="Century Gothic"/>
                <w:b/>
              </w:rPr>
            </w:pPr>
            <w:r w:rsidRPr="000728F7">
              <w:rPr>
                <w:rFonts w:ascii="Century Gothic" w:hAnsi="Century Gothic"/>
                <w:b/>
              </w:rPr>
              <w:t>E</w:t>
            </w:r>
          </w:p>
        </w:tc>
        <w:tc>
          <w:tcPr>
            <w:tcW w:w="1469" w:type="pct"/>
          </w:tcPr>
          <w:p w:rsidR="0007704A" w:rsidRPr="000728F7" w:rsidRDefault="00083608" w:rsidP="005B7CE9">
            <w:pPr>
              <w:jc w:val="center"/>
              <w:rPr>
                <w:rFonts w:ascii="Century Gothic" w:hAnsi="Century Gothic"/>
                <w:b/>
              </w:rPr>
            </w:pPr>
            <w:r>
              <w:rPr>
                <w:rFonts w:ascii="Century Gothic" w:hAnsi="Century Gothic"/>
                <w:b/>
              </w:rPr>
              <w:t>App/Int</w:t>
            </w:r>
            <w:r w:rsidR="00C226FE">
              <w:rPr>
                <w:rFonts w:ascii="Century Gothic" w:hAnsi="Century Gothic"/>
                <w:b/>
              </w:rPr>
              <w:t>/Ref</w:t>
            </w:r>
          </w:p>
        </w:tc>
      </w:tr>
      <w:tr w:rsidR="0007704A" w:rsidRPr="000728F7" w:rsidTr="005B7CE9">
        <w:tc>
          <w:tcPr>
            <w:tcW w:w="2721" w:type="pct"/>
          </w:tcPr>
          <w:p w:rsidR="0007704A" w:rsidRPr="000728F7" w:rsidRDefault="0007704A" w:rsidP="005B7CE9">
            <w:pPr>
              <w:autoSpaceDE w:val="0"/>
              <w:autoSpaceDN w:val="0"/>
              <w:adjustRightInd w:val="0"/>
              <w:rPr>
                <w:rFonts w:ascii="Century Gothic" w:hAnsi="Century Gothic" w:cs="Century Gothic"/>
              </w:rPr>
            </w:pPr>
          </w:p>
          <w:p w:rsidR="0007704A" w:rsidRPr="000728F7" w:rsidRDefault="00E63D1F" w:rsidP="00E63D1F">
            <w:pPr>
              <w:autoSpaceDE w:val="0"/>
              <w:autoSpaceDN w:val="0"/>
              <w:adjustRightInd w:val="0"/>
              <w:rPr>
                <w:rFonts w:ascii="Century Gothic" w:hAnsi="Century Gothic" w:cs="Century Gothic"/>
              </w:rPr>
            </w:pPr>
            <w:r>
              <w:rPr>
                <w:rFonts w:ascii="Century Gothic" w:hAnsi="Century Gothic" w:cs="Century Gothic"/>
                <w:color w:val="000000"/>
              </w:rPr>
              <w:t xml:space="preserve">Ability to be discrete, </w:t>
            </w:r>
            <w:r w:rsidR="0007704A" w:rsidRPr="000728F7">
              <w:rPr>
                <w:rFonts w:ascii="Century Gothic" w:hAnsi="Century Gothic" w:cs="Century Gothic"/>
                <w:color w:val="000000"/>
              </w:rPr>
              <w:t>tact</w:t>
            </w:r>
            <w:r>
              <w:rPr>
                <w:rFonts w:ascii="Century Gothic" w:hAnsi="Century Gothic" w:cs="Century Gothic"/>
                <w:color w:val="000000"/>
              </w:rPr>
              <w:t>ful and confidential</w:t>
            </w:r>
            <w:r w:rsidR="0007704A" w:rsidRPr="000728F7">
              <w:rPr>
                <w:rFonts w:ascii="Century Gothic" w:hAnsi="Century Gothic" w:cs="Century Gothic"/>
                <w:color w:val="000000"/>
              </w:rPr>
              <w:t xml:space="preserve"> at all times </w:t>
            </w:r>
          </w:p>
        </w:tc>
        <w:tc>
          <w:tcPr>
            <w:tcW w:w="810" w:type="pct"/>
          </w:tcPr>
          <w:p w:rsidR="0007704A" w:rsidRPr="000728F7" w:rsidRDefault="0007704A" w:rsidP="005B7CE9">
            <w:pPr>
              <w:jc w:val="center"/>
              <w:rPr>
                <w:rFonts w:ascii="Century Gothic" w:hAnsi="Century Gothic"/>
                <w:b/>
              </w:rPr>
            </w:pPr>
            <w:r w:rsidRPr="000728F7">
              <w:rPr>
                <w:rFonts w:ascii="Century Gothic" w:hAnsi="Century Gothic"/>
                <w:b/>
              </w:rPr>
              <w:t>E</w:t>
            </w:r>
          </w:p>
        </w:tc>
        <w:tc>
          <w:tcPr>
            <w:tcW w:w="1469" w:type="pct"/>
          </w:tcPr>
          <w:p w:rsidR="0007704A" w:rsidRPr="000728F7" w:rsidRDefault="00083608" w:rsidP="005B7CE9">
            <w:pPr>
              <w:jc w:val="center"/>
              <w:rPr>
                <w:rFonts w:ascii="Century Gothic" w:hAnsi="Century Gothic"/>
                <w:b/>
              </w:rPr>
            </w:pPr>
            <w:r>
              <w:rPr>
                <w:rFonts w:ascii="Century Gothic" w:hAnsi="Century Gothic"/>
                <w:b/>
              </w:rPr>
              <w:t>Int</w:t>
            </w:r>
          </w:p>
        </w:tc>
      </w:tr>
      <w:tr w:rsidR="00C226FE" w:rsidRPr="000728F7" w:rsidTr="005B7CE9">
        <w:tc>
          <w:tcPr>
            <w:tcW w:w="2721" w:type="pct"/>
          </w:tcPr>
          <w:p w:rsidR="00C226FE" w:rsidRPr="00C226FE" w:rsidRDefault="00C226FE" w:rsidP="00C226FE">
            <w:pPr>
              <w:rPr>
                <w:rFonts w:ascii="Century Gothic" w:hAnsi="Century Gothic"/>
              </w:rPr>
            </w:pPr>
            <w:r w:rsidRPr="00C226FE">
              <w:rPr>
                <w:rFonts w:ascii="Century Gothic" w:hAnsi="Century Gothic"/>
              </w:rPr>
              <w:t xml:space="preserve">Able to demonstrate a commitment to promote and follow the academy’s Equal Opportunities, Health and Safety and Child Protection Policies </w:t>
            </w:r>
          </w:p>
        </w:tc>
        <w:tc>
          <w:tcPr>
            <w:tcW w:w="810" w:type="pct"/>
          </w:tcPr>
          <w:p w:rsidR="00C226FE" w:rsidRDefault="00C226FE" w:rsidP="00C226FE">
            <w:pPr>
              <w:jc w:val="center"/>
            </w:pPr>
            <w:r w:rsidRPr="00C226FE">
              <w:rPr>
                <w:b/>
              </w:rPr>
              <w:t>E</w:t>
            </w:r>
          </w:p>
        </w:tc>
        <w:tc>
          <w:tcPr>
            <w:tcW w:w="1469" w:type="pct"/>
          </w:tcPr>
          <w:p w:rsidR="00C226FE" w:rsidRDefault="00C226FE" w:rsidP="00C226FE">
            <w:pPr>
              <w:jc w:val="center"/>
              <w:rPr>
                <w:rFonts w:ascii="Century Gothic" w:hAnsi="Century Gothic"/>
                <w:b/>
              </w:rPr>
            </w:pPr>
            <w:r>
              <w:rPr>
                <w:rFonts w:ascii="Century Gothic" w:hAnsi="Century Gothic"/>
                <w:b/>
              </w:rPr>
              <w:t>Int/ref</w:t>
            </w:r>
          </w:p>
        </w:tc>
      </w:tr>
    </w:tbl>
    <w:p w:rsidR="0007704A" w:rsidRPr="000728F7" w:rsidRDefault="0007704A" w:rsidP="0007704A">
      <w:pPr>
        <w:spacing w:after="200" w:line="276" w:lineRule="auto"/>
        <w:rPr>
          <w:rFonts w:ascii="Century Gothic" w:hAnsi="Century Gothic"/>
        </w:rPr>
      </w:pPr>
      <w:r w:rsidRPr="000728F7">
        <w:rPr>
          <w:rFonts w:ascii="Century Gothic" w:eastAsiaTheme="minorHAnsi" w:hAnsi="Century Gothic" w:cstheme="minorBidi"/>
          <w:b/>
        </w:rPr>
        <w:t>App=Application Form</w:t>
      </w:r>
      <w:r w:rsidR="00C226FE">
        <w:rPr>
          <w:rFonts w:ascii="Century Gothic" w:eastAsiaTheme="minorHAnsi" w:hAnsi="Century Gothic" w:cstheme="minorBidi"/>
          <w:b/>
        </w:rPr>
        <w:t xml:space="preserve">, </w:t>
      </w:r>
      <w:r w:rsidRPr="000728F7">
        <w:rPr>
          <w:rFonts w:ascii="Century Gothic" w:eastAsiaTheme="minorHAnsi" w:hAnsi="Century Gothic" w:cstheme="minorBidi"/>
          <w:b/>
        </w:rPr>
        <w:t>Int= Interview</w:t>
      </w:r>
      <w:r w:rsidR="00C226FE">
        <w:rPr>
          <w:rFonts w:ascii="Century Gothic" w:eastAsiaTheme="minorHAnsi" w:hAnsi="Century Gothic" w:cstheme="minorBidi"/>
          <w:b/>
        </w:rPr>
        <w:t xml:space="preserve">, </w:t>
      </w:r>
      <w:r w:rsidRPr="000728F7">
        <w:rPr>
          <w:rFonts w:ascii="Century Gothic" w:eastAsiaTheme="minorHAnsi" w:hAnsi="Century Gothic" w:cstheme="minorBidi"/>
          <w:b/>
        </w:rPr>
        <w:t>Doc=Documentary Evidence</w:t>
      </w:r>
      <w:r w:rsidR="00C226FE">
        <w:rPr>
          <w:rFonts w:ascii="Century Gothic" w:eastAsiaTheme="minorHAnsi" w:hAnsi="Century Gothic" w:cstheme="minorBidi"/>
          <w:b/>
        </w:rPr>
        <w:t xml:space="preserve">, </w:t>
      </w:r>
      <w:r w:rsidRPr="000728F7">
        <w:rPr>
          <w:rFonts w:ascii="Century Gothic" w:eastAsiaTheme="minorHAnsi" w:hAnsi="Century Gothic" w:cstheme="minorBidi"/>
          <w:b/>
        </w:rPr>
        <w:t>Ref= Reference</w:t>
      </w:r>
    </w:p>
    <w:sectPr w:rsidR="0007704A" w:rsidRPr="000728F7" w:rsidSect="00403FAF">
      <w:headerReference w:type="default" r:id="rId7"/>
      <w:headerReference w:type="first" r:id="rId8"/>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E1" w:rsidRDefault="002B04E1" w:rsidP="002B04E1">
      <w:r>
        <w:separator/>
      </w:r>
    </w:p>
  </w:endnote>
  <w:endnote w:type="continuationSeparator" w:id="0">
    <w:p w:rsidR="002B04E1" w:rsidRDefault="002B04E1" w:rsidP="002B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Goth Lt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E1" w:rsidRDefault="002B04E1" w:rsidP="002B04E1">
      <w:r>
        <w:separator/>
      </w:r>
    </w:p>
  </w:footnote>
  <w:footnote w:type="continuationSeparator" w:id="0">
    <w:p w:rsidR="002B04E1" w:rsidRDefault="002B04E1" w:rsidP="002B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E1" w:rsidRDefault="002B04E1" w:rsidP="002B04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496"/>
    </w:tblGrid>
    <w:tr w:rsidR="000728F7" w:rsidRPr="000728F7" w:rsidTr="000728F7">
      <w:tc>
        <w:tcPr>
          <w:tcW w:w="9072" w:type="dxa"/>
          <w:vAlign w:val="center"/>
        </w:tcPr>
        <w:p w:rsidR="000728F7" w:rsidRPr="000728F7" w:rsidRDefault="00403FAF" w:rsidP="00CF71D5">
          <w:pPr>
            <w:tabs>
              <w:tab w:val="center" w:pos="4320"/>
              <w:tab w:val="right" w:pos="8640"/>
            </w:tabs>
            <w:ind w:hanging="108"/>
            <w:jc w:val="right"/>
            <w:rPr>
              <w:rFonts w:ascii="NewsGoth Lt BT" w:hAnsi="NewsGoth Lt BT" w:cs="Arial"/>
              <w:sz w:val="56"/>
              <w:szCs w:val="56"/>
            </w:rPr>
          </w:pPr>
          <w:r w:rsidRPr="00403FAF">
            <w:rPr>
              <w:rFonts w:ascii="NewsGoth Lt BT" w:hAnsi="NewsGoth Lt BT" w:cs="Arial"/>
              <w:noProof/>
              <w:sz w:val="56"/>
              <w:szCs w:val="56"/>
              <w:lang w:eastAsia="en-GB"/>
            </w:rPr>
            <w:drawing>
              <wp:inline distT="0" distB="0" distL="0" distR="0">
                <wp:extent cx="2828925" cy="695325"/>
                <wp:effectExtent l="0" t="0" r="9525" b="9525"/>
                <wp:docPr id="2" name="Picture 2" descr="P:\Staff\Templates\Sports College Logos\MS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Templates\Sports College Logos\MSS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a:ln>
                          <a:noFill/>
                        </a:ln>
                      </pic:spPr>
                    </pic:pic>
                  </a:graphicData>
                </a:graphic>
              </wp:inline>
            </w:drawing>
          </w:r>
          <w:r w:rsidR="00CF71D5">
            <w:rPr>
              <w:rFonts w:ascii="NewsGoth Lt BT" w:hAnsi="NewsGoth Lt BT" w:cs="Arial"/>
              <w:sz w:val="56"/>
              <w:szCs w:val="56"/>
            </w:rPr>
            <w:t xml:space="preserve">  </w:t>
          </w:r>
        </w:p>
      </w:tc>
      <w:tc>
        <w:tcPr>
          <w:tcW w:w="1496" w:type="dxa"/>
          <w:vMerge w:val="restart"/>
          <w:vAlign w:val="center"/>
        </w:tcPr>
        <w:p w:rsidR="000728F7" w:rsidRPr="000728F7" w:rsidRDefault="000728F7" w:rsidP="000728F7">
          <w:pPr>
            <w:tabs>
              <w:tab w:val="center" w:pos="4320"/>
              <w:tab w:val="right" w:pos="8640"/>
            </w:tabs>
            <w:jc w:val="right"/>
            <w:rPr>
              <w:rFonts w:ascii="Arial" w:hAnsi="Arial" w:cs="Arial"/>
              <w:sz w:val="24"/>
              <w:szCs w:val="24"/>
            </w:rPr>
          </w:pPr>
        </w:p>
      </w:tc>
    </w:tr>
    <w:tr w:rsidR="000728F7" w:rsidRPr="000728F7" w:rsidTr="000728F7">
      <w:tc>
        <w:tcPr>
          <w:tcW w:w="9072" w:type="dxa"/>
          <w:vAlign w:val="center"/>
        </w:tcPr>
        <w:p w:rsidR="000728F7" w:rsidRPr="000728F7" w:rsidRDefault="000728F7" w:rsidP="000728F7">
          <w:pPr>
            <w:tabs>
              <w:tab w:val="center" w:pos="4320"/>
              <w:tab w:val="right" w:pos="8640"/>
            </w:tabs>
            <w:jc w:val="right"/>
            <w:rPr>
              <w:rFonts w:ascii="NewsGoth Lt BT" w:hAnsi="NewsGoth Lt BT" w:cs="Arial"/>
              <w:sz w:val="28"/>
              <w:szCs w:val="28"/>
            </w:rPr>
          </w:pPr>
        </w:p>
      </w:tc>
      <w:tc>
        <w:tcPr>
          <w:tcW w:w="1496" w:type="dxa"/>
          <w:vMerge/>
        </w:tcPr>
        <w:p w:rsidR="000728F7" w:rsidRPr="000728F7" w:rsidRDefault="000728F7" w:rsidP="000728F7">
          <w:pPr>
            <w:tabs>
              <w:tab w:val="center" w:pos="4320"/>
              <w:tab w:val="right" w:pos="8640"/>
            </w:tabs>
            <w:jc w:val="right"/>
            <w:rPr>
              <w:rFonts w:ascii="Arial" w:hAnsi="Arial" w:cs="Arial"/>
              <w:sz w:val="24"/>
              <w:szCs w:val="24"/>
            </w:rPr>
          </w:pPr>
        </w:p>
      </w:tc>
    </w:tr>
    <w:tr w:rsidR="000728F7" w:rsidRPr="000728F7" w:rsidTr="000728F7">
      <w:tc>
        <w:tcPr>
          <w:tcW w:w="9072" w:type="dxa"/>
          <w:vAlign w:val="center"/>
        </w:tcPr>
        <w:p w:rsidR="000728F7" w:rsidRPr="000728F7" w:rsidRDefault="000728F7" w:rsidP="00CF71D5">
          <w:pPr>
            <w:tabs>
              <w:tab w:val="right" w:pos="8640"/>
            </w:tabs>
            <w:ind w:firstLine="601"/>
            <w:jc w:val="right"/>
            <w:rPr>
              <w:rFonts w:ascii="NewsGoth Lt BT" w:hAnsi="NewsGoth Lt BT" w:cs="Arial"/>
              <w:sz w:val="32"/>
              <w:szCs w:val="32"/>
            </w:rPr>
          </w:pPr>
        </w:p>
      </w:tc>
      <w:tc>
        <w:tcPr>
          <w:tcW w:w="1496" w:type="dxa"/>
          <w:vMerge/>
        </w:tcPr>
        <w:p w:rsidR="000728F7" w:rsidRPr="000728F7" w:rsidRDefault="000728F7" w:rsidP="000728F7">
          <w:pPr>
            <w:tabs>
              <w:tab w:val="center" w:pos="4320"/>
              <w:tab w:val="right" w:pos="8640"/>
            </w:tabs>
            <w:jc w:val="right"/>
            <w:rPr>
              <w:rFonts w:ascii="Arial" w:hAnsi="Arial" w:cs="Arial"/>
              <w:sz w:val="24"/>
              <w:szCs w:val="24"/>
            </w:rPr>
          </w:pPr>
        </w:p>
      </w:tc>
    </w:tr>
  </w:tbl>
  <w:p w:rsidR="000A4E4A" w:rsidRDefault="000A4E4A" w:rsidP="000728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886"/>
    <w:multiLevelType w:val="hybridMultilevel"/>
    <w:tmpl w:val="A2A0435E"/>
    <w:lvl w:ilvl="0" w:tplc="7478B1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A0009"/>
    <w:multiLevelType w:val="hybridMultilevel"/>
    <w:tmpl w:val="0D3E87E2"/>
    <w:lvl w:ilvl="0" w:tplc="7478B1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E37AA"/>
    <w:multiLevelType w:val="hybridMultilevel"/>
    <w:tmpl w:val="81A053D0"/>
    <w:lvl w:ilvl="0" w:tplc="7478B1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11582"/>
    <w:multiLevelType w:val="hybridMultilevel"/>
    <w:tmpl w:val="C054E1BC"/>
    <w:lvl w:ilvl="0" w:tplc="7478B1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33F4C"/>
    <w:multiLevelType w:val="hybridMultilevel"/>
    <w:tmpl w:val="0F1C0B58"/>
    <w:lvl w:ilvl="0" w:tplc="7478B1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E1"/>
    <w:rsid w:val="000728F7"/>
    <w:rsid w:val="0007704A"/>
    <w:rsid w:val="00083608"/>
    <w:rsid w:val="000A4E4A"/>
    <w:rsid w:val="001B166A"/>
    <w:rsid w:val="002B04E1"/>
    <w:rsid w:val="002F2DB6"/>
    <w:rsid w:val="00304F00"/>
    <w:rsid w:val="00393257"/>
    <w:rsid w:val="003B1174"/>
    <w:rsid w:val="00403FAF"/>
    <w:rsid w:val="00434A9C"/>
    <w:rsid w:val="006A23A3"/>
    <w:rsid w:val="0074238A"/>
    <w:rsid w:val="0078746C"/>
    <w:rsid w:val="008A4D70"/>
    <w:rsid w:val="00902408"/>
    <w:rsid w:val="0094016D"/>
    <w:rsid w:val="009712B9"/>
    <w:rsid w:val="00A03A7D"/>
    <w:rsid w:val="00A16DBC"/>
    <w:rsid w:val="00C226FE"/>
    <w:rsid w:val="00CF71D5"/>
    <w:rsid w:val="00E63D1F"/>
    <w:rsid w:val="00E858A6"/>
    <w:rsid w:val="00E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8B02E"/>
  <w15:chartTrackingRefBased/>
  <w15:docId w15:val="{78FB6670-068D-4F48-AA86-C0CAA876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4E1"/>
    <w:pPr>
      <w:tabs>
        <w:tab w:val="center" w:pos="4513"/>
        <w:tab w:val="right" w:pos="9026"/>
      </w:tabs>
    </w:pPr>
  </w:style>
  <w:style w:type="character" w:customStyle="1" w:styleId="HeaderChar">
    <w:name w:val="Header Char"/>
    <w:basedOn w:val="DefaultParagraphFont"/>
    <w:link w:val="Header"/>
    <w:uiPriority w:val="99"/>
    <w:rsid w:val="002B04E1"/>
    <w:rPr>
      <w:sz w:val="22"/>
      <w:szCs w:val="22"/>
      <w:lang w:eastAsia="en-US"/>
    </w:rPr>
  </w:style>
  <w:style w:type="paragraph" w:styleId="Footer">
    <w:name w:val="footer"/>
    <w:basedOn w:val="Normal"/>
    <w:link w:val="FooterChar"/>
    <w:uiPriority w:val="99"/>
    <w:unhideWhenUsed/>
    <w:rsid w:val="002B04E1"/>
    <w:pPr>
      <w:tabs>
        <w:tab w:val="center" w:pos="4513"/>
        <w:tab w:val="right" w:pos="9026"/>
      </w:tabs>
    </w:pPr>
  </w:style>
  <w:style w:type="character" w:customStyle="1" w:styleId="FooterChar">
    <w:name w:val="Footer Char"/>
    <w:basedOn w:val="DefaultParagraphFont"/>
    <w:link w:val="Footer"/>
    <w:uiPriority w:val="99"/>
    <w:rsid w:val="002B04E1"/>
    <w:rPr>
      <w:sz w:val="22"/>
      <w:szCs w:val="22"/>
      <w:lang w:eastAsia="en-US"/>
    </w:rPr>
  </w:style>
  <w:style w:type="paragraph" w:styleId="ListParagraph">
    <w:name w:val="List Paragraph"/>
    <w:basedOn w:val="Normal"/>
    <w:uiPriority w:val="34"/>
    <w:qFormat/>
    <w:rsid w:val="002B04E1"/>
    <w:pPr>
      <w:ind w:left="720"/>
      <w:contextualSpacing/>
    </w:pPr>
  </w:style>
  <w:style w:type="table" w:styleId="TableGrid">
    <w:name w:val="Table Grid"/>
    <w:basedOn w:val="TableNormal"/>
    <w:uiPriority w:val="59"/>
    <w:rsid w:val="000770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4A"/>
    <w:rPr>
      <w:rFonts w:ascii="Segoe UI" w:hAnsi="Segoe UI" w:cs="Segoe UI"/>
      <w:sz w:val="18"/>
      <w:szCs w:val="18"/>
      <w:lang w:eastAsia="en-US"/>
    </w:rPr>
  </w:style>
  <w:style w:type="table" w:customStyle="1" w:styleId="TableGrid1">
    <w:name w:val="Table Grid1"/>
    <w:basedOn w:val="TableNormal"/>
    <w:next w:val="TableGrid"/>
    <w:rsid w:val="000728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Manor School Sports College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Cawley</dc:creator>
  <cp:keywords/>
  <dc:description/>
  <cp:lastModifiedBy>Sarah Charles</cp:lastModifiedBy>
  <cp:revision>4</cp:revision>
  <cp:lastPrinted>2018-07-12T13:12:00Z</cp:lastPrinted>
  <dcterms:created xsi:type="dcterms:W3CDTF">2018-07-05T12:59:00Z</dcterms:created>
  <dcterms:modified xsi:type="dcterms:W3CDTF">2018-07-12T13:12:00Z</dcterms:modified>
</cp:coreProperties>
</file>