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3E53"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69734D">
        <w:rPr>
          <w:rFonts w:ascii="Arial" w:hAnsi="Arial" w:cs="Arial"/>
          <w:b/>
          <w:color w:val="421C6E" w:themeColor="accent1"/>
          <w:sz w:val="28"/>
        </w:rPr>
        <w:t>Higher Level Teaching Assistant</w:t>
      </w:r>
    </w:p>
    <w:p w14:paraId="749ECA85"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0ACC49DB"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072F3ADB" w14:textId="77777777" w:rsidTr="00845B93">
        <w:tc>
          <w:tcPr>
            <w:tcW w:w="9758" w:type="dxa"/>
            <w:shd w:val="clear" w:color="auto" w:fill="auto"/>
          </w:tcPr>
          <w:p w14:paraId="5A39FBA6"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7D77E5C5"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complement the professional work of teachers by taking responsibility for learning activities under an agreed system of supervision.  This may involve </w:t>
            </w:r>
            <w:proofErr w:type="gramStart"/>
            <w:r w:rsidRPr="00325454">
              <w:rPr>
                <w:rFonts w:ascii="Arial" w:hAnsi="Arial" w:cs="Arial"/>
                <w:sz w:val="20"/>
                <w:szCs w:val="20"/>
              </w:rPr>
              <w:t>joint-planning</w:t>
            </w:r>
            <w:proofErr w:type="gramEnd"/>
            <w:r w:rsidRPr="00325454">
              <w:rPr>
                <w:rFonts w:ascii="Arial" w:hAnsi="Arial" w:cs="Arial"/>
                <w:sz w:val="20"/>
                <w:szCs w:val="20"/>
              </w:rPr>
              <w:t xml:space="preserve"> with teachers, preparing and delivering learning activities for individuals/ groups, or short term for whole classes across all year groups in the school (Years 3-13). </w:t>
            </w:r>
          </w:p>
          <w:p w14:paraId="7BB6A7EE"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Deliver specific time limited interventions in small groups or 1 to </w:t>
            </w:r>
            <w:proofErr w:type="gramStart"/>
            <w:r w:rsidRPr="00325454">
              <w:rPr>
                <w:rFonts w:ascii="Arial" w:hAnsi="Arial" w:cs="Arial"/>
                <w:sz w:val="20"/>
                <w:szCs w:val="20"/>
              </w:rPr>
              <w:t>1</w:t>
            </w:r>
            <w:proofErr w:type="gramEnd"/>
          </w:p>
          <w:p w14:paraId="29554EEC"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Monitor pupil’s progress and assessing, </w:t>
            </w:r>
            <w:proofErr w:type="gramStart"/>
            <w:r w:rsidRPr="00325454">
              <w:rPr>
                <w:rFonts w:ascii="Arial" w:hAnsi="Arial" w:cs="Arial"/>
                <w:sz w:val="20"/>
                <w:szCs w:val="20"/>
              </w:rPr>
              <w:t>recording</w:t>
            </w:r>
            <w:proofErr w:type="gramEnd"/>
            <w:r w:rsidRPr="00325454">
              <w:rPr>
                <w:rFonts w:ascii="Arial" w:hAnsi="Arial" w:cs="Arial"/>
                <w:sz w:val="20"/>
                <w:szCs w:val="20"/>
              </w:rPr>
              <w:t xml:space="preserve"> and reporting on pupils’ achievement, progress and development will be integral to this role.</w:t>
            </w:r>
          </w:p>
          <w:p w14:paraId="48C17825"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provide learning support</w:t>
            </w:r>
            <w:r>
              <w:rPr>
                <w:rFonts w:ascii="Arial" w:hAnsi="Arial" w:cs="Arial"/>
                <w:sz w:val="20"/>
                <w:szCs w:val="20"/>
              </w:rPr>
              <w:t xml:space="preserve"> within the context of our Self-</w:t>
            </w:r>
            <w:r w:rsidRPr="00325454">
              <w:rPr>
                <w:rFonts w:ascii="Arial" w:hAnsi="Arial" w:cs="Arial"/>
                <w:sz w:val="20"/>
                <w:szCs w:val="20"/>
              </w:rPr>
              <w:t>Directed Learning Philosophy.</w:t>
            </w:r>
          </w:p>
          <w:p w14:paraId="412AF71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fully engage in active participation in all staff meetings and CPD</w:t>
            </w:r>
          </w:p>
          <w:p w14:paraId="2854EF9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Build positive working relationships and links with </w:t>
            </w:r>
            <w:proofErr w:type="gramStart"/>
            <w:r w:rsidRPr="00325454">
              <w:rPr>
                <w:rFonts w:ascii="Arial" w:hAnsi="Arial" w:cs="Arial"/>
                <w:sz w:val="20"/>
                <w:szCs w:val="20"/>
              </w:rPr>
              <w:t>parents</w:t>
            </w:r>
            <w:proofErr w:type="gramEnd"/>
          </w:p>
          <w:p w14:paraId="5D773D7B"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Develop links with outside agencies who are working with the </w:t>
            </w:r>
            <w:proofErr w:type="gramStart"/>
            <w:r w:rsidRPr="00325454">
              <w:rPr>
                <w:rFonts w:ascii="Arial" w:hAnsi="Arial" w:cs="Arial"/>
                <w:sz w:val="20"/>
                <w:szCs w:val="20"/>
              </w:rPr>
              <w:t>pupils</w:t>
            </w:r>
            <w:proofErr w:type="gramEnd"/>
          </w:p>
          <w:p w14:paraId="427E6D2D" w14:textId="77777777" w:rsidR="00877B66" w:rsidRPr="00877B66" w:rsidRDefault="00877B66" w:rsidP="0019172E">
            <w:pPr>
              <w:pStyle w:val="NoSpacing"/>
              <w:ind w:left="720"/>
              <w:rPr>
                <w:rFonts w:ascii="Arial" w:hAnsi="Arial" w:cs="Arial"/>
                <w:sz w:val="20"/>
                <w:lang w:eastAsia="en-GB"/>
              </w:rPr>
            </w:pPr>
          </w:p>
        </w:tc>
      </w:tr>
    </w:tbl>
    <w:p w14:paraId="39F19F6D" w14:textId="77777777" w:rsidR="00877B66" w:rsidRPr="00877B66" w:rsidRDefault="00877B66" w:rsidP="00877B66">
      <w:pPr>
        <w:spacing w:after="0" w:line="240" w:lineRule="auto"/>
        <w:jc w:val="both"/>
        <w:rPr>
          <w:rFonts w:ascii="Arial" w:hAnsi="Arial" w:cs="Arial"/>
          <w:b/>
          <w:sz w:val="20"/>
          <w:szCs w:val="20"/>
        </w:rPr>
      </w:pPr>
    </w:p>
    <w:p w14:paraId="057DF776"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4C8B1BB2"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0697F9E9" w14:textId="77777777" w:rsidTr="00845B93">
        <w:tc>
          <w:tcPr>
            <w:tcW w:w="9758" w:type="dxa"/>
            <w:shd w:val="clear" w:color="auto" w:fill="auto"/>
          </w:tcPr>
          <w:p w14:paraId="0FB24D7D" w14:textId="77777777" w:rsidR="00261120" w:rsidRPr="00877B66" w:rsidRDefault="00261120" w:rsidP="00273500">
            <w:pPr>
              <w:spacing w:after="0" w:line="240" w:lineRule="auto"/>
              <w:rPr>
                <w:rFonts w:ascii="Arial" w:eastAsia="Times New Roman" w:hAnsi="Arial" w:cs="Arial"/>
                <w:sz w:val="20"/>
                <w:szCs w:val="20"/>
                <w:lang w:eastAsia="zh-TW"/>
              </w:rPr>
            </w:pPr>
          </w:p>
          <w:p w14:paraId="4653755F"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0ACAA9DD" w14:textId="77777777" w:rsidR="00325454" w:rsidRPr="00325454" w:rsidRDefault="00325454" w:rsidP="00325454">
            <w:pPr>
              <w:pStyle w:val="NoSpacing"/>
              <w:numPr>
                <w:ilvl w:val="0"/>
                <w:numId w:val="3"/>
              </w:numPr>
              <w:rPr>
                <w:rFonts w:ascii="Arial" w:hAnsi="Arial" w:cs="Arial"/>
                <w:sz w:val="20"/>
                <w:szCs w:val="20"/>
              </w:rPr>
            </w:pPr>
            <w:r>
              <w:rPr>
                <w:rFonts w:ascii="Arial" w:hAnsi="Arial" w:cs="Arial"/>
                <w:sz w:val="20"/>
                <w:szCs w:val="20"/>
              </w:rPr>
              <w:t>P</w:t>
            </w:r>
            <w:r w:rsidRPr="00325454">
              <w:rPr>
                <w:rFonts w:ascii="Arial" w:hAnsi="Arial" w:cs="Arial"/>
                <w:sz w:val="20"/>
                <w:szCs w:val="20"/>
              </w:rPr>
              <w:t xml:space="preserve">rovide learning support for pupils &amp; teachers within a Self-Directed Learning </w:t>
            </w:r>
            <w:proofErr w:type="gramStart"/>
            <w:r w:rsidRPr="00325454">
              <w:rPr>
                <w:rFonts w:ascii="Arial" w:hAnsi="Arial" w:cs="Arial"/>
                <w:sz w:val="20"/>
                <w:szCs w:val="20"/>
              </w:rPr>
              <w:t>philosophy</w:t>
            </w:r>
            <w:proofErr w:type="gramEnd"/>
          </w:p>
          <w:p w14:paraId="1BE3296D"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Take a lead role in the provision of support for children with special educational needs and </w:t>
            </w:r>
            <w:proofErr w:type="gramStart"/>
            <w:r w:rsidRPr="00325454">
              <w:rPr>
                <w:rFonts w:ascii="Arial" w:hAnsi="Arial" w:cs="Arial"/>
                <w:sz w:val="20"/>
                <w:szCs w:val="20"/>
              </w:rPr>
              <w:t>disabilities</w:t>
            </w:r>
            <w:proofErr w:type="gramEnd"/>
          </w:p>
          <w:p w14:paraId="74B8FF87"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Assess, manage and deliver learning support using knowledge and specialist </w:t>
            </w:r>
            <w:proofErr w:type="gramStart"/>
            <w:r w:rsidRPr="00325454">
              <w:rPr>
                <w:rFonts w:ascii="Arial" w:hAnsi="Arial" w:cs="Arial"/>
                <w:sz w:val="20"/>
                <w:szCs w:val="20"/>
              </w:rPr>
              <w:t>skills</w:t>
            </w:r>
            <w:proofErr w:type="gramEnd"/>
          </w:p>
          <w:p w14:paraId="782FE27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work with pupils, understanding how to motivate and encourage them to achieve and develop through the development of their attributes, skills and </w:t>
            </w:r>
            <w:proofErr w:type="gramStart"/>
            <w:r w:rsidRPr="00325454">
              <w:rPr>
                <w:rFonts w:ascii="Arial" w:hAnsi="Arial" w:cs="Arial"/>
                <w:sz w:val="20"/>
                <w:szCs w:val="20"/>
              </w:rPr>
              <w:t>knowledge</w:t>
            </w:r>
            <w:proofErr w:type="gramEnd"/>
          </w:p>
          <w:p w14:paraId="600EE16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work with the LSCO/ RSENCO and other teachers to develop and implement Pupil passports/ILPs/MSP. </w:t>
            </w:r>
          </w:p>
          <w:p w14:paraId="35E9992A"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act as Key Worker for identified pupils, regularly liaising with parents and staff to ensure progress against Learning Plan </w:t>
            </w:r>
            <w:proofErr w:type="gramStart"/>
            <w:r w:rsidRPr="00325454">
              <w:rPr>
                <w:rFonts w:ascii="Arial" w:hAnsi="Arial" w:cs="Arial"/>
                <w:sz w:val="20"/>
                <w:szCs w:val="20"/>
              </w:rPr>
              <w:t>targets</w:t>
            </w:r>
            <w:proofErr w:type="gramEnd"/>
          </w:p>
          <w:p w14:paraId="5DA59FF2"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Promote the inclusion and acceptance of all pupils within the </w:t>
            </w:r>
            <w:proofErr w:type="gramStart"/>
            <w:r w:rsidRPr="00325454">
              <w:rPr>
                <w:rFonts w:ascii="Arial" w:hAnsi="Arial" w:cs="Arial"/>
                <w:sz w:val="20"/>
                <w:szCs w:val="20"/>
              </w:rPr>
              <w:t>classroom</w:t>
            </w:r>
            <w:proofErr w:type="gramEnd"/>
          </w:p>
          <w:p w14:paraId="35F5EFE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Encourage pupils to interact and work co-operatively with others and engage in all activities through support of their Attributes, </w:t>
            </w:r>
            <w:proofErr w:type="gramStart"/>
            <w:r w:rsidRPr="00325454">
              <w:rPr>
                <w:rFonts w:ascii="Arial" w:hAnsi="Arial" w:cs="Arial"/>
                <w:sz w:val="20"/>
                <w:szCs w:val="20"/>
              </w:rPr>
              <w:t>Skills</w:t>
            </w:r>
            <w:proofErr w:type="gramEnd"/>
            <w:r w:rsidRPr="00325454">
              <w:rPr>
                <w:rFonts w:ascii="Arial" w:hAnsi="Arial" w:cs="Arial"/>
                <w:sz w:val="20"/>
                <w:szCs w:val="20"/>
              </w:rPr>
              <w:t xml:space="preserve"> and Knowledge</w:t>
            </w:r>
          </w:p>
          <w:p w14:paraId="3700C3AA"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build and maintain successful relationships with pupils, treat them consistently and be concerned for their development as learners, supporting them and responding to their individual </w:t>
            </w:r>
            <w:proofErr w:type="gramStart"/>
            <w:r w:rsidRPr="00325454">
              <w:rPr>
                <w:rFonts w:ascii="Arial" w:hAnsi="Arial" w:cs="Arial"/>
                <w:sz w:val="20"/>
                <w:szCs w:val="20"/>
              </w:rPr>
              <w:t>needs</w:t>
            </w:r>
            <w:proofErr w:type="gramEnd"/>
          </w:p>
          <w:p w14:paraId="335F0F53"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Establish productive working relationships with staff and </w:t>
            </w:r>
            <w:proofErr w:type="gramStart"/>
            <w:r w:rsidRPr="00325454">
              <w:rPr>
                <w:rFonts w:ascii="Arial" w:hAnsi="Arial" w:cs="Arial"/>
                <w:sz w:val="20"/>
                <w:szCs w:val="20"/>
              </w:rPr>
              <w:t>pupils</w:t>
            </w:r>
            <w:proofErr w:type="gramEnd"/>
          </w:p>
          <w:p w14:paraId="60DBB05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Organise and manage an appropriate learning environment and </w:t>
            </w:r>
            <w:proofErr w:type="gramStart"/>
            <w:r w:rsidRPr="00325454">
              <w:rPr>
                <w:rFonts w:ascii="Arial" w:hAnsi="Arial" w:cs="Arial"/>
                <w:sz w:val="20"/>
                <w:szCs w:val="20"/>
              </w:rPr>
              <w:t>resources</w:t>
            </w:r>
            <w:proofErr w:type="gramEnd"/>
          </w:p>
          <w:p w14:paraId="670863CD"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Within an agreed system of supervision and the SDL philosophy, deliver challenging teaching and learning </w:t>
            </w:r>
            <w:proofErr w:type="gramStart"/>
            <w:r w:rsidRPr="00325454">
              <w:rPr>
                <w:rFonts w:ascii="Arial" w:hAnsi="Arial" w:cs="Arial"/>
                <w:sz w:val="20"/>
                <w:szCs w:val="20"/>
              </w:rPr>
              <w:t>objectives</w:t>
            </w:r>
            <w:proofErr w:type="gramEnd"/>
            <w:r w:rsidRPr="00325454">
              <w:rPr>
                <w:rFonts w:ascii="Arial" w:hAnsi="Arial" w:cs="Arial"/>
                <w:sz w:val="20"/>
                <w:szCs w:val="20"/>
              </w:rPr>
              <w:t xml:space="preserve"> </w:t>
            </w:r>
          </w:p>
          <w:p w14:paraId="47E98EC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Monitor and evaluate pupil responses to learning activities through a range of assessment and monitoring </w:t>
            </w:r>
            <w:proofErr w:type="gramStart"/>
            <w:r w:rsidRPr="00325454">
              <w:rPr>
                <w:rFonts w:ascii="Arial" w:hAnsi="Arial" w:cs="Arial"/>
                <w:sz w:val="20"/>
                <w:szCs w:val="20"/>
              </w:rPr>
              <w:t>strategies</w:t>
            </w:r>
            <w:proofErr w:type="gramEnd"/>
          </w:p>
          <w:p w14:paraId="66176A4B"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Provide objective and accurate feedback and reports as required on pupil achievement, progress and other matters, ensuring the availability of appropriate </w:t>
            </w:r>
            <w:proofErr w:type="gramStart"/>
            <w:r w:rsidRPr="00325454">
              <w:rPr>
                <w:rFonts w:ascii="Arial" w:hAnsi="Arial" w:cs="Arial"/>
                <w:sz w:val="20"/>
                <w:szCs w:val="20"/>
              </w:rPr>
              <w:t>evidence</w:t>
            </w:r>
            <w:proofErr w:type="gramEnd"/>
          </w:p>
          <w:p w14:paraId="2B559EB5"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Record progress and achievement in lessons/activities systematically and provide evidence of range and level of progress and </w:t>
            </w:r>
            <w:proofErr w:type="gramStart"/>
            <w:r w:rsidRPr="00325454">
              <w:rPr>
                <w:rFonts w:ascii="Arial" w:hAnsi="Arial" w:cs="Arial"/>
                <w:sz w:val="20"/>
                <w:szCs w:val="20"/>
              </w:rPr>
              <w:t>attainment</w:t>
            </w:r>
            <w:proofErr w:type="gramEnd"/>
          </w:p>
          <w:p w14:paraId="0EB648F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Work within an established discipline policy to anticipate and manage behaviour constructively, promoting self-control and </w:t>
            </w:r>
            <w:proofErr w:type="gramStart"/>
            <w:r w:rsidRPr="00325454">
              <w:rPr>
                <w:rFonts w:ascii="Arial" w:hAnsi="Arial" w:cs="Arial"/>
                <w:sz w:val="20"/>
                <w:szCs w:val="20"/>
              </w:rPr>
              <w:t>independence</w:t>
            </w:r>
            <w:proofErr w:type="gramEnd"/>
          </w:p>
          <w:p w14:paraId="021A02F3"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lastRenderedPageBreak/>
              <w:t>To be familiar with the school curriculum, the ag</w:t>
            </w:r>
            <w:r w:rsidR="00C37B6E">
              <w:rPr>
                <w:rFonts w:ascii="Arial" w:hAnsi="Arial" w:cs="Arial"/>
                <w:sz w:val="20"/>
                <w:szCs w:val="20"/>
              </w:rPr>
              <w:t>e-</w:t>
            </w:r>
            <w:r w:rsidRPr="00325454">
              <w:rPr>
                <w:rFonts w:ascii="Arial" w:hAnsi="Arial" w:cs="Arial"/>
                <w:sz w:val="20"/>
                <w:szCs w:val="20"/>
              </w:rPr>
              <w:t xml:space="preserve">related expectations of pupils and main teaching methods for age ranges in which you are </w:t>
            </w:r>
            <w:proofErr w:type="gramStart"/>
            <w:r w:rsidRPr="00325454">
              <w:rPr>
                <w:rFonts w:ascii="Arial" w:hAnsi="Arial" w:cs="Arial"/>
                <w:sz w:val="20"/>
                <w:szCs w:val="20"/>
              </w:rPr>
              <w:t>involved</w:t>
            </w:r>
            <w:proofErr w:type="gramEnd"/>
          </w:p>
          <w:p w14:paraId="3AEFE83D"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Use ICT effectively to support learning activities and develop pupils’ competence and independence in its use, in line with the OneSchool ethos and general </w:t>
            </w:r>
            <w:proofErr w:type="gramStart"/>
            <w:r w:rsidRPr="00325454">
              <w:rPr>
                <w:rFonts w:ascii="Arial" w:hAnsi="Arial" w:cs="Arial"/>
                <w:sz w:val="20"/>
                <w:szCs w:val="20"/>
              </w:rPr>
              <w:t>practice</w:t>
            </w:r>
            <w:proofErr w:type="gramEnd"/>
          </w:p>
          <w:p w14:paraId="20AD3C57" w14:textId="77777777" w:rsid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Perform any duties that the Senior Leadership of the School shall from time to time determine and are appropriate to the post.</w:t>
            </w:r>
          </w:p>
          <w:p w14:paraId="30F0875C" w14:textId="77777777" w:rsidR="00325454" w:rsidRPr="00325454" w:rsidRDefault="00325454" w:rsidP="00325454">
            <w:pPr>
              <w:pStyle w:val="NoSpacing"/>
              <w:ind w:left="643"/>
              <w:rPr>
                <w:rFonts w:ascii="Arial" w:hAnsi="Arial" w:cs="Arial"/>
                <w:sz w:val="20"/>
                <w:szCs w:val="20"/>
              </w:rPr>
            </w:pPr>
          </w:p>
          <w:p w14:paraId="16859F47" w14:textId="77777777" w:rsidR="00325454" w:rsidRPr="00325454" w:rsidRDefault="00325454" w:rsidP="00325454">
            <w:pPr>
              <w:rPr>
                <w:rFonts w:ascii="Arial" w:hAnsi="Arial" w:cs="Arial"/>
                <w:b/>
                <w:bCs/>
                <w:caps/>
                <w:color w:val="421C6E" w:themeColor="accent1"/>
                <w:sz w:val="20"/>
                <w:szCs w:val="20"/>
                <w:lang w:eastAsia="zh-TW"/>
              </w:rPr>
            </w:pPr>
            <w:r w:rsidRPr="00325454">
              <w:rPr>
                <w:rFonts w:ascii="Arial" w:hAnsi="Arial" w:cs="Arial"/>
                <w:b/>
                <w:bCs/>
                <w:caps/>
                <w:color w:val="421C6E" w:themeColor="accent1"/>
                <w:sz w:val="20"/>
                <w:szCs w:val="20"/>
                <w:lang w:eastAsia="zh-TW"/>
              </w:rPr>
              <w:t xml:space="preserve">STRATEGIC DIRECTION AND DEVELOPMENT OF THE SCHOOL  </w:t>
            </w:r>
          </w:p>
          <w:p w14:paraId="1F3C2BE1"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Demonstrating high standards of personal integrity, loyalty, </w:t>
            </w:r>
            <w:proofErr w:type="gramStart"/>
            <w:r w:rsidRPr="00325454">
              <w:rPr>
                <w:rFonts w:ascii="Arial" w:hAnsi="Arial" w:cs="Arial"/>
                <w:sz w:val="20"/>
                <w:szCs w:val="20"/>
              </w:rPr>
              <w:t>discretion</w:t>
            </w:r>
            <w:proofErr w:type="gramEnd"/>
            <w:r w:rsidRPr="00325454">
              <w:rPr>
                <w:rFonts w:ascii="Arial" w:hAnsi="Arial" w:cs="Arial"/>
                <w:sz w:val="20"/>
                <w:szCs w:val="20"/>
              </w:rPr>
              <w:t xml:space="preserve"> and professionalism </w:t>
            </w:r>
          </w:p>
          <w:p w14:paraId="626C1C5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Publicly supporting all decisions of the Head Teacher and the CA Team</w:t>
            </w:r>
          </w:p>
          <w:p w14:paraId="6888525A"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Providing an example of ‘excellence’ as a leading learning support practitioner and inspiring and motivating other staff </w:t>
            </w:r>
          </w:p>
          <w:p w14:paraId="50CC4699"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Working with the Inclusion Leader and Head Teacher to sustain high expectations and excellent practice in teaching and learning for students with SEND throughout the </w:t>
            </w:r>
            <w:proofErr w:type="gramStart"/>
            <w:r w:rsidRPr="00325454">
              <w:rPr>
                <w:rFonts w:ascii="Arial" w:hAnsi="Arial" w:cs="Arial"/>
                <w:sz w:val="20"/>
                <w:szCs w:val="20"/>
              </w:rPr>
              <w:t>school</w:t>
            </w:r>
            <w:proofErr w:type="gramEnd"/>
            <w:r w:rsidRPr="00325454">
              <w:rPr>
                <w:rFonts w:ascii="Arial" w:hAnsi="Arial" w:cs="Arial"/>
                <w:sz w:val="20"/>
                <w:szCs w:val="20"/>
              </w:rPr>
              <w:t xml:space="preserve"> </w:t>
            </w:r>
          </w:p>
          <w:p w14:paraId="47BD37BE"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Monitor and evaluate the quality of interventions and standards of pupils’ achievement and use benchmarks and set targets for </w:t>
            </w:r>
            <w:proofErr w:type="gramStart"/>
            <w:r w:rsidRPr="00325454">
              <w:rPr>
                <w:rFonts w:ascii="Arial" w:hAnsi="Arial" w:cs="Arial"/>
                <w:sz w:val="20"/>
                <w:szCs w:val="20"/>
              </w:rPr>
              <w:t>improvement</w:t>
            </w:r>
            <w:proofErr w:type="gramEnd"/>
            <w:r w:rsidRPr="00325454">
              <w:rPr>
                <w:rFonts w:ascii="Arial" w:hAnsi="Arial" w:cs="Arial"/>
                <w:sz w:val="20"/>
                <w:szCs w:val="20"/>
              </w:rPr>
              <w:t xml:space="preserve"> </w:t>
            </w:r>
          </w:p>
          <w:p w14:paraId="41105DE6"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raise pupils’ standards of achievement and to evaluate teaching and </w:t>
            </w:r>
            <w:proofErr w:type="gramStart"/>
            <w:r w:rsidRPr="00325454">
              <w:rPr>
                <w:rFonts w:ascii="Arial" w:hAnsi="Arial" w:cs="Arial"/>
                <w:sz w:val="20"/>
                <w:szCs w:val="20"/>
              </w:rPr>
              <w:t>learning</w:t>
            </w:r>
            <w:proofErr w:type="gramEnd"/>
            <w:r w:rsidRPr="00325454">
              <w:rPr>
                <w:rFonts w:ascii="Arial" w:hAnsi="Arial" w:cs="Arial"/>
                <w:sz w:val="20"/>
                <w:szCs w:val="20"/>
              </w:rPr>
              <w:t xml:space="preserve"> </w:t>
            </w:r>
          </w:p>
          <w:p w14:paraId="2BEF0D4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help to prepare the school to achieve Outstanding in </w:t>
            </w:r>
            <w:proofErr w:type="gramStart"/>
            <w:r w:rsidRPr="00325454">
              <w:rPr>
                <w:rFonts w:ascii="Arial" w:hAnsi="Arial" w:cs="Arial"/>
                <w:sz w:val="20"/>
                <w:szCs w:val="20"/>
              </w:rPr>
              <w:t>inspections</w:t>
            </w:r>
            <w:proofErr w:type="gramEnd"/>
          </w:p>
          <w:p w14:paraId="0CDD5D00" w14:textId="77777777" w:rsidR="00877B66" w:rsidRPr="00877B66" w:rsidRDefault="00877B66" w:rsidP="0019172E">
            <w:pPr>
              <w:contextualSpacing/>
              <w:rPr>
                <w:rFonts w:ascii="Arial" w:hAnsi="Arial" w:cs="Arial"/>
                <w:sz w:val="20"/>
                <w:szCs w:val="20"/>
              </w:rPr>
            </w:pPr>
          </w:p>
          <w:p w14:paraId="23457450"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3A8BD417" w14:textId="77777777" w:rsidR="00877B66" w:rsidRPr="00877B66" w:rsidRDefault="00877B66" w:rsidP="00325454">
            <w:pPr>
              <w:pStyle w:val="NoSpacing"/>
              <w:numPr>
                <w:ilvl w:val="0"/>
                <w:numId w:val="3"/>
              </w:numPr>
              <w:rPr>
                <w:rFonts w:ascii="Arial" w:hAnsi="Arial" w:cs="Arial"/>
                <w:b/>
                <w:sz w:val="20"/>
                <w:szCs w:val="20"/>
                <w:u w:val="single"/>
              </w:rPr>
            </w:pPr>
            <w:r w:rsidRPr="00877B66">
              <w:rPr>
                <w:rFonts w:ascii="Arial" w:hAnsi="Arial" w:cs="Arial"/>
                <w:sz w:val="20"/>
                <w:szCs w:val="20"/>
                <w:lang w:val="en-US"/>
              </w:rPr>
              <w:t xml:space="preserve">To perform such other duties as may be requested from time to time, commensurate with the </w:t>
            </w:r>
            <w:proofErr w:type="gramStart"/>
            <w:r w:rsidRPr="00877B66">
              <w:rPr>
                <w:rFonts w:ascii="Arial" w:hAnsi="Arial" w:cs="Arial"/>
                <w:sz w:val="20"/>
                <w:szCs w:val="20"/>
                <w:lang w:val="en-US"/>
              </w:rPr>
              <w:t>role</w:t>
            </w:r>
            <w:proofErr w:type="gramEnd"/>
          </w:p>
          <w:p w14:paraId="21544495"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Uphold and promulgate the Focus ethos within all areas of </w:t>
            </w:r>
            <w:proofErr w:type="gramStart"/>
            <w:r w:rsidRPr="00877B66">
              <w:rPr>
                <w:rFonts w:ascii="Arial" w:hAnsi="Arial" w:cs="Arial"/>
                <w:sz w:val="20"/>
                <w:szCs w:val="20"/>
              </w:rPr>
              <w:t>responsibility</w:t>
            </w:r>
            <w:proofErr w:type="gramEnd"/>
          </w:p>
          <w:p w14:paraId="38D7D3E2"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Contribute to, share </w:t>
            </w:r>
            <w:proofErr w:type="gramStart"/>
            <w:r w:rsidRPr="00877B66">
              <w:rPr>
                <w:rFonts w:ascii="Arial" w:hAnsi="Arial" w:cs="Arial"/>
                <w:sz w:val="20"/>
                <w:szCs w:val="20"/>
              </w:rPr>
              <w:t>in</w:t>
            </w:r>
            <w:proofErr w:type="gramEnd"/>
            <w:r w:rsidRPr="00877B66">
              <w:rPr>
                <w:rFonts w:ascii="Arial" w:hAnsi="Arial" w:cs="Arial"/>
                <w:sz w:val="20"/>
                <w:szCs w:val="20"/>
              </w:rPr>
              <w:t xml:space="preserve"> and promote the wider and </w:t>
            </w:r>
            <w:r w:rsidR="005B1776" w:rsidRPr="00877B66">
              <w:rPr>
                <w:rFonts w:ascii="Arial" w:hAnsi="Arial" w:cs="Arial"/>
                <w:sz w:val="20"/>
                <w:szCs w:val="20"/>
              </w:rPr>
              <w:t>longer-term</w:t>
            </w:r>
            <w:r w:rsidRPr="00877B66">
              <w:rPr>
                <w:rFonts w:ascii="Arial" w:hAnsi="Arial" w:cs="Arial"/>
                <w:sz w:val="20"/>
                <w:szCs w:val="20"/>
              </w:rPr>
              <w:t xml:space="preserve"> vision of One School Global.</w:t>
            </w:r>
          </w:p>
          <w:p w14:paraId="4AE85114"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4D7B4D26"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w:t>
            </w:r>
            <w:proofErr w:type="gramStart"/>
            <w:r w:rsidRPr="00877B66">
              <w:rPr>
                <w:rFonts w:ascii="Arial" w:hAnsi="Arial" w:cs="Arial"/>
                <w:sz w:val="20"/>
                <w:szCs w:val="20"/>
              </w:rPr>
              <w:t>policies</w:t>
            </w:r>
            <w:proofErr w:type="gramEnd"/>
            <w:r w:rsidRPr="00877B66">
              <w:rPr>
                <w:rFonts w:ascii="Arial" w:hAnsi="Arial" w:cs="Arial"/>
                <w:sz w:val="20"/>
                <w:szCs w:val="20"/>
              </w:rPr>
              <w:t xml:space="preserve"> </w:t>
            </w:r>
          </w:p>
          <w:p w14:paraId="0E4B7F54"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016068CD" w14:textId="77777777" w:rsidR="00EE77CB" w:rsidRDefault="00877B66" w:rsidP="00877B66">
            <w:pPr>
              <w:pStyle w:val="NoSpacing"/>
              <w:numPr>
                <w:ilvl w:val="0"/>
                <w:numId w:val="3"/>
              </w:numPr>
              <w:rPr>
                <w:rFonts w:ascii="Arial" w:hAnsi="Arial" w:cs="Arial"/>
                <w:sz w:val="20"/>
                <w:szCs w:val="20"/>
              </w:rPr>
            </w:pPr>
            <w:r w:rsidRPr="00877B66">
              <w:rPr>
                <w:rFonts w:ascii="Arial" w:hAnsi="Arial" w:cs="Arial"/>
                <w:sz w:val="20"/>
                <w:szCs w:val="20"/>
              </w:rPr>
              <w:t xml:space="preserve">To work with due regard to confidentiality and the principles of Data Protection, encouraging others to do the </w:t>
            </w:r>
            <w:proofErr w:type="gramStart"/>
            <w:r w:rsidRPr="00877B66">
              <w:rPr>
                <w:rFonts w:ascii="Arial" w:hAnsi="Arial" w:cs="Arial"/>
                <w:sz w:val="20"/>
                <w:szCs w:val="20"/>
              </w:rPr>
              <w:t>same</w:t>
            </w:r>
            <w:proofErr w:type="gramEnd"/>
          </w:p>
          <w:p w14:paraId="6AA1252F" w14:textId="77777777" w:rsidR="00325454" w:rsidRPr="00325454" w:rsidRDefault="00325454" w:rsidP="00325454">
            <w:pPr>
              <w:pStyle w:val="NoSpacing"/>
              <w:ind w:left="643"/>
              <w:rPr>
                <w:rFonts w:ascii="Arial" w:hAnsi="Arial" w:cs="Arial"/>
                <w:sz w:val="20"/>
                <w:szCs w:val="20"/>
              </w:rPr>
            </w:pPr>
          </w:p>
          <w:p w14:paraId="431C7C6D"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36DE4CAC"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To set an example of positive personal integrity and professionalism, with positive, </w:t>
            </w:r>
            <w:proofErr w:type="gramStart"/>
            <w:r w:rsidRPr="002E1390">
              <w:rPr>
                <w:rFonts w:ascii="Arial" w:hAnsi="Arial" w:cs="Arial"/>
                <w:sz w:val="20"/>
              </w:rPr>
              <w:t>appropriate</w:t>
            </w:r>
            <w:proofErr w:type="gramEnd"/>
            <w:r w:rsidRPr="002E1390">
              <w:rPr>
                <w:rFonts w:ascii="Arial" w:hAnsi="Arial" w:cs="Arial"/>
                <w:sz w:val="20"/>
              </w:rPr>
              <w:t xml:space="preserve"> and effective communications and relationships at all levels</w:t>
            </w:r>
          </w:p>
          <w:p w14:paraId="09302B9E"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Ensure high standards are maintained, progressed and promoted in all areas of </w:t>
            </w:r>
            <w:proofErr w:type="gramStart"/>
            <w:r w:rsidRPr="002E1390">
              <w:rPr>
                <w:rFonts w:ascii="Arial" w:hAnsi="Arial" w:cs="Arial"/>
                <w:sz w:val="20"/>
              </w:rPr>
              <w:t>work</w:t>
            </w:r>
            <w:proofErr w:type="gramEnd"/>
          </w:p>
          <w:p w14:paraId="18060AAB"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To undertake appropriate professional development and positively participate in the appraisal of own </w:t>
            </w:r>
            <w:proofErr w:type="gramStart"/>
            <w:r w:rsidRPr="002E1390">
              <w:rPr>
                <w:rFonts w:ascii="Arial" w:hAnsi="Arial" w:cs="Arial"/>
                <w:sz w:val="20"/>
              </w:rPr>
              <w:t>performance</w:t>
            </w:r>
            <w:proofErr w:type="gramEnd"/>
            <w:r w:rsidRPr="002E1390">
              <w:rPr>
                <w:rFonts w:ascii="Arial" w:hAnsi="Arial" w:cs="Arial"/>
                <w:sz w:val="20"/>
              </w:rPr>
              <w:t xml:space="preserve"> </w:t>
            </w:r>
          </w:p>
          <w:p w14:paraId="3AD3F36D"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Communicate and co-operate effectively and positively with specialists from outside agencies where </w:t>
            </w:r>
            <w:proofErr w:type="gramStart"/>
            <w:r w:rsidRPr="002E1390">
              <w:rPr>
                <w:rFonts w:ascii="Arial" w:hAnsi="Arial" w:cs="Arial"/>
                <w:sz w:val="20"/>
              </w:rPr>
              <w:t>applicable</w:t>
            </w:r>
            <w:proofErr w:type="gramEnd"/>
            <w:r w:rsidRPr="002E1390">
              <w:rPr>
                <w:rFonts w:ascii="Arial" w:hAnsi="Arial" w:cs="Arial"/>
                <w:sz w:val="20"/>
              </w:rPr>
              <w:t xml:space="preserve"> </w:t>
            </w:r>
          </w:p>
          <w:p w14:paraId="702E6400"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Attendance at staff meetings as appropriate</w:t>
            </w:r>
          </w:p>
          <w:p w14:paraId="3EBF582D" w14:textId="77777777" w:rsidR="00877B66" w:rsidRPr="00877B66" w:rsidRDefault="00877B66" w:rsidP="00877B66">
            <w:pPr>
              <w:pStyle w:val="NoSpacing"/>
              <w:ind w:left="720"/>
              <w:rPr>
                <w:rFonts w:ascii="Arial" w:hAnsi="Arial" w:cs="Arial"/>
              </w:rPr>
            </w:pPr>
          </w:p>
          <w:p w14:paraId="4DA679B5"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02DCEE9A" w14:textId="77777777" w:rsidTr="00845B93">
        <w:tc>
          <w:tcPr>
            <w:tcW w:w="9758" w:type="dxa"/>
            <w:shd w:val="clear" w:color="auto" w:fill="auto"/>
          </w:tcPr>
          <w:p w14:paraId="0F5B1B5E"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35358FB5" w14:textId="77777777" w:rsidR="00877B66" w:rsidRPr="00877B66" w:rsidRDefault="00877B66" w:rsidP="00273500">
            <w:pPr>
              <w:spacing w:after="0" w:line="240" w:lineRule="auto"/>
              <w:rPr>
                <w:rFonts w:ascii="Arial" w:eastAsia="Times New Roman" w:hAnsi="Arial" w:cs="Arial"/>
                <w:iCs/>
                <w:sz w:val="20"/>
                <w:szCs w:val="20"/>
                <w:lang w:eastAsia="zh-TW"/>
              </w:rPr>
            </w:pPr>
          </w:p>
          <w:p w14:paraId="62D6F32F" w14:textId="3E22AD2A"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w:t>
            </w:r>
            <w:r w:rsidR="00412FEB">
              <w:rPr>
                <w:rFonts w:ascii="Arial" w:eastAsia="Times New Roman" w:hAnsi="Arial" w:cs="Arial"/>
                <w:iCs/>
                <w:sz w:val="20"/>
                <w:szCs w:val="20"/>
                <w:lang w:eastAsia="zh-TW"/>
              </w:rPr>
              <w:t xml:space="preserve"> Children Safe in Education 202</w:t>
            </w:r>
            <w:r w:rsidR="0085627C">
              <w:rPr>
                <w:rFonts w:ascii="Arial" w:eastAsia="Times New Roman" w:hAnsi="Arial" w:cs="Arial"/>
                <w:iCs/>
                <w:sz w:val="20"/>
                <w:szCs w:val="20"/>
                <w:lang w:eastAsia="zh-TW"/>
              </w:rPr>
              <w:t>1</w:t>
            </w:r>
            <w:r w:rsidRPr="00877B66">
              <w:rPr>
                <w:rFonts w:ascii="Arial" w:eastAsia="Times New Roman" w:hAnsi="Arial" w:cs="Arial"/>
                <w:iCs/>
                <w:sz w:val="20"/>
                <w:szCs w:val="20"/>
                <w:lang w:eastAsia="zh-TW"/>
              </w:rPr>
              <w:t xml:space="preserve"> and The Education Act, we expect all staff and volunteers to share this </w:t>
            </w:r>
            <w:proofErr w:type="gramStart"/>
            <w:r w:rsidRPr="00877B66">
              <w:rPr>
                <w:rFonts w:ascii="Arial" w:eastAsia="Times New Roman" w:hAnsi="Arial" w:cs="Arial"/>
                <w:iCs/>
                <w:sz w:val="20"/>
                <w:szCs w:val="20"/>
                <w:lang w:eastAsia="zh-TW"/>
              </w:rPr>
              <w:t>commitment</w:t>
            </w:r>
            <w:proofErr w:type="gramEnd"/>
          </w:p>
          <w:p w14:paraId="6B3C4982"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70BA2C7C"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lastRenderedPageBreak/>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6D502CF3" w14:textId="77777777" w:rsidTr="00845B93">
        <w:trPr>
          <w:trHeight w:val="686"/>
        </w:trPr>
        <w:tc>
          <w:tcPr>
            <w:tcW w:w="9740" w:type="dxa"/>
            <w:shd w:val="clear" w:color="auto" w:fill="auto"/>
          </w:tcPr>
          <w:p w14:paraId="31498723"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6CD21E75" w14:textId="77777777" w:rsidR="0019172E" w:rsidRPr="00E811B5" w:rsidRDefault="0019172E" w:rsidP="00E811B5">
            <w:pPr>
              <w:pStyle w:val="ListParagraph"/>
              <w:numPr>
                <w:ilvl w:val="0"/>
                <w:numId w:val="23"/>
              </w:numPr>
              <w:rPr>
                <w:rFonts w:ascii="Arial" w:hAnsi="Arial" w:cs="Arial"/>
                <w:sz w:val="20"/>
                <w:szCs w:val="20"/>
                <w:lang w:eastAsia="zh-TW"/>
              </w:rPr>
            </w:pPr>
            <w:r w:rsidRPr="00E811B5">
              <w:rPr>
                <w:rFonts w:ascii="Arial" w:hAnsi="Arial" w:cs="Arial"/>
                <w:sz w:val="20"/>
                <w:szCs w:val="20"/>
                <w:lang w:eastAsia="zh-TW"/>
              </w:rPr>
              <w:t xml:space="preserve">Reporting </w:t>
            </w:r>
            <w:r w:rsidRPr="00325454">
              <w:rPr>
                <w:rFonts w:ascii="Arial" w:hAnsi="Arial" w:cs="Arial"/>
                <w:sz w:val="20"/>
                <w:szCs w:val="20"/>
                <w:lang w:eastAsia="zh-TW"/>
              </w:rPr>
              <w:t>to</w:t>
            </w:r>
            <w:r w:rsidR="00325454" w:rsidRPr="00325454">
              <w:rPr>
                <w:rFonts w:ascii="Arial" w:hAnsi="Arial" w:cs="Arial"/>
                <w:sz w:val="20"/>
                <w:szCs w:val="20"/>
                <w:lang w:eastAsia="zh-TW"/>
              </w:rPr>
              <w:t xml:space="preserve"> LSCO/Regional SEND Coordinator</w:t>
            </w:r>
            <w:r w:rsidRPr="00325454">
              <w:rPr>
                <w:rFonts w:ascii="Arial" w:hAnsi="Arial" w:cs="Arial"/>
                <w:sz w:val="20"/>
                <w:szCs w:val="20"/>
                <w:lang w:eastAsia="zh-TW"/>
              </w:rPr>
              <w:t xml:space="preserve"> </w:t>
            </w:r>
          </w:p>
          <w:p w14:paraId="53E7590D" w14:textId="77777777" w:rsidR="0019172E" w:rsidRPr="0019172E" w:rsidRDefault="0019172E" w:rsidP="00325454">
            <w:pPr>
              <w:pStyle w:val="ListParagraph"/>
              <w:rPr>
                <w:rFonts w:ascii="Calibri" w:hAnsi="Calibri"/>
                <w:sz w:val="22"/>
                <w:szCs w:val="22"/>
              </w:rPr>
            </w:pPr>
          </w:p>
        </w:tc>
      </w:tr>
    </w:tbl>
    <w:p w14:paraId="37D94F54" w14:textId="77777777" w:rsidR="00261120" w:rsidRPr="00877B66" w:rsidRDefault="00261120" w:rsidP="00261120">
      <w:pPr>
        <w:rPr>
          <w:rFonts w:ascii="Arial" w:hAnsi="Arial" w:cs="Arial"/>
          <w:b/>
          <w:sz w:val="20"/>
          <w:szCs w:val="20"/>
        </w:rPr>
      </w:pPr>
    </w:p>
    <w:p w14:paraId="26C51678"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4551F565" w14:textId="77777777" w:rsidTr="00845B93">
        <w:tc>
          <w:tcPr>
            <w:tcW w:w="9740" w:type="dxa"/>
            <w:shd w:val="clear" w:color="auto" w:fill="auto"/>
          </w:tcPr>
          <w:p w14:paraId="71FBC1F9" w14:textId="77777777" w:rsidR="00261120" w:rsidRPr="00877B66" w:rsidRDefault="00261120" w:rsidP="00273500">
            <w:pPr>
              <w:spacing w:after="0" w:line="240" w:lineRule="auto"/>
              <w:rPr>
                <w:rFonts w:ascii="Arial" w:eastAsia="Times New Roman" w:hAnsi="Arial" w:cs="Arial"/>
                <w:sz w:val="20"/>
                <w:szCs w:val="20"/>
                <w:lang w:eastAsia="zh-TW"/>
              </w:rPr>
            </w:pPr>
          </w:p>
          <w:p w14:paraId="624D5921"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w:t>
            </w:r>
            <w:proofErr w:type="gramStart"/>
            <w:r w:rsidR="00261120" w:rsidRPr="00877B66">
              <w:rPr>
                <w:rFonts w:ascii="Arial" w:eastAsia="Times New Roman" w:hAnsi="Arial" w:cs="Arial"/>
                <w:sz w:val="20"/>
                <w:szCs w:val="20"/>
                <w:lang w:eastAsia="zh-TW"/>
              </w:rPr>
              <w:t>resources</w:t>
            </w:r>
            <w:proofErr w:type="gramEnd"/>
            <w:r w:rsidR="00261120" w:rsidRPr="00877B66">
              <w:rPr>
                <w:rFonts w:ascii="Arial" w:eastAsia="Times New Roman" w:hAnsi="Arial" w:cs="Arial"/>
                <w:sz w:val="20"/>
                <w:szCs w:val="20"/>
                <w:lang w:eastAsia="zh-TW"/>
              </w:rPr>
              <w:t xml:space="preserve"> and compliance. </w:t>
            </w:r>
          </w:p>
          <w:p w14:paraId="4C612193"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743FFA3B" w14:textId="77777777" w:rsidR="00261120" w:rsidRPr="00877B66" w:rsidRDefault="00261120" w:rsidP="00261120">
      <w:pPr>
        <w:rPr>
          <w:rFonts w:ascii="Arial" w:hAnsi="Arial" w:cs="Arial"/>
          <w:b/>
          <w:color w:val="08D0B6" w:themeColor="accent3"/>
          <w:sz w:val="20"/>
          <w:szCs w:val="20"/>
        </w:rPr>
      </w:pPr>
    </w:p>
    <w:p w14:paraId="556FA1C4"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5887BEC2" w14:textId="77777777" w:rsidTr="00845B93">
        <w:tc>
          <w:tcPr>
            <w:tcW w:w="9758" w:type="dxa"/>
            <w:shd w:val="clear" w:color="auto" w:fill="auto"/>
          </w:tcPr>
          <w:p w14:paraId="369DD19E"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5F7F6613"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357BD247"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6A3EAC6E" w14:textId="3C6C470E"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412FEB">
              <w:rPr>
                <w:rFonts w:ascii="Arial" w:eastAsia="Times New Roman" w:hAnsi="Arial" w:cs="Arial"/>
                <w:sz w:val="20"/>
                <w:szCs w:val="20"/>
                <w:lang w:val="en-AU" w:eastAsia="zh-TW"/>
              </w:rPr>
              <w:t>August 202</w:t>
            </w:r>
            <w:r w:rsidR="0085627C">
              <w:rPr>
                <w:rFonts w:ascii="Arial" w:eastAsia="Times New Roman" w:hAnsi="Arial" w:cs="Arial"/>
                <w:sz w:val="20"/>
                <w:szCs w:val="20"/>
                <w:lang w:val="en-AU" w:eastAsia="zh-TW"/>
              </w:rPr>
              <w:t>1</w:t>
            </w:r>
          </w:p>
          <w:p w14:paraId="0169F279"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6AADF829" w14:textId="77777777" w:rsidR="00261120" w:rsidRDefault="00261120" w:rsidP="00261120"/>
    <w:p w14:paraId="2F16207A"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14:paraId="7EE8AB27"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3EFAF845" w14:textId="77777777"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3D1347B5" w14:textId="77777777" w:rsidR="00845B93" w:rsidRPr="0050174A" w:rsidRDefault="00845B93" w:rsidP="00261120"/>
    <w:p w14:paraId="27B2C006" w14:textId="77777777" w:rsidR="00261120" w:rsidRPr="00441031" w:rsidRDefault="00261120" w:rsidP="00877B66">
      <w:pPr>
        <w:spacing w:after="200" w:line="276" w:lineRule="auto"/>
        <w:rPr>
          <w:rFonts w:ascii="Arial" w:hAnsi="Arial" w:cs="Arial"/>
        </w:rPr>
      </w:pPr>
      <w:r w:rsidRPr="0050174A">
        <w:br w:type="page"/>
      </w:r>
      <w:r w:rsidRPr="00441031">
        <w:rPr>
          <w:rFonts w:ascii="Arial" w:hAnsi="Arial" w:cs="Arial"/>
          <w:b/>
          <w:color w:val="421C6E" w:themeColor="accent1"/>
          <w:sz w:val="28"/>
        </w:rPr>
        <w:lastRenderedPageBreak/>
        <w:t>JOB TITLE</w:t>
      </w:r>
      <w:r w:rsidR="0069734D" w:rsidRPr="00441031">
        <w:rPr>
          <w:rFonts w:ascii="Arial" w:hAnsi="Arial" w:cs="Arial"/>
          <w:b/>
          <w:color w:val="421C6E" w:themeColor="accent1"/>
          <w:sz w:val="28"/>
        </w:rPr>
        <w:t>: Higher Level Teaching Assistant</w:t>
      </w:r>
    </w:p>
    <w:p w14:paraId="0F7D74C8" w14:textId="77777777" w:rsidR="00261120" w:rsidRPr="00441031" w:rsidRDefault="00261120" w:rsidP="00261120">
      <w:pPr>
        <w:rPr>
          <w:rFonts w:ascii="Arial" w:hAnsi="Arial" w:cs="Arial"/>
          <w:color w:val="08D0B6" w:themeColor="accent3"/>
          <w:sz w:val="28"/>
        </w:rPr>
      </w:pPr>
      <w:r w:rsidRPr="00441031">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5D2DA46E" w14:textId="77777777" w:rsidTr="00845B93">
        <w:trPr>
          <w:trHeight w:val="479"/>
        </w:trPr>
        <w:tc>
          <w:tcPr>
            <w:tcW w:w="1820" w:type="dxa"/>
            <w:shd w:val="clear" w:color="auto" w:fill="421C6E" w:themeFill="accent1"/>
            <w:vAlign w:val="center"/>
          </w:tcPr>
          <w:p w14:paraId="5AF5E4E3"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265AB634"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010CA549"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553B62DB" w14:textId="77777777" w:rsidTr="00845B93">
        <w:tc>
          <w:tcPr>
            <w:tcW w:w="1820" w:type="dxa"/>
          </w:tcPr>
          <w:p w14:paraId="3B09F1AB"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07890D08"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Full working knowledge of relevant current policies, codes of practice and legislation</w:t>
            </w:r>
          </w:p>
          <w:p w14:paraId="2FC5B291"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Experience of working with children of relevant age in a learning environment</w:t>
            </w:r>
          </w:p>
          <w:p w14:paraId="4E60232A" w14:textId="77777777" w:rsidR="00261120" w:rsidRPr="0069734D" w:rsidRDefault="0069734D" w:rsidP="0069734D">
            <w:pPr>
              <w:pStyle w:val="Normal1"/>
              <w:numPr>
                <w:ilvl w:val="0"/>
                <w:numId w:val="9"/>
              </w:numPr>
              <w:spacing w:before="0" w:beforeAutospacing="0" w:after="0" w:afterAutospacing="0"/>
              <w:ind w:left="411" w:hanging="284"/>
              <w:rPr>
                <w:rStyle w:val="normalchar"/>
                <w:lang w:val="en-US" w:eastAsia="en-US"/>
              </w:rPr>
            </w:pPr>
            <w:r w:rsidRPr="0069734D">
              <w:rPr>
                <w:rStyle w:val="normalchar"/>
                <w:rFonts w:ascii="Arial" w:hAnsi="Arial" w:cs="Arial"/>
                <w:sz w:val="20"/>
                <w:szCs w:val="20"/>
                <w:lang w:val="en-US" w:eastAsia="en-US"/>
              </w:rPr>
              <w:t xml:space="preserve">Working knowledge and experience of implementing national curriculum and other relevant learning </w:t>
            </w:r>
            <w:proofErr w:type="spellStart"/>
            <w:r w:rsidRPr="0069734D">
              <w:rPr>
                <w:rStyle w:val="normalchar"/>
                <w:rFonts w:ascii="Arial" w:hAnsi="Arial" w:cs="Arial"/>
                <w:sz w:val="20"/>
                <w:szCs w:val="20"/>
                <w:lang w:val="en-US" w:eastAsia="en-US"/>
              </w:rPr>
              <w:t>programmes</w:t>
            </w:r>
            <w:proofErr w:type="spellEnd"/>
            <w:r w:rsidRPr="0069734D">
              <w:rPr>
                <w:rStyle w:val="normalchar"/>
                <w:rFonts w:ascii="Arial" w:hAnsi="Arial" w:cs="Arial"/>
                <w:sz w:val="20"/>
                <w:szCs w:val="20"/>
                <w:lang w:val="en-US" w:eastAsia="en-US"/>
              </w:rPr>
              <w:t xml:space="preserve"> and strategies</w:t>
            </w:r>
          </w:p>
          <w:p w14:paraId="5931EED4"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Understanding of statutory frameworks relating to teaching</w:t>
            </w:r>
          </w:p>
          <w:p w14:paraId="6BA41C6C" w14:textId="77777777" w:rsidR="0069734D" w:rsidRPr="0069734D" w:rsidRDefault="0069734D" w:rsidP="0069734D">
            <w:pPr>
              <w:pStyle w:val="Normal1"/>
              <w:numPr>
                <w:ilvl w:val="0"/>
                <w:numId w:val="9"/>
              </w:numPr>
              <w:spacing w:before="0" w:beforeAutospacing="0" w:after="0" w:afterAutospacing="0"/>
              <w:ind w:left="411" w:hanging="284"/>
              <w:rPr>
                <w:rFonts w:ascii="Arial" w:hAnsi="Arial" w:cs="Arial"/>
                <w:sz w:val="20"/>
                <w:szCs w:val="20"/>
                <w:lang w:val="en-US" w:eastAsia="en-US"/>
              </w:rPr>
            </w:pPr>
            <w:r w:rsidRPr="0069734D">
              <w:rPr>
                <w:rStyle w:val="normalchar"/>
                <w:rFonts w:ascii="Arial" w:hAnsi="Arial" w:cs="Arial"/>
                <w:sz w:val="20"/>
                <w:szCs w:val="20"/>
                <w:lang w:val="en-US" w:eastAsia="en-US"/>
              </w:rPr>
              <w:t>Understanding of SEND procedures</w:t>
            </w:r>
          </w:p>
        </w:tc>
        <w:tc>
          <w:tcPr>
            <w:tcW w:w="3402" w:type="dxa"/>
          </w:tcPr>
          <w:p w14:paraId="11E33A2C" w14:textId="77777777" w:rsidR="005B1776" w:rsidRPr="005B1776" w:rsidRDefault="005B1776" w:rsidP="0019172E">
            <w:pPr>
              <w:pStyle w:val="NoSpacing"/>
              <w:ind w:left="501"/>
              <w:rPr>
                <w:rFonts w:ascii="Arial" w:hAnsi="Arial" w:cs="Arial"/>
                <w:sz w:val="20"/>
                <w:lang w:val="en-US"/>
              </w:rPr>
            </w:pPr>
          </w:p>
        </w:tc>
      </w:tr>
      <w:tr w:rsidR="00261120" w:rsidRPr="00382DA1" w14:paraId="6F62A899" w14:textId="77777777" w:rsidTr="00845B93">
        <w:tc>
          <w:tcPr>
            <w:tcW w:w="1820" w:type="dxa"/>
          </w:tcPr>
          <w:p w14:paraId="624C403A"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2248D4A7" w14:textId="77777777" w:rsidR="005B1776" w:rsidRPr="0069734D" w:rsidRDefault="00325454" w:rsidP="0069734D">
            <w:pPr>
              <w:pStyle w:val="Normal1"/>
              <w:numPr>
                <w:ilvl w:val="0"/>
                <w:numId w:val="9"/>
              </w:numPr>
              <w:spacing w:before="0" w:beforeAutospacing="0" w:after="0" w:afterAutospacing="0"/>
              <w:ind w:left="411" w:hanging="284"/>
              <w:rPr>
                <w:rFonts w:ascii="Arial" w:hAnsi="Arial" w:cs="Arial"/>
                <w:sz w:val="20"/>
                <w:szCs w:val="20"/>
                <w:lang w:val="en-US" w:eastAsia="en-US"/>
              </w:rPr>
            </w:pPr>
            <w:r w:rsidRPr="0069734D">
              <w:rPr>
                <w:rStyle w:val="normalchar"/>
                <w:rFonts w:ascii="Arial" w:hAnsi="Arial" w:cs="Arial"/>
                <w:sz w:val="20"/>
                <w:szCs w:val="20"/>
                <w:lang w:val="en-US" w:eastAsia="en-US"/>
              </w:rPr>
              <w:t>Meet Higher Level Teaching Assistant standards or equivalent qualification or experience (NVQ Level 4/5)</w:t>
            </w:r>
          </w:p>
        </w:tc>
        <w:tc>
          <w:tcPr>
            <w:tcW w:w="3402" w:type="dxa"/>
          </w:tcPr>
          <w:p w14:paraId="5F12CD81" w14:textId="77777777" w:rsidR="00261120" w:rsidRPr="002E1390" w:rsidRDefault="00261120" w:rsidP="0019172E">
            <w:pPr>
              <w:pStyle w:val="ListParagraph"/>
              <w:ind w:left="502"/>
              <w:rPr>
                <w:rFonts w:ascii="Arial" w:hAnsi="Arial" w:cs="Arial"/>
                <w:sz w:val="20"/>
                <w:szCs w:val="20"/>
                <w:lang w:val="en-US"/>
              </w:rPr>
            </w:pPr>
          </w:p>
        </w:tc>
      </w:tr>
      <w:tr w:rsidR="00261120" w:rsidRPr="00382DA1" w14:paraId="79F0113F" w14:textId="77777777" w:rsidTr="00845B93">
        <w:tc>
          <w:tcPr>
            <w:tcW w:w="1820" w:type="dxa"/>
          </w:tcPr>
          <w:p w14:paraId="36EAF483"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6EB3140A"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work constructively as part of a team. Understanding classroom roles and responsibilities and your own position within these</w:t>
            </w:r>
          </w:p>
          <w:p w14:paraId="6714A44A"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 xml:space="preserve">Good communication skills written and </w:t>
            </w:r>
            <w:proofErr w:type="gramStart"/>
            <w:r w:rsidRPr="005E04FE">
              <w:rPr>
                <w:rStyle w:val="normalchar"/>
                <w:rFonts w:ascii="Arial" w:hAnsi="Arial" w:cs="Arial"/>
                <w:sz w:val="20"/>
                <w:szCs w:val="20"/>
                <w:lang w:val="en-US" w:eastAsia="en-US"/>
              </w:rPr>
              <w:t>verbal</w:t>
            </w:r>
            <w:proofErr w:type="gramEnd"/>
          </w:p>
          <w:p w14:paraId="1DEF9103"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 xml:space="preserve">Good </w:t>
            </w:r>
            <w:proofErr w:type="spellStart"/>
            <w:r w:rsidRPr="005E04FE">
              <w:rPr>
                <w:rStyle w:val="normalchar"/>
                <w:rFonts w:ascii="Arial" w:hAnsi="Arial" w:cs="Arial"/>
                <w:sz w:val="20"/>
                <w:szCs w:val="20"/>
                <w:lang w:val="en-US" w:eastAsia="en-US"/>
              </w:rPr>
              <w:t>organisational</w:t>
            </w:r>
            <w:proofErr w:type="spellEnd"/>
            <w:r w:rsidRPr="005E04FE">
              <w:rPr>
                <w:rStyle w:val="normalchar"/>
                <w:rFonts w:ascii="Arial" w:hAnsi="Arial" w:cs="Arial"/>
                <w:sz w:val="20"/>
                <w:szCs w:val="20"/>
                <w:lang w:val="en-US" w:eastAsia="en-US"/>
              </w:rPr>
              <w:t xml:space="preserve"> skills</w:t>
            </w:r>
          </w:p>
          <w:p w14:paraId="0A9AE9AC"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rPr>
            </w:pPr>
            <w:r w:rsidRPr="005E04FE">
              <w:rPr>
                <w:rStyle w:val="normalchar"/>
                <w:rFonts w:ascii="Arial" w:hAnsi="Arial" w:cs="Arial"/>
                <w:sz w:val="20"/>
                <w:szCs w:val="20"/>
                <w:lang w:val="en-US" w:eastAsia="en-US"/>
              </w:rPr>
              <w:t>A positive role model of professional practice and conduct of others</w:t>
            </w:r>
          </w:p>
        </w:tc>
        <w:tc>
          <w:tcPr>
            <w:tcW w:w="3402" w:type="dxa"/>
          </w:tcPr>
          <w:p w14:paraId="74032D32"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 xml:space="preserve">Can use ICT effectively to support </w:t>
            </w:r>
            <w:proofErr w:type="gramStart"/>
            <w:r w:rsidRPr="005B1776">
              <w:rPr>
                <w:rStyle w:val="normalchar"/>
                <w:rFonts w:ascii="Arial" w:hAnsi="Arial" w:cs="Arial"/>
                <w:sz w:val="20"/>
                <w:lang w:val="en-US"/>
              </w:rPr>
              <w:t>learning</w:t>
            </w:r>
            <w:proofErr w:type="gramEnd"/>
          </w:p>
          <w:p w14:paraId="38E9BC78" w14:textId="77777777" w:rsidR="00261120" w:rsidRPr="00382DA1" w:rsidRDefault="00261120" w:rsidP="00273500">
            <w:pPr>
              <w:ind w:left="411" w:hanging="284"/>
              <w:rPr>
                <w:rFonts w:ascii="Arial" w:hAnsi="Arial" w:cs="Arial"/>
                <w:sz w:val="20"/>
                <w:szCs w:val="20"/>
                <w:lang w:val="en-US"/>
              </w:rPr>
            </w:pPr>
          </w:p>
        </w:tc>
      </w:tr>
      <w:tr w:rsidR="00261120" w:rsidRPr="00382DA1" w14:paraId="1267DD3F" w14:textId="77777777" w:rsidTr="00845B93">
        <w:tc>
          <w:tcPr>
            <w:tcW w:w="1820" w:type="dxa"/>
          </w:tcPr>
          <w:p w14:paraId="09D28CEF"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6D7567CA" w14:textId="77777777" w:rsidR="00325454"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Specialist skills/</w:t>
            </w:r>
            <w:r w:rsidR="00325454" w:rsidRPr="0069734D">
              <w:rPr>
                <w:rStyle w:val="normalchar"/>
                <w:rFonts w:ascii="Arial" w:hAnsi="Arial" w:cs="Arial"/>
                <w:sz w:val="20"/>
                <w:szCs w:val="20"/>
                <w:lang w:val="en-US" w:eastAsia="en-US"/>
              </w:rPr>
              <w:t xml:space="preserve">training in curriculum or learning area e.g. bilingual, sign language, </w:t>
            </w:r>
            <w:proofErr w:type="gramStart"/>
            <w:r w:rsidR="00325454" w:rsidRPr="0069734D">
              <w:rPr>
                <w:rStyle w:val="normalchar"/>
                <w:rFonts w:ascii="Arial" w:hAnsi="Arial" w:cs="Arial"/>
                <w:sz w:val="20"/>
                <w:szCs w:val="20"/>
                <w:lang w:val="en-US" w:eastAsia="en-US"/>
              </w:rPr>
              <w:t>ICT</w:t>
            </w:r>
            <w:proofErr w:type="gramEnd"/>
          </w:p>
          <w:p w14:paraId="4C1BAEB6"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 xml:space="preserve">Willingness to undertake relevant training and identify own development </w:t>
            </w:r>
            <w:proofErr w:type="gramStart"/>
            <w:r w:rsidRPr="0069734D">
              <w:rPr>
                <w:rStyle w:val="normalchar"/>
                <w:rFonts w:ascii="Arial" w:hAnsi="Arial" w:cs="Arial"/>
                <w:sz w:val="20"/>
                <w:szCs w:val="20"/>
                <w:lang w:val="en-US" w:eastAsia="en-US"/>
              </w:rPr>
              <w:t>needs</w:t>
            </w:r>
            <w:proofErr w:type="gramEnd"/>
          </w:p>
          <w:p w14:paraId="5D0A5F8C" w14:textId="77777777" w:rsidR="00261120" w:rsidRPr="0069734D" w:rsidRDefault="00261120" w:rsidP="0069734D">
            <w:pPr>
              <w:pStyle w:val="Normal1"/>
              <w:numPr>
                <w:ilvl w:val="0"/>
                <w:numId w:val="9"/>
              </w:numPr>
              <w:spacing w:before="0" w:beforeAutospacing="0" w:after="0" w:afterAutospacing="0"/>
              <w:ind w:left="411" w:hanging="284"/>
              <w:rPr>
                <w:rFonts w:ascii="Arial" w:hAnsi="Arial" w:cs="Arial"/>
                <w:sz w:val="20"/>
                <w:szCs w:val="20"/>
                <w:lang w:val="en-US"/>
              </w:rPr>
            </w:pPr>
            <w:r w:rsidRPr="0069734D">
              <w:rPr>
                <w:rStyle w:val="normalchar"/>
                <w:rFonts w:ascii="Arial" w:hAnsi="Arial" w:cs="Arial"/>
                <w:sz w:val="20"/>
                <w:szCs w:val="20"/>
                <w:lang w:val="en-US" w:eastAsia="en-US"/>
              </w:rPr>
              <w:t>Committed to ongoing CPD and Professional development</w:t>
            </w:r>
          </w:p>
        </w:tc>
        <w:tc>
          <w:tcPr>
            <w:tcW w:w="3402" w:type="dxa"/>
          </w:tcPr>
          <w:p w14:paraId="7200591F" w14:textId="77777777" w:rsidR="00261120" w:rsidRPr="00382DA1" w:rsidRDefault="00261120" w:rsidP="005B1776">
            <w:pPr>
              <w:spacing w:after="45" w:line="248" w:lineRule="auto"/>
              <w:ind w:left="720"/>
              <w:jc w:val="both"/>
              <w:rPr>
                <w:rFonts w:ascii="Arial" w:hAnsi="Arial" w:cs="Arial"/>
                <w:sz w:val="20"/>
                <w:szCs w:val="20"/>
                <w:lang w:val="en-US"/>
              </w:rPr>
            </w:pPr>
          </w:p>
        </w:tc>
      </w:tr>
      <w:tr w:rsidR="00261120" w:rsidRPr="00382DA1" w14:paraId="66AC4908" w14:textId="77777777" w:rsidTr="00845B93">
        <w:tc>
          <w:tcPr>
            <w:tcW w:w="1820" w:type="dxa"/>
          </w:tcPr>
          <w:p w14:paraId="359F6B6A"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3FE89DD2"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 xml:space="preserve">Enthusiasm for helping support both staff and SEND </w:t>
            </w:r>
            <w:proofErr w:type="gramStart"/>
            <w:r w:rsidRPr="0069734D">
              <w:rPr>
                <w:rStyle w:val="normalchar"/>
                <w:rFonts w:ascii="Arial" w:hAnsi="Arial" w:cs="Arial"/>
                <w:sz w:val="20"/>
                <w:szCs w:val="20"/>
                <w:lang w:val="en-US" w:eastAsia="en-US"/>
              </w:rPr>
              <w:t>students</w:t>
            </w:r>
            <w:proofErr w:type="gramEnd"/>
          </w:p>
          <w:p w14:paraId="59FB52BC"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Sensitivity to the needs of all individuals</w:t>
            </w:r>
          </w:p>
          <w:p w14:paraId="19A1E126"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Flexible approach and positive attitude towards work</w:t>
            </w:r>
          </w:p>
          <w:p w14:paraId="72472307"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Punctual and reliable</w:t>
            </w:r>
          </w:p>
          <w:p w14:paraId="2E17B489"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adapt to changes in the workplace</w:t>
            </w:r>
          </w:p>
        </w:tc>
        <w:tc>
          <w:tcPr>
            <w:tcW w:w="3402" w:type="dxa"/>
          </w:tcPr>
          <w:p w14:paraId="5E75C24F" w14:textId="77777777" w:rsidR="00261120" w:rsidRPr="00382DA1" w:rsidRDefault="00261120" w:rsidP="00273500">
            <w:pPr>
              <w:ind w:left="411" w:hanging="284"/>
              <w:rPr>
                <w:rFonts w:ascii="Arial" w:hAnsi="Arial" w:cs="Arial"/>
                <w:sz w:val="20"/>
                <w:szCs w:val="20"/>
                <w:lang w:val="en-US"/>
              </w:rPr>
            </w:pPr>
          </w:p>
        </w:tc>
      </w:tr>
      <w:tr w:rsidR="00261120" w:rsidRPr="00382DA1" w14:paraId="47F6F68B" w14:textId="77777777" w:rsidTr="00845B93">
        <w:tc>
          <w:tcPr>
            <w:tcW w:w="1820" w:type="dxa"/>
          </w:tcPr>
          <w:p w14:paraId="7A7AAD2A"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Equality, </w:t>
            </w:r>
            <w:proofErr w:type="gramStart"/>
            <w:r w:rsidRPr="00382DA1">
              <w:rPr>
                <w:rStyle w:val="normalchar"/>
                <w:rFonts w:ascii="Arial" w:hAnsi="Arial" w:cs="Arial"/>
                <w:b/>
                <w:bCs/>
                <w:sz w:val="20"/>
                <w:szCs w:val="20"/>
                <w:lang w:eastAsia="en-GB"/>
              </w:rPr>
              <w:t>diversity</w:t>
            </w:r>
            <w:proofErr w:type="gramEnd"/>
            <w:r w:rsidRPr="00382DA1">
              <w:rPr>
                <w:rStyle w:val="normalchar"/>
                <w:rFonts w:ascii="Arial" w:hAnsi="Arial" w:cs="Arial"/>
                <w:b/>
                <w:bCs/>
                <w:sz w:val="20"/>
                <w:szCs w:val="20"/>
                <w:lang w:eastAsia="en-GB"/>
              </w:rPr>
              <w:t xml:space="preserve"> and inclusion</w:t>
            </w:r>
          </w:p>
        </w:tc>
        <w:tc>
          <w:tcPr>
            <w:tcW w:w="4678" w:type="dxa"/>
          </w:tcPr>
          <w:p w14:paraId="4F522EBA"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1ED762D3"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01511F8E" w14:textId="77777777" w:rsidTr="00845B93">
        <w:tc>
          <w:tcPr>
            <w:tcW w:w="1820" w:type="dxa"/>
          </w:tcPr>
          <w:p w14:paraId="685D0DAF"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54E2CE96"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w:t>
            </w:r>
            <w:proofErr w:type="gramStart"/>
            <w:r w:rsidRPr="00382DA1">
              <w:rPr>
                <w:rStyle w:val="normalchar"/>
                <w:rFonts w:ascii="Arial" w:hAnsi="Arial" w:cs="Arial"/>
                <w:sz w:val="20"/>
                <w:szCs w:val="20"/>
                <w:lang w:val="en-US" w:eastAsia="en-US"/>
              </w:rPr>
              <w:t>students</w:t>
            </w:r>
            <w:proofErr w:type="gramEnd"/>
            <w:r w:rsidRPr="00382DA1">
              <w:rPr>
                <w:rStyle w:val="normalchar"/>
                <w:rFonts w:ascii="Arial" w:hAnsi="Arial" w:cs="Arial"/>
                <w:sz w:val="20"/>
                <w:szCs w:val="20"/>
                <w:lang w:val="en-US" w:eastAsia="en-US"/>
              </w:rPr>
              <w:t xml:space="preserve"> </w:t>
            </w:r>
          </w:p>
          <w:p w14:paraId="1C1C2C6F"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7FE14CED" w14:textId="77777777" w:rsidR="00261120" w:rsidRPr="00382DA1" w:rsidRDefault="00261120" w:rsidP="00273500">
            <w:pPr>
              <w:ind w:left="411" w:hanging="284"/>
              <w:rPr>
                <w:rStyle w:val="normalchar"/>
                <w:rFonts w:ascii="Arial" w:hAnsi="Arial" w:cs="Arial"/>
                <w:sz w:val="20"/>
                <w:szCs w:val="20"/>
                <w:lang w:val="en-US"/>
              </w:rPr>
            </w:pPr>
          </w:p>
        </w:tc>
      </w:tr>
    </w:tbl>
    <w:p w14:paraId="20343D04" w14:textId="77777777" w:rsidR="00382DA1" w:rsidRDefault="00382DA1" w:rsidP="00261120">
      <w:pPr>
        <w:spacing w:after="120"/>
        <w:rPr>
          <w:rFonts w:ascii="Arial" w:hAnsi="Arial" w:cs="Arial"/>
          <w:sz w:val="20"/>
          <w:szCs w:val="20"/>
        </w:rPr>
      </w:pPr>
    </w:p>
    <w:p w14:paraId="0F157F4D"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lastRenderedPageBreak/>
        <w:t xml:space="preserve">The post holder will be required to complete an enhanced Disclosure Barring Service (DBS) Check with appropriate barred list checks, or the equivalent, and must be eligible to work in the UK. </w:t>
      </w:r>
    </w:p>
    <w:p w14:paraId="46C15878"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026BCB3A" w14:textId="77777777"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7C6020C5" w14:textId="77777777" w:rsidR="00261120" w:rsidRPr="00382DA1" w:rsidRDefault="00261120" w:rsidP="00261120">
      <w:pPr>
        <w:rPr>
          <w:rFonts w:ascii="Arial" w:hAnsi="Arial" w:cs="Arial"/>
          <w:sz w:val="20"/>
          <w:szCs w:val="20"/>
        </w:rPr>
      </w:pPr>
    </w:p>
    <w:p w14:paraId="0ED62852" w14:textId="77777777" w:rsidR="00261120" w:rsidRPr="00382DA1" w:rsidRDefault="00261120" w:rsidP="00261120">
      <w:pPr>
        <w:rPr>
          <w:rFonts w:ascii="Arial" w:hAnsi="Arial" w:cs="Arial"/>
          <w:sz w:val="20"/>
          <w:szCs w:val="20"/>
        </w:rPr>
      </w:pPr>
    </w:p>
    <w:p w14:paraId="48D59AD8" w14:textId="77777777" w:rsidR="00261120" w:rsidRPr="00382DA1" w:rsidRDefault="00261120" w:rsidP="00261120">
      <w:pPr>
        <w:rPr>
          <w:rFonts w:ascii="Arial" w:hAnsi="Arial" w:cs="Arial"/>
          <w:sz w:val="20"/>
          <w:szCs w:val="20"/>
        </w:rPr>
      </w:pPr>
    </w:p>
    <w:p w14:paraId="45A22E21"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default" r:id="rId13"/>
      <w:headerReference w:type="first" r:id="rId14"/>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8F7B6" w14:textId="77777777" w:rsidR="006F31E5" w:rsidRDefault="006F31E5" w:rsidP="006F31E5">
      <w:pPr>
        <w:spacing w:after="0" w:line="240" w:lineRule="auto"/>
      </w:pPr>
      <w:r>
        <w:separator/>
      </w:r>
    </w:p>
  </w:endnote>
  <w:endnote w:type="continuationSeparator" w:id="0">
    <w:p w14:paraId="7653F242" w14:textId="77777777" w:rsidR="006F31E5" w:rsidRDefault="006F31E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D53E" w14:textId="51A3982A" w:rsidR="00DB794E" w:rsidRPr="00DB794E" w:rsidRDefault="00261120">
    <w:pPr>
      <w:pStyle w:val="Footer"/>
      <w:rPr>
        <w:color w:val="595959" w:themeColor="text2"/>
        <w:sz w:val="14"/>
      </w:rPr>
    </w:pPr>
    <w:r>
      <w:rPr>
        <w:color w:val="595959" w:themeColor="text2"/>
        <w:sz w:val="14"/>
      </w:rPr>
      <w:t xml:space="preserve">T1 </w:t>
    </w:r>
    <w:r w:rsidR="00325454">
      <w:rPr>
        <w:color w:val="595959" w:themeColor="text2"/>
        <w:sz w:val="14"/>
      </w:rPr>
      <w:t>HLTA</w:t>
    </w:r>
    <w:r w:rsidR="00946297">
      <w:rPr>
        <w:color w:val="595959" w:themeColor="text2"/>
        <w:sz w:val="14"/>
      </w:rPr>
      <w:t xml:space="preserve">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D363DF">
      <w:rPr>
        <w:b/>
        <w:bCs/>
        <w:noProof/>
        <w:color w:val="595959" w:themeColor="text2"/>
        <w:sz w:val="14"/>
      </w:rPr>
      <w:t>23/05/2024 10:28</w:t>
    </w:r>
    <w:r w:rsidR="00DB794E">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7485F" w14:textId="77777777" w:rsidR="006F31E5" w:rsidRDefault="006F31E5" w:rsidP="006F31E5">
      <w:pPr>
        <w:spacing w:after="0" w:line="240" w:lineRule="auto"/>
      </w:pPr>
      <w:r>
        <w:separator/>
      </w:r>
    </w:p>
  </w:footnote>
  <w:footnote w:type="continuationSeparator" w:id="0">
    <w:p w14:paraId="1320617F" w14:textId="77777777" w:rsidR="006F31E5" w:rsidRDefault="006F31E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3053" w14:textId="77777777" w:rsidR="006F31E5" w:rsidRDefault="00D363DF">
    <w:pPr>
      <w:pStyle w:val="Header"/>
    </w:pPr>
    <w:r>
      <w:rPr>
        <w:noProof/>
      </w:rPr>
      <w:pict w14:anchorId="1EB6C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785F" w14:textId="77777777" w:rsidR="007555CD" w:rsidRDefault="007555CD">
    <w:pPr>
      <w:pStyle w:val="Header"/>
    </w:pPr>
  </w:p>
  <w:p w14:paraId="2F36A1D7" w14:textId="77777777" w:rsidR="007555CD" w:rsidRDefault="007555CD" w:rsidP="007555CD">
    <w:pPr>
      <w:rPr>
        <w:color w:val="421C6E" w:themeColor="accent1"/>
        <w:sz w:val="40"/>
        <w:szCs w:val="40"/>
      </w:rPr>
    </w:pPr>
  </w:p>
  <w:p w14:paraId="5DEB79F7"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2DB2CFCC" w14:textId="77777777" w:rsidR="006F31E5" w:rsidRDefault="00D363DF">
    <w:pPr>
      <w:pStyle w:val="Header"/>
    </w:pPr>
    <w:r>
      <w:rPr>
        <w:noProof/>
      </w:rPr>
      <w:pict w14:anchorId="3FDAA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72C9" w14:textId="77777777" w:rsidR="006F31E5" w:rsidRDefault="00D363DF">
    <w:pPr>
      <w:pStyle w:val="Header"/>
    </w:pPr>
    <w:r>
      <w:rPr>
        <w:noProof/>
      </w:rPr>
      <w:pict w14:anchorId="1A528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50F07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2"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61066"/>
    <w:multiLevelType w:val="hybridMultilevel"/>
    <w:tmpl w:val="79BE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291683">
    <w:abstractNumId w:val="17"/>
  </w:num>
  <w:num w:numId="2" w16cid:durableId="132451024">
    <w:abstractNumId w:val="15"/>
  </w:num>
  <w:num w:numId="3" w16cid:durableId="816840854">
    <w:abstractNumId w:val="4"/>
  </w:num>
  <w:num w:numId="4" w16cid:durableId="1190995526">
    <w:abstractNumId w:val="5"/>
  </w:num>
  <w:num w:numId="5" w16cid:durableId="1694914811">
    <w:abstractNumId w:val="8"/>
  </w:num>
  <w:num w:numId="6" w16cid:durableId="708649867">
    <w:abstractNumId w:val="3"/>
  </w:num>
  <w:num w:numId="7" w16cid:durableId="620771218">
    <w:abstractNumId w:val="10"/>
  </w:num>
  <w:num w:numId="8" w16cid:durableId="41294869">
    <w:abstractNumId w:val="19"/>
  </w:num>
  <w:num w:numId="9" w16cid:durableId="102186362">
    <w:abstractNumId w:val="7"/>
  </w:num>
  <w:num w:numId="10" w16cid:durableId="452603565">
    <w:abstractNumId w:val="9"/>
  </w:num>
  <w:num w:numId="11" w16cid:durableId="1158956110">
    <w:abstractNumId w:val="2"/>
  </w:num>
  <w:num w:numId="12" w16cid:durableId="599072935">
    <w:abstractNumId w:val="1"/>
  </w:num>
  <w:num w:numId="13" w16cid:durableId="490759024">
    <w:abstractNumId w:val="18"/>
  </w:num>
  <w:num w:numId="14" w16cid:durableId="890850536">
    <w:abstractNumId w:val="16"/>
  </w:num>
  <w:num w:numId="15" w16cid:durableId="699547714">
    <w:abstractNumId w:val="11"/>
  </w:num>
  <w:num w:numId="16" w16cid:durableId="876088919">
    <w:abstractNumId w:val="14"/>
  </w:num>
  <w:num w:numId="17" w16cid:durableId="112596026">
    <w:abstractNumId w:val="12"/>
  </w:num>
  <w:num w:numId="18" w16cid:durableId="1382243791">
    <w:abstractNumId w:val="23"/>
  </w:num>
  <w:num w:numId="19" w16cid:durableId="1519274470">
    <w:abstractNumId w:val="22"/>
  </w:num>
  <w:num w:numId="20" w16cid:durableId="816457337">
    <w:abstractNumId w:val="20"/>
  </w:num>
  <w:num w:numId="21" w16cid:durableId="594674643">
    <w:abstractNumId w:val="21"/>
  </w:num>
  <w:num w:numId="22" w16cid:durableId="760758471">
    <w:abstractNumId w:val="13"/>
  </w:num>
  <w:num w:numId="23" w16cid:durableId="1802503570">
    <w:abstractNumId w:val="6"/>
  </w:num>
  <w:num w:numId="24" w16cid:durableId="1863933491">
    <w:abstractNumId w:val="24"/>
  </w:num>
  <w:num w:numId="25" w16cid:durableId="1207639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19172E"/>
    <w:rsid w:val="00201BA6"/>
    <w:rsid w:val="00261120"/>
    <w:rsid w:val="002E1390"/>
    <w:rsid w:val="00325454"/>
    <w:rsid w:val="00382DA1"/>
    <w:rsid w:val="00412FEB"/>
    <w:rsid w:val="00441031"/>
    <w:rsid w:val="00597A24"/>
    <w:rsid w:val="005B1776"/>
    <w:rsid w:val="005E04FE"/>
    <w:rsid w:val="0069734D"/>
    <w:rsid w:val="006A34E9"/>
    <w:rsid w:val="006E4ADA"/>
    <w:rsid w:val="006F31E5"/>
    <w:rsid w:val="007555CD"/>
    <w:rsid w:val="00845B93"/>
    <w:rsid w:val="0085627C"/>
    <w:rsid w:val="008644AE"/>
    <w:rsid w:val="00877B66"/>
    <w:rsid w:val="00946297"/>
    <w:rsid w:val="00BD5812"/>
    <w:rsid w:val="00C17BCF"/>
    <w:rsid w:val="00C37B6E"/>
    <w:rsid w:val="00D363DF"/>
    <w:rsid w:val="00DB794E"/>
    <w:rsid w:val="00E811B5"/>
    <w:rsid w:val="00EA4BCE"/>
    <w:rsid w:val="00EB4A58"/>
    <w:rsid w:val="00EB6BA8"/>
    <w:rsid w:val="00EE77CB"/>
    <w:rsid w:val="00F13CCA"/>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DD36B2"/>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styleId="ListBullet5">
    <w:name w:val="List Bullet 5"/>
    <w:basedOn w:val="Normal"/>
    <w:autoRedefine/>
    <w:uiPriority w:val="99"/>
    <w:rsid w:val="0069734D"/>
    <w:pPr>
      <w:numPr>
        <w:numId w:val="25"/>
      </w:numPr>
      <w:tabs>
        <w:tab w:val="clear" w:pos="1492"/>
        <w:tab w:val="num" w:pos="1800"/>
      </w:tabs>
      <w:spacing w:after="0" w:line="240" w:lineRule="auto"/>
      <w:ind w:left="1800"/>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_ip_UnifiedCompliancePolicyUIAction xmlns="http://schemas.microsoft.com/sharepoint/v3" xsi:nil="true"/>
    <TaxCatchAll xmlns="a3f565c4-27cc-432c-b467-a8ec59395133" xsi:nil="true"/>
    <_ip_UnifiedCompliancePolicyProperties xmlns="http://schemas.microsoft.com/sharepoint/v3" xsi:nil="true"/>
    <lcf76f155ced4ddcb4097134ff3c332f xmlns="a423a637-b152-4386-93cf-b9ae489909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0" ma:contentTypeDescription="Create a new document." ma:contentTypeScope="" ma:versionID="bd27f5629d0f051316123f63702d304c">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c2321c4d4f4f523e4147d97b88dbbf63"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0060F-C9F6-4FEB-9E5C-BC05C714A124}">
  <ds:schemaRefs>
    <ds:schemaRef ds:uri="http://schemas.openxmlformats.org/officeDocument/2006/bibliography"/>
  </ds:schemaRefs>
</ds:datastoreItem>
</file>

<file path=customXml/itemProps2.xml><?xml version="1.0" encoding="utf-8"?>
<ds:datastoreItem xmlns:ds="http://schemas.openxmlformats.org/officeDocument/2006/customXml" ds:itemID="{F165D920-419D-48E8-B6E8-6F12224900AE}">
  <ds:schemaRefs>
    <ds:schemaRef ds:uri="http://schemas.microsoft.com/office/2006/metadata/properties"/>
    <ds:schemaRef ds:uri="http://schemas.microsoft.com/office/infopath/2007/PartnerControls"/>
    <ds:schemaRef ds:uri="a423a637-b152-4386-93cf-b9ae4899093e"/>
  </ds:schemaRefs>
</ds:datastoreItem>
</file>

<file path=customXml/itemProps3.xml><?xml version="1.0" encoding="utf-8"?>
<ds:datastoreItem xmlns:ds="http://schemas.openxmlformats.org/officeDocument/2006/customXml" ds:itemID="{67C6C201-EBF2-45E1-A28A-EBF997F83749}"/>
</file>

<file path=customXml/itemProps4.xml><?xml version="1.0" encoding="utf-8"?>
<ds:datastoreItem xmlns:ds="http://schemas.openxmlformats.org/officeDocument/2006/customXml" ds:itemID="{3CCBB623-43E0-4D5C-B7D0-B43914A125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1298</Words>
  <Characters>7404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David Brook</cp:lastModifiedBy>
  <cp:revision>2</cp:revision>
  <dcterms:created xsi:type="dcterms:W3CDTF">2024-05-23T09:28:00Z</dcterms:created>
  <dcterms:modified xsi:type="dcterms:W3CDTF">2024-05-23T09:28:00Z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