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62355490"/>
        <w:docPartObj>
          <w:docPartGallery w:val="Cover Pages"/>
          <w:docPartUnique/>
        </w:docPartObj>
      </w:sdtPr>
      <w:sdtEndPr/>
      <w:sdtContent>
        <w:p w14:paraId="480CB984" w14:textId="77777777" w:rsidR="00B81C4D" w:rsidRDefault="00E13E8A" w:rsidP="00B81C4D">
          <w:r>
            <w:rPr>
              <w:noProof/>
              <w:lang w:eastAsia="en-GB"/>
            </w:rPr>
            <mc:AlternateContent>
              <mc:Choice Requires="wps">
                <w:drawing>
                  <wp:anchor distT="0" distB="0" distL="114300" distR="114300" simplePos="0" relativeHeight="251662336" behindDoc="0" locked="0" layoutInCell="1" allowOverlap="1" wp14:anchorId="190D2776" wp14:editId="28AFA46C">
                    <wp:simplePos x="0" y="0"/>
                    <wp:positionH relativeFrom="column">
                      <wp:posOffset>-200025</wp:posOffset>
                    </wp:positionH>
                    <wp:positionV relativeFrom="paragraph">
                      <wp:posOffset>0</wp:posOffset>
                    </wp:positionV>
                    <wp:extent cx="5124450" cy="1800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4450" cy="1800225"/>
                            </a:xfrm>
                            <a:prstGeom prst="rect">
                              <a:avLst/>
                            </a:prstGeom>
                            <a:noFill/>
                            <a:ln w="6350">
                              <a:noFill/>
                            </a:ln>
                          </wps:spPr>
                          <wps:txbx>
                            <w:txbxContent>
                              <w:sdt>
                                <w:sdtPr>
                                  <w:rPr>
                                    <w:rFonts w:ascii="Trajan Pro" w:hAnsi="Trajan Pro"/>
                                    <w:caps/>
                                    <w:color w:val="FFFFFF" w:themeColor="background1"/>
                                    <w:sz w:val="80"/>
                                    <w:szCs w:val="80"/>
                                  </w:rPr>
                                  <w:alias w:val="Title"/>
                                  <w:id w:val="-379633176"/>
                                  <w:showingPlcHdr/>
                                  <w:dataBinding w:prefixMappings="xmlns:ns0='http://schemas.openxmlformats.org/package/2006/metadata/core-properties' xmlns:ns1='http://purl.org/dc/elements/1.1/'" w:xpath="/ns0:coreProperties[1]/ns1:title[1]" w:storeItemID="{6C3C8BC8-F283-45AE-878A-BAB7291924A1}"/>
                                  <w:text/>
                                </w:sdtPr>
                                <w:sdtEndPr/>
                                <w:sdtContent>
                                  <w:p w14:paraId="7CF975C5" w14:textId="77777777" w:rsidR="00E13E8A" w:rsidRPr="00C1419D" w:rsidRDefault="00E13E8A" w:rsidP="00E13E8A">
                                    <w:pPr>
                                      <w:pStyle w:val="Title"/>
                                      <w:jc w:val="right"/>
                                      <w:rPr>
                                        <w:rFonts w:ascii="Trajan Pro" w:hAnsi="Trajan Pro"/>
                                        <w:caps/>
                                        <w:color w:val="FFFFFF" w:themeColor="background1"/>
                                        <w:sz w:val="80"/>
                                        <w:szCs w:val="80"/>
                                      </w:rPr>
                                    </w:pPr>
                                    <w:r w:rsidRPr="00C1419D">
                                      <w:rPr>
                                        <w:rFonts w:ascii="Trajan Pro" w:hAnsi="Trajan Pro"/>
                                        <w:caps/>
                                        <w:color w:val="FFFFFF" w:themeColor="background1"/>
                                        <w:sz w:val="80"/>
                                        <w:szCs w:val="80"/>
                                      </w:rPr>
                                      <w:t xml:space="preserve">     </w:t>
                                    </w:r>
                                  </w:p>
                                </w:sdtContent>
                              </w:sdt>
                              <w:p w14:paraId="09280F2A" w14:textId="77777777" w:rsidR="00E13E8A" w:rsidRPr="007753CF" w:rsidRDefault="00B04F44" w:rsidP="00105F00">
                                <w:pPr>
                                  <w:pStyle w:val="Title"/>
                                  <w:jc w:val="center"/>
                                  <w:rPr>
                                    <w:rFonts w:ascii="Arial" w:hAnsi="Arial" w:cs="Arial"/>
                                    <w:caps/>
                                    <w:color w:val="FFFFFF" w:themeColor="background1"/>
                                    <w:sz w:val="80"/>
                                    <w:szCs w:val="80"/>
                                  </w:rPr>
                                </w:pPr>
                                <w:r w:rsidRPr="007753CF">
                                  <w:rPr>
                                    <w:rFonts w:ascii="Arial" w:hAnsi="Arial" w:cs="Arial"/>
                                    <w:caps/>
                                    <w:color w:val="FFFFFF" w:themeColor="background1"/>
                                    <w:sz w:val="80"/>
                                    <w:szCs w:val="80"/>
                                  </w:rPr>
                                  <w:t>Bury Grammar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D2776" id="_x0000_t202" coordsize="21600,21600" o:spt="202" path="m,l,21600r21600,l21600,xe">
                    <v:stroke joinstyle="miter"/>
                    <v:path gradientshapeok="t" o:connecttype="rect"/>
                  </v:shapetype>
                  <v:shape id="Text Box 4" o:spid="_x0000_s1026" type="#_x0000_t202" style="position:absolute;margin-left:-15.75pt;margin-top:0;width:403.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" filled="f" stroked="f" strokeweight=".5pt">
                    <v:textbox>
                      <w:txbxContent>
                        <w:sdt>
                          <w:sdtPr>
                            <w:rPr>
                              <w:rFonts w:ascii="Trajan Pro" w:hAnsi="Trajan Pro"/>
                              <w:caps/>
                              <w:color w:val="FFFFFF" w:themeColor="background1"/>
                              <w:sz w:val="80"/>
                              <w:szCs w:val="80"/>
                            </w:rPr>
                            <w:alias w:val="Title"/>
                            <w:id w:val="-379633176"/>
                            <w:showingPlcHdr/>
                            <w:dataBinding w:prefixMappings="xmlns:ns0='http://schemas.openxmlformats.org/package/2006/metadata/core-properties' xmlns:ns1='http://purl.org/dc/elements/1.1/'" w:xpath="/ns0:coreProperties[1]/ns1:title[1]" w:storeItemID="{6C3C8BC8-F283-45AE-878A-BAB7291924A1}"/>
                            <w:text/>
                          </w:sdtPr>
                          <w:sdtEndPr/>
                          <w:sdtContent>
                            <w:p w14:paraId="7CF975C5" w14:textId="77777777" w:rsidR="00E13E8A" w:rsidRPr="00C1419D" w:rsidRDefault="00E13E8A" w:rsidP="00E13E8A">
                              <w:pPr>
                                <w:pStyle w:val="Title"/>
                                <w:jc w:val="right"/>
                                <w:rPr>
                                  <w:rFonts w:ascii="Trajan Pro" w:hAnsi="Trajan Pro"/>
                                  <w:caps/>
                                  <w:color w:val="FFFFFF" w:themeColor="background1"/>
                                  <w:sz w:val="80"/>
                                  <w:szCs w:val="80"/>
                                </w:rPr>
                              </w:pPr>
                              <w:r w:rsidRPr="00C1419D">
                                <w:rPr>
                                  <w:rFonts w:ascii="Trajan Pro" w:hAnsi="Trajan Pro"/>
                                  <w:caps/>
                                  <w:color w:val="FFFFFF" w:themeColor="background1"/>
                                  <w:sz w:val="80"/>
                                  <w:szCs w:val="80"/>
                                </w:rPr>
                                <w:t xml:space="preserve">     </w:t>
                              </w:r>
                            </w:p>
                          </w:sdtContent>
                        </w:sdt>
                        <w:p w14:paraId="09280F2A" w14:textId="77777777" w:rsidR="00E13E8A" w:rsidRPr="007753CF" w:rsidRDefault="00B04F44" w:rsidP="00105F00">
                          <w:pPr>
                            <w:pStyle w:val="Title"/>
                            <w:jc w:val="center"/>
                            <w:rPr>
                              <w:rFonts w:ascii="Arial" w:hAnsi="Arial" w:cs="Arial"/>
                              <w:caps/>
                              <w:color w:val="FFFFFF" w:themeColor="background1"/>
                              <w:sz w:val="80"/>
                              <w:szCs w:val="80"/>
                            </w:rPr>
                          </w:pPr>
                          <w:r w:rsidRPr="007753CF">
                            <w:rPr>
                              <w:rFonts w:ascii="Arial" w:hAnsi="Arial" w:cs="Arial"/>
                              <w:caps/>
                              <w:color w:val="FFFFFF" w:themeColor="background1"/>
                              <w:sz w:val="80"/>
                              <w:szCs w:val="80"/>
                            </w:rPr>
                            <w:t>Bury Grammar SchoolS</w:t>
                          </w:r>
                        </w:p>
                      </w:txbxContent>
                    </v:textbox>
                  </v:shape>
                </w:pict>
              </mc:Fallback>
            </mc:AlternateContent>
          </w:r>
          <w:r w:rsidR="00B81C4D">
            <w:rPr>
              <w:noProof/>
              <w:lang w:eastAsia="en-GB"/>
            </w:rPr>
            <mc:AlternateContent>
              <mc:Choice Requires="wps">
                <w:drawing>
                  <wp:anchor distT="0" distB="0" distL="114300" distR="114300" simplePos="0" relativeHeight="251659264" behindDoc="0" locked="0" layoutInCell="1" allowOverlap="1" wp14:anchorId="754392CE" wp14:editId="3C63E54B">
                    <wp:simplePos x="0" y="0"/>
                    <wp:positionH relativeFrom="page">
                      <wp:posOffset>198755</wp:posOffset>
                    </wp:positionH>
                    <wp:positionV relativeFrom="page">
                      <wp:posOffset>233045</wp:posOffset>
                    </wp:positionV>
                    <wp:extent cx="5047615" cy="9653270"/>
                    <wp:effectExtent l="0" t="0" r="3175" b="381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7615"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showingPlcHdr/>
                                  <w:dataBinding w:prefixMappings="xmlns:ns0='http://schemas.openxmlformats.org/package/2006/metadata/core-properties' xmlns:ns1='http://purl.org/dc/elements/1.1/'" w:xpath="/ns0:coreProperties[1]/ns1:title[1]" w:storeItemID="{6C3C8BC8-F283-45AE-878A-BAB7291924A1}"/>
                                  <w:text/>
                                </w:sdtPr>
                                <w:sdtEndPr>
                                  <w:rPr>
                                    <w:rFonts w:ascii="Arial" w:hAnsi="Arial" w:cs="Arial"/>
                                  </w:rPr>
                                </w:sdtEndPr>
                                <w:sdtContent>
                                  <w:p w14:paraId="380D822D" w14:textId="77777777" w:rsidR="00E13E8A" w:rsidRPr="007753CF" w:rsidRDefault="00E13E8A" w:rsidP="00E13E8A">
                                    <w:pPr>
                                      <w:pStyle w:val="Title"/>
                                      <w:jc w:val="right"/>
                                      <w:rPr>
                                        <w:rFonts w:ascii="Arial" w:hAnsi="Arial" w:cs="Arial"/>
                                        <w:caps/>
                                        <w:color w:val="FFFFFF" w:themeColor="background1"/>
                                        <w:sz w:val="80"/>
                                        <w:szCs w:val="80"/>
                                      </w:rPr>
                                    </w:pPr>
                                    <w:r w:rsidRPr="007753CF">
                                      <w:rPr>
                                        <w:rFonts w:ascii="Arial" w:hAnsi="Arial" w:cs="Arial"/>
                                        <w:caps/>
                                        <w:color w:val="FFFFFF" w:themeColor="background1"/>
                                        <w:sz w:val="80"/>
                                        <w:szCs w:val="80"/>
                                      </w:rPr>
                                      <w:t xml:space="preserve">     </w:t>
                                    </w:r>
                                  </w:p>
                                </w:sdtContent>
                              </w:sdt>
                              <w:p w14:paraId="7947C60C" w14:textId="77777777" w:rsidR="00B81C4D" w:rsidRPr="007753CF" w:rsidRDefault="00B81C4D" w:rsidP="00B81C4D">
                                <w:pPr>
                                  <w:spacing w:before="240"/>
                                  <w:ind w:left="720"/>
                                  <w:jc w:val="right"/>
                                  <w:rPr>
                                    <w:rFonts w:ascii="Arial" w:hAnsi="Arial" w:cs="Arial"/>
                                    <w:color w:val="FFFFFF" w:themeColor="background1"/>
                                  </w:rPr>
                                </w:pPr>
                              </w:p>
                              <w:p w14:paraId="5185A20F" w14:textId="77777777" w:rsidR="00B81C4D" w:rsidRPr="007753CF" w:rsidRDefault="00B81C4D" w:rsidP="00B81C4D">
                                <w:pPr>
                                  <w:spacing w:before="240"/>
                                  <w:ind w:left="720"/>
                                  <w:jc w:val="right"/>
                                  <w:rPr>
                                    <w:rFonts w:ascii="Arial" w:hAnsi="Arial" w:cs="Arial"/>
                                    <w:color w:val="FFFFFF" w:themeColor="background1"/>
                                  </w:rPr>
                                </w:pPr>
                              </w:p>
                              <w:p w14:paraId="77F9CAB5" w14:textId="77777777" w:rsidR="003D79B3" w:rsidRDefault="003D79B3" w:rsidP="00105F00">
                                <w:pPr>
                                  <w:spacing w:before="240"/>
                                  <w:ind w:left="720"/>
                                  <w:jc w:val="center"/>
                                  <w:rPr>
                                    <w:rFonts w:ascii="Arial" w:hAnsi="Arial" w:cs="Arial"/>
                                    <w:color w:val="FFFFFF" w:themeColor="background1"/>
                                    <w:sz w:val="72"/>
                                    <w:szCs w:val="72"/>
                                  </w:rPr>
                                </w:pPr>
                              </w:p>
                              <w:p w14:paraId="404FE95F" w14:textId="77777777" w:rsidR="003D79B3" w:rsidRDefault="003D79B3" w:rsidP="00105F00">
                                <w:pPr>
                                  <w:spacing w:before="240"/>
                                  <w:ind w:left="720"/>
                                  <w:jc w:val="center"/>
                                  <w:rPr>
                                    <w:rFonts w:ascii="Arial" w:hAnsi="Arial" w:cs="Arial"/>
                                    <w:color w:val="FFFFFF" w:themeColor="background1"/>
                                    <w:sz w:val="72"/>
                                    <w:szCs w:val="72"/>
                                  </w:rPr>
                                </w:pPr>
                              </w:p>
                              <w:p w14:paraId="0EA70247" w14:textId="44E27FDC" w:rsidR="00B81C4D" w:rsidRPr="007753CF" w:rsidRDefault="003D79B3"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TEACHER OF ENGLISH AND DRAMA</w:t>
                                </w:r>
                              </w:p>
                              <w:p w14:paraId="380F15B1" w14:textId="77777777" w:rsidR="00B81C4D" w:rsidRPr="007753CF" w:rsidRDefault="00B81C4D" w:rsidP="00B81C4D">
                                <w:pPr>
                                  <w:spacing w:before="240"/>
                                  <w:ind w:left="720"/>
                                  <w:jc w:val="right"/>
                                  <w:rPr>
                                    <w:rFonts w:ascii="Arial" w:hAnsi="Arial" w:cs="Arial"/>
                                    <w:color w:val="FFFFFF" w:themeColor="background1"/>
                                    <w:sz w:val="72"/>
                                    <w:szCs w:val="72"/>
                                  </w:rPr>
                                </w:pPr>
                              </w:p>
                              <w:p w14:paraId="35BFEE1C" w14:textId="77777777" w:rsidR="00B81C4D" w:rsidRPr="007753CF" w:rsidRDefault="00B81C4D" w:rsidP="00105F00">
                                <w:pPr>
                                  <w:spacing w:before="240"/>
                                  <w:ind w:left="720"/>
                                  <w:jc w:val="center"/>
                                  <w:rPr>
                                    <w:rFonts w:ascii="Arial" w:hAnsi="Arial" w:cs="Arial"/>
                                    <w:color w:val="FFFFFF" w:themeColor="background1"/>
                                    <w:sz w:val="72"/>
                                    <w:szCs w:val="72"/>
                                  </w:rPr>
                                </w:pPr>
                                <w:r w:rsidRPr="007753CF">
                                  <w:rPr>
                                    <w:rFonts w:ascii="Arial" w:hAnsi="Arial" w:cs="Arial"/>
                                    <w:color w:val="FFFFFF" w:themeColor="background1"/>
                                    <w:sz w:val="72"/>
                                    <w:szCs w:val="72"/>
                                  </w:rPr>
                                  <w:t>APPLICATION PACK</w:t>
                                </w:r>
                              </w:p>
                              <w:p w14:paraId="1F1E749A" w14:textId="77777777" w:rsidR="00935032" w:rsidRDefault="00935032" w:rsidP="00105F00">
                                <w:pPr>
                                  <w:spacing w:before="240"/>
                                  <w:ind w:left="720"/>
                                  <w:jc w:val="center"/>
                                  <w:rPr>
                                    <w:rFonts w:ascii="Arial" w:hAnsi="Arial" w:cs="Arial"/>
                                    <w:color w:val="FFFFFF" w:themeColor="background1"/>
                                    <w:sz w:val="72"/>
                                    <w:szCs w:val="72"/>
                                  </w:rPr>
                                </w:pPr>
                              </w:p>
                              <w:p w14:paraId="6E6BF5E9" w14:textId="47DA5242" w:rsidR="00B81C4D" w:rsidRPr="007753CF" w:rsidRDefault="003D79B3"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SEPTEMBER 2018</w:t>
                                </w:r>
                              </w:p>
                              <w:p w14:paraId="3EC5CDCD" w14:textId="77777777" w:rsidR="00B81C4D" w:rsidRDefault="00B81C4D" w:rsidP="00B81C4D">
                                <w:pPr>
                                  <w:spacing w:before="240"/>
                                  <w:ind w:left="720"/>
                                  <w:jc w:val="right"/>
                                  <w:rPr>
                                    <w:rFonts w:asciiTheme="majorHAnsi" w:hAnsiTheme="majorHAnsi"/>
                                    <w:color w:val="FFFFFF" w:themeColor="background1"/>
                                    <w:sz w:val="72"/>
                                    <w:szCs w:val="72"/>
                                  </w:rPr>
                                </w:pPr>
                              </w:p>
                              <w:p w14:paraId="45750983" w14:textId="77777777" w:rsidR="00B81C4D" w:rsidRDefault="00B81C4D" w:rsidP="00B81C4D">
                                <w:pPr>
                                  <w:spacing w:before="240"/>
                                  <w:ind w:left="1008"/>
                                  <w:jc w:val="center"/>
                                </w:pPr>
                              </w:p>
                              <w:p w14:paraId="35FAD0D7" w14:textId="77777777" w:rsidR="00B81C4D" w:rsidRDefault="00B81C4D" w:rsidP="00B81C4D">
                                <w:pPr>
                                  <w:spacing w:before="240"/>
                                  <w:ind w:left="1008"/>
                                  <w:jc w:val="center"/>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54392CE" id="Rectangle 471" o:spid="_x0000_s1027" style="position:absolute;margin-left:15.65pt;margin-top:18.35pt;width:397.45pt;height:760.1pt;z-index:251659264;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" fillcolor="#5b9bd5 [3204]" stroked="f">
                    <v:path arrowok="t"/>
                    <v:textbox inset="21.6pt,1in,21.6pt">
                      <w:txbxContent>
                        <w:sdt>
                          <w:sdtPr>
                            <w:rPr>
                              <w:caps/>
                              <w:color w:val="FFFFFF" w:themeColor="background1"/>
                              <w:sz w:val="80"/>
                              <w:szCs w:val="80"/>
                            </w:rPr>
                            <w:alias w:val="Title"/>
                            <w:id w:val="-1275550102"/>
                            <w:showingPlcHdr/>
                            <w:dataBinding w:prefixMappings="xmlns:ns0='http://schemas.openxmlformats.org/package/2006/metadata/core-properties' xmlns:ns1='http://purl.org/dc/elements/1.1/'" w:xpath="/ns0:coreProperties[1]/ns1:title[1]" w:storeItemID="{6C3C8BC8-F283-45AE-878A-BAB7291924A1}"/>
                            <w:text/>
                          </w:sdtPr>
                          <w:sdtEndPr>
                            <w:rPr>
                              <w:rFonts w:ascii="Arial" w:hAnsi="Arial" w:cs="Arial"/>
                            </w:rPr>
                          </w:sdtEndPr>
                          <w:sdtContent>
                            <w:p w14:paraId="380D822D" w14:textId="77777777" w:rsidR="00E13E8A" w:rsidRPr="007753CF" w:rsidRDefault="00E13E8A" w:rsidP="00E13E8A">
                              <w:pPr>
                                <w:pStyle w:val="Title"/>
                                <w:jc w:val="right"/>
                                <w:rPr>
                                  <w:rFonts w:ascii="Arial" w:hAnsi="Arial" w:cs="Arial"/>
                                  <w:caps/>
                                  <w:color w:val="FFFFFF" w:themeColor="background1"/>
                                  <w:sz w:val="80"/>
                                  <w:szCs w:val="80"/>
                                </w:rPr>
                              </w:pPr>
                              <w:r w:rsidRPr="007753CF">
                                <w:rPr>
                                  <w:rFonts w:ascii="Arial" w:hAnsi="Arial" w:cs="Arial"/>
                                  <w:caps/>
                                  <w:color w:val="FFFFFF" w:themeColor="background1"/>
                                  <w:sz w:val="80"/>
                                  <w:szCs w:val="80"/>
                                </w:rPr>
                                <w:t xml:space="preserve">     </w:t>
                              </w:r>
                            </w:p>
                          </w:sdtContent>
                        </w:sdt>
                        <w:p w14:paraId="7947C60C" w14:textId="77777777" w:rsidR="00B81C4D" w:rsidRPr="007753CF" w:rsidRDefault="00B81C4D" w:rsidP="00B81C4D">
                          <w:pPr>
                            <w:spacing w:before="240"/>
                            <w:ind w:left="720"/>
                            <w:jc w:val="right"/>
                            <w:rPr>
                              <w:rFonts w:ascii="Arial" w:hAnsi="Arial" w:cs="Arial"/>
                              <w:color w:val="FFFFFF" w:themeColor="background1"/>
                            </w:rPr>
                          </w:pPr>
                        </w:p>
                        <w:p w14:paraId="5185A20F" w14:textId="77777777" w:rsidR="00B81C4D" w:rsidRPr="007753CF" w:rsidRDefault="00B81C4D" w:rsidP="00B81C4D">
                          <w:pPr>
                            <w:spacing w:before="240"/>
                            <w:ind w:left="720"/>
                            <w:jc w:val="right"/>
                            <w:rPr>
                              <w:rFonts w:ascii="Arial" w:hAnsi="Arial" w:cs="Arial"/>
                              <w:color w:val="FFFFFF" w:themeColor="background1"/>
                            </w:rPr>
                          </w:pPr>
                        </w:p>
                        <w:p w14:paraId="77F9CAB5" w14:textId="77777777" w:rsidR="003D79B3" w:rsidRDefault="003D79B3" w:rsidP="00105F00">
                          <w:pPr>
                            <w:spacing w:before="240"/>
                            <w:ind w:left="720"/>
                            <w:jc w:val="center"/>
                            <w:rPr>
                              <w:rFonts w:ascii="Arial" w:hAnsi="Arial" w:cs="Arial"/>
                              <w:color w:val="FFFFFF" w:themeColor="background1"/>
                              <w:sz w:val="72"/>
                              <w:szCs w:val="72"/>
                            </w:rPr>
                          </w:pPr>
                        </w:p>
                        <w:p w14:paraId="404FE95F" w14:textId="77777777" w:rsidR="003D79B3" w:rsidRDefault="003D79B3" w:rsidP="00105F00">
                          <w:pPr>
                            <w:spacing w:before="240"/>
                            <w:ind w:left="720"/>
                            <w:jc w:val="center"/>
                            <w:rPr>
                              <w:rFonts w:ascii="Arial" w:hAnsi="Arial" w:cs="Arial"/>
                              <w:color w:val="FFFFFF" w:themeColor="background1"/>
                              <w:sz w:val="72"/>
                              <w:szCs w:val="72"/>
                            </w:rPr>
                          </w:pPr>
                        </w:p>
                        <w:p w14:paraId="0EA70247" w14:textId="44E27FDC" w:rsidR="00B81C4D" w:rsidRPr="007753CF" w:rsidRDefault="003D79B3"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TEACHER OF ENGLISH AND DRAMA</w:t>
                          </w:r>
                        </w:p>
                        <w:p w14:paraId="380F15B1" w14:textId="77777777" w:rsidR="00B81C4D" w:rsidRPr="007753CF" w:rsidRDefault="00B81C4D" w:rsidP="00B81C4D">
                          <w:pPr>
                            <w:spacing w:before="240"/>
                            <w:ind w:left="720"/>
                            <w:jc w:val="right"/>
                            <w:rPr>
                              <w:rFonts w:ascii="Arial" w:hAnsi="Arial" w:cs="Arial"/>
                              <w:color w:val="FFFFFF" w:themeColor="background1"/>
                              <w:sz w:val="72"/>
                              <w:szCs w:val="72"/>
                            </w:rPr>
                          </w:pPr>
                        </w:p>
                        <w:p w14:paraId="35BFEE1C" w14:textId="77777777" w:rsidR="00B81C4D" w:rsidRPr="007753CF" w:rsidRDefault="00B81C4D" w:rsidP="00105F00">
                          <w:pPr>
                            <w:spacing w:before="240"/>
                            <w:ind w:left="720"/>
                            <w:jc w:val="center"/>
                            <w:rPr>
                              <w:rFonts w:ascii="Arial" w:hAnsi="Arial" w:cs="Arial"/>
                              <w:color w:val="FFFFFF" w:themeColor="background1"/>
                              <w:sz w:val="72"/>
                              <w:szCs w:val="72"/>
                            </w:rPr>
                          </w:pPr>
                          <w:r w:rsidRPr="007753CF">
                            <w:rPr>
                              <w:rFonts w:ascii="Arial" w:hAnsi="Arial" w:cs="Arial"/>
                              <w:color w:val="FFFFFF" w:themeColor="background1"/>
                              <w:sz w:val="72"/>
                              <w:szCs w:val="72"/>
                            </w:rPr>
                            <w:t>APPLICATION PACK</w:t>
                          </w:r>
                        </w:p>
                        <w:p w14:paraId="1F1E749A" w14:textId="77777777" w:rsidR="00935032" w:rsidRDefault="00935032" w:rsidP="00105F00">
                          <w:pPr>
                            <w:spacing w:before="240"/>
                            <w:ind w:left="720"/>
                            <w:jc w:val="center"/>
                            <w:rPr>
                              <w:rFonts w:ascii="Arial" w:hAnsi="Arial" w:cs="Arial"/>
                              <w:color w:val="FFFFFF" w:themeColor="background1"/>
                              <w:sz w:val="72"/>
                              <w:szCs w:val="72"/>
                            </w:rPr>
                          </w:pPr>
                        </w:p>
                        <w:p w14:paraId="6E6BF5E9" w14:textId="47DA5242" w:rsidR="00B81C4D" w:rsidRPr="007753CF" w:rsidRDefault="003D79B3" w:rsidP="00105F00">
                          <w:pPr>
                            <w:spacing w:before="240"/>
                            <w:ind w:left="720"/>
                            <w:jc w:val="center"/>
                            <w:rPr>
                              <w:rFonts w:ascii="Arial" w:hAnsi="Arial" w:cs="Arial"/>
                              <w:color w:val="FFFFFF" w:themeColor="background1"/>
                              <w:sz w:val="72"/>
                              <w:szCs w:val="72"/>
                            </w:rPr>
                          </w:pPr>
                          <w:r>
                            <w:rPr>
                              <w:rFonts w:ascii="Arial" w:hAnsi="Arial" w:cs="Arial"/>
                              <w:color w:val="FFFFFF" w:themeColor="background1"/>
                              <w:sz w:val="72"/>
                              <w:szCs w:val="72"/>
                            </w:rPr>
                            <w:t>SEPTEMBER 2018</w:t>
                          </w:r>
                        </w:p>
                        <w:p w14:paraId="3EC5CDCD" w14:textId="77777777" w:rsidR="00B81C4D" w:rsidRDefault="00B81C4D" w:rsidP="00B81C4D">
                          <w:pPr>
                            <w:spacing w:before="240"/>
                            <w:ind w:left="720"/>
                            <w:jc w:val="right"/>
                            <w:rPr>
                              <w:rFonts w:asciiTheme="majorHAnsi" w:hAnsiTheme="majorHAnsi"/>
                              <w:color w:val="FFFFFF" w:themeColor="background1"/>
                              <w:sz w:val="72"/>
                              <w:szCs w:val="72"/>
                            </w:rPr>
                          </w:pPr>
                        </w:p>
                        <w:p w14:paraId="45750983" w14:textId="77777777" w:rsidR="00B81C4D" w:rsidRDefault="00B81C4D" w:rsidP="00B81C4D">
                          <w:pPr>
                            <w:spacing w:before="240"/>
                            <w:ind w:left="1008"/>
                            <w:jc w:val="center"/>
                          </w:pPr>
                        </w:p>
                        <w:p w14:paraId="35FAD0D7" w14:textId="77777777" w:rsidR="00B81C4D" w:rsidRDefault="00B81C4D" w:rsidP="00B81C4D">
                          <w:pPr>
                            <w:spacing w:before="240"/>
                            <w:ind w:left="1008"/>
                            <w:jc w:val="center"/>
                            <w:rPr>
                              <w:color w:val="FFFFFF" w:themeColor="background1"/>
                            </w:rPr>
                          </w:pPr>
                        </w:p>
                      </w:txbxContent>
                    </v:textbox>
                    <w10:wrap anchorx="page" anchory="page"/>
                  </v:rect>
                </w:pict>
              </mc:Fallback>
            </mc:AlternateContent>
          </w:r>
          <w:r w:rsidR="00B81C4D">
            <w:rPr>
              <w:noProof/>
              <w:lang w:eastAsia="en-GB"/>
            </w:rPr>
            <mc:AlternateContent>
              <mc:Choice Requires="wps">
                <w:drawing>
                  <wp:anchor distT="0" distB="0" distL="114300" distR="114300" simplePos="0" relativeHeight="251660288" behindDoc="0" locked="0" layoutInCell="1" allowOverlap="1" wp14:anchorId="5F603CD8" wp14:editId="0A0B191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770380" cy="965581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41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56F4B" w14:textId="77777777" w:rsidR="00B81C4D" w:rsidRDefault="001B71B2" w:rsidP="00B81C4D">
                                <w:pPr>
                                  <w:pStyle w:val="Subtitle"/>
                                  <w:rPr>
                                    <w:rFonts w:cstheme="minorBidi"/>
                                    <w:color w:val="FFFFFF" w:themeColor="background1"/>
                                  </w:rPr>
                                </w:pPr>
                                <w:r>
                                  <w:rPr>
                                    <w:rFonts w:cstheme="minorBidi"/>
                                    <w:noProof/>
                                    <w:color w:val="FFFFFF" w:themeColor="background1"/>
                                    <w:lang w:val="en-GB" w:eastAsia="en-GB"/>
                                  </w:rPr>
                                  <w:drawing>
                                    <wp:inline distT="0" distB="0" distL="0" distR="0" wp14:anchorId="24101F5A" wp14:editId="198F94D1">
                                      <wp:extent cx="1371600" cy="10640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1371600" cy="1064029"/>
                                              </a:xfrm>
                                              <a:prstGeom prst="rect">
                                                <a:avLst/>
                                              </a:prstGeom>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603CD8" id="Rectangle 472" o:spid="_x0000_s1028" style="position:absolute;margin-left:0;margin-top:0;width:139.4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" fillcolor="#44546a [3215]" stroked="f" strokeweight="1pt">
                    <v:path arrowok="t"/>
                    <v:textbox inset="14.4pt,,14.4pt">
                      <w:txbxContent>
                        <w:p w14:paraId="66156F4B" w14:textId="77777777" w:rsidR="00B81C4D" w:rsidRDefault="001B71B2" w:rsidP="00B81C4D">
                          <w:pPr>
                            <w:pStyle w:val="Subtitle"/>
                            <w:rPr>
                              <w:rFonts w:cstheme="minorBidi"/>
                              <w:color w:val="FFFFFF" w:themeColor="background1"/>
                            </w:rPr>
                          </w:pPr>
                          <w:r>
                            <w:rPr>
                              <w:rFonts w:cstheme="minorBidi"/>
                              <w:noProof/>
                              <w:color w:val="FFFFFF" w:themeColor="background1"/>
                              <w:lang w:val="en-GB" w:eastAsia="en-GB"/>
                            </w:rPr>
                            <w:drawing>
                              <wp:inline distT="0" distB="0" distL="0" distR="0" wp14:anchorId="24101F5A" wp14:editId="198F94D1">
                                <wp:extent cx="1371600" cy="10640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1371600" cy="1064029"/>
                                        </a:xfrm>
                                        <a:prstGeom prst="rect">
                                          <a:avLst/>
                                        </a:prstGeom>
                                      </pic:spPr>
                                    </pic:pic>
                                  </a:graphicData>
                                </a:graphic>
                              </wp:inline>
                            </w:drawing>
                          </w:r>
                        </w:p>
                      </w:txbxContent>
                    </v:textbox>
                    <w10:wrap anchorx="page" anchory="page"/>
                  </v:rect>
                </w:pict>
              </mc:Fallback>
            </mc:AlternateContent>
          </w:r>
        </w:p>
        <w:p w14:paraId="2B35CA0E" w14:textId="77777777" w:rsidR="00B81C4D" w:rsidRDefault="00B81C4D" w:rsidP="00B81C4D"/>
        <w:p w14:paraId="49955167" w14:textId="77777777" w:rsidR="00B81C4D" w:rsidRDefault="00B81C4D" w:rsidP="00B81C4D">
          <w:pP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br w:type="page"/>
          </w:r>
        </w:p>
      </w:sdtContent>
    </w:sdt>
    <w:p w14:paraId="0060BFDA" w14:textId="77777777" w:rsidR="00B81C4D" w:rsidRPr="001B71B2" w:rsidRDefault="001B71B2" w:rsidP="00B81C4D">
      <w:pPr>
        <w:pStyle w:val="NoSpacing"/>
        <w:pBdr>
          <w:bottom w:val="single" w:sz="4" w:space="1" w:color="auto"/>
        </w:pBdr>
        <w:jc w:val="both"/>
        <w:rPr>
          <w:rFonts w:ascii="Arial" w:hAnsi="Arial" w:cs="Arial"/>
          <w:b/>
        </w:rPr>
      </w:pPr>
      <w:r>
        <w:rPr>
          <w:rFonts w:ascii="Arial" w:hAnsi="Arial" w:cs="Arial"/>
          <w:b/>
        </w:rPr>
        <w:lastRenderedPageBreak/>
        <w:t xml:space="preserve">Bury Grammar Schools </w:t>
      </w:r>
    </w:p>
    <w:p w14:paraId="5D028336" w14:textId="438033F8" w:rsidR="00263AB4" w:rsidRDefault="00263AB4" w:rsidP="00263AB4">
      <w:pPr>
        <w:pStyle w:val="NoSpacing"/>
        <w:jc w:val="both"/>
        <w:rPr>
          <w:rFonts w:ascii="Arial" w:hAnsi="Arial" w:cs="Arial"/>
        </w:rPr>
      </w:pPr>
      <w:r w:rsidRPr="00263AB4">
        <w:rPr>
          <w:rFonts w:ascii="Arial" w:hAnsi="Arial" w:cs="Arial"/>
        </w:rPr>
        <w:t>The Bury Grammar Schools are a family of independent, selective, day schools for girls and boys aged 3 to 18, which combines a strong tradition of academic excellence with the best of modern educational practice. The Schools are situated in the heart of Bury and are widely recognised as one of the top independent schools in the North West of England. In all, there are five Schools in the Bury Grammar Schools Foundation; a Senior Girls’ School, a Senior Boys’ School, a Junior Girls’ School, a Junior Boys’ School and a co-educational Infant School and Nursery.</w:t>
      </w:r>
      <w:r w:rsidR="00FD7CB5">
        <w:rPr>
          <w:rFonts w:ascii="Arial" w:hAnsi="Arial" w:cs="Arial"/>
        </w:rPr>
        <w:t xml:space="preserve"> </w:t>
      </w:r>
      <w:r w:rsidRPr="00263AB4">
        <w:rPr>
          <w:rFonts w:ascii="Arial" w:hAnsi="Arial" w:cs="Arial"/>
        </w:rPr>
        <w:t>Currently there are over 1,300 girls and boys on roll, most living in the town of Bury, its suburbs and the surrounding area of North Manchester, including towns such as Bolton and Rochdale.</w:t>
      </w:r>
    </w:p>
    <w:p w14:paraId="4470871C" w14:textId="77777777" w:rsidR="00EF788E" w:rsidRDefault="00EF788E" w:rsidP="00263AB4">
      <w:pPr>
        <w:pStyle w:val="NoSpacing"/>
        <w:jc w:val="both"/>
        <w:rPr>
          <w:rFonts w:ascii="Arial" w:hAnsi="Arial" w:cs="Arial"/>
        </w:rPr>
      </w:pPr>
    </w:p>
    <w:p w14:paraId="7E459FB4" w14:textId="54734D3D" w:rsidR="00EF788E" w:rsidRDefault="000475D8" w:rsidP="00EF788E">
      <w:pPr>
        <w:pStyle w:val="NoSpacing"/>
        <w:jc w:val="both"/>
        <w:rPr>
          <w:rFonts w:ascii="Arial" w:hAnsi="Arial" w:cs="Arial"/>
        </w:rPr>
      </w:pPr>
      <w:r w:rsidRPr="000475D8">
        <w:rPr>
          <w:rFonts w:ascii="Arial" w:hAnsi="Arial" w:cs="Arial"/>
        </w:rPr>
        <w:t>Exam results are very strong.  In 2017 a truly impressive 65% of Bury Grammar School Girls GCSE grades were at the coveted A*/A level, and an astonishing 90% of grades were at A*-B. They also say a 100% pass at A Level examinations; 28% of grades were at the elite A/A* level, 64% of grades were at A* to B. In the Boys School they are also celebrating another successful year of GCSE results with a phenomenal 44% of grades at the coveted A/A* level. In A-levels they also excelled with a stunning 45% of grades at A*/A (set against a national average of 26%) and 71% of grades at A* - B</w:t>
      </w:r>
    </w:p>
    <w:p w14:paraId="6666F426" w14:textId="77777777" w:rsidR="000475D8" w:rsidRDefault="000475D8" w:rsidP="00EF788E">
      <w:pPr>
        <w:pStyle w:val="NoSpacing"/>
        <w:jc w:val="both"/>
        <w:rPr>
          <w:rFonts w:ascii="Arial" w:hAnsi="Arial" w:cs="Arial"/>
        </w:rPr>
      </w:pPr>
    </w:p>
    <w:p w14:paraId="500CAA3C" w14:textId="77777777" w:rsidR="00EF788E" w:rsidRDefault="00EF788E" w:rsidP="00EF788E">
      <w:pPr>
        <w:pStyle w:val="NoSpacing"/>
        <w:jc w:val="both"/>
        <w:rPr>
          <w:rFonts w:ascii="Arial" w:hAnsi="Arial" w:cs="Arial"/>
        </w:rPr>
      </w:pPr>
      <w:r>
        <w:rPr>
          <w:rFonts w:ascii="Arial" w:hAnsi="Arial" w:cs="Arial"/>
        </w:rPr>
        <w:t>Both schools have been rated as Excellent by the Independent Schools Inspectorate and are proud of the outstanding standard of education provided.</w:t>
      </w:r>
    </w:p>
    <w:p w14:paraId="10EBA4BA" w14:textId="77777777" w:rsidR="00AC1291" w:rsidRDefault="00AC1291" w:rsidP="00AC1291">
      <w:pPr>
        <w:pStyle w:val="NoSpacing"/>
        <w:jc w:val="both"/>
        <w:rPr>
          <w:rFonts w:ascii="Arial" w:hAnsi="Arial" w:cs="Arial"/>
        </w:rPr>
      </w:pPr>
    </w:p>
    <w:p w14:paraId="3B1B40BF" w14:textId="77777777" w:rsidR="00B81C4D" w:rsidRPr="00EF0FF4" w:rsidRDefault="00AC1291" w:rsidP="00AC1291">
      <w:pPr>
        <w:spacing w:line="204" w:lineRule="auto"/>
        <w:jc w:val="both"/>
      </w:pPr>
      <w:r w:rsidRPr="00EF0FF4">
        <w:rPr>
          <w:rFonts w:ascii="Arial" w:eastAsiaTheme="minorEastAsia" w:hAnsi="Arial" w:cs="Arial"/>
          <w:kern w:val="24"/>
          <w:szCs w:val="34"/>
        </w:rPr>
        <w:t>As an employer we are focused on creating an outstanding place for all our staff to work so that we can attract, retain and engage talented individuals, who have a desire to transform the lives of others.</w:t>
      </w:r>
    </w:p>
    <w:p w14:paraId="1F8FBCAD" w14:textId="77777777" w:rsidR="00912EE7" w:rsidRDefault="00912EE7" w:rsidP="00637098">
      <w:pPr>
        <w:pStyle w:val="NoSpacing"/>
        <w:jc w:val="center"/>
        <w:rPr>
          <w:rFonts w:ascii="Arial" w:hAnsi="Arial" w:cs="Arial"/>
        </w:rPr>
      </w:pPr>
      <w:r w:rsidRPr="00EF0FF4">
        <w:rPr>
          <w:rFonts w:ascii="Arial" w:hAnsi="Arial" w:cs="Arial"/>
        </w:rPr>
        <w:t xml:space="preserve">More information regarding the Schools </w:t>
      </w:r>
      <w:r w:rsidR="00637098" w:rsidRPr="00EF0FF4">
        <w:rPr>
          <w:rFonts w:ascii="Arial" w:hAnsi="Arial" w:cs="Arial"/>
        </w:rPr>
        <w:t xml:space="preserve">and their history </w:t>
      </w:r>
      <w:r w:rsidRPr="00EF0FF4">
        <w:rPr>
          <w:rFonts w:ascii="Arial" w:hAnsi="Arial" w:cs="Arial"/>
        </w:rPr>
        <w:t xml:space="preserve">can be found on our website at </w:t>
      </w:r>
      <w:hyperlink r:id="rId8" w:history="1">
        <w:r w:rsidRPr="00D83084">
          <w:rPr>
            <w:rStyle w:val="Hyperlink"/>
            <w:rFonts w:ascii="Arial" w:hAnsi="Arial" w:cs="Arial"/>
          </w:rPr>
          <w:t>http://burygrammar.com</w:t>
        </w:r>
      </w:hyperlink>
      <w:r>
        <w:rPr>
          <w:rFonts w:ascii="Arial" w:hAnsi="Arial" w:cs="Arial"/>
        </w:rPr>
        <w:t>.</w:t>
      </w:r>
    </w:p>
    <w:p w14:paraId="6845F1CB" w14:textId="77777777" w:rsidR="00D37B27" w:rsidRDefault="00D37B27" w:rsidP="00912EE7">
      <w:pPr>
        <w:pStyle w:val="NoSpacing"/>
        <w:jc w:val="both"/>
        <w:rPr>
          <w:rFonts w:ascii="Arial" w:hAnsi="Arial" w:cs="Arial"/>
        </w:rPr>
      </w:pPr>
    </w:p>
    <w:p w14:paraId="5E59D462" w14:textId="77777777" w:rsidR="001B71B2" w:rsidRPr="001B71B2" w:rsidRDefault="00D37B27" w:rsidP="001B71B2">
      <w:pPr>
        <w:pStyle w:val="NoSpacing"/>
        <w:pBdr>
          <w:bottom w:val="single" w:sz="4" w:space="1" w:color="auto"/>
        </w:pBdr>
        <w:rPr>
          <w:rFonts w:ascii="Arial" w:hAnsi="Arial" w:cs="Arial"/>
          <w:b/>
        </w:rPr>
      </w:pPr>
      <w:r>
        <w:rPr>
          <w:rFonts w:ascii="Arial" w:hAnsi="Arial" w:cs="Arial"/>
          <w:b/>
        </w:rPr>
        <w:t xml:space="preserve">Our Facilities   </w:t>
      </w:r>
    </w:p>
    <w:p w14:paraId="37359310" w14:textId="77777777" w:rsidR="00D37B27" w:rsidRDefault="00D37B27" w:rsidP="00D37B27">
      <w:pPr>
        <w:pStyle w:val="NoSpacing"/>
        <w:jc w:val="both"/>
        <w:rPr>
          <w:rFonts w:ascii="Arial" w:hAnsi="Arial" w:cs="Arial"/>
        </w:rPr>
      </w:pPr>
      <w:r w:rsidRPr="00263AB4">
        <w:rPr>
          <w:rFonts w:ascii="Arial" w:hAnsi="Arial" w:cs="Arial"/>
        </w:rPr>
        <w:t xml:space="preserve">The Bury Grammar Schools date back to 1570 but the current campus was established in 1903. The Schools later expanded in the 1950s and 1960s when a new Boys’ School was constructed and since then several </w:t>
      </w:r>
      <w:r>
        <w:rPr>
          <w:rFonts w:ascii="Arial" w:hAnsi="Arial" w:cs="Arial"/>
        </w:rPr>
        <w:t xml:space="preserve">fantastic </w:t>
      </w:r>
      <w:r w:rsidRPr="00263AB4">
        <w:rPr>
          <w:rFonts w:ascii="Arial" w:hAnsi="Arial" w:cs="Arial"/>
        </w:rPr>
        <w:t>new buildings have been added across the campus, the most recent being a brand new joint Sixth Form centre which was opened in November 2014</w:t>
      </w:r>
      <w:r>
        <w:rPr>
          <w:rFonts w:ascii="Arial" w:hAnsi="Arial" w:cs="Arial"/>
        </w:rPr>
        <w:t xml:space="preserve"> and Boys Sports Complex which opened in September 2016.</w:t>
      </w:r>
      <w:r w:rsidR="00E043E5">
        <w:rPr>
          <w:rFonts w:ascii="Arial" w:hAnsi="Arial" w:cs="Arial"/>
        </w:rPr>
        <w:t xml:space="preserve"> We continually strive to improve our facilities and give our staff </w:t>
      </w:r>
      <w:r w:rsidR="00563EA5">
        <w:rPr>
          <w:rFonts w:ascii="Arial" w:hAnsi="Arial" w:cs="Arial"/>
        </w:rPr>
        <w:t xml:space="preserve">and pupils </w:t>
      </w:r>
      <w:r w:rsidR="00E043E5">
        <w:rPr>
          <w:rFonts w:ascii="Arial" w:hAnsi="Arial" w:cs="Arial"/>
        </w:rPr>
        <w:t xml:space="preserve">the best possible environment to work </w:t>
      </w:r>
      <w:r w:rsidR="00563EA5">
        <w:rPr>
          <w:rFonts w:ascii="Arial" w:hAnsi="Arial" w:cs="Arial"/>
        </w:rPr>
        <w:t xml:space="preserve">and learn </w:t>
      </w:r>
      <w:r w:rsidR="00E043E5">
        <w:rPr>
          <w:rFonts w:ascii="Arial" w:hAnsi="Arial" w:cs="Arial"/>
        </w:rPr>
        <w:t>in.</w:t>
      </w:r>
    </w:p>
    <w:p w14:paraId="1D579007" w14:textId="77777777" w:rsidR="00D37B27" w:rsidRDefault="00D37B27" w:rsidP="00D37B27">
      <w:pPr>
        <w:pStyle w:val="NoSpacing"/>
        <w:jc w:val="both"/>
        <w:rPr>
          <w:rFonts w:ascii="Arial" w:hAnsi="Arial" w:cs="Arial"/>
        </w:rPr>
      </w:pPr>
    </w:p>
    <w:p w14:paraId="1837C604" w14:textId="6AE4B18F" w:rsidR="006F7941" w:rsidRDefault="00D37B27" w:rsidP="00D37B27">
      <w:pPr>
        <w:pStyle w:val="NoSpacing"/>
        <w:jc w:val="both"/>
        <w:rPr>
          <w:rFonts w:ascii="Arial" w:hAnsi="Arial" w:cs="Arial"/>
        </w:rPr>
      </w:pPr>
      <w:r>
        <w:rPr>
          <w:rFonts w:ascii="Arial" w:hAnsi="Arial" w:cs="Arial"/>
        </w:rPr>
        <w:t xml:space="preserve">          </w:t>
      </w:r>
      <w:r w:rsidR="001A5986">
        <w:rPr>
          <w:rFonts w:ascii="Arial" w:hAnsi="Arial" w:cs="Arial"/>
        </w:rPr>
        <w:t xml:space="preserve">              </w:t>
      </w:r>
      <w:r>
        <w:rPr>
          <w:rFonts w:ascii="Arial" w:hAnsi="Arial" w:cs="Arial"/>
        </w:rPr>
        <w:t xml:space="preserve">  </w:t>
      </w:r>
      <w:r w:rsidR="00BE400C">
        <w:rPr>
          <w:rFonts w:ascii="Arial" w:hAnsi="Arial" w:cs="Arial"/>
        </w:rPr>
        <w:t xml:space="preserve">      </w:t>
      </w:r>
      <w:r w:rsidR="00D3043B">
        <w:rPr>
          <w:rFonts w:ascii="Arial" w:hAnsi="Arial" w:cs="Arial"/>
        </w:rPr>
        <w:t xml:space="preserve"> </w:t>
      </w:r>
      <w:r>
        <w:rPr>
          <w:rFonts w:ascii="Arial" w:hAnsi="Arial" w:cs="Arial"/>
        </w:rPr>
        <w:t xml:space="preserve">  </w:t>
      </w:r>
      <w:r w:rsidRPr="00D37B27">
        <w:rPr>
          <w:rFonts w:ascii="Arial" w:hAnsi="Arial" w:cs="Arial"/>
          <w:noProof/>
          <w:lang w:eastAsia="en-GB"/>
        </w:rPr>
        <w:drawing>
          <wp:inline distT="0" distB="0" distL="0" distR="0" wp14:anchorId="66CD588C" wp14:editId="6ECAD59D">
            <wp:extent cx="2019300" cy="1324028"/>
            <wp:effectExtent l="0" t="0" r="0" b="9525"/>
            <wp:docPr id="8" name="Picture 8" descr="D:\Freya\P12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eya\P12007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45"/>
                    <a:stretch/>
                  </pic:blipFill>
                  <pic:spPr bwMode="auto">
                    <a:xfrm>
                      <a:off x="0" y="0"/>
                      <a:ext cx="2091664" cy="1371476"/>
                    </a:xfrm>
                    <a:prstGeom prst="rect">
                      <a:avLst/>
                    </a:prstGeom>
                    <a:noFill/>
                    <a:ln>
                      <a:noFill/>
                    </a:ln>
                    <a:extLst>
                      <a:ext uri="{53640926-AAD7-44D8-BBD7-CCE9431645EC}">
                        <a14:shadowObscured xmlns:a14="http://schemas.microsoft.com/office/drawing/2010/main"/>
                      </a:ext>
                    </a:extLst>
                  </pic:spPr>
                </pic:pic>
              </a:graphicData>
            </a:graphic>
          </wp:inline>
        </w:drawing>
      </w:r>
      <w:r w:rsidR="00625E23">
        <w:rPr>
          <w:rFonts w:ascii="Arial" w:hAnsi="Arial" w:cs="Arial"/>
        </w:rPr>
        <w:t xml:space="preserve">  </w:t>
      </w:r>
      <w:r w:rsidRPr="00D37B27">
        <w:rPr>
          <w:rFonts w:ascii="Arial" w:hAnsi="Arial" w:cs="Arial"/>
          <w:noProof/>
          <w:lang w:eastAsia="en-GB"/>
        </w:rPr>
        <w:drawing>
          <wp:inline distT="0" distB="0" distL="0" distR="0" wp14:anchorId="7671D14E" wp14:editId="0777A57C">
            <wp:extent cx="2076450" cy="1317810"/>
            <wp:effectExtent l="0" t="0" r="0" b="0"/>
            <wp:docPr id="9" name="Picture 9" descr="D:\Freya\Sixth Form Fro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eya\Sixth Form Front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986"/>
                    <a:stretch/>
                  </pic:blipFill>
                  <pic:spPr bwMode="auto">
                    <a:xfrm>
                      <a:off x="0" y="0"/>
                      <a:ext cx="2123402" cy="1347608"/>
                    </a:xfrm>
                    <a:prstGeom prst="rect">
                      <a:avLst/>
                    </a:prstGeom>
                    <a:noFill/>
                    <a:ln>
                      <a:noFill/>
                    </a:ln>
                    <a:extLst>
                      <a:ext uri="{53640926-AAD7-44D8-BBD7-CCE9431645EC}">
                        <a14:shadowObscured xmlns:a14="http://schemas.microsoft.com/office/drawing/2010/main"/>
                      </a:ext>
                    </a:extLst>
                  </pic:spPr>
                </pic:pic>
              </a:graphicData>
            </a:graphic>
          </wp:inline>
        </w:drawing>
      </w:r>
    </w:p>
    <w:p w14:paraId="2EB457A1" w14:textId="77777777" w:rsidR="006F7941" w:rsidRDefault="006F7941" w:rsidP="007670B9">
      <w:pPr>
        <w:pStyle w:val="NoSpacing"/>
        <w:tabs>
          <w:tab w:val="right" w:pos="10466"/>
        </w:tabs>
        <w:jc w:val="both"/>
        <w:rPr>
          <w:rFonts w:ascii="Arial" w:hAnsi="Arial" w:cs="Arial"/>
          <w:noProof/>
          <w:lang w:eastAsia="en-GB"/>
        </w:rPr>
      </w:pPr>
      <w:r>
        <w:rPr>
          <w:rFonts w:ascii="Arial" w:hAnsi="Arial" w:cs="Arial"/>
        </w:rPr>
        <w:t xml:space="preserve">           </w:t>
      </w:r>
      <w:r w:rsidR="00BE400C">
        <w:rPr>
          <w:rFonts w:ascii="Arial" w:hAnsi="Arial" w:cs="Arial"/>
        </w:rPr>
        <w:t xml:space="preserve"> </w:t>
      </w:r>
      <w:r w:rsidR="001A5986">
        <w:rPr>
          <w:rFonts w:ascii="Arial" w:hAnsi="Arial" w:cs="Arial"/>
        </w:rPr>
        <w:t xml:space="preserve">              </w:t>
      </w:r>
      <w:r w:rsidR="00BE400C">
        <w:rPr>
          <w:rFonts w:ascii="Arial" w:hAnsi="Arial" w:cs="Arial"/>
        </w:rPr>
        <w:t xml:space="preserve">   </w:t>
      </w:r>
      <w:r w:rsidR="00D3043B">
        <w:rPr>
          <w:rFonts w:ascii="Arial" w:hAnsi="Arial" w:cs="Arial"/>
        </w:rPr>
        <w:t xml:space="preserve"> </w:t>
      </w:r>
      <w:r w:rsidR="00BE400C">
        <w:rPr>
          <w:rFonts w:ascii="Arial" w:hAnsi="Arial" w:cs="Arial"/>
        </w:rPr>
        <w:t xml:space="preserve">  </w:t>
      </w:r>
      <w:r>
        <w:rPr>
          <w:rFonts w:ascii="Arial" w:hAnsi="Arial" w:cs="Arial"/>
        </w:rPr>
        <w:t xml:space="preserve">   </w:t>
      </w:r>
      <w:r>
        <w:rPr>
          <w:rFonts w:ascii="Arial" w:hAnsi="Arial" w:cs="Arial"/>
          <w:b/>
          <w:noProof/>
          <w:color w:val="2E74B5" w:themeColor="accent1" w:themeShade="BF"/>
          <w:sz w:val="24"/>
          <w:szCs w:val="24"/>
          <w:lang w:eastAsia="en-GB"/>
        </w:rPr>
        <w:drawing>
          <wp:inline distT="0" distB="0" distL="0" distR="0" wp14:anchorId="14143B2D" wp14:editId="672ED881">
            <wp:extent cx="2016927" cy="1653540"/>
            <wp:effectExtent l="0" t="0" r="2540" b="3810"/>
            <wp:docPr id="15" name="Picture 15" descr="H:\CLAIRE\Photographs\Girls Library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LAIRE\Photographs\Girls Library -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850"/>
                    <a:stretch/>
                  </pic:blipFill>
                  <pic:spPr bwMode="auto">
                    <a:xfrm>
                      <a:off x="0" y="0"/>
                      <a:ext cx="2110937" cy="1730612"/>
                    </a:xfrm>
                    <a:prstGeom prst="rect">
                      <a:avLst/>
                    </a:prstGeom>
                    <a:noFill/>
                    <a:ln>
                      <a:noFill/>
                    </a:ln>
                    <a:extLst>
                      <a:ext uri="{53640926-AAD7-44D8-BBD7-CCE9431645EC}">
                        <a14:shadowObscured xmlns:a14="http://schemas.microsoft.com/office/drawing/2010/main"/>
                      </a:ext>
                    </a:extLst>
                  </pic:spPr>
                </pic:pic>
              </a:graphicData>
            </a:graphic>
          </wp:inline>
        </w:drawing>
      </w:r>
      <w:r w:rsidR="00BE400C">
        <w:rPr>
          <w:rFonts w:ascii="Arial" w:hAnsi="Arial" w:cs="Arial"/>
          <w:noProof/>
          <w:lang w:eastAsia="en-GB"/>
        </w:rPr>
        <w:t xml:space="preserve">   </w:t>
      </w:r>
      <w:r w:rsidR="00BE400C" w:rsidRPr="00BE400C">
        <w:rPr>
          <w:rFonts w:ascii="Arial" w:hAnsi="Arial" w:cs="Arial"/>
          <w:noProof/>
          <w:lang w:eastAsia="en-GB"/>
        </w:rPr>
        <w:drawing>
          <wp:inline distT="0" distB="0" distL="0" distR="0" wp14:anchorId="0B34BEAF" wp14:editId="0183EFAF">
            <wp:extent cx="2064103" cy="1635528"/>
            <wp:effectExtent l="0" t="0" r="0" b="3175"/>
            <wp:docPr id="16" name="Picture 16" descr="D:\Freya\KG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reya\KG hal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29" r="7646"/>
                    <a:stretch/>
                  </pic:blipFill>
                  <pic:spPr bwMode="auto">
                    <a:xfrm>
                      <a:off x="0" y="0"/>
                      <a:ext cx="2195971" cy="1740016"/>
                    </a:xfrm>
                    <a:prstGeom prst="rect">
                      <a:avLst/>
                    </a:prstGeom>
                    <a:noFill/>
                    <a:ln>
                      <a:noFill/>
                    </a:ln>
                    <a:extLst>
                      <a:ext uri="{53640926-AAD7-44D8-BBD7-CCE9431645EC}">
                        <a14:shadowObscured xmlns:a14="http://schemas.microsoft.com/office/drawing/2010/main"/>
                      </a:ext>
                    </a:extLst>
                  </pic:spPr>
                </pic:pic>
              </a:graphicData>
            </a:graphic>
          </wp:inline>
        </w:drawing>
      </w:r>
      <w:r w:rsidR="007670B9">
        <w:rPr>
          <w:rFonts w:ascii="Arial" w:hAnsi="Arial" w:cs="Arial"/>
          <w:noProof/>
          <w:lang w:eastAsia="en-GB"/>
        </w:rPr>
        <w:tab/>
      </w:r>
    </w:p>
    <w:p w14:paraId="57927C9A" w14:textId="77777777" w:rsidR="00E65176" w:rsidRDefault="00E65176" w:rsidP="00105F00">
      <w:pPr>
        <w:pStyle w:val="NoSpacing"/>
        <w:pBdr>
          <w:bottom w:val="single" w:sz="4" w:space="1" w:color="auto"/>
        </w:pBdr>
        <w:rPr>
          <w:rFonts w:ascii="Arial" w:hAnsi="Arial" w:cs="Arial"/>
        </w:rPr>
      </w:pPr>
    </w:p>
    <w:p w14:paraId="29C2F3DE" w14:textId="77777777" w:rsidR="00B81C4D" w:rsidRPr="001B71B2" w:rsidRDefault="00B81C4D" w:rsidP="00105F00">
      <w:pPr>
        <w:pStyle w:val="NoSpacing"/>
        <w:rPr>
          <w:rFonts w:ascii="Arial" w:hAnsi="Arial" w:cs="Arial"/>
        </w:rPr>
      </w:pPr>
    </w:p>
    <w:p w14:paraId="37124FE9" w14:textId="77777777" w:rsidR="00B81C4D" w:rsidRPr="001B71B2" w:rsidRDefault="00B81C4D" w:rsidP="00105F00">
      <w:pPr>
        <w:pStyle w:val="NoSpacing"/>
        <w:pBdr>
          <w:bottom w:val="single" w:sz="4" w:space="1" w:color="auto"/>
        </w:pBdr>
        <w:rPr>
          <w:rFonts w:ascii="Arial" w:hAnsi="Arial" w:cs="Arial"/>
          <w:b/>
        </w:rPr>
      </w:pPr>
      <w:r w:rsidRPr="001B71B2">
        <w:rPr>
          <w:rFonts w:ascii="Arial" w:hAnsi="Arial" w:cs="Arial"/>
          <w:b/>
        </w:rPr>
        <w:t>The Post</w:t>
      </w:r>
    </w:p>
    <w:p w14:paraId="54906354" w14:textId="77777777" w:rsidR="003F4D64" w:rsidRDefault="003F4D64" w:rsidP="00105F00">
      <w:pPr>
        <w:pStyle w:val="NoSpacing"/>
        <w:rPr>
          <w:rFonts w:ascii="Arial" w:hAnsi="Arial" w:cs="Arial"/>
        </w:rPr>
      </w:pPr>
    </w:p>
    <w:p w14:paraId="468DF36B" w14:textId="2231C0D0" w:rsidR="003D79B3" w:rsidRPr="00A536E1" w:rsidRDefault="003D79B3" w:rsidP="003D79B3">
      <w:pPr>
        <w:pStyle w:val="NoSpacing"/>
        <w:jc w:val="both"/>
        <w:rPr>
          <w:rFonts w:ascii="Arial" w:hAnsi="Arial" w:cs="Arial"/>
        </w:rPr>
      </w:pPr>
      <w:r>
        <w:rPr>
          <w:rFonts w:ascii="Arial" w:hAnsi="Arial" w:cs="Arial"/>
        </w:rPr>
        <w:t xml:space="preserve">From September 2018, we are seeking to appoint </w:t>
      </w:r>
      <w:r w:rsidRPr="00A536E1">
        <w:rPr>
          <w:rFonts w:ascii="Arial" w:hAnsi="Arial" w:cs="Arial"/>
        </w:rPr>
        <w:t xml:space="preserve">an inspiring and enthusiastic </w:t>
      </w:r>
      <w:r>
        <w:rPr>
          <w:rFonts w:ascii="Arial" w:hAnsi="Arial" w:cs="Arial"/>
        </w:rPr>
        <w:t xml:space="preserve">Teacher </w:t>
      </w:r>
      <w:r w:rsidRPr="00A536E1">
        <w:rPr>
          <w:rFonts w:ascii="Arial" w:hAnsi="Arial" w:cs="Arial"/>
        </w:rPr>
        <w:t xml:space="preserve">of </w:t>
      </w:r>
      <w:r>
        <w:rPr>
          <w:rFonts w:ascii="Arial" w:hAnsi="Arial" w:cs="Arial"/>
        </w:rPr>
        <w:t>English</w:t>
      </w:r>
      <w:r w:rsidRPr="00A536E1">
        <w:rPr>
          <w:rFonts w:ascii="Arial" w:hAnsi="Arial" w:cs="Arial"/>
        </w:rPr>
        <w:t xml:space="preserve"> </w:t>
      </w:r>
      <w:r>
        <w:rPr>
          <w:rFonts w:ascii="Arial" w:hAnsi="Arial" w:cs="Arial"/>
        </w:rPr>
        <w:t xml:space="preserve">and Drama </w:t>
      </w:r>
      <w:r w:rsidRPr="00A536E1">
        <w:rPr>
          <w:rFonts w:ascii="Arial" w:hAnsi="Arial" w:cs="Arial"/>
        </w:rPr>
        <w:t xml:space="preserve">to join </w:t>
      </w:r>
      <w:r>
        <w:rPr>
          <w:rFonts w:ascii="Arial" w:hAnsi="Arial" w:cs="Arial"/>
        </w:rPr>
        <w:t>our frien</w:t>
      </w:r>
      <w:r w:rsidRPr="00A536E1">
        <w:rPr>
          <w:rFonts w:ascii="Arial" w:hAnsi="Arial" w:cs="Arial"/>
        </w:rPr>
        <w:t xml:space="preserve">dly and successful department. The successful candidate will be an outstanding teacher, passionate about their subject, and willing to contribute to the wider life of a busy </w:t>
      </w:r>
      <w:r>
        <w:rPr>
          <w:rFonts w:ascii="Arial" w:hAnsi="Arial" w:cs="Arial"/>
        </w:rPr>
        <w:t xml:space="preserve">independent </w:t>
      </w:r>
      <w:r w:rsidRPr="00A536E1">
        <w:rPr>
          <w:rFonts w:ascii="Arial" w:hAnsi="Arial" w:cs="Arial"/>
        </w:rPr>
        <w:t xml:space="preserve">day school.  </w:t>
      </w:r>
    </w:p>
    <w:p w14:paraId="4EC0388C" w14:textId="77777777" w:rsidR="003D79B3" w:rsidRPr="00A536E1" w:rsidRDefault="003D79B3" w:rsidP="003D79B3">
      <w:pPr>
        <w:pStyle w:val="NoSpacing"/>
        <w:jc w:val="both"/>
        <w:rPr>
          <w:rFonts w:ascii="Arial" w:hAnsi="Arial" w:cs="Arial"/>
        </w:rPr>
      </w:pPr>
    </w:p>
    <w:p w14:paraId="3F46232F" w14:textId="77777777" w:rsidR="003D79B3" w:rsidRPr="00A536E1" w:rsidRDefault="003D79B3" w:rsidP="003D79B3">
      <w:pPr>
        <w:pStyle w:val="NoSpacing"/>
        <w:jc w:val="both"/>
        <w:rPr>
          <w:rFonts w:ascii="Arial" w:hAnsi="Arial" w:cs="Arial"/>
        </w:rPr>
      </w:pPr>
      <w:r w:rsidRPr="00A536E1">
        <w:rPr>
          <w:rFonts w:ascii="Arial" w:hAnsi="Arial" w:cs="Arial"/>
        </w:rPr>
        <w:t>Please note that although this post is currently based in the</w:t>
      </w:r>
      <w:r w:rsidRPr="00A536E1">
        <w:rPr>
          <w:rFonts w:ascii="Arial" w:hAnsi="Arial" w:cs="Arial"/>
          <w:color w:val="FF0000"/>
        </w:rPr>
        <w:t xml:space="preserve"> </w:t>
      </w:r>
      <w:r w:rsidRPr="00A536E1">
        <w:rPr>
          <w:rFonts w:ascii="Arial" w:hAnsi="Arial" w:cs="Arial"/>
        </w:rPr>
        <w:t xml:space="preserve">Girls’ School at Bury Grammar Schools, you may be required to teach and work in either the boys or the </w:t>
      </w:r>
      <w:proofErr w:type="gramStart"/>
      <w:r w:rsidRPr="00A536E1">
        <w:rPr>
          <w:rFonts w:ascii="Arial" w:hAnsi="Arial" w:cs="Arial"/>
        </w:rPr>
        <w:t>girls</w:t>
      </w:r>
      <w:proofErr w:type="gramEnd"/>
      <w:r w:rsidRPr="00A536E1">
        <w:rPr>
          <w:rFonts w:ascii="Arial" w:hAnsi="Arial" w:cs="Arial"/>
        </w:rPr>
        <w:t xml:space="preserve"> school.</w:t>
      </w:r>
    </w:p>
    <w:p w14:paraId="20D670AD" w14:textId="77777777" w:rsidR="00B81C4D" w:rsidRPr="001B71B2" w:rsidRDefault="00B81C4D" w:rsidP="00105F00">
      <w:pPr>
        <w:pStyle w:val="NoSpacing"/>
        <w:pBdr>
          <w:bottom w:val="single" w:sz="4" w:space="1" w:color="auto"/>
        </w:pBdr>
        <w:rPr>
          <w:rFonts w:ascii="Arial" w:hAnsi="Arial" w:cs="Arial"/>
          <w:b/>
        </w:rPr>
      </w:pPr>
    </w:p>
    <w:p w14:paraId="5DAD54F8" w14:textId="77777777" w:rsidR="00B81C4D" w:rsidRPr="001B71B2" w:rsidRDefault="00B81C4D" w:rsidP="00105F00">
      <w:pPr>
        <w:pStyle w:val="NoSpacing"/>
        <w:pBdr>
          <w:bottom w:val="single" w:sz="4" w:space="1" w:color="auto"/>
        </w:pBdr>
        <w:rPr>
          <w:rFonts w:ascii="Arial" w:hAnsi="Arial" w:cs="Arial"/>
          <w:b/>
        </w:rPr>
      </w:pPr>
      <w:r w:rsidRPr="001B71B2">
        <w:rPr>
          <w:rFonts w:ascii="Arial" w:hAnsi="Arial" w:cs="Arial"/>
          <w:b/>
        </w:rPr>
        <w:t>The Department</w:t>
      </w:r>
    </w:p>
    <w:p w14:paraId="153051F4" w14:textId="77777777" w:rsidR="00717846" w:rsidRDefault="00717846" w:rsidP="00717846">
      <w:pPr>
        <w:pStyle w:val="NormalWeb"/>
        <w:spacing w:after="160"/>
        <w:rPr>
          <w:rFonts w:ascii="Arial" w:hAnsi="Arial" w:cs="Arial"/>
          <w:color w:val="000000"/>
          <w:sz w:val="22"/>
        </w:rPr>
      </w:pPr>
    </w:p>
    <w:p w14:paraId="0CF63491" w14:textId="79D1A1A9" w:rsidR="00717846" w:rsidRDefault="00717846" w:rsidP="00717846">
      <w:pPr>
        <w:pStyle w:val="NormalWeb"/>
        <w:spacing w:after="160"/>
        <w:rPr>
          <w:rFonts w:ascii="Arial" w:hAnsi="Arial" w:cs="Arial"/>
          <w:color w:val="000000"/>
          <w:sz w:val="22"/>
        </w:rPr>
      </w:pPr>
      <w:r w:rsidRPr="00717846">
        <w:rPr>
          <w:rFonts w:ascii="Arial" w:hAnsi="Arial" w:cs="Arial"/>
          <w:color w:val="000000"/>
          <w:sz w:val="22"/>
        </w:rPr>
        <w:t>The English department at Bury Grammar School Girls is a thriving team of six members of staff, including the Head of Department. We work together to nurture excellent results from the young people we teach: in 2017 our students achieved exceptional standards in the new GCSE and A level specifications, with over 25% of pupils achieving at least one grade 9 at GCSE. We are committed to enabling our students to benefit from the very best standards of teaching and are proud of our departmental culture of collaboration. Beyond the classroom, the department offers a wide range of opportunities for girls to develop their love of English. We organise theatre trips and screenings, author visits and much-anticipated National Poetry Day and World Book Day celebrations. Alongside events, we run a broad range of extracurricular clubs, from our literary Senior Book Club to Year 7 debating club, Scrabble club and our very own annual book award. At an exciting time for our school and department, we look forward to welcomi</w:t>
      </w:r>
      <w:r>
        <w:rPr>
          <w:rFonts w:ascii="Arial" w:hAnsi="Arial" w:cs="Arial"/>
          <w:color w:val="000000"/>
          <w:sz w:val="22"/>
        </w:rPr>
        <w:t>ng a dedicated and passionate te</w:t>
      </w:r>
      <w:r w:rsidRPr="00717846">
        <w:rPr>
          <w:rFonts w:ascii="Arial" w:hAnsi="Arial" w:cs="Arial"/>
          <w:color w:val="000000"/>
          <w:sz w:val="22"/>
        </w:rPr>
        <w:t>acher to our successful team.</w:t>
      </w:r>
    </w:p>
    <w:p w14:paraId="7A33C9ED" w14:textId="054AA833" w:rsidR="00717846" w:rsidRPr="00717846" w:rsidRDefault="00717846" w:rsidP="00717846">
      <w:pPr>
        <w:pStyle w:val="NoSpacing"/>
        <w:shd w:val="clear" w:color="auto" w:fill="FFFFFF" w:themeFill="background1"/>
        <w:rPr>
          <w:rFonts w:ascii="Arial" w:hAnsi="Arial" w:cs="Arial"/>
        </w:rPr>
      </w:pPr>
      <w:r w:rsidRPr="00E86D4A">
        <w:rPr>
          <w:rFonts w:ascii="Arial" w:hAnsi="Arial" w:cs="Arial"/>
        </w:rPr>
        <w:t>The English department work closely with the Drama department and students are also able to study GCSE Drama and A Level Drama and Theatre Studies. Some members of the English department also teach Drama. We also work closely with the School’s librarian and in Year 7 pupils have a dedicated library period taught by the librarian.</w:t>
      </w:r>
    </w:p>
    <w:p w14:paraId="3D2AAD6A" w14:textId="2924BE6C" w:rsidR="00E91DAC" w:rsidRPr="00E91DAC" w:rsidRDefault="00E91DAC" w:rsidP="00E91DAC">
      <w:pPr>
        <w:pStyle w:val="NormalWeb"/>
        <w:spacing w:before="240" w:after="160" w:line="254" w:lineRule="auto"/>
        <w:contextualSpacing/>
        <w:rPr>
          <w:rFonts w:ascii="Arial" w:hAnsi="Arial" w:cs="Arial"/>
          <w:color w:val="000000"/>
          <w:sz w:val="22"/>
          <w:szCs w:val="22"/>
        </w:rPr>
      </w:pPr>
      <w:r w:rsidRPr="00E91DAC">
        <w:rPr>
          <w:rFonts w:ascii="Arial" w:hAnsi="Arial" w:cs="Arial"/>
          <w:color w:val="000000"/>
          <w:sz w:val="22"/>
          <w:szCs w:val="22"/>
          <w:lang w:val="en-US"/>
        </w:rPr>
        <w:t xml:space="preserve">The Drama Department foster creativity, personal growth, self -confidence, communication and analytical skills through the acquisition of knowledge, skills, understanding and of course the exercise of the imagination.  We promote involvement in, and the enjoyment of, drama as performers, devisers, directors and designers.  </w:t>
      </w:r>
      <w:r w:rsidRPr="00E91DAC">
        <w:rPr>
          <w:rFonts w:ascii="Arial" w:hAnsi="Arial" w:cs="Arial"/>
          <w:color w:val="000000"/>
          <w:sz w:val="22"/>
          <w:szCs w:val="22"/>
        </w:rPr>
        <w:t>Having created their performance pieces our students are the able to create technically through stage lighting and sound design.</w:t>
      </w:r>
    </w:p>
    <w:p w14:paraId="4389A74F" w14:textId="7392A343" w:rsidR="00E91DAC" w:rsidRPr="00717846" w:rsidRDefault="00E91DAC" w:rsidP="00717846">
      <w:pPr>
        <w:pStyle w:val="NormalWeb"/>
        <w:spacing w:after="200"/>
        <w:rPr>
          <w:rFonts w:ascii="Arial" w:hAnsi="Arial" w:cs="Arial"/>
          <w:color w:val="000000"/>
          <w:sz w:val="22"/>
          <w:szCs w:val="22"/>
          <w:lang w:val="en-US"/>
        </w:rPr>
      </w:pPr>
      <w:r w:rsidRPr="00E91DAC">
        <w:rPr>
          <w:rFonts w:ascii="Arial" w:hAnsi="Arial" w:cs="Arial"/>
          <w:color w:val="000000"/>
          <w:sz w:val="22"/>
          <w:szCs w:val="22"/>
          <w:lang w:val="en-US"/>
        </w:rPr>
        <w:t xml:space="preserve">We provide opportunities for pupils to attend professional performances in the local area and to develop their skills as informed and thoughtful audience members.  Students who do not study Drama as an academic subject are also given the opportunity to take part in our weekly Drama clubs and our annual school production. </w:t>
      </w:r>
    </w:p>
    <w:p w14:paraId="5896C1BE" w14:textId="77777777" w:rsidR="00E91DAC" w:rsidRPr="00E91DAC" w:rsidRDefault="00E91DAC" w:rsidP="00E91DAC">
      <w:pPr>
        <w:pStyle w:val="NormalWeb"/>
        <w:spacing w:after="200"/>
        <w:rPr>
          <w:rFonts w:ascii="Arial" w:hAnsi="Arial" w:cs="Arial"/>
          <w:color w:val="000000"/>
          <w:sz w:val="22"/>
          <w:szCs w:val="22"/>
        </w:rPr>
      </w:pPr>
      <w:bookmarkStart w:id="0" w:name="_GoBack"/>
      <w:bookmarkEnd w:id="0"/>
    </w:p>
    <w:p w14:paraId="19308A44" w14:textId="00E438AA" w:rsidR="00B81C4D" w:rsidRDefault="00B81C4D" w:rsidP="00105F00">
      <w:pPr>
        <w:pStyle w:val="NoSpacing"/>
        <w:rPr>
          <w:rFonts w:ascii="Arial" w:hAnsi="Arial" w:cs="Arial"/>
          <w:color w:val="FF0000"/>
        </w:rPr>
      </w:pPr>
    </w:p>
    <w:p w14:paraId="763511CA" w14:textId="77777777" w:rsidR="005040E9" w:rsidRDefault="005040E9" w:rsidP="00105F00">
      <w:pPr>
        <w:pStyle w:val="NoSpacing"/>
        <w:rPr>
          <w:rFonts w:ascii="Arial" w:hAnsi="Arial" w:cs="Arial"/>
          <w:color w:val="FF0000"/>
        </w:rPr>
      </w:pPr>
    </w:p>
    <w:p w14:paraId="6CF87056" w14:textId="77777777" w:rsidR="005040E9" w:rsidRDefault="005040E9" w:rsidP="00105F00">
      <w:pPr>
        <w:pStyle w:val="NoSpacing"/>
        <w:rPr>
          <w:rFonts w:ascii="Arial" w:hAnsi="Arial" w:cs="Arial"/>
          <w:color w:val="FF0000"/>
        </w:rPr>
      </w:pPr>
    </w:p>
    <w:p w14:paraId="11FA7A1F" w14:textId="77777777" w:rsidR="003E3BB7" w:rsidRDefault="000A16D8" w:rsidP="00105F00">
      <w:pPr>
        <w:pStyle w:val="NoSpacing"/>
        <w:rPr>
          <w:rFonts w:ascii="Arial" w:hAnsi="Arial" w:cs="Arial"/>
          <w:color w:val="FF0000"/>
        </w:rPr>
      </w:pPr>
      <w:r>
        <w:rPr>
          <w:rFonts w:ascii="Arial" w:hAnsi="Arial" w:cs="Arial"/>
          <w:noProof/>
          <w:color w:val="FF0000"/>
          <w:lang w:eastAsia="en-GB"/>
        </w:rPr>
        <w:lastRenderedPageBreak/>
        <w:t xml:space="preserve">            </w:t>
      </w:r>
      <w:r w:rsidR="007A0945" w:rsidRPr="007A0945">
        <w:rPr>
          <w:rFonts w:ascii="Arial" w:hAnsi="Arial" w:cs="Arial"/>
          <w:noProof/>
          <w:color w:val="FF0000"/>
          <w:lang w:eastAsia="en-GB"/>
        </w:rPr>
        <w:drawing>
          <wp:inline distT="0" distB="0" distL="0" distR="0" wp14:anchorId="3D8EB137" wp14:editId="26315E01">
            <wp:extent cx="2471738" cy="1647825"/>
            <wp:effectExtent l="0" t="0" r="5080" b="0"/>
            <wp:docPr id="2" name="Picture 2" descr="C:\Users\Freya Disks\AppData\Local\Microsoft\Windows\INetCache\Content.Outlook\R5ECWUD6\Boys and Books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ya Disks\AppData\Local\Microsoft\Windows\INetCache\Content.Outlook\R5ECWUD6\Boys and Books (0000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441" cy="1649627"/>
                    </a:xfrm>
                    <a:prstGeom prst="rect">
                      <a:avLst/>
                    </a:prstGeom>
                    <a:noFill/>
                    <a:ln>
                      <a:noFill/>
                    </a:ln>
                  </pic:spPr>
                </pic:pic>
              </a:graphicData>
            </a:graphic>
          </wp:inline>
        </w:drawing>
      </w:r>
      <w:r w:rsidR="00961111">
        <w:rPr>
          <w:rFonts w:ascii="Arial" w:hAnsi="Arial" w:cs="Arial"/>
          <w:noProof/>
          <w:color w:val="FF0000"/>
          <w:lang w:eastAsia="en-GB"/>
        </w:rPr>
        <w:t xml:space="preserve">  </w:t>
      </w:r>
      <w:r w:rsidR="00961111" w:rsidRPr="003E3BB7">
        <w:rPr>
          <w:rFonts w:ascii="Arial" w:hAnsi="Arial" w:cs="Arial"/>
          <w:noProof/>
          <w:color w:val="FF0000"/>
          <w:lang w:eastAsia="en-GB"/>
        </w:rPr>
        <w:drawing>
          <wp:inline distT="0" distB="0" distL="0" distR="0" wp14:anchorId="4EF01531" wp14:editId="6B69E7EB">
            <wp:extent cx="2476500" cy="1651000"/>
            <wp:effectExtent l="0" t="0" r="0" b="6350"/>
            <wp:docPr id="23" name="Picture 23" descr="D:\Freya\R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reya\RK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1770" cy="1654513"/>
                    </a:xfrm>
                    <a:prstGeom prst="rect">
                      <a:avLst/>
                    </a:prstGeom>
                    <a:noFill/>
                    <a:ln>
                      <a:noFill/>
                    </a:ln>
                  </pic:spPr>
                </pic:pic>
              </a:graphicData>
            </a:graphic>
          </wp:inline>
        </w:drawing>
      </w:r>
      <w:r w:rsidR="003E3BB7">
        <w:rPr>
          <w:rFonts w:ascii="Arial" w:hAnsi="Arial" w:cs="Arial"/>
          <w:color w:val="FF0000"/>
        </w:rPr>
        <w:t xml:space="preserve">  </w:t>
      </w:r>
      <w:r w:rsidR="008F6EE9">
        <w:rPr>
          <w:rFonts w:ascii="Arial" w:hAnsi="Arial" w:cs="Arial"/>
          <w:color w:val="FF0000"/>
        </w:rPr>
        <w:br/>
      </w:r>
    </w:p>
    <w:p w14:paraId="512BB9DF" w14:textId="77777777" w:rsidR="003E3BB7" w:rsidRDefault="000A16D8" w:rsidP="00105F00">
      <w:pPr>
        <w:pStyle w:val="NoSpacing"/>
        <w:rPr>
          <w:rFonts w:ascii="Arial" w:hAnsi="Arial" w:cs="Arial"/>
          <w:color w:val="FF0000"/>
        </w:rPr>
      </w:pPr>
      <w:r>
        <w:rPr>
          <w:rFonts w:ascii="Arial" w:hAnsi="Arial" w:cs="Arial"/>
          <w:color w:val="FF0000"/>
        </w:rPr>
        <w:t xml:space="preserve">            </w:t>
      </w:r>
      <w:r w:rsidR="003E3BB7" w:rsidRPr="003E3BB7">
        <w:rPr>
          <w:rFonts w:ascii="Arial" w:hAnsi="Arial" w:cs="Arial"/>
          <w:noProof/>
          <w:color w:val="FF0000"/>
          <w:lang w:eastAsia="en-GB"/>
        </w:rPr>
        <w:drawing>
          <wp:inline distT="0" distB="0" distL="0" distR="0" wp14:anchorId="58F30A85" wp14:editId="7EE77CBC">
            <wp:extent cx="2486025" cy="1657350"/>
            <wp:effectExtent l="0" t="0" r="9525" b="0"/>
            <wp:docPr id="20" name="Picture 20" descr="D:\Freya\P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reya\Pool.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795" cy="1662530"/>
                    </a:xfrm>
                    <a:prstGeom prst="rect">
                      <a:avLst/>
                    </a:prstGeom>
                    <a:noFill/>
                    <a:ln>
                      <a:noFill/>
                    </a:ln>
                  </pic:spPr>
                </pic:pic>
              </a:graphicData>
            </a:graphic>
          </wp:inline>
        </w:drawing>
      </w:r>
      <w:r w:rsidR="003E3BB7">
        <w:rPr>
          <w:rFonts w:ascii="Arial" w:hAnsi="Arial" w:cs="Arial"/>
          <w:color w:val="FF0000"/>
        </w:rPr>
        <w:t xml:space="preserve">  </w:t>
      </w:r>
      <w:r w:rsidR="00961111" w:rsidRPr="003E3BB7">
        <w:rPr>
          <w:rFonts w:ascii="Arial" w:hAnsi="Arial" w:cs="Arial"/>
          <w:noProof/>
          <w:color w:val="FF0000"/>
          <w:lang w:eastAsia="en-GB"/>
        </w:rPr>
        <w:drawing>
          <wp:inline distT="0" distB="0" distL="0" distR="0" wp14:anchorId="11A93222" wp14:editId="22F50351">
            <wp:extent cx="2469825" cy="1647456"/>
            <wp:effectExtent l="0" t="0" r="6985" b="0"/>
            <wp:docPr id="24" name="Picture 24" descr="D:\FD pics\FD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D pics\FD 201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6464" cy="1665225"/>
                    </a:xfrm>
                    <a:prstGeom prst="rect">
                      <a:avLst/>
                    </a:prstGeom>
                    <a:noFill/>
                    <a:ln>
                      <a:noFill/>
                    </a:ln>
                  </pic:spPr>
                </pic:pic>
              </a:graphicData>
            </a:graphic>
          </wp:inline>
        </w:drawing>
      </w:r>
    </w:p>
    <w:p w14:paraId="662E28F3" w14:textId="1A823CCC" w:rsidR="00FE578F" w:rsidRDefault="00FE578F" w:rsidP="00105F00">
      <w:pPr>
        <w:pStyle w:val="NoSpacing"/>
        <w:rPr>
          <w:rFonts w:ascii="Arial" w:hAnsi="Arial" w:cs="Arial"/>
          <w:color w:val="FF0000"/>
        </w:rPr>
      </w:pPr>
    </w:p>
    <w:p w14:paraId="13E5E273" w14:textId="77777777" w:rsidR="002B7F75" w:rsidRDefault="002B7F75" w:rsidP="00105F00">
      <w:pPr>
        <w:pStyle w:val="NoSpacing"/>
        <w:rPr>
          <w:rFonts w:ascii="Arial" w:hAnsi="Arial" w:cs="Arial"/>
          <w:color w:val="FF0000"/>
        </w:rPr>
      </w:pPr>
    </w:p>
    <w:p w14:paraId="752D0607" w14:textId="77777777" w:rsidR="00B81C4D" w:rsidRPr="002B78FA" w:rsidRDefault="0043632B" w:rsidP="002B78FA">
      <w:pPr>
        <w:pBdr>
          <w:bottom w:val="single" w:sz="4" w:space="1" w:color="auto"/>
        </w:pBdr>
        <w:spacing w:after="0"/>
        <w:rPr>
          <w:rFonts w:ascii="Arial" w:eastAsia="Times New Roman" w:hAnsi="Arial" w:cs="Arial"/>
          <w:b/>
        </w:rPr>
      </w:pPr>
      <w:r>
        <w:rPr>
          <w:rFonts w:ascii="Arial" w:eastAsia="Times New Roman" w:hAnsi="Arial" w:cs="Arial"/>
          <w:b/>
        </w:rPr>
        <w:t xml:space="preserve">Salary and Benefits </w:t>
      </w:r>
    </w:p>
    <w:p w14:paraId="5B4D39D8" w14:textId="49F44ECB" w:rsidR="0043632B" w:rsidRPr="008749A7" w:rsidRDefault="0043632B" w:rsidP="00940C6F">
      <w:pPr>
        <w:spacing w:after="0"/>
        <w:jc w:val="both"/>
        <w:rPr>
          <w:rFonts w:ascii="Arial" w:hAnsi="Arial" w:cs="Arial"/>
          <w:szCs w:val="18"/>
        </w:rPr>
      </w:pPr>
      <w:r w:rsidRPr="008749A7">
        <w:rPr>
          <w:rFonts w:ascii="Arial" w:hAnsi="Arial" w:cs="Arial"/>
          <w:szCs w:val="18"/>
        </w:rPr>
        <w:t>The starting salary will be dependent on experience.</w:t>
      </w:r>
    </w:p>
    <w:p w14:paraId="1AB440CA" w14:textId="394130C1" w:rsidR="0043632B" w:rsidRPr="008749A7" w:rsidRDefault="0043632B" w:rsidP="00940C6F">
      <w:pPr>
        <w:spacing w:after="0"/>
        <w:jc w:val="both"/>
        <w:rPr>
          <w:rFonts w:ascii="Arial" w:hAnsi="Arial" w:cs="Arial"/>
          <w:szCs w:val="18"/>
        </w:rPr>
      </w:pPr>
    </w:p>
    <w:p w14:paraId="29AA3031" w14:textId="52635566" w:rsidR="00C628E0" w:rsidRPr="008749A7" w:rsidRDefault="00B6230B" w:rsidP="00B6230B">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 xml:space="preserve"> </w:t>
      </w:r>
      <w:r w:rsidR="00442386" w:rsidRPr="008749A7">
        <w:rPr>
          <w:rFonts w:ascii="Arial" w:hAnsi="Arial" w:cs="Arial"/>
          <w:sz w:val="22"/>
          <w:szCs w:val="18"/>
        </w:rPr>
        <w:t>All individuals</w:t>
      </w:r>
      <w:r w:rsidR="00C628E0" w:rsidRPr="008749A7">
        <w:rPr>
          <w:rFonts w:ascii="Arial" w:hAnsi="Arial" w:cs="Arial"/>
          <w:sz w:val="22"/>
          <w:szCs w:val="18"/>
        </w:rPr>
        <w:t xml:space="preserve"> who join Bury Grammar Schools will automatically become members of the Teachers’ Pension Scheme unless they de</w:t>
      </w:r>
      <w:r w:rsidR="008749A7" w:rsidRPr="008749A7">
        <w:rPr>
          <w:rFonts w:ascii="Arial" w:hAnsi="Arial" w:cs="Arial"/>
          <w:sz w:val="22"/>
          <w:szCs w:val="18"/>
        </w:rPr>
        <w:t>cide to opt out of the Scheme.</w:t>
      </w:r>
    </w:p>
    <w:p w14:paraId="01079FD8" w14:textId="31E329F5" w:rsidR="000860EF" w:rsidRPr="008749A7" w:rsidRDefault="000860EF" w:rsidP="000860EF">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Fee remission will be offered for children to attend Bury Grammar Schools from reception onwards; children of staff must meet the academic requirements of the School</w:t>
      </w:r>
      <w:r w:rsidR="008D76AC" w:rsidRPr="008749A7">
        <w:rPr>
          <w:rFonts w:ascii="Arial" w:hAnsi="Arial" w:cs="Arial"/>
          <w:sz w:val="22"/>
          <w:szCs w:val="18"/>
        </w:rPr>
        <w:t xml:space="preserve"> </w:t>
      </w:r>
    </w:p>
    <w:p w14:paraId="1C8BE55B" w14:textId="77777777" w:rsidR="000860EF" w:rsidRPr="008749A7" w:rsidRDefault="000860EF" w:rsidP="000860EF">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Childcare voucher scheme</w:t>
      </w:r>
    </w:p>
    <w:p w14:paraId="3DEA9D44" w14:textId="77777777" w:rsidR="000860EF" w:rsidRPr="008749A7" w:rsidRDefault="000860EF" w:rsidP="000860EF">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Free use of after school club for children who are pupils at the Schools between set times.</w:t>
      </w:r>
    </w:p>
    <w:p w14:paraId="6CA00A70" w14:textId="77777777" w:rsidR="000860EF" w:rsidRPr="008749A7" w:rsidRDefault="000860EF" w:rsidP="000860EF">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Daily lunch allowance at the School canteen.</w:t>
      </w:r>
    </w:p>
    <w:p w14:paraId="52BD4CD8" w14:textId="77777777" w:rsidR="0043632B" w:rsidRPr="008749A7" w:rsidRDefault="000860EF" w:rsidP="000860EF">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 xml:space="preserve">Free parking on-site </w:t>
      </w:r>
    </w:p>
    <w:p w14:paraId="4339D282" w14:textId="1F88460E" w:rsidR="0043632B" w:rsidRPr="008749A7" w:rsidRDefault="0043632B" w:rsidP="000860EF">
      <w:pPr>
        <w:pStyle w:val="ListParagraph"/>
        <w:numPr>
          <w:ilvl w:val="0"/>
          <w:numId w:val="12"/>
        </w:numPr>
        <w:spacing w:line="300" w:lineRule="atLeast"/>
        <w:jc w:val="both"/>
        <w:rPr>
          <w:rFonts w:ascii="Arial" w:hAnsi="Arial" w:cs="Arial"/>
          <w:sz w:val="22"/>
          <w:szCs w:val="18"/>
        </w:rPr>
      </w:pPr>
      <w:r w:rsidRPr="008749A7">
        <w:rPr>
          <w:rFonts w:ascii="Arial" w:hAnsi="Arial" w:cs="Arial"/>
          <w:sz w:val="22"/>
          <w:szCs w:val="18"/>
        </w:rPr>
        <w:t>Training and Development Opportunities will be offered.</w:t>
      </w:r>
    </w:p>
    <w:p w14:paraId="6B51A486" w14:textId="77777777" w:rsidR="0043632B" w:rsidRPr="001B71B2" w:rsidRDefault="0043632B" w:rsidP="00105F00">
      <w:pPr>
        <w:spacing w:after="0"/>
        <w:rPr>
          <w:rFonts w:ascii="Arial" w:eastAsia="Times New Roman" w:hAnsi="Arial" w:cs="Arial"/>
        </w:rPr>
      </w:pPr>
    </w:p>
    <w:p w14:paraId="36219447" w14:textId="77777777" w:rsidR="0043632B" w:rsidRPr="001B71B2" w:rsidRDefault="0043632B" w:rsidP="0043632B">
      <w:pPr>
        <w:pBdr>
          <w:bottom w:val="single" w:sz="4" w:space="1" w:color="auto"/>
        </w:pBdr>
        <w:spacing w:after="0"/>
        <w:rPr>
          <w:rFonts w:ascii="Arial" w:eastAsia="Times New Roman" w:hAnsi="Arial" w:cs="Arial"/>
          <w:b/>
        </w:rPr>
      </w:pPr>
      <w:r w:rsidRPr="001B71B2">
        <w:rPr>
          <w:rFonts w:ascii="Arial" w:eastAsia="Times New Roman" w:hAnsi="Arial" w:cs="Arial"/>
          <w:b/>
        </w:rPr>
        <w:t>Guidance Notes for Applicants</w:t>
      </w:r>
    </w:p>
    <w:p w14:paraId="41423B57" w14:textId="77777777" w:rsidR="00B81C4D" w:rsidRPr="001B71B2" w:rsidRDefault="00B81C4D" w:rsidP="001B71B2">
      <w:pPr>
        <w:pStyle w:val="NoSpacing"/>
        <w:jc w:val="both"/>
        <w:rPr>
          <w:rFonts w:ascii="Arial" w:hAnsi="Arial" w:cs="Arial"/>
        </w:rPr>
      </w:pPr>
      <w:r w:rsidRPr="001B71B2">
        <w:rPr>
          <w:rFonts w:ascii="Arial" w:hAnsi="Arial" w:cs="Arial"/>
        </w:rPr>
        <w:t xml:space="preserve">We advise you to read carefully all available information for this job before you start completing the </w:t>
      </w:r>
      <w:r w:rsidR="001B71B2">
        <w:rPr>
          <w:rFonts w:ascii="Arial" w:hAnsi="Arial" w:cs="Arial"/>
        </w:rPr>
        <w:t xml:space="preserve">application </w:t>
      </w:r>
      <w:r w:rsidRPr="001B71B2">
        <w:rPr>
          <w:rFonts w:ascii="Arial" w:hAnsi="Arial" w:cs="Arial"/>
        </w:rPr>
        <w:t>form.  This pack includes a job description and a person specification which details the skills, qualifications and experience which are required for the job.</w:t>
      </w:r>
    </w:p>
    <w:p w14:paraId="24EB4064" w14:textId="77777777" w:rsidR="00B81C4D" w:rsidRPr="001B71B2" w:rsidRDefault="00B81C4D" w:rsidP="001B71B2">
      <w:pPr>
        <w:pStyle w:val="NoSpacing"/>
        <w:jc w:val="both"/>
        <w:rPr>
          <w:rFonts w:ascii="Arial" w:hAnsi="Arial" w:cs="Arial"/>
        </w:rPr>
      </w:pPr>
    </w:p>
    <w:p w14:paraId="7011F040" w14:textId="77777777" w:rsidR="00B81C4D" w:rsidRPr="001B71B2" w:rsidRDefault="00B81C4D" w:rsidP="001B71B2">
      <w:pPr>
        <w:pStyle w:val="NoSpacing"/>
        <w:jc w:val="both"/>
        <w:rPr>
          <w:rFonts w:ascii="Arial" w:hAnsi="Arial" w:cs="Arial"/>
        </w:rPr>
      </w:pPr>
      <w:r w:rsidRPr="001B71B2">
        <w:rPr>
          <w:rFonts w:ascii="Arial" w:hAnsi="Arial" w:cs="Arial"/>
        </w:rPr>
        <w:t>All shortlisting decisions will be based initially on essential criteria.  We interview those candidates who are the closest match to the identified criteria.</w:t>
      </w:r>
    </w:p>
    <w:p w14:paraId="7B3AC2BB" w14:textId="77777777" w:rsidR="00B81C4D" w:rsidRPr="001B71B2" w:rsidRDefault="00B81C4D" w:rsidP="001B71B2">
      <w:pPr>
        <w:pStyle w:val="NoSpacing"/>
        <w:jc w:val="both"/>
        <w:rPr>
          <w:rFonts w:ascii="Arial" w:hAnsi="Arial" w:cs="Arial"/>
        </w:rPr>
      </w:pPr>
    </w:p>
    <w:p w14:paraId="184D66F6" w14:textId="77777777" w:rsidR="00B81C4D" w:rsidRPr="001B71B2" w:rsidRDefault="00B81C4D" w:rsidP="001B71B2">
      <w:pPr>
        <w:pStyle w:val="NoSpacing"/>
        <w:jc w:val="both"/>
        <w:rPr>
          <w:rFonts w:ascii="Arial" w:hAnsi="Arial" w:cs="Arial"/>
          <w:b/>
          <w:lang w:eastAsia="en-GB"/>
        </w:rPr>
      </w:pPr>
      <w:r w:rsidRPr="001B71B2">
        <w:rPr>
          <w:rFonts w:ascii="Arial" w:hAnsi="Arial" w:cs="Arial"/>
          <w:b/>
          <w:lang w:eastAsia="en-GB"/>
        </w:rPr>
        <w:t>Rehabilitation of Offenders/ Disclosure and Barring Service</w:t>
      </w:r>
    </w:p>
    <w:p w14:paraId="6C73BBEA" w14:textId="77777777" w:rsidR="00B81C4D" w:rsidRPr="001B71B2" w:rsidRDefault="00B81C4D" w:rsidP="001B71B2">
      <w:pPr>
        <w:pStyle w:val="NoSpacing"/>
        <w:jc w:val="both"/>
        <w:rPr>
          <w:rFonts w:ascii="Arial" w:hAnsi="Arial" w:cs="Arial"/>
          <w:color w:val="000000"/>
        </w:rPr>
      </w:pPr>
      <w:r w:rsidRPr="001B71B2">
        <w:rPr>
          <w:rFonts w:ascii="Arial" w:hAnsi="Arial" w:cs="Arial"/>
          <w:lang w:eastAsia="en-GB"/>
        </w:rPr>
        <w:t xml:space="preserve">A criminal conviction will not necessarily be a bar to employment.  The Bury Grammar Schools (BGS) comply with the Disclosure and Barring Service’s Code of Practice </w:t>
      </w:r>
      <w:r w:rsidRPr="001B71B2">
        <w:rPr>
          <w:rFonts w:ascii="Arial" w:hAnsi="Arial" w:cs="Arial"/>
          <w:color w:val="000000"/>
        </w:rPr>
        <w:t>and will consider the suitability of all applicants on merit and ability.</w:t>
      </w:r>
    </w:p>
    <w:p w14:paraId="2EFCE3F7" w14:textId="77777777" w:rsidR="00D52988" w:rsidRDefault="00D52988" w:rsidP="001B71B2">
      <w:pPr>
        <w:pStyle w:val="NoSpacing"/>
        <w:jc w:val="both"/>
        <w:rPr>
          <w:rFonts w:ascii="Arial" w:hAnsi="Arial" w:cs="Arial"/>
          <w:color w:val="000000"/>
        </w:rPr>
      </w:pPr>
    </w:p>
    <w:p w14:paraId="36C23A32"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lastRenderedPageBreak/>
        <w:t>The Rehabilitation of Offenders Act 1974 entitles people who have been convicted of a criminal offence carrying a sentence of up to 30 months' imprisonment and who have completed the appropriate period of rehabilitation to regard their conviction as 'spent'.  'Spent convictions' can then be regarded as never having occurred.</w:t>
      </w:r>
    </w:p>
    <w:p w14:paraId="543F643C" w14:textId="77777777" w:rsidR="00B81C4D" w:rsidRPr="001B71B2" w:rsidRDefault="00B81C4D" w:rsidP="001B71B2">
      <w:pPr>
        <w:pStyle w:val="NoSpacing"/>
        <w:jc w:val="both"/>
        <w:rPr>
          <w:rFonts w:ascii="Arial" w:hAnsi="Arial" w:cs="Arial"/>
          <w:color w:val="000000"/>
        </w:rPr>
      </w:pPr>
    </w:p>
    <w:p w14:paraId="1EF523FF"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 xml:space="preserve">The Rehabilitation of Offenders Act 1974 (Exceptions) Order 1975, however, exempts certain types of employment such as working in a school from the provisions of the Act.  In addition, the Police Act 1997 requires Police checks for all posts that come into contact with under 18s and vulnerable adults on a regular basis.  Appointment to this post will require the post holder to undergo checks by the Disclosure and Barring Service before commencing any duties which could bring them into contact with children. </w:t>
      </w:r>
    </w:p>
    <w:p w14:paraId="3D72AB14" w14:textId="77777777" w:rsidR="00B81C4D" w:rsidRPr="001B71B2" w:rsidRDefault="00B81C4D" w:rsidP="001B71B2">
      <w:pPr>
        <w:pStyle w:val="NoSpacing"/>
        <w:jc w:val="both"/>
        <w:rPr>
          <w:rFonts w:ascii="Arial" w:hAnsi="Arial" w:cs="Arial"/>
        </w:rPr>
      </w:pPr>
    </w:p>
    <w:p w14:paraId="7319F601"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Any information disclosed will be kept in strict confidence and used only in consideration of your suitability for the job for which you are applying.  If you fail to disclose relevant information requested at any stage of the recruitment process, then your employment could be subject to withdrawal of contract, dismissal or disciplinary action in accordance with Bury Grammar Schools policies.</w:t>
      </w:r>
    </w:p>
    <w:p w14:paraId="45FF791A" w14:textId="77777777" w:rsidR="00B81C4D" w:rsidRPr="001B71B2" w:rsidRDefault="00B81C4D" w:rsidP="001B71B2">
      <w:pPr>
        <w:pStyle w:val="NoSpacing"/>
        <w:jc w:val="both"/>
        <w:rPr>
          <w:rFonts w:ascii="Arial" w:hAnsi="Arial" w:cs="Arial"/>
        </w:rPr>
      </w:pPr>
    </w:p>
    <w:p w14:paraId="74D5B448"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Application Form</w:t>
      </w:r>
    </w:p>
    <w:p w14:paraId="45722631"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Please complete all sections of the application form.  If a section does not apply to you, please just write 'not applicable' in the box.</w:t>
      </w:r>
    </w:p>
    <w:p w14:paraId="472FFF57" w14:textId="77777777" w:rsidR="00B81C4D" w:rsidRPr="001B71B2" w:rsidRDefault="00B81C4D" w:rsidP="001B71B2">
      <w:pPr>
        <w:pStyle w:val="NoSpacing"/>
        <w:jc w:val="both"/>
        <w:rPr>
          <w:rFonts w:ascii="Arial" w:hAnsi="Arial" w:cs="Arial"/>
        </w:rPr>
      </w:pPr>
    </w:p>
    <w:p w14:paraId="176388C5" w14:textId="77777777" w:rsidR="00B81C4D" w:rsidRPr="001B71B2" w:rsidRDefault="00B81C4D" w:rsidP="001B71B2">
      <w:pPr>
        <w:pStyle w:val="NoSpacing"/>
        <w:jc w:val="both"/>
        <w:rPr>
          <w:rFonts w:ascii="Arial" w:hAnsi="Arial" w:cs="Arial"/>
          <w:bCs/>
          <w:color w:val="000000"/>
        </w:rPr>
      </w:pPr>
      <w:r w:rsidRPr="001B71B2">
        <w:rPr>
          <w:rFonts w:ascii="Arial" w:hAnsi="Arial" w:cs="Arial"/>
          <w:bCs/>
          <w:color w:val="000000"/>
        </w:rPr>
        <w:t>Incomplete forms and CVs sent without an accompanying completed form will not be accepted.</w:t>
      </w:r>
    </w:p>
    <w:p w14:paraId="6082B113" w14:textId="77777777" w:rsidR="00B81C4D" w:rsidRPr="001B71B2" w:rsidRDefault="00B81C4D" w:rsidP="001B71B2">
      <w:pPr>
        <w:pStyle w:val="NoSpacing"/>
        <w:jc w:val="both"/>
        <w:rPr>
          <w:rFonts w:ascii="Arial" w:hAnsi="Arial" w:cs="Arial"/>
          <w:bCs/>
          <w:color w:val="000000"/>
        </w:rPr>
      </w:pPr>
    </w:p>
    <w:p w14:paraId="10D018FF" w14:textId="77777777" w:rsidR="00B81C4D" w:rsidRPr="001B71B2" w:rsidRDefault="00B81C4D" w:rsidP="001B71B2">
      <w:pPr>
        <w:pStyle w:val="NoSpacing"/>
        <w:jc w:val="both"/>
        <w:rPr>
          <w:rFonts w:ascii="Arial" w:hAnsi="Arial" w:cs="Arial"/>
          <w:bCs/>
        </w:rPr>
      </w:pPr>
      <w:r w:rsidRPr="001B71B2">
        <w:rPr>
          <w:rFonts w:ascii="Arial" w:hAnsi="Arial" w:cs="Arial"/>
          <w:bCs/>
        </w:rPr>
        <w:t>Applications for the role will only be accepted from those who complete application forms.  CVs will not be accepted in substitution for completed application forms.</w:t>
      </w:r>
    </w:p>
    <w:p w14:paraId="1A5BA21D" w14:textId="77777777" w:rsidR="00B81C4D" w:rsidRPr="001B71B2" w:rsidRDefault="00B81C4D" w:rsidP="001B71B2">
      <w:pPr>
        <w:pStyle w:val="NoSpacing"/>
        <w:jc w:val="both"/>
        <w:rPr>
          <w:rFonts w:ascii="Arial" w:hAnsi="Arial" w:cs="Arial"/>
        </w:rPr>
      </w:pPr>
    </w:p>
    <w:p w14:paraId="48670435" w14:textId="77777777" w:rsidR="00B81C4D" w:rsidRPr="001B71B2" w:rsidRDefault="00B81C4D" w:rsidP="001B71B2">
      <w:pPr>
        <w:pStyle w:val="NoSpacing"/>
        <w:jc w:val="both"/>
        <w:rPr>
          <w:rFonts w:ascii="Arial" w:hAnsi="Arial" w:cs="Arial"/>
          <w:bCs/>
          <w:color w:val="000000"/>
        </w:rPr>
      </w:pPr>
      <w:r w:rsidRPr="001B71B2">
        <w:rPr>
          <w:rFonts w:ascii="Arial" w:hAnsi="Arial" w:cs="Arial"/>
          <w:color w:val="000000"/>
        </w:rPr>
        <w:t xml:space="preserve">If you need to attach a continuation sheet to any section, please ensure that your full name is included at the top of the page. </w:t>
      </w:r>
      <w:r w:rsidRPr="001B71B2">
        <w:rPr>
          <w:rFonts w:ascii="Arial" w:hAnsi="Arial" w:cs="Arial"/>
          <w:bCs/>
          <w:color w:val="000000"/>
        </w:rPr>
        <w:t>NB: If you are planning to submit your application electronically, all documents, including any attachments, must be sent in Microsoft Word format.</w:t>
      </w:r>
    </w:p>
    <w:p w14:paraId="33193EA5" w14:textId="77777777" w:rsidR="00B81C4D" w:rsidRPr="001B71B2" w:rsidRDefault="00B81C4D" w:rsidP="001B71B2">
      <w:pPr>
        <w:pStyle w:val="NoSpacing"/>
        <w:jc w:val="both"/>
        <w:rPr>
          <w:rFonts w:ascii="Arial" w:hAnsi="Arial" w:cs="Arial"/>
        </w:rPr>
      </w:pPr>
    </w:p>
    <w:p w14:paraId="6A850E2A"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Evidence of permission to work in UK</w:t>
      </w:r>
    </w:p>
    <w:p w14:paraId="0D7D5361"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 xml:space="preserve">Prior to being permitted </w:t>
      </w:r>
      <w:r w:rsidR="001B71B2">
        <w:rPr>
          <w:rFonts w:ascii="Arial" w:hAnsi="Arial" w:cs="Arial"/>
          <w:color w:val="000000"/>
        </w:rPr>
        <w:t>to commence employment with BGS</w:t>
      </w:r>
      <w:r w:rsidRPr="001B71B2">
        <w:rPr>
          <w:rFonts w:ascii="Arial" w:hAnsi="Arial" w:cs="Arial"/>
          <w:color w:val="000000"/>
        </w:rPr>
        <w:t xml:space="preserve">, you will be required to produce documentary evidence of permission to work in the United Kingdom. You could provide, for example, either a British passport or a passport or National Identity Card from an EEA Country or Switzerland; </w:t>
      </w:r>
      <w:r w:rsidR="001B71B2" w:rsidRPr="001B71B2">
        <w:rPr>
          <w:rFonts w:ascii="Arial" w:hAnsi="Arial" w:cs="Arial"/>
          <w:color w:val="000000"/>
        </w:rPr>
        <w:t>alternatively,</w:t>
      </w:r>
      <w:r w:rsidRPr="001B71B2">
        <w:rPr>
          <w:rFonts w:ascii="Arial" w:hAnsi="Arial" w:cs="Arial"/>
          <w:color w:val="000000"/>
        </w:rPr>
        <w:t xml:space="preserve"> a document showing your permanent UK National Insurance Number </w:t>
      </w:r>
      <w:r w:rsidRPr="001B71B2">
        <w:rPr>
          <w:rFonts w:ascii="Arial" w:hAnsi="Arial" w:cs="Arial"/>
          <w:color w:val="000000"/>
          <w:u w:val="single"/>
        </w:rPr>
        <w:t>and</w:t>
      </w:r>
      <w:r w:rsidRPr="001B71B2">
        <w:rPr>
          <w:rFonts w:ascii="Arial" w:hAnsi="Arial" w:cs="Arial"/>
          <w:color w:val="000000"/>
        </w:rPr>
        <w:t xml:space="preserve"> your full UK Birth Certificate.</w:t>
      </w:r>
    </w:p>
    <w:p w14:paraId="1BF455DB" w14:textId="77777777" w:rsidR="00B81C4D" w:rsidRPr="001B71B2" w:rsidRDefault="00B81C4D" w:rsidP="001B71B2">
      <w:pPr>
        <w:pStyle w:val="NoSpacing"/>
        <w:jc w:val="both"/>
        <w:rPr>
          <w:rFonts w:ascii="Arial" w:hAnsi="Arial" w:cs="Arial"/>
        </w:rPr>
      </w:pPr>
    </w:p>
    <w:p w14:paraId="078E6D15"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A full list of acceptable documentary evidence is available on request.  Original documents must be seen be</w:t>
      </w:r>
      <w:r w:rsidR="001B71B2">
        <w:rPr>
          <w:rFonts w:ascii="Arial" w:hAnsi="Arial" w:cs="Arial"/>
          <w:color w:val="000000"/>
        </w:rPr>
        <w:t>fore you start working for BGS</w:t>
      </w:r>
      <w:r w:rsidRPr="001B71B2">
        <w:rPr>
          <w:rFonts w:ascii="Arial" w:hAnsi="Arial" w:cs="Arial"/>
          <w:color w:val="000000"/>
        </w:rPr>
        <w:t>.</w:t>
      </w:r>
    </w:p>
    <w:p w14:paraId="7DFB6CC8" w14:textId="77777777" w:rsidR="00B81C4D" w:rsidRPr="001B71B2" w:rsidRDefault="00B81C4D" w:rsidP="001B71B2">
      <w:pPr>
        <w:pStyle w:val="NoSpacing"/>
        <w:jc w:val="both"/>
        <w:rPr>
          <w:rFonts w:ascii="Arial" w:hAnsi="Arial" w:cs="Arial"/>
        </w:rPr>
      </w:pPr>
    </w:p>
    <w:p w14:paraId="318930AA" w14:textId="77777777" w:rsidR="00B81C4D" w:rsidRPr="001B71B2" w:rsidRDefault="00B81C4D" w:rsidP="001B71B2">
      <w:pPr>
        <w:pStyle w:val="NoSpacing"/>
        <w:jc w:val="both"/>
        <w:rPr>
          <w:rFonts w:ascii="Arial" w:hAnsi="Arial" w:cs="Arial"/>
        </w:rPr>
      </w:pPr>
      <w:r w:rsidRPr="001B71B2">
        <w:rPr>
          <w:rFonts w:ascii="Arial" w:hAnsi="Arial" w:cs="Arial"/>
          <w:color w:val="000000"/>
        </w:rPr>
        <w:t xml:space="preserve">For further </w:t>
      </w:r>
      <w:r w:rsidR="001B71B2" w:rsidRPr="001B71B2">
        <w:rPr>
          <w:rFonts w:ascii="Arial" w:hAnsi="Arial" w:cs="Arial"/>
          <w:color w:val="000000"/>
        </w:rPr>
        <w:t>information,</w:t>
      </w:r>
      <w:r w:rsidRPr="001B71B2">
        <w:rPr>
          <w:rFonts w:ascii="Arial" w:hAnsi="Arial" w:cs="Arial"/>
          <w:color w:val="000000"/>
        </w:rPr>
        <w:t xml:space="preserve"> please refer to the Home Office website</w:t>
      </w:r>
      <w:r w:rsidR="001B71B2">
        <w:rPr>
          <w:rFonts w:ascii="Arial" w:hAnsi="Arial" w:cs="Arial"/>
        </w:rPr>
        <w:t xml:space="preserve"> </w:t>
      </w:r>
      <w:hyperlink r:id="rId17" w:history="1">
        <w:r w:rsidRPr="001B71B2">
          <w:rPr>
            <w:rStyle w:val="Hyperlink"/>
            <w:rFonts w:ascii="Arial" w:hAnsi="Arial" w:cs="Arial"/>
            <w:color w:val="0066CC"/>
          </w:rPr>
          <w:t>www.bia.homeoffice.gov.uk</w:t>
        </w:r>
      </w:hyperlink>
      <w:r w:rsidRPr="001B71B2">
        <w:rPr>
          <w:rFonts w:ascii="Arial" w:hAnsi="Arial" w:cs="Arial"/>
          <w:color w:val="000000"/>
        </w:rPr>
        <w:t>.</w:t>
      </w:r>
      <w:r w:rsidRPr="001B71B2">
        <w:rPr>
          <w:rFonts w:ascii="Arial" w:hAnsi="Arial" w:cs="Arial"/>
          <w:color w:val="000000"/>
        </w:rPr>
        <w:tab/>
      </w:r>
    </w:p>
    <w:p w14:paraId="771CB4E8" w14:textId="77777777" w:rsidR="00B81C4D" w:rsidRPr="001B71B2" w:rsidRDefault="00B81C4D" w:rsidP="001B71B2">
      <w:pPr>
        <w:pStyle w:val="NoSpacing"/>
        <w:jc w:val="both"/>
        <w:rPr>
          <w:rFonts w:ascii="Arial" w:hAnsi="Arial" w:cs="Arial"/>
          <w:b/>
          <w:bCs/>
          <w:color w:val="000000"/>
        </w:rPr>
      </w:pPr>
    </w:p>
    <w:p w14:paraId="23552F9B"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Useful information on living and working in the UK can be found at</w:t>
      </w:r>
      <w:r w:rsidR="001B71B2">
        <w:rPr>
          <w:rFonts w:ascii="Arial" w:hAnsi="Arial" w:cs="Arial"/>
        </w:rPr>
        <w:t xml:space="preserve"> </w:t>
      </w:r>
      <w:hyperlink r:id="rId18" w:history="1">
        <w:r w:rsidRPr="001B71B2">
          <w:rPr>
            <w:rStyle w:val="Hyperlink"/>
            <w:rFonts w:ascii="Arial" w:hAnsi="Arial" w:cs="Arial"/>
            <w:bCs/>
            <w:color w:val="0066CC"/>
          </w:rPr>
          <w:t>www.britishcouncil.org/eumobilitv</w:t>
        </w:r>
      </w:hyperlink>
    </w:p>
    <w:p w14:paraId="16100296" w14:textId="77777777" w:rsidR="00B81C4D" w:rsidRPr="001B71B2" w:rsidRDefault="00B81C4D" w:rsidP="001B71B2">
      <w:pPr>
        <w:pStyle w:val="NoSpacing"/>
        <w:jc w:val="both"/>
        <w:rPr>
          <w:rFonts w:ascii="Arial" w:hAnsi="Arial" w:cs="Arial"/>
          <w:b/>
          <w:bCs/>
        </w:rPr>
      </w:pPr>
    </w:p>
    <w:p w14:paraId="7F3FED96" w14:textId="77777777" w:rsidR="00B81C4D" w:rsidRPr="001B71B2" w:rsidRDefault="00B81C4D" w:rsidP="001B71B2">
      <w:pPr>
        <w:pStyle w:val="NoSpacing"/>
        <w:jc w:val="both"/>
        <w:rPr>
          <w:rFonts w:ascii="Arial" w:hAnsi="Arial" w:cs="Arial"/>
        </w:rPr>
      </w:pPr>
      <w:r w:rsidRPr="001B71B2">
        <w:rPr>
          <w:rFonts w:ascii="Arial" w:hAnsi="Arial" w:cs="Arial"/>
          <w:b/>
          <w:bCs/>
        </w:rPr>
        <w:t>Employment</w:t>
      </w:r>
    </w:p>
    <w:p w14:paraId="528A7D11" w14:textId="6EF8C4CB" w:rsidR="00B81C4D" w:rsidRPr="001B71B2" w:rsidRDefault="00B81C4D" w:rsidP="00FD7813">
      <w:pPr>
        <w:pStyle w:val="NoSpacing"/>
        <w:jc w:val="both"/>
        <w:rPr>
          <w:rFonts w:ascii="Arial" w:hAnsi="Arial" w:cs="Arial"/>
          <w:color w:val="000000"/>
        </w:rPr>
      </w:pPr>
      <w:r w:rsidRPr="001B71B2">
        <w:rPr>
          <w:rFonts w:ascii="Arial" w:hAnsi="Arial" w:cs="Arial"/>
          <w:color w:val="000000"/>
        </w:rPr>
        <w:t>Please give us details of your complete work history since leaving school/tertiary education.  This should include information on your current and past employers, job title, dates employed and salary.</w:t>
      </w:r>
      <w:r w:rsidR="00FD7813" w:rsidRPr="00FD7813">
        <w:t xml:space="preserve"> </w:t>
      </w:r>
      <w:r w:rsidR="00205F6B" w:rsidRPr="00FD7813">
        <w:rPr>
          <w:rFonts w:ascii="Arial" w:hAnsi="Arial" w:cs="Arial"/>
        </w:rPr>
        <w:t>Please</w:t>
      </w:r>
      <w:r w:rsidR="00FD7813" w:rsidRPr="00FD7813">
        <w:rPr>
          <w:rFonts w:ascii="Arial" w:hAnsi="Arial" w:cs="Arial"/>
        </w:rPr>
        <w:t xml:space="preserve"> explain any breaks in employment when detailing your full work history.</w:t>
      </w:r>
    </w:p>
    <w:p w14:paraId="25ECCC78" w14:textId="77777777" w:rsidR="00B81C4D" w:rsidRPr="001B71B2" w:rsidRDefault="00B81C4D" w:rsidP="001B71B2">
      <w:pPr>
        <w:pStyle w:val="NoSpacing"/>
        <w:jc w:val="both"/>
        <w:rPr>
          <w:rFonts w:ascii="Arial" w:hAnsi="Arial" w:cs="Arial"/>
        </w:rPr>
      </w:pPr>
    </w:p>
    <w:p w14:paraId="086CE287"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In your accompanying letter, you need to demonstrate clearly how your experience, knowledge, skills and abilities match those required in the job, as detailed in the Person Specification.  Where possible you should give examples of when you have used specific skills and abilities or needed to develop competencies in the relevant areas.  You can draw on elements from any aspect of your life, such as education, work, home or community life, as long as you focus on its relevance in comparison to the needs of this job.</w:t>
      </w:r>
    </w:p>
    <w:p w14:paraId="543AFABB" w14:textId="77777777" w:rsidR="00B81C4D" w:rsidRPr="001B71B2" w:rsidRDefault="00B81C4D" w:rsidP="001B71B2">
      <w:pPr>
        <w:pStyle w:val="NoSpacing"/>
        <w:jc w:val="both"/>
        <w:rPr>
          <w:rFonts w:ascii="Arial" w:hAnsi="Arial" w:cs="Arial"/>
          <w:color w:val="000000"/>
        </w:rPr>
      </w:pPr>
    </w:p>
    <w:p w14:paraId="75B1BFC8"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lastRenderedPageBreak/>
        <w:t>References</w:t>
      </w:r>
    </w:p>
    <w:p w14:paraId="3F17526B" w14:textId="2396A64A" w:rsidR="00B81C4D" w:rsidRPr="001B71B2" w:rsidRDefault="00B81C4D" w:rsidP="001B71B2">
      <w:pPr>
        <w:pStyle w:val="NoSpacing"/>
        <w:jc w:val="both"/>
        <w:rPr>
          <w:rFonts w:ascii="Arial" w:hAnsi="Arial" w:cs="Arial"/>
          <w:color w:val="5B9BD5" w:themeColor="accent1"/>
        </w:rPr>
      </w:pPr>
      <w:r w:rsidRPr="001B71B2">
        <w:rPr>
          <w:rFonts w:ascii="Arial" w:hAnsi="Arial" w:cs="Arial"/>
          <w:color w:val="000000"/>
        </w:rPr>
        <w:t xml:space="preserve">Please give details </w:t>
      </w:r>
      <w:r w:rsidRPr="008749A7">
        <w:rPr>
          <w:rFonts w:ascii="Arial" w:hAnsi="Arial" w:cs="Arial"/>
        </w:rPr>
        <w:t xml:space="preserve">of 2 referees </w:t>
      </w:r>
      <w:r w:rsidRPr="001B71B2">
        <w:rPr>
          <w:rFonts w:ascii="Arial" w:hAnsi="Arial" w:cs="Arial"/>
          <w:color w:val="000000"/>
        </w:rPr>
        <w:t>who can comment on your suitability to do this job.  At least one reference must be from your current or latest employer</w:t>
      </w:r>
      <w:r w:rsidR="00DA1DF8">
        <w:rPr>
          <w:rFonts w:ascii="Arial" w:hAnsi="Arial" w:cs="Arial"/>
          <w:color w:val="000000"/>
        </w:rPr>
        <w:t xml:space="preserve"> and your references must cover your last three years of employment.  It is BGS</w:t>
      </w:r>
      <w:r w:rsidRPr="001B71B2">
        <w:rPr>
          <w:rFonts w:ascii="Arial" w:hAnsi="Arial" w:cs="Arial"/>
          <w:color w:val="000000"/>
        </w:rPr>
        <w:t xml:space="preserve"> policy to request references prior to interview.</w:t>
      </w:r>
      <w:r w:rsidRPr="001B71B2">
        <w:rPr>
          <w:rFonts w:ascii="Arial" w:hAnsi="Arial" w:cs="Arial"/>
          <w:u w:val="single"/>
        </w:rPr>
        <w:t xml:space="preserve">  If you do not wish for your current or latest employer to be contacted before the interview, then please make this clea</w:t>
      </w:r>
      <w:r w:rsidR="001B71B2" w:rsidRPr="001B71B2">
        <w:rPr>
          <w:rFonts w:ascii="Arial" w:hAnsi="Arial" w:cs="Arial"/>
          <w:u w:val="single"/>
        </w:rPr>
        <w:t>r on the application form.  BGS</w:t>
      </w:r>
      <w:r w:rsidRPr="001B71B2">
        <w:rPr>
          <w:rFonts w:ascii="Arial" w:hAnsi="Arial" w:cs="Arial"/>
          <w:u w:val="single"/>
        </w:rPr>
        <w:t xml:space="preserve"> reserves the right to contact your current or latest employer following the interview and prior to offering a contract of employment.</w:t>
      </w:r>
    </w:p>
    <w:p w14:paraId="7CC1A8F6" w14:textId="77777777" w:rsidR="00B81C4D" w:rsidRPr="001B71B2" w:rsidRDefault="00B81C4D" w:rsidP="001B71B2">
      <w:pPr>
        <w:pStyle w:val="NoSpacing"/>
        <w:jc w:val="both"/>
        <w:rPr>
          <w:rFonts w:ascii="Arial" w:hAnsi="Arial" w:cs="Arial"/>
        </w:rPr>
      </w:pPr>
    </w:p>
    <w:p w14:paraId="2C7BDA42"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In providing the names of referees, you are agreeing that the Bury Grammar School</w:t>
      </w:r>
      <w:r w:rsidR="001B71B2">
        <w:rPr>
          <w:rFonts w:ascii="Arial" w:hAnsi="Arial" w:cs="Arial"/>
          <w:color w:val="000000"/>
        </w:rPr>
        <w:t>s</w:t>
      </w:r>
      <w:r w:rsidRPr="001B71B2">
        <w:rPr>
          <w:rFonts w:ascii="Arial" w:hAnsi="Arial" w:cs="Arial"/>
          <w:color w:val="000000"/>
        </w:rPr>
        <w:t xml:space="preserve"> may ask their opinions on your character in relation to this application.  These opinions, given in trust, will remain confidential.</w:t>
      </w:r>
    </w:p>
    <w:p w14:paraId="2670D73E" w14:textId="77777777" w:rsidR="00B81C4D" w:rsidRPr="001B71B2" w:rsidRDefault="00B81C4D" w:rsidP="001B71B2">
      <w:pPr>
        <w:pStyle w:val="NoSpacing"/>
        <w:jc w:val="both"/>
        <w:rPr>
          <w:rFonts w:ascii="Arial" w:hAnsi="Arial" w:cs="Arial"/>
        </w:rPr>
      </w:pPr>
    </w:p>
    <w:p w14:paraId="51FE2104" w14:textId="77777777" w:rsidR="00085F61" w:rsidRDefault="00085F61" w:rsidP="001B71B2">
      <w:pPr>
        <w:pStyle w:val="NoSpacing"/>
        <w:jc w:val="both"/>
        <w:rPr>
          <w:rFonts w:ascii="Arial" w:hAnsi="Arial" w:cs="Arial"/>
          <w:b/>
          <w:bCs/>
          <w:color w:val="000000"/>
        </w:rPr>
      </w:pPr>
    </w:p>
    <w:p w14:paraId="1D4578D6"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General</w:t>
      </w:r>
    </w:p>
    <w:p w14:paraId="0D39702E"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If you do not receive an invitation to interview within four weeks of the closing date, then you may assume that your application has been unsuccessful.</w:t>
      </w:r>
    </w:p>
    <w:p w14:paraId="6F913E4B" w14:textId="77777777" w:rsidR="00B81C4D" w:rsidRPr="001B71B2" w:rsidRDefault="00B81C4D" w:rsidP="001B71B2">
      <w:pPr>
        <w:pStyle w:val="NoSpacing"/>
        <w:jc w:val="both"/>
        <w:rPr>
          <w:rFonts w:ascii="Arial" w:hAnsi="Arial" w:cs="Arial"/>
        </w:rPr>
      </w:pPr>
    </w:p>
    <w:p w14:paraId="320FBC2E" w14:textId="77777777" w:rsidR="00B81C4D" w:rsidRPr="001B71B2" w:rsidRDefault="00B81C4D" w:rsidP="001B71B2">
      <w:pPr>
        <w:pStyle w:val="NoSpacing"/>
        <w:jc w:val="both"/>
        <w:rPr>
          <w:rFonts w:ascii="Arial" w:hAnsi="Arial" w:cs="Arial"/>
          <w:lang w:eastAsia="en-GB"/>
        </w:rPr>
      </w:pPr>
      <w:r w:rsidRPr="001B71B2">
        <w:rPr>
          <w:rFonts w:ascii="Arial" w:hAnsi="Arial" w:cs="Arial"/>
          <w:lang w:eastAsia="en-GB"/>
        </w:rPr>
        <w:t>By signing and returning our application form you consent to Bury Grammar School</w:t>
      </w:r>
      <w:r w:rsidR="00DE469E">
        <w:rPr>
          <w:rFonts w:ascii="Arial" w:hAnsi="Arial" w:cs="Arial"/>
          <w:lang w:eastAsia="en-GB"/>
        </w:rPr>
        <w:t>s</w:t>
      </w:r>
      <w:r w:rsidRPr="001B71B2">
        <w:rPr>
          <w:rFonts w:ascii="Arial" w:hAnsi="Arial" w:cs="Arial"/>
          <w:lang w:eastAsia="en-GB"/>
        </w:rPr>
        <w:t xml:space="preserve"> using and keeping information about you provided by you, or by third parties such as referees, relating to your application or future employment.  In the case of unsuccessful candidates this information will be retained for six months from the closing date.  Information provided by successful candidates will be transferred to their personnel file.</w:t>
      </w:r>
    </w:p>
    <w:p w14:paraId="20B31125" w14:textId="77777777" w:rsidR="00B81C4D" w:rsidRPr="001B71B2" w:rsidRDefault="00B81C4D" w:rsidP="001B71B2">
      <w:pPr>
        <w:pStyle w:val="NoSpacing"/>
        <w:jc w:val="both"/>
        <w:rPr>
          <w:rFonts w:ascii="Arial" w:hAnsi="Arial" w:cs="Arial"/>
          <w:lang w:eastAsia="en-GB"/>
        </w:rPr>
      </w:pPr>
    </w:p>
    <w:p w14:paraId="10A58984" w14:textId="77777777" w:rsidR="00B81C4D" w:rsidRPr="001B71B2" w:rsidRDefault="00B81C4D" w:rsidP="001B71B2">
      <w:pPr>
        <w:pStyle w:val="NoSpacing"/>
        <w:jc w:val="both"/>
        <w:rPr>
          <w:rFonts w:ascii="Arial" w:hAnsi="Arial" w:cs="Arial"/>
        </w:rPr>
      </w:pPr>
      <w:r w:rsidRPr="001B71B2">
        <w:rPr>
          <w:rFonts w:ascii="Arial" w:hAnsi="Arial" w:cs="Arial"/>
          <w:b/>
          <w:bCs/>
          <w:color w:val="000000"/>
        </w:rPr>
        <w:t>How will we keep your information secure?</w:t>
      </w:r>
    </w:p>
    <w:p w14:paraId="399954F6" w14:textId="77777777" w:rsidR="00B81C4D" w:rsidRPr="001B71B2" w:rsidRDefault="00B81C4D" w:rsidP="001B71B2">
      <w:pPr>
        <w:pStyle w:val="NoSpacing"/>
        <w:jc w:val="both"/>
        <w:rPr>
          <w:rFonts w:ascii="Arial" w:hAnsi="Arial" w:cs="Arial"/>
          <w:color w:val="000000"/>
        </w:rPr>
      </w:pPr>
      <w:r w:rsidRPr="001B71B2">
        <w:rPr>
          <w:rFonts w:ascii="Arial" w:hAnsi="Arial" w:cs="Arial"/>
          <w:color w:val="000000"/>
        </w:rPr>
        <w:t>Personal and Monitoring information is treated as strictly confidential and will be dealt with in accordance with the Data Protection Act (1998) and our Data Protection Policy.</w:t>
      </w:r>
    </w:p>
    <w:p w14:paraId="4A5D2A32" w14:textId="77777777" w:rsidR="00B81C4D" w:rsidRPr="001B71B2" w:rsidRDefault="00B81C4D" w:rsidP="001B71B2">
      <w:pPr>
        <w:pStyle w:val="NoSpacing"/>
        <w:jc w:val="both"/>
        <w:rPr>
          <w:rFonts w:ascii="Arial" w:hAnsi="Arial" w:cs="Arial"/>
        </w:rPr>
      </w:pPr>
    </w:p>
    <w:p w14:paraId="7328AF48" w14:textId="77777777" w:rsidR="00B81C4D" w:rsidRDefault="00B81C4D" w:rsidP="001B71B2">
      <w:pPr>
        <w:pStyle w:val="NoSpacing"/>
        <w:jc w:val="both"/>
        <w:rPr>
          <w:rFonts w:ascii="Arial" w:hAnsi="Arial" w:cs="Arial"/>
          <w:b/>
          <w:bCs/>
          <w:color w:val="000000"/>
        </w:rPr>
      </w:pPr>
      <w:r w:rsidRPr="001B71B2">
        <w:rPr>
          <w:rFonts w:ascii="Arial" w:hAnsi="Arial" w:cs="Arial"/>
          <w:b/>
          <w:bCs/>
          <w:color w:val="000000"/>
        </w:rPr>
        <w:t>Whom can I contact if I need help in completing the form?</w:t>
      </w:r>
    </w:p>
    <w:p w14:paraId="7AD9454E" w14:textId="77777777" w:rsidR="00DE469E" w:rsidRPr="001B71B2" w:rsidRDefault="00DE469E" w:rsidP="001B71B2">
      <w:pPr>
        <w:pStyle w:val="NoSpacing"/>
        <w:jc w:val="both"/>
        <w:rPr>
          <w:rFonts w:ascii="Arial" w:hAnsi="Arial" w:cs="Arial"/>
        </w:rPr>
      </w:pPr>
    </w:p>
    <w:p w14:paraId="7C44ADC1" w14:textId="2611FD87" w:rsidR="00B81C4D" w:rsidRPr="008749A7" w:rsidRDefault="00B81C4D" w:rsidP="001B71B2">
      <w:pPr>
        <w:pStyle w:val="NoSpacing"/>
        <w:jc w:val="both"/>
        <w:rPr>
          <w:rFonts w:ascii="Arial" w:hAnsi="Arial" w:cs="Arial"/>
        </w:rPr>
      </w:pPr>
      <w:r w:rsidRPr="001B71B2">
        <w:rPr>
          <w:rFonts w:ascii="Arial" w:hAnsi="Arial" w:cs="Arial"/>
          <w:color w:val="000000"/>
        </w:rPr>
        <w:t>Pl</w:t>
      </w:r>
      <w:r w:rsidR="00DF00B2">
        <w:rPr>
          <w:rFonts w:ascii="Arial" w:hAnsi="Arial" w:cs="Arial"/>
          <w:color w:val="000000"/>
        </w:rPr>
        <w:t xml:space="preserve">ease contact us </w:t>
      </w:r>
      <w:r w:rsidR="008749A7">
        <w:rPr>
          <w:rFonts w:ascii="Arial" w:hAnsi="Arial" w:cs="Arial"/>
          <w:color w:val="000000"/>
        </w:rPr>
        <w:t>via</w:t>
      </w:r>
      <w:r w:rsidRPr="001B71B2">
        <w:rPr>
          <w:rFonts w:ascii="Arial" w:hAnsi="Arial" w:cs="Arial"/>
          <w:color w:val="000000"/>
        </w:rPr>
        <w:t xml:space="preserve"> email</w:t>
      </w:r>
      <w:r w:rsidR="008749A7">
        <w:rPr>
          <w:rFonts w:ascii="Arial" w:hAnsi="Arial" w:cs="Arial"/>
          <w:color w:val="000000"/>
        </w:rPr>
        <w:t xml:space="preserve"> at:</w:t>
      </w:r>
      <w:r w:rsidRPr="001B71B2">
        <w:rPr>
          <w:rFonts w:ascii="Arial" w:hAnsi="Arial" w:cs="Arial"/>
          <w:color w:val="000000"/>
        </w:rPr>
        <w:t xml:space="preserve"> </w:t>
      </w:r>
      <w:r w:rsidR="008749A7" w:rsidRPr="008749A7">
        <w:rPr>
          <w:rFonts w:ascii="Arial" w:hAnsi="Arial" w:cs="Arial"/>
        </w:rPr>
        <w:t>vacancies@burygrammar.com</w:t>
      </w:r>
    </w:p>
    <w:p w14:paraId="71CABF05" w14:textId="77777777" w:rsidR="00B81C4D" w:rsidRPr="008749A7" w:rsidRDefault="00B81C4D" w:rsidP="001B71B2">
      <w:pPr>
        <w:pStyle w:val="NoSpacing"/>
        <w:jc w:val="both"/>
        <w:rPr>
          <w:rFonts w:ascii="Arial" w:hAnsi="Arial" w:cs="Arial"/>
        </w:rPr>
      </w:pPr>
    </w:p>
    <w:p w14:paraId="0A0F110A" w14:textId="481514B4" w:rsidR="00B81C4D" w:rsidRPr="008749A7" w:rsidRDefault="00B81C4D" w:rsidP="001B71B2">
      <w:pPr>
        <w:pStyle w:val="NoSpacing"/>
        <w:jc w:val="both"/>
        <w:rPr>
          <w:rFonts w:ascii="Arial" w:hAnsi="Arial" w:cs="Arial"/>
          <w:bCs/>
        </w:rPr>
      </w:pPr>
      <w:r w:rsidRPr="008749A7">
        <w:rPr>
          <w:rFonts w:ascii="Arial" w:hAnsi="Arial" w:cs="Arial"/>
        </w:rPr>
        <w:t xml:space="preserve">Please </w:t>
      </w:r>
      <w:r w:rsidR="008749A7" w:rsidRPr="008749A7">
        <w:rPr>
          <w:rFonts w:ascii="Arial" w:hAnsi="Arial" w:cs="Arial"/>
        </w:rPr>
        <w:t>send your completed application</w:t>
      </w:r>
      <w:r w:rsidRPr="008749A7">
        <w:rPr>
          <w:rFonts w:ascii="Arial" w:hAnsi="Arial" w:cs="Arial"/>
          <w:bCs/>
        </w:rPr>
        <w:t xml:space="preserve"> to: </w:t>
      </w:r>
      <w:r w:rsidR="008749A7" w:rsidRPr="008749A7">
        <w:rPr>
          <w:rFonts w:ascii="Arial" w:hAnsi="Arial" w:cs="Arial"/>
          <w:bCs/>
        </w:rPr>
        <w:t>vacancies@burygrammar.com</w:t>
      </w:r>
    </w:p>
    <w:p w14:paraId="7F0D6799" w14:textId="77777777" w:rsidR="00B81C4D" w:rsidRPr="001B71B2" w:rsidRDefault="00B81C4D" w:rsidP="001B71B2">
      <w:pPr>
        <w:pStyle w:val="NoSpacing"/>
        <w:jc w:val="both"/>
        <w:rPr>
          <w:rFonts w:ascii="Arial" w:hAnsi="Arial" w:cs="Arial"/>
          <w:bCs/>
          <w:color w:val="000000"/>
        </w:rPr>
      </w:pPr>
    </w:p>
    <w:p w14:paraId="404C56E9" w14:textId="77777777" w:rsidR="00B81C4D" w:rsidRPr="001B71B2" w:rsidRDefault="00B81C4D" w:rsidP="001B71B2">
      <w:pPr>
        <w:pStyle w:val="NoSpacing"/>
        <w:jc w:val="both"/>
        <w:rPr>
          <w:rFonts w:ascii="Arial" w:hAnsi="Arial" w:cs="Arial"/>
          <w:bCs/>
          <w:color w:val="000000"/>
        </w:rPr>
      </w:pPr>
    </w:p>
    <w:p w14:paraId="4BAF0C13" w14:textId="0071199A" w:rsidR="00B81C4D" w:rsidRDefault="00B81C4D" w:rsidP="00DE469E">
      <w:pPr>
        <w:pStyle w:val="NoSpacing"/>
        <w:jc w:val="center"/>
        <w:rPr>
          <w:rFonts w:ascii="Arial" w:hAnsi="Arial" w:cs="Arial"/>
          <w:b/>
          <w:bCs/>
          <w:color w:val="000000"/>
        </w:rPr>
      </w:pPr>
      <w:r w:rsidRPr="00DE469E">
        <w:rPr>
          <w:rFonts w:ascii="Arial" w:hAnsi="Arial" w:cs="Arial"/>
          <w:b/>
          <w:bCs/>
          <w:color w:val="000000"/>
        </w:rPr>
        <w:t>Closing date for applications</w:t>
      </w:r>
      <w:r w:rsidR="008749A7">
        <w:rPr>
          <w:rFonts w:ascii="Arial" w:hAnsi="Arial" w:cs="Arial"/>
          <w:b/>
          <w:bCs/>
          <w:color w:val="000000"/>
        </w:rPr>
        <w:t>: 12 Noon on Monday 5</w:t>
      </w:r>
      <w:r w:rsidR="008749A7" w:rsidRPr="008749A7">
        <w:rPr>
          <w:rFonts w:ascii="Arial" w:hAnsi="Arial" w:cs="Arial"/>
          <w:b/>
          <w:bCs/>
          <w:color w:val="000000"/>
          <w:vertAlign w:val="superscript"/>
        </w:rPr>
        <w:t>th</w:t>
      </w:r>
      <w:r w:rsidR="008749A7">
        <w:rPr>
          <w:rFonts w:ascii="Arial" w:hAnsi="Arial" w:cs="Arial"/>
          <w:b/>
          <w:bCs/>
          <w:color w:val="000000"/>
        </w:rPr>
        <w:t xml:space="preserve"> February 2018</w:t>
      </w:r>
    </w:p>
    <w:p w14:paraId="156F102B" w14:textId="77777777" w:rsidR="001B18AF" w:rsidRDefault="001B18AF" w:rsidP="00D76838">
      <w:pPr>
        <w:pStyle w:val="NoSpacing"/>
        <w:rPr>
          <w:rFonts w:ascii="Arial" w:hAnsi="Arial" w:cs="Arial"/>
          <w:b/>
          <w:bCs/>
          <w:color w:val="000000"/>
        </w:rPr>
      </w:pPr>
    </w:p>
    <w:p w14:paraId="60CBFE3D" w14:textId="77777777" w:rsidR="00DE469E" w:rsidRDefault="00DE469E" w:rsidP="00DE469E">
      <w:pPr>
        <w:pStyle w:val="NoSpacing"/>
        <w:jc w:val="center"/>
        <w:rPr>
          <w:rFonts w:ascii="Arial" w:hAnsi="Arial" w:cs="Arial"/>
          <w:b/>
          <w:bCs/>
          <w:color w:val="000000"/>
        </w:rPr>
      </w:pPr>
    </w:p>
    <w:p w14:paraId="0CE541FB" w14:textId="77777777" w:rsidR="00C570A6" w:rsidRDefault="00C570A6" w:rsidP="00BC0C82">
      <w:pPr>
        <w:spacing w:after="0"/>
        <w:jc w:val="center"/>
        <w:rPr>
          <w:rFonts w:ascii="Arial" w:hAnsi="Arial" w:cs="Arial"/>
          <w:b/>
        </w:rPr>
      </w:pPr>
      <w:r w:rsidRPr="001B71B2">
        <w:rPr>
          <w:rFonts w:ascii="Arial" w:hAnsi="Arial" w:cs="Arial"/>
          <w:b/>
        </w:rPr>
        <w:t>Safer Recruitment</w:t>
      </w:r>
    </w:p>
    <w:p w14:paraId="5220E92A" w14:textId="77777777" w:rsidR="001B18AF" w:rsidRPr="001B71B2" w:rsidRDefault="001B18AF" w:rsidP="00BC0C82">
      <w:pPr>
        <w:spacing w:after="0"/>
        <w:jc w:val="center"/>
        <w:rPr>
          <w:rFonts w:ascii="Arial" w:hAnsi="Arial" w:cs="Arial"/>
          <w:b/>
        </w:rPr>
      </w:pPr>
    </w:p>
    <w:p w14:paraId="539DC5D3" w14:textId="77777777" w:rsidR="00C570A6" w:rsidRPr="001B18AF" w:rsidRDefault="00C570A6" w:rsidP="00BC0C82">
      <w:pPr>
        <w:pStyle w:val="NoSpacing"/>
        <w:jc w:val="center"/>
        <w:rPr>
          <w:rFonts w:ascii="Arial" w:hAnsi="Arial" w:cs="Arial"/>
          <w:szCs w:val="20"/>
        </w:rPr>
      </w:pPr>
      <w:r w:rsidRPr="001B18AF">
        <w:rPr>
          <w:rFonts w:ascii="Arial" w:hAnsi="Arial" w:cs="Arial"/>
          <w:szCs w:val="20"/>
        </w:rPr>
        <w:t>The Bury Grammar Schools operate an equal opportunities policy, and are committed to safer recruitment and safeguarding pupils.  Any appointment will be subject to successful DBS clearance, satisfactory references and confirmation of medical fitness for the post.</w:t>
      </w:r>
    </w:p>
    <w:p w14:paraId="66BB1A20" w14:textId="77777777" w:rsidR="00C570A6" w:rsidRDefault="00C570A6" w:rsidP="00DE469E">
      <w:pPr>
        <w:pStyle w:val="NoSpacing"/>
        <w:jc w:val="center"/>
        <w:rPr>
          <w:rFonts w:ascii="Arial" w:hAnsi="Arial" w:cs="Arial"/>
          <w:b/>
          <w:bCs/>
          <w:color w:val="000000"/>
        </w:rPr>
      </w:pPr>
    </w:p>
    <w:p w14:paraId="32E61BBC" w14:textId="77777777" w:rsidR="00C570A6" w:rsidRDefault="00C570A6" w:rsidP="00DE469E">
      <w:pPr>
        <w:pStyle w:val="NoSpacing"/>
        <w:jc w:val="center"/>
        <w:rPr>
          <w:rFonts w:ascii="Arial" w:hAnsi="Arial" w:cs="Arial"/>
          <w:b/>
          <w:bCs/>
          <w:color w:val="000000"/>
        </w:rPr>
      </w:pPr>
    </w:p>
    <w:p w14:paraId="40C2DA88" w14:textId="77777777" w:rsidR="00C570A6" w:rsidRDefault="00C570A6" w:rsidP="00DE469E">
      <w:pPr>
        <w:pStyle w:val="NoSpacing"/>
        <w:jc w:val="center"/>
        <w:rPr>
          <w:rFonts w:ascii="Arial" w:hAnsi="Arial" w:cs="Arial"/>
          <w:b/>
          <w:bCs/>
          <w:color w:val="000000"/>
        </w:rPr>
      </w:pPr>
    </w:p>
    <w:p w14:paraId="0E466814" w14:textId="77777777" w:rsidR="00DE469E" w:rsidRDefault="00DE469E" w:rsidP="00DE469E">
      <w:pPr>
        <w:pStyle w:val="NoSpacing"/>
        <w:jc w:val="center"/>
        <w:rPr>
          <w:rFonts w:ascii="Arial" w:hAnsi="Arial" w:cs="Arial"/>
          <w:b/>
          <w:bCs/>
          <w:i/>
          <w:color w:val="000000"/>
        </w:rPr>
      </w:pPr>
      <w:r w:rsidRPr="00DE469E">
        <w:rPr>
          <w:rFonts w:ascii="Arial" w:hAnsi="Arial" w:cs="Arial"/>
          <w:b/>
          <w:bCs/>
          <w:i/>
          <w:color w:val="000000"/>
        </w:rPr>
        <w:t>Thank you for your interest in a role at Bury Grammar Schools.</w:t>
      </w:r>
    </w:p>
    <w:p w14:paraId="3E13847C" w14:textId="77777777" w:rsidR="005D02EE" w:rsidRDefault="005D02EE" w:rsidP="00DE469E">
      <w:pPr>
        <w:pStyle w:val="NoSpacing"/>
        <w:jc w:val="center"/>
        <w:rPr>
          <w:rFonts w:ascii="Arial" w:hAnsi="Arial" w:cs="Arial"/>
          <w:b/>
          <w:bCs/>
          <w:i/>
          <w:color w:val="000000"/>
        </w:rPr>
      </w:pPr>
    </w:p>
    <w:p w14:paraId="0DCE4BE3" w14:textId="77777777" w:rsidR="005D02EE" w:rsidRPr="00DE469E" w:rsidRDefault="005D02EE" w:rsidP="00DE469E">
      <w:pPr>
        <w:pStyle w:val="NoSpacing"/>
        <w:jc w:val="center"/>
        <w:rPr>
          <w:rFonts w:ascii="Arial" w:hAnsi="Arial" w:cs="Arial"/>
          <w:b/>
          <w:bCs/>
          <w:i/>
          <w:color w:val="000000"/>
        </w:rPr>
      </w:pPr>
    </w:p>
    <w:p w14:paraId="3E41F7D7" w14:textId="77777777" w:rsidR="005D02EE" w:rsidRDefault="005D02EE" w:rsidP="005D02EE">
      <w:pPr>
        <w:jc w:val="center"/>
        <w:rPr>
          <w:rFonts w:ascii="Arial" w:hAnsi="Arial" w:cs="Arial"/>
          <w:b/>
          <w:bCs/>
          <w:color w:val="000000"/>
          <w:highlight w:val="yellow"/>
        </w:rPr>
      </w:pPr>
      <w:r>
        <w:rPr>
          <w:noProof/>
          <w:lang w:eastAsia="en-GB"/>
        </w:rPr>
        <w:lastRenderedPageBreak/>
        <w:drawing>
          <wp:inline distT="0" distB="0" distL="0" distR="0" wp14:anchorId="2C8D0069" wp14:editId="385588A6">
            <wp:extent cx="5638800" cy="2114550"/>
            <wp:effectExtent l="0" t="0" r="0" b="0"/>
            <wp:docPr id="22" name="Picture 22" descr="IMG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8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9011" cy="2114629"/>
                    </a:xfrm>
                    <a:prstGeom prst="rect">
                      <a:avLst/>
                    </a:prstGeom>
                    <a:noFill/>
                    <a:ln>
                      <a:noFill/>
                    </a:ln>
                  </pic:spPr>
                </pic:pic>
              </a:graphicData>
            </a:graphic>
          </wp:inline>
        </w:drawing>
      </w:r>
    </w:p>
    <w:p w14:paraId="129A18BE" w14:textId="219DAE0B" w:rsidR="003A0799" w:rsidRDefault="003A0799" w:rsidP="0070794E">
      <w:pPr>
        <w:rPr>
          <w:rFonts w:ascii="Arial" w:hAnsi="Arial" w:cs="Arial"/>
          <w:b/>
        </w:rPr>
      </w:pPr>
    </w:p>
    <w:p w14:paraId="3CB3F8E1" w14:textId="3605C948" w:rsidR="0070794E" w:rsidRPr="007D53AA" w:rsidRDefault="0070794E" w:rsidP="0070794E">
      <w:pPr>
        <w:rPr>
          <w:rFonts w:ascii="Arial" w:hAnsi="Arial" w:cs="Arial"/>
          <w:b/>
        </w:rPr>
      </w:pPr>
      <w:r>
        <w:rPr>
          <w:rFonts w:ascii="Arial" w:hAnsi="Arial" w:cs="Arial"/>
          <w:b/>
        </w:rPr>
        <w:t xml:space="preserve">Job Description: </w:t>
      </w:r>
      <w:r w:rsidR="00FD7CB5" w:rsidRPr="00E9261F">
        <w:rPr>
          <w:rFonts w:ascii="Arial" w:hAnsi="Arial" w:cs="Arial"/>
          <w:b/>
        </w:rPr>
        <w:t>English and Drama Teacher</w:t>
      </w:r>
    </w:p>
    <w:p w14:paraId="6B062F90" w14:textId="7F6CB733" w:rsidR="0070794E" w:rsidRPr="00FD7CB5" w:rsidRDefault="00E9261F" w:rsidP="00FD7CB5">
      <w:pPr>
        <w:spacing w:line="240" w:lineRule="auto"/>
        <w:rPr>
          <w:rFonts w:ascii="Arial" w:hAnsi="Arial" w:cs="Arial"/>
        </w:rPr>
      </w:pPr>
      <w:r>
        <w:rPr>
          <w:rFonts w:ascii="Arial" w:hAnsi="Arial" w:cs="Arial"/>
        </w:rPr>
        <w:t>Reporting to: Headmaster/Headmistress</w:t>
      </w:r>
    </w:p>
    <w:p w14:paraId="3BF14A48" w14:textId="77777777" w:rsidR="00FD7CB5" w:rsidRPr="00E9261F" w:rsidRDefault="00FD7CB5" w:rsidP="00FD7CB5">
      <w:pPr>
        <w:rPr>
          <w:rFonts w:ascii="Arial" w:hAnsi="Arial" w:cs="Arial"/>
          <w:b/>
        </w:rPr>
      </w:pPr>
      <w:r w:rsidRPr="00E9261F">
        <w:rPr>
          <w:rFonts w:ascii="Arial" w:hAnsi="Arial" w:cs="Arial"/>
          <w:b/>
        </w:rPr>
        <w:t>The following duties shall be deemed to be included in the professional responsibilities which you may be required to perform:</w:t>
      </w:r>
    </w:p>
    <w:p w14:paraId="32BB798F" w14:textId="77777777" w:rsidR="00FD7CB5" w:rsidRPr="00E9261F" w:rsidRDefault="00FD7CB5" w:rsidP="00FD7CB5">
      <w:pPr>
        <w:rPr>
          <w:rFonts w:ascii="Arial" w:hAnsi="Arial" w:cs="Arial"/>
          <w:b/>
        </w:rPr>
      </w:pPr>
      <w:r w:rsidRPr="00E9261F">
        <w:rPr>
          <w:rFonts w:ascii="Arial" w:hAnsi="Arial" w:cs="Arial"/>
          <w:b/>
        </w:rPr>
        <w:t>1. Teaching</w:t>
      </w:r>
    </w:p>
    <w:p w14:paraId="5D332EC6" w14:textId="77777777" w:rsidR="00FD7CB5" w:rsidRPr="00E9261F" w:rsidRDefault="00FD7CB5" w:rsidP="00FD7CB5">
      <w:pPr>
        <w:pStyle w:val="ListParagraph"/>
        <w:numPr>
          <w:ilvl w:val="0"/>
          <w:numId w:val="14"/>
        </w:numPr>
        <w:spacing w:after="200" w:line="276" w:lineRule="auto"/>
        <w:rPr>
          <w:rFonts w:ascii="Arial" w:hAnsi="Arial" w:cs="Arial"/>
          <w:sz w:val="22"/>
          <w:szCs w:val="22"/>
        </w:rPr>
      </w:pPr>
      <w:r w:rsidRPr="00E9261F">
        <w:rPr>
          <w:rFonts w:ascii="Arial" w:hAnsi="Arial" w:cs="Arial"/>
          <w:sz w:val="22"/>
          <w:szCs w:val="22"/>
        </w:rPr>
        <w:t>planning and preparing courses and lessons;</w:t>
      </w:r>
    </w:p>
    <w:p w14:paraId="0F965B3E" w14:textId="77777777" w:rsidR="00FD7CB5" w:rsidRPr="00E9261F" w:rsidRDefault="00FD7CB5" w:rsidP="00FD7CB5">
      <w:pPr>
        <w:pStyle w:val="ListParagraph"/>
        <w:numPr>
          <w:ilvl w:val="0"/>
          <w:numId w:val="14"/>
        </w:numPr>
        <w:spacing w:after="200" w:line="276" w:lineRule="auto"/>
        <w:rPr>
          <w:rFonts w:ascii="Arial" w:hAnsi="Arial" w:cs="Arial"/>
          <w:sz w:val="22"/>
          <w:szCs w:val="22"/>
        </w:rPr>
      </w:pPr>
      <w:r w:rsidRPr="00E9261F">
        <w:rPr>
          <w:rFonts w:ascii="Arial" w:hAnsi="Arial" w:cs="Arial"/>
          <w:sz w:val="22"/>
          <w:szCs w:val="22"/>
        </w:rPr>
        <w:t>teaching, according to the pupils’ educational needs, the pupils assigned, the setting and marking of work (including examinations) to be carried out by the pupils in School and elsewhere;</w:t>
      </w:r>
    </w:p>
    <w:p w14:paraId="16370FED" w14:textId="77777777" w:rsidR="00FD7CB5" w:rsidRPr="00E9261F" w:rsidRDefault="00FD7CB5" w:rsidP="00FD7CB5">
      <w:pPr>
        <w:pStyle w:val="ListParagraph"/>
        <w:numPr>
          <w:ilvl w:val="0"/>
          <w:numId w:val="14"/>
        </w:numPr>
        <w:spacing w:after="200" w:line="276" w:lineRule="auto"/>
        <w:rPr>
          <w:rFonts w:ascii="Arial" w:hAnsi="Arial" w:cs="Arial"/>
          <w:sz w:val="22"/>
          <w:szCs w:val="22"/>
        </w:rPr>
      </w:pPr>
      <w:proofErr w:type="gramStart"/>
      <w:r w:rsidRPr="00E9261F">
        <w:rPr>
          <w:rFonts w:ascii="Arial" w:hAnsi="Arial" w:cs="Arial"/>
          <w:sz w:val="22"/>
          <w:szCs w:val="22"/>
        </w:rPr>
        <w:t>assessing</w:t>
      </w:r>
      <w:proofErr w:type="gramEnd"/>
      <w:r w:rsidRPr="00E9261F">
        <w:rPr>
          <w:rFonts w:ascii="Arial" w:hAnsi="Arial" w:cs="Arial"/>
          <w:sz w:val="22"/>
          <w:szCs w:val="22"/>
        </w:rPr>
        <w:t>, recording and reporting on the development, progress and attainment of pupils.</w:t>
      </w:r>
    </w:p>
    <w:p w14:paraId="6B60E39B" w14:textId="4C020DD9" w:rsidR="00FD7CB5" w:rsidRPr="00E9261F" w:rsidRDefault="00FD7CB5" w:rsidP="00E9261F">
      <w:pPr>
        <w:pStyle w:val="ListParagraph"/>
        <w:numPr>
          <w:ilvl w:val="0"/>
          <w:numId w:val="14"/>
        </w:numPr>
        <w:spacing w:after="200" w:line="276" w:lineRule="auto"/>
        <w:rPr>
          <w:rFonts w:ascii="Arial" w:hAnsi="Arial" w:cs="Arial"/>
          <w:sz w:val="22"/>
          <w:szCs w:val="22"/>
        </w:rPr>
      </w:pPr>
      <w:proofErr w:type="gramStart"/>
      <w:r w:rsidRPr="00E9261F">
        <w:rPr>
          <w:rFonts w:ascii="Arial" w:hAnsi="Arial" w:cs="Arial"/>
          <w:sz w:val="22"/>
          <w:szCs w:val="22"/>
        </w:rPr>
        <w:t>providing</w:t>
      </w:r>
      <w:proofErr w:type="gramEnd"/>
      <w:r w:rsidRPr="00E9261F">
        <w:rPr>
          <w:rFonts w:ascii="Arial" w:hAnsi="Arial" w:cs="Arial"/>
          <w:sz w:val="22"/>
          <w:szCs w:val="22"/>
        </w:rPr>
        <w:t xml:space="preserve"> additional support as may be needed to best meet the educational needs of pupils.</w:t>
      </w:r>
    </w:p>
    <w:p w14:paraId="7F08B481" w14:textId="77777777" w:rsidR="00FD7CB5" w:rsidRPr="00E9261F" w:rsidRDefault="00FD7CB5" w:rsidP="00FD7CB5">
      <w:pPr>
        <w:rPr>
          <w:rFonts w:ascii="Arial" w:hAnsi="Arial" w:cs="Arial"/>
          <w:b/>
        </w:rPr>
      </w:pPr>
      <w:r w:rsidRPr="00E9261F">
        <w:rPr>
          <w:rFonts w:ascii="Arial" w:hAnsi="Arial" w:cs="Arial"/>
          <w:b/>
        </w:rPr>
        <w:t>2. Supporting learning</w:t>
      </w:r>
    </w:p>
    <w:p w14:paraId="0C01BB2B"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promoting the general progress and well-being of individual pupils and of any class or group or pupils assigned;</w:t>
      </w:r>
    </w:p>
    <w:p w14:paraId="39760F4D"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providing guidance and advice to pupils on educational and social matters; making relevant records and reports;</w:t>
      </w:r>
    </w:p>
    <w:p w14:paraId="0135DD09"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being a Form Tutor, if required, and carrying out the duties expected to fully meet the requirements of such a role;</w:t>
      </w:r>
    </w:p>
    <w:p w14:paraId="0A6D5081"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making records and reports on the personal and social needs of pupils;</w:t>
      </w:r>
    </w:p>
    <w:p w14:paraId="1EB61B1D"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communicating and consulting with the parents of pupils;</w:t>
      </w:r>
    </w:p>
    <w:p w14:paraId="4B3AF9FE"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communicating and co-operating with persons or bodies outside the School;</w:t>
      </w:r>
    </w:p>
    <w:p w14:paraId="30956E49"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participating in meetings arranged for any of the purposes described above;</w:t>
      </w:r>
    </w:p>
    <w:p w14:paraId="6FB4C2FA"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accompanying pupils on trips away from the School;</w:t>
      </w:r>
    </w:p>
    <w:p w14:paraId="04A8F692"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contributing to the extra-curricular life of the School;</w:t>
      </w:r>
    </w:p>
    <w:p w14:paraId="6107FB5B"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attending School functions;</w:t>
      </w:r>
    </w:p>
    <w:p w14:paraId="0A42B45E"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participating in assemblies;</w:t>
      </w:r>
    </w:p>
    <w:p w14:paraId="3C0E399D" w14:textId="77777777" w:rsidR="00FD7CB5" w:rsidRPr="00E9261F" w:rsidRDefault="00FD7CB5" w:rsidP="00FD7CB5">
      <w:pPr>
        <w:pStyle w:val="ListParagraph"/>
        <w:numPr>
          <w:ilvl w:val="0"/>
          <w:numId w:val="15"/>
        </w:numPr>
        <w:spacing w:after="200" w:line="276" w:lineRule="auto"/>
        <w:rPr>
          <w:rFonts w:ascii="Arial" w:hAnsi="Arial" w:cs="Arial"/>
          <w:sz w:val="22"/>
          <w:szCs w:val="22"/>
        </w:rPr>
      </w:pPr>
      <w:r w:rsidRPr="00E9261F">
        <w:rPr>
          <w:rFonts w:ascii="Arial" w:hAnsi="Arial" w:cs="Arial"/>
          <w:sz w:val="22"/>
          <w:szCs w:val="22"/>
        </w:rPr>
        <w:t>contributing to the maintenance of a stimulating working environment in School;</w:t>
      </w:r>
    </w:p>
    <w:p w14:paraId="0B07AE02" w14:textId="7038BC17" w:rsidR="00FD7CB5" w:rsidRPr="00E9261F" w:rsidRDefault="00FD7CB5" w:rsidP="00E9261F">
      <w:pPr>
        <w:pStyle w:val="ListParagraph"/>
        <w:numPr>
          <w:ilvl w:val="0"/>
          <w:numId w:val="15"/>
        </w:numPr>
        <w:spacing w:after="200" w:line="276" w:lineRule="auto"/>
        <w:rPr>
          <w:rFonts w:ascii="Arial" w:hAnsi="Arial" w:cs="Arial"/>
          <w:sz w:val="22"/>
          <w:szCs w:val="22"/>
        </w:rPr>
      </w:pPr>
      <w:proofErr w:type="gramStart"/>
      <w:r w:rsidRPr="00E9261F">
        <w:rPr>
          <w:rFonts w:ascii="Arial" w:hAnsi="Arial" w:cs="Arial"/>
          <w:sz w:val="22"/>
          <w:szCs w:val="22"/>
        </w:rPr>
        <w:t>upholding</w:t>
      </w:r>
      <w:proofErr w:type="gramEnd"/>
      <w:r w:rsidRPr="00E9261F">
        <w:rPr>
          <w:rFonts w:ascii="Arial" w:hAnsi="Arial" w:cs="Arial"/>
          <w:sz w:val="22"/>
          <w:szCs w:val="22"/>
        </w:rPr>
        <w:t xml:space="preserve"> the ethos and high standards of the School and abiding by the rules laid down by the School from time to time.</w:t>
      </w:r>
    </w:p>
    <w:p w14:paraId="40AB402B" w14:textId="77777777" w:rsidR="00FD7CB5" w:rsidRPr="00E9261F" w:rsidRDefault="00FD7CB5" w:rsidP="00FD7CB5">
      <w:pPr>
        <w:rPr>
          <w:rFonts w:ascii="Arial" w:hAnsi="Arial" w:cs="Arial"/>
          <w:b/>
        </w:rPr>
      </w:pPr>
      <w:r w:rsidRPr="00E9261F">
        <w:rPr>
          <w:rFonts w:ascii="Arial" w:hAnsi="Arial" w:cs="Arial"/>
          <w:b/>
        </w:rPr>
        <w:lastRenderedPageBreak/>
        <w:t>3. Assessments and Reports</w:t>
      </w:r>
    </w:p>
    <w:p w14:paraId="42A78329" w14:textId="2FC7599C" w:rsidR="00FD7CB5" w:rsidRPr="00E9261F" w:rsidRDefault="00FD7CB5" w:rsidP="00FD7CB5">
      <w:pPr>
        <w:rPr>
          <w:rFonts w:ascii="Arial" w:hAnsi="Arial" w:cs="Arial"/>
        </w:rPr>
      </w:pPr>
      <w:r w:rsidRPr="00E9261F">
        <w:rPr>
          <w:rFonts w:ascii="Arial" w:hAnsi="Arial" w:cs="Arial"/>
        </w:rPr>
        <w:t>Providing or contributing to oral and written assessments, reports and references relating to individual pupils and groups of pupils.</w:t>
      </w:r>
    </w:p>
    <w:p w14:paraId="2F5F9596" w14:textId="77777777" w:rsidR="00FD7CB5" w:rsidRPr="00E9261F" w:rsidRDefault="00FD7CB5" w:rsidP="00FD7CB5">
      <w:pPr>
        <w:rPr>
          <w:rFonts w:ascii="Arial" w:hAnsi="Arial" w:cs="Arial"/>
          <w:b/>
        </w:rPr>
      </w:pPr>
      <w:r w:rsidRPr="00E9261F">
        <w:rPr>
          <w:rFonts w:ascii="Arial" w:hAnsi="Arial" w:cs="Arial"/>
          <w:b/>
        </w:rPr>
        <w:t>4. Appraisal</w:t>
      </w:r>
    </w:p>
    <w:p w14:paraId="202415B4" w14:textId="5FE2DAF1" w:rsidR="00FD7CB5" w:rsidRPr="00E9261F" w:rsidRDefault="00FD7CB5" w:rsidP="00FD7CB5">
      <w:pPr>
        <w:rPr>
          <w:rFonts w:ascii="Arial" w:hAnsi="Arial" w:cs="Arial"/>
        </w:rPr>
      </w:pPr>
      <w:r w:rsidRPr="00E9261F">
        <w:rPr>
          <w:rFonts w:ascii="Arial" w:hAnsi="Arial" w:cs="Arial"/>
        </w:rPr>
        <w:t>Participating in any arrangements that may be made for teacher appraisal.</w:t>
      </w:r>
    </w:p>
    <w:p w14:paraId="236167DF" w14:textId="77777777" w:rsidR="00FD7CB5" w:rsidRPr="00E9261F" w:rsidRDefault="00FD7CB5" w:rsidP="00FD7CB5">
      <w:pPr>
        <w:rPr>
          <w:rFonts w:ascii="Arial" w:hAnsi="Arial" w:cs="Arial"/>
          <w:b/>
        </w:rPr>
      </w:pPr>
      <w:r w:rsidRPr="00E9261F">
        <w:rPr>
          <w:rFonts w:ascii="Arial" w:hAnsi="Arial" w:cs="Arial"/>
          <w:b/>
        </w:rPr>
        <w:t>5. Review: further training and development</w:t>
      </w:r>
    </w:p>
    <w:p w14:paraId="6ADA8DF2" w14:textId="77777777" w:rsidR="00FD7CB5" w:rsidRPr="00E9261F" w:rsidRDefault="00FD7CB5" w:rsidP="00FD7CB5">
      <w:pPr>
        <w:pStyle w:val="ListParagraph"/>
        <w:numPr>
          <w:ilvl w:val="0"/>
          <w:numId w:val="16"/>
        </w:numPr>
        <w:spacing w:after="200" w:line="276" w:lineRule="auto"/>
        <w:rPr>
          <w:rFonts w:ascii="Arial" w:hAnsi="Arial" w:cs="Arial"/>
          <w:sz w:val="22"/>
          <w:szCs w:val="22"/>
        </w:rPr>
      </w:pPr>
      <w:r w:rsidRPr="00E9261F">
        <w:rPr>
          <w:rFonts w:ascii="Arial" w:hAnsi="Arial" w:cs="Arial"/>
          <w:sz w:val="22"/>
          <w:szCs w:val="22"/>
        </w:rPr>
        <w:t>reviewing from time to time methods of teaching and programmes of work;</w:t>
      </w:r>
    </w:p>
    <w:p w14:paraId="5D845A63" w14:textId="77777777" w:rsidR="00FD7CB5" w:rsidRPr="00E9261F" w:rsidRDefault="00FD7CB5" w:rsidP="00FD7CB5">
      <w:pPr>
        <w:pStyle w:val="ListParagraph"/>
        <w:numPr>
          <w:ilvl w:val="0"/>
          <w:numId w:val="16"/>
        </w:numPr>
        <w:spacing w:after="200" w:line="276" w:lineRule="auto"/>
        <w:rPr>
          <w:rFonts w:ascii="Arial" w:hAnsi="Arial" w:cs="Arial"/>
          <w:sz w:val="22"/>
          <w:szCs w:val="22"/>
        </w:rPr>
      </w:pPr>
      <w:proofErr w:type="gramStart"/>
      <w:r w:rsidRPr="00E9261F">
        <w:rPr>
          <w:rFonts w:ascii="Arial" w:hAnsi="Arial" w:cs="Arial"/>
          <w:sz w:val="22"/>
          <w:szCs w:val="22"/>
        </w:rPr>
        <w:t>participating</w:t>
      </w:r>
      <w:proofErr w:type="gramEnd"/>
      <w:r w:rsidRPr="00E9261F">
        <w:rPr>
          <w:rFonts w:ascii="Arial" w:hAnsi="Arial" w:cs="Arial"/>
          <w:sz w:val="22"/>
          <w:szCs w:val="22"/>
        </w:rPr>
        <w:t xml:space="preserve"> in arrangements for professional development.</w:t>
      </w:r>
    </w:p>
    <w:p w14:paraId="398C658D" w14:textId="77777777" w:rsidR="00FD7CB5" w:rsidRPr="00E9261F" w:rsidRDefault="00FD7CB5" w:rsidP="00FD7CB5">
      <w:pPr>
        <w:pStyle w:val="ListParagraph"/>
        <w:rPr>
          <w:rFonts w:ascii="Arial" w:hAnsi="Arial" w:cs="Arial"/>
          <w:sz w:val="22"/>
          <w:szCs w:val="22"/>
        </w:rPr>
      </w:pPr>
    </w:p>
    <w:p w14:paraId="5A20A70A" w14:textId="77777777" w:rsidR="00FD7CB5" w:rsidRPr="00E9261F" w:rsidRDefault="00FD7CB5" w:rsidP="00FD7CB5">
      <w:pPr>
        <w:rPr>
          <w:rFonts w:ascii="Arial" w:hAnsi="Arial" w:cs="Arial"/>
          <w:b/>
        </w:rPr>
      </w:pPr>
      <w:r w:rsidRPr="00E9261F">
        <w:rPr>
          <w:rFonts w:ascii="Arial" w:hAnsi="Arial" w:cs="Arial"/>
          <w:b/>
        </w:rPr>
        <w:t>6. Contributing to academic provision</w:t>
      </w:r>
    </w:p>
    <w:p w14:paraId="0C05BEC4" w14:textId="00BA4FF5" w:rsidR="00FD7CB5" w:rsidRPr="00E9261F" w:rsidRDefault="00FD7CB5" w:rsidP="00FD7CB5">
      <w:pPr>
        <w:rPr>
          <w:rFonts w:ascii="Arial" w:hAnsi="Arial" w:cs="Arial"/>
        </w:rPr>
      </w:pPr>
      <w:r w:rsidRPr="00E9261F">
        <w:rPr>
          <w:rFonts w:ascii="Arial" w:hAnsi="Arial" w:cs="Arial"/>
        </w:rPr>
        <w:t xml:space="preserve">Advising and co-operating with the Headmaster/mistress, Head of Department and other teachers on the preparation and development of courses of study, schemes of work, teaching materials, </w:t>
      </w:r>
      <w:proofErr w:type="gramStart"/>
      <w:r w:rsidRPr="00E9261F">
        <w:rPr>
          <w:rFonts w:ascii="Arial" w:hAnsi="Arial" w:cs="Arial"/>
        </w:rPr>
        <w:t>teaching</w:t>
      </w:r>
      <w:proofErr w:type="gramEnd"/>
      <w:r w:rsidRPr="00E9261F">
        <w:rPr>
          <w:rFonts w:ascii="Arial" w:hAnsi="Arial" w:cs="Arial"/>
        </w:rPr>
        <w:t xml:space="preserve"> programmes, methods of teaching and assessment or pastoral arrangements.</w:t>
      </w:r>
    </w:p>
    <w:p w14:paraId="53741A54" w14:textId="77777777" w:rsidR="00FD7CB5" w:rsidRPr="00E9261F" w:rsidRDefault="00FD7CB5" w:rsidP="00FD7CB5">
      <w:pPr>
        <w:rPr>
          <w:rFonts w:ascii="Arial" w:hAnsi="Arial" w:cs="Arial"/>
          <w:b/>
        </w:rPr>
      </w:pPr>
      <w:r w:rsidRPr="00E9261F">
        <w:rPr>
          <w:rFonts w:ascii="Arial" w:hAnsi="Arial" w:cs="Arial"/>
          <w:b/>
        </w:rPr>
        <w:t>7. Syllabus</w:t>
      </w:r>
    </w:p>
    <w:p w14:paraId="5C137D16" w14:textId="297796C4" w:rsidR="00FD7CB5" w:rsidRPr="00E9261F" w:rsidRDefault="00FD7CB5" w:rsidP="00FD7CB5">
      <w:pPr>
        <w:rPr>
          <w:rFonts w:ascii="Arial" w:hAnsi="Arial" w:cs="Arial"/>
        </w:rPr>
      </w:pPr>
      <w:r w:rsidRPr="00E9261F">
        <w:rPr>
          <w:rFonts w:ascii="Arial" w:hAnsi="Arial" w:cs="Arial"/>
        </w:rPr>
        <w:t>Teachers are responsible for ensuring that they teach the correct public examination syllabus offered at BGS in their subject in accordance with School policy. Teachers should be aware of any subject area developments outside the School and where appropriate bring them to the attention of colleagues.</w:t>
      </w:r>
    </w:p>
    <w:p w14:paraId="72B28B75" w14:textId="77777777" w:rsidR="00FD7CB5" w:rsidRPr="00E9261F" w:rsidRDefault="00FD7CB5" w:rsidP="00FD7CB5">
      <w:pPr>
        <w:rPr>
          <w:rFonts w:ascii="Arial" w:hAnsi="Arial" w:cs="Arial"/>
          <w:b/>
        </w:rPr>
      </w:pPr>
      <w:r w:rsidRPr="00E9261F">
        <w:rPr>
          <w:rFonts w:ascii="Arial" w:hAnsi="Arial" w:cs="Arial"/>
          <w:b/>
        </w:rPr>
        <w:t>8. Discipline, health and safety</w:t>
      </w:r>
    </w:p>
    <w:p w14:paraId="0F04561C" w14:textId="56C71E0D" w:rsidR="00FD7CB5" w:rsidRPr="00E9261F" w:rsidRDefault="00FD7CB5" w:rsidP="00FD7CB5">
      <w:pPr>
        <w:rPr>
          <w:rFonts w:ascii="Arial" w:hAnsi="Arial" w:cs="Arial"/>
        </w:rPr>
      </w:pPr>
      <w:r w:rsidRPr="00E9261F">
        <w:rPr>
          <w:rFonts w:ascii="Arial" w:hAnsi="Arial" w:cs="Arial"/>
        </w:rPr>
        <w:t>Maintaining good order and discipline among the pupils and safeguarding their health and safety both when they are on the School premises and when they are engaged in authorised school activities elsewhere.</w:t>
      </w:r>
    </w:p>
    <w:p w14:paraId="34683482" w14:textId="77777777" w:rsidR="00FD7CB5" w:rsidRPr="00E9261F" w:rsidRDefault="00FD7CB5" w:rsidP="00FD7CB5">
      <w:pPr>
        <w:rPr>
          <w:rFonts w:ascii="Arial" w:hAnsi="Arial" w:cs="Arial"/>
          <w:b/>
        </w:rPr>
      </w:pPr>
      <w:r w:rsidRPr="00E9261F">
        <w:rPr>
          <w:rFonts w:ascii="Arial" w:hAnsi="Arial" w:cs="Arial"/>
          <w:b/>
        </w:rPr>
        <w:t>9. Staff Meetings</w:t>
      </w:r>
    </w:p>
    <w:p w14:paraId="1CB32BE1" w14:textId="77777777" w:rsidR="00FD7CB5" w:rsidRPr="00E9261F" w:rsidRDefault="00FD7CB5" w:rsidP="00FD7CB5">
      <w:pPr>
        <w:rPr>
          <w:rFonts w:ascii="Arial" w:hAnsi="Arial" w:cs="Arial"/>
        </w:rPr>
      </w:pPr>
      <w:r w:rsidRPr="00E9261F">
        <w:rPr>
          <w:rFonts w:ascii="Arial" w:hAnsi="Arial" w:cs="Arial"/>
        </w:rPr>
        <w:t>Participating in meetings at the School which relate to the curriculum for the school or the administration or organisation of the School, including pastoral arrangements.</w:t>
      </w:r>
    </w:p>
    <w:p w14:paraId="20A7299C" w14:textId="77777777" w:rsidR="00FD7CB5" w:rsidRPr="00E9261F" w:rsidRDefault="00FD7CB5" w:rsidP="00FD7CB5">
      <w:pPr>
        <w:rPr>
          <w:rFonts w:ascii="Arial" w:hAnsi="Arial" w:cs="Arial"/>
        </w:rPr>
      </w:pPr>
    </w:p>
    <w:p w14:paraId="47F41B77" w14:textId="77777777" w:rsidR="00FD7CB5" w:rsidRPr="00E9261F" w:rsidRDefault="00FD7CB5" w:rsidP="00FD7CB5">
      <w:pPr>
        <w:rPr>
          <w:rFonts w:ascii="Arial" w:hAnsi="Arial" w:cs="Arial"/>
          <w:b/>
        </w:rPr>
      </w:pPr>
      <w:r w:rsidRPr="00E9261F">
        <w:rPr>
          <w:rFonts w:ascii="Arial" w:hAnsi="Arial" w:cs="Arial"/>
          <w:b/>
        </w:rPr>
        <w:t>10. Public Examinations</w:t>
      </w:r>
    </w:p>
    <w:p w14:paraId="5EA7ABA2" w14:textId="222981EC" w:rsidR="00FD7CB5" w:rsidRPr="00E9261F" w:rsidRDefault="00FD7CB5" w:rsidP="00FD7CB5">
      <w:pPr>
        <w:rPr>
          <w:rFonts w:ascii="Arial" w:hAnsi="Arial" w:cs="Arial"/>
        </w:rPr>
      </w:pPr>
      <w:r w:rsidRPr="00E9261F">
        <w:rPr>
          <w:rFonts w:ascii="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61704648" w14:textId="77777777" w:rsidR="00FD7CB5" w:rsidRPr="00E9261F" w:rsidRDefault="00FD7CB5" w:rsidP="00FD7CB5">
      <w:pPr>
        <w:rPr>
          <w:rFonts w:ascii="Arial" w:hAnsi="Arial" w:cs="Arial"/>
          <w:b/>
        </w:rPr>
      </w:pPr>
      <w:r w:rsidRPr="00E9261F">
        <w:rPr>
          <w:rFonts w:ascii="Arial" w:hAnsi="Arial" w:cs="Arial"/>
          <w:b/>
        </w:rPr>
        <w:t>11. Administration</w:t>
      </w:r>
    </w:p>
    <w:p w14:paraId="2B452F98" w14:textId="77777777" w:rsidR="00FD7CB5" w:rsidRPr="00E9261F" w:rsidRDefault="00FD7CB5" w:rsidP="00FD7CB5">
      <w:pPr>
        <w:pStyle w:val="ListParagraph"/>
        <w:numPr>
          <w:ilvl w:val="0"/>
          <w:numId w:val="17"/>
        </w:numPr>
        <w:spacing w:after="200" w:line="276" w:lineRule="auto"/>
        <w:rPr>
          <w:rFonts w:ascii="Arial" w:hAnsi="Arial" w:cs="Arial"/>
          <w:sz w:val="22"/>
          <w:szCs w:val="22"/>
        </w:rPr>
      </w:pPr>
      <w:r w:rsidRPr="00E9261F">
        <w:rPr>
          <w:rFonts w:ascii="Arial" w:hAnsi="Arial" w:cs="Arial"/>
          <w:sz w:val="22"/>
          <w:szCs w:val="22"/>
        </w:rPr>
        <w:t>participating in administrative and organisational tasks related to such duties as are described above, including the management or supervision of persons providing support for the teachers in the School and the ordering and allocation of equipment and materials;</w:t>
      </w:r>
    </w:p>
    <w:p w14:paraId="5C3F53E6" w14:textId="1663A07D" w:rsidR="00FD7CB5" w:rsidRPr="00E9261F" w:rsidRDefault="00FD7CB5" w:rsidP="00FD7CB5">
      <w:pPr>
        <w:pStyle w:val="ListParagraph"/>
        <w:numPr>
          <w:ilvl w:val="0"/>
          <w:numId w:val="17"/>
        </w:numPr>
        <w:spacing w:after="200" w:line="276" w:lineRule="auto"/>
        <w:rPr>
          <w:rFonts w:ascii="Arial" w:hAnsi="Arial" w:cs="Arial"/>
          <w:sz w:val="22"/>
          <w:szCs w:val="22"/>
        </w:rPr>
      </w:pPr>
      <w:proofErr w:type="gramStart"/>
      <w:r w:rsidRPr="00E9261F">
        <w:rPr>
          <w:rFonts w:ascii="Arial" w:hAnsi="Arial" w:cs="Arial"/>
          <w:sz w:val="22"/>
          <w:szCs w:val="22"/>
        </w:rPr>
        <w:lastRenderedPageBreak/>
        <w:t>registering</w:t>
      </w:r>
      <w:proofErr w:type="gramEnd"/>
      <w:r w:rsidRPr="00E9261F">
        <w:rPr>
          <w:rFonts w:ascii="Arial" w:hAnsi="Arial" w:cs="Arial"/>
          <w:sz w:val="22"/>
          <w:szCs w:val="22"/>
        </w:rPr>
        <w:t xml:space="preserve"> the attendance of pupils and supervising pupils, whether these duties are to be performed before, during or after school session or lunch times, evenings, weekends or cover for absent colleagues.</w:t>
      </w:r>
    </w:p>
    <w:p w14:paraId="04828DAD" w14:textId="77777777" w:rsidR="00FD7CB5" w:rsidRPr="00E9261F" w:rsidRDefault="00FD7CB5" w:rsidP="00FD7CB5">
      <w:pPr>
        <w:rPr>
          <w:rFonts w:ascii="Arial" w:hAnsi="Arial" w:cs="Arial"/>
          <w:b/>
        </w:rPr>
      </w:pPr>
      <w:r w:rsidRPr="00E9261F">
        <w:rPr>
          <w:rFonts w:ascii="Arial" w:hAnsi="Arial" w:cs="Arial"/>
          <w:b/>
        </w:rPr>
        <w:t>12. Duties</w:t>
      </w:r>
    </w:p>
    <w:p w14:paraId="55A01E1F" w14:textId="721B6E35" w:rsidR="00FD7CB5" w:rsidRPr="00E9261F" w:rsidRDefault="00FD7CB5" w:rsidP="00FD7CB5">
      <w:pPr>
        <w:rPr>
          <w:rFonts w:ascii="Arial" w:hAnsi="Arial" w:cs="Arial"/>
        </w:rPr>
      </w:pPr>
      <w:r w:rsidRPr="00E9261F">
        <w:rPr>
          <w:rFonts w:ascii="Arial" w:hAnsi="Arial" w:cs="Arial"/>
        </w:rPr>
        <w:t>Undertaking supervisory duties as assigned according to the custom of the School.</w:t>
      </w:r>
    </w:p>
    <w:p w14:paraId="7AB07728" w14:textId="77777777" w:rsidR="00FD7CB5" w:rsidRPr="00E9261F" w:rsidRDefault="00FD7CB5" w:rsidP="00FD7CB5">
      <w:pPr>
        <w:rPr>
          <w:rFonts w:ascii="Arial" w:hAnsi="Arial" w:cs="Arial"/>
          <w:b/>
        </w:rPr>
      </w:pPr>
      <w:r w:rsidRPr="00E9261F">
        <w:rPr>
          <w:rFonts w:ascii="Arial" w:hAnsi="Arial" w:cs="Arial"/>
          <w:b/>
        </w:rPr>
        <w:t>13. Time table</w:t>
      </w:r>
    </w:p>
    <w:p w14:paraId="25A7D004" w14:textId="75E09507" w:rsidR="00FD7CB5" w:rsidRPr="00E9261F" w:rsidRDefault="00FD7CB5" w:rsidP="00E9261F">
      <w:pPr>
        <w:rPr>
          <w:rFonts w:ascii="Arial" w:hAnsi="Arial" w:cs="Arial"/>
        </w:rPr>
      </w:pPr>
      <w:r w:rsidRPr="00E9261F">
        <w:rPr>
          <w:rFonts w:ascii="Arial" w:hAnsi="Arial" w:cs="Arial"/>
        </w:rPr>
        <w:t>The School may alter the weekly time table from time to time depending on amongst other things the School roll.</w:t>
      </w:r>
    </w:p>
    <w:p w14:paraId="31E3E5D9" w14:textId="77777777" w:rsidR="00FD7CB5" w:rsidRPr="00E9261F" w:rsidRDefault="00FD7CB5" w:rsidP="00FD7CB5">
      <w:pPr>
        <w:shd w:val="clear" w:color="auto" w:fill="FFFFFF"/>
        <w:spacing w:after="0" w:line="240" w:lineRule="auto"/>
        <w:jc w:val="both"/>
        <w:rPr>
          <w:rFonts w:ascii="Arial" w:eastAsia="Times New Roman" w:hAnsi="Arial" w:cs="Arial"/>
          <w:b/>
          <w:color w:val="212121"/>
          <w:lang w:val="en-US" w:eastAsia="en-GB"/>
        </w:rPr>
      </w:pPr>
      <w:r w:rsidRPr="00E9261F">
        <w:rPr>
          <w:rFonts w:ascii="Arial" w:eastAsia="Times New Roman" w:hAnsi="Arial" w:cs="Arial"/>
          <w:b/>
          <w:color w:val="212121"/>
          <w:lang w:val="en-US" w:eastAsia="en-GB"/>
        </w:rPr>
        <w:t>Other Duties</w:t>
      </w:r>
    </w:p>
    <w:p w14:paraId="0EF578BF" w14:textId="77777777" w:rsidR="00FD7CB5" w:rsidRPr="00E9261F" w:rsidRDefault="00FD7CB5" w:rsidP="00FD7CB5">
      <w:pPr>
        <w:shd w:val="clear" w:color="auto" w:fill="FFFFFF"/>
        <w:spacing w:after="0" w:line="240" w:lineRule="auto"/>
        <w:jc w:val="both"/>
        <w:rPr>
          <w:rFonts w:ascii="Arial" w:eastAsia="Times New Roman" w:hAnsi="Arial" w:cs="Arial"/>
          <w:color w:val="212121"/>
          <w:lang w:val="en-US" w:eastAsia="en-GB"/>
        </w:rPr>
      </w:pPr>
    </w:p>
    <w:p w14:paraId="7A25F2BA" w14:textId="77777777" w:rsidR="00FD7CB5" w:rsidRPr="00E9261F" w:rsidRDefault="00FD7CB5" w:rsidP="00FD7CB5">
      <w:pPr>
        <w:shd w:val="clear" w:color="auto" w:fill="FFFFFF"/>
        <w:spacing w:after="0" w:line="240" w:lineRule="auto"/>
        <w:jc w:val="both"/>
        <w:rPr>
          <w:rFonts w:ascii="Arial" w:eastAsia="Times New Roman" w:hAnsi="Arial" w:cs="Arial"/>
          <w:color w:val="212121"/>
          <w:lang w:val="en-US" w:eastAsia="en-GB"/>
        </w:rPr>
      </w:pPr>
      <w:r w:rsidRPr="00E9261F">
        <w:rPr>
          <w:rFonts w:ascii="Arial" w:eastAsia="Times New Roman" w:hAnsi="Arial" w:cs="Arial"/>
          <w:color w:val="212121"/>
          <w:lang w:val="en-US" w:eastAsia="en-GB"/>
        </w:rPr>
        <w:t>Other duties as may be assigned from time to time by the Headmaster/mistress</w:t>
      </w:r>
    </w:p>
    <w:p w14:paraId="2DE1CCCB" w14:textId="4BD22305" w:rsidR="00FD7CB5" w:rsidRDefault="00FD7CB5" w:rsidP="008E5CF3">
      <w:pPr>
        <w:spacing w:line="240" w:lineRule="auto"/>
        <w:rPr>
          <w:rFonts w:ascii="Arial" w:hAnsi="Arial" w:cs="Arial"/>
          <w:b/>
        </w:rPr>
      </w:pPr>
    </w:p>
    <w:p w14:paraId="7342C8E4" w14:textId="09EEEC09" w:rsidR="008E5CF3" w:rsidRPr="008E5CF3" w:rsidRDefault="008E5CF3" w:rsidP="008E5CF3">
      <w:pPr>
        <w:spacing w:line="240" w:lineRule="auto"/>
        <w:rPr>
          <w:rFonts w:ascii="Arial" w:eastAsia="Times New Roman" w:hAnsi="Arial" w:cs="Arial"/>
          <w:b/>
        </w:rPr>
      </w:pPr>
      <w:r w:rsidRPr="008E5CF3">
        <w:rPr>
          <w:rFonts w:ascii="Arial" w:eastAsia="Times New Roman" w:hAnsi="Arial" w:cs="Arial"/>
          <w:b/>
        </w:rPr>
        <w:t>General Duties</w:t>
      </w:r>
    </w:p>
    <w:p w14:paraId="6421C3BE" w14:textId="16CD05E4" w:rsidR="008E5CF3" w:rsidRPr="008E5CF3" w:rsidRDefault="008E5CF3"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Work flexibly to meet the Schools requirements including on occasion working in other departments as directed by your line manager. This requirement is likely to be particularly relevant during holiday periods as well at key events in the School calendar where you may be expecte</w:t>
      </w:r>
      <w:r>
        <w:rPr>
          <w:rFonts w:ascii="Arial" w:eastAsia="Times New Roman" w:hAnsi="Arial" w:cs="Arial"/>
        </w:rPr>
        <w:t>d to work evenings or weekends.</w:t>
      </w:r>
    </w:p>
    <w:p w14:paraId="7E5F4608" w14:textId="77777777" w:rsidR="000D2AFF" w:rsidRDefault="008E5CF3" w:rsidP="000D2AF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Comply with all School policies and procedures. Within these boundaries, staff are expected to use initiative to resolv</w:t>
      </w:r>
      <w:r>
        <w:rPr>
          <w:rFonts w:ascii="Arial" w:eastAsia="Times New Roman" w:hAnsi="Arial" w:cs="Arial"/>
        </w:rPr>
        <w:t xml:space="preserve">e problems and address issues. </w:t>
      </w:r>
    </w:p>
    <w:p w14:paraId="280EA455" w14:textId="77777777" w:rsidR="000D2AFF" w:rsidRPr="000D2AFF" w:rsidRDefault="000D2AFF" w:rsidP="000D2AFF">
      <w:pPr>
        <w:spacing w:line="240" w:lineRule="auto"/>
        <w:jc w:val="both"/>
        <w:rPr>
          <w:rFonts w:ascii="Arial" w:eastAsia="Times New Roman" w:hAnsi="Arial" w:cs="Arial"/>
        </w:rPr>
      </w:pPr>
      <w:r w:rsidRPr="000D2AFF">
        <w:rPr>
          <w:rFonts w:ascii="Arial" w:hAnsi="Arial" w:cs="Arial"/>
        </w:rPr>
        <w:t>•</w:t>
      </w:r>
      <w:r>
        <w:rPr>
          <w:rFonts w:ascii="Arial" w:hAnsi="Arial" w:cs="Arial"/>
        </w:rPr>
        <w:tab/>
      </w:r>
      <w:r w:rsidRPr="000D2AFF">
        <w:rPr>
          <w:rFonts w:ascii="Arial" w:hAnsi="Arial" w:cs="Arial"/>
        </w:rPr>
        <w:t>Be committed to safeguarding and promoting the welfare of children at all times</w:t>
      </w:r>
    </w:p>
    <w:p w14:paraId="54C31B6E" w14:textId="77777777" w:rsidR="008E5CF3" w:rsidRPr="008E5CF3" w:rsidRDefault="008E5CF3"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Ensure the quality standards and performance measures applying to your area of work are met and facilitate continuous improvemen</w:t>
      </w:r>
      <w:r>
        <w:rPr>
          <w:rFonts w:ascii="Arial" w:eastAsia="Times New Roman" w:hAnsi="Arial" w:cs="Arial"/>
        </w:rPr>
        <w:t xml:space="preserve">ts in all aspects of the post. </w:t>
      </w:r>
    </w:p>
    <w:p w14:paraId="5C0040E6" w14:textId="77777777" w:rsidR="008E5CF3" w:rsidRPr="008E5CF3" w:rsidRDefault="008E5CF3"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Maintain a safe environment by working within Health &amp; Safety guidelines and being aware of your responsibilities for health and safety</w:t>
      </w:r>
      <w:r>
        <w:rPr>
          <w:rFonts w:ascii="Arial" w:eastAsia="Times New Roman" w:hAnsi="Arial" w:cs="Arial"/>
        </w:rPr>
        <w:t xml:space="preserve">. </w:t>
      </w:r>
    </w:p>
    <w:p w14:paraId="10C68DA7" w14:textId="137A0FF5" w:rsidR="008E5CF3" w:rsidRDefault="008E5CF3"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Value diversity a</w:t>
      </w:r>
      <w:r>
        <w:rPr>
          <w:rFonts w:ascii="Arial" w:eastAsia="Times New Roman" w:hAnsi="Arial" w:cs="Arial"/>
        </w:rPr>
        <w:t xml:space="preserve">nd promote equal opportunities </w:t>
      </w:r>
    </w:p>
    <w:p w14:paraId="4CC2D46A" w14:textId="5452BE78" w:rsidR="00EC232F" w:rsidRPr="008E5CF3" w:rsidRDefault="00EC232F"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r>
      <w:r>
        <w:rPr>
          <w:rFonts w:ascii="Arial" w:eastAsia="Times New Roman" w:hAnsi="Arial" w:cs="Arial"/>
        </w:rPr>
        <w:t xml:space="preserve">Comply with GDPR and data protection legislation and relevant policies and procedures where applicable. </w:t>
      </w:r>
    </w:p>
    <w:p w14:paraId="2C34E7D5" w14:textId="77777777" w:rsidR="008E5CF3" w:rsidRPr="008E5CF3" w:rsidRDefault="008E5CF3"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Participate in appraisal activities as required. Undertake further training as needed to ensure up to date knowledge and im</w:t>
      </w:r>
      <w:r>
        <w:rPr>
          <w:rFonts w:ascii="Arial" w:eastAsia="Times New Roman" w:hAnsi="Arial" w:cs="Arial"/>
        </w:rPr>
        <w:t xml:space="preserve">plementation of best practice. </w:t>
      </w:r>
    </w:p>
    <w:p w14:paraId="04AE97A5" w14:textId="77777777" w:rsidR="008E5CF3" w:rsidRPr="008E5CF3" w:rsidRDefault="008E5CF3" w:rsidP="001E48DF">
      <w:pPr>
        <w:spacing w:line="240" w:lineRule="auto"/>
        <w:jc w:val="both"/>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All Bury Grammar Schools’ employees are expected to act as ambassadors for the Schools and promote the organisatio</w:t>
      </w:r>
      <w:r w:rsidR="00A56751">
        <w:rPr>
          <w:rFonts w:ascii="Arial" w:eastAsia="Times New Roman" w:hAnsi="Arial" w:cs="Arial"/>
        </w:rPr>
        <w:t>n and its services positively as well as behave in a manner</w:t>
      </w:r>
      <w:r w:rsidR="00535D54">
        <w:rPr>
          <w:rFonts w:ascii="Arial" w:eastAsia="Times New Roman" w:hAnsi="Arial" w:cs="Arial"/>
        </w:rPr>
        <w:t xml:space="preserve"> consistent with the Schools’ </w:t>
      </w:r>
      <w:r w:rsidR="00A56751">
        <w:rPr>
          <w:rFonts w:ascii="Arial" w:eastAsia="Times New Roman" w:hAnsi="Arial" w:cs="Arial"/>
        </w:rPr>
        <w:t>Values at all times.</w:t>
      </w:r>
    </w:p>
    <w:p w14:paraId="38FC506F" w14:textId="77777777" w:rsidR="008E5CF3" w:rsidRDefault="008E5CF3" w:rsidP="008B7619">
      <w:pPr>
        <w:spacing w:line="240" w:lineRule="auto"/>
        <w:rPr>
          <w:rFonts w:ascii="Arial" w:eastAsia="Times New Roman" w:hAnsi="Arial" w:cs="Arial"/>
        </w:rPr>
      </w:pPr>
      <w:r w:rsidRPr="008E5CF3">
        <w:rPr>
          <w:rFonts w:ascii="Arial" w:eastAsia="Times New Roman" w:hAnsi="Arial" w:cs="Arial"/>
        </w:rPr>
        <w:t>•</w:t>
      </w:r>
      <w:r w:rsidRPr="008E5CF3">
        <w:rPr>
          <w:rFonts w:ascii="Arial" w:eastAsia="Times New Roman" w:hAnsi="Arial" w:cs="Arial"/>
        </w:rPr>
        <w:tab/>
        <w:t>Undertake any other duties and tasks appropriate to the grade and character of work</w:t>
      </w:r>
      <w:r w:rsidR="008B7619">
        <w:rPr>
          <w:rFonts w:ascii="Arial" w:eastAsia="Times New Roman" w:hAnsi="Arial" w:cs="Arial"/>
        </w:rPr>
        <w:t xml:space="preserve"> as may reasonably be required.</w:t>
      </w:r>
      <w:r w:rsidR="008B7619">
        <w:rPr>
          <w:rFonts w:ascii="Arial" w:eastAsia="Times New Roman" w:hAnsi="Arial" w:cs="Arial"/>
        </w:rPr>
        <w:br/>
      </w:r>
    </w:p>
    <w:p w14:paraId="42A694B5" w14:textId="77777777" w:rsidR="00355F88" w:rsidRDefault="008E5CF3" w:rsidP="00355F88">
      <w:pPr>
        <w:jc w:val="both"/>
        <w:rPr>
          <w:rFonts w:ascii="Arial" w:eastAsia="Times New Roman" w:hAnsi="Arial" w:cs="Arial"/>
          <w:i/>
        </w:rPr>
      </w:pPr>
      <w:r w:rsidRPr="008E5CF3">
        <w:rPr>
          <w:rFonts w:ascii="Arial" w:eastAsia="Times New Roman" w:hAnsi="Arial" w:cs="Arial"/>
          <w:i/>
        </w:rPr>
        <w:t xml:space="preserve">The details contained in this job description reflect the content of the job at the date the job description was prepared. However, over time, the nature of individual jobs inevitably change; existing duties may be lost and other duties gained without changing the general character of the duties or the level of responsibility entailed. </w:t>
      </w:r>
      <w:r w:rsidRPr="008E5CF3">
        <w:rPr>
          <w:rFonts w:ascii="Arial" w:eastAsia="Times New Roman" w:hAnsi="Arial" w:cs="Arial"/>
          <w:i/>
        </w:rPr>
        <w:lastRenderedPageBreak/>
        <w:t>Consequently, the Schools will expect to revise this job description from time to time and will consult with the job holder in so doing.</w:t>
      </w:r>
    </w:p>
    <w:p w14:paraId="20C4C363" w14:textId="3016F0D9" w:rsidR="00B81C4D" w:rsidRPr="00E9261F" w:rsidRDefault="00B81C4D" w:rsidP="00E9261F">
      <w:pPr>
        <w:jc w:val="both"/>
        <w:rPr>
          <w:rFonts w:ascii="Arial" w:eastAsia="Times New Roman" w:hAnsi="Arial" w:cs="Arial"/>
          <w:i/>
        </w:rPr>
      </w:pPr>
      <w:r w:rsidRPr="00DE469E">
        <w:rPr>
          <w:rFonts w:ascii="Arial" w:hAnsi="Arial" w:cs="Arial"/>
          <w:b/>
        </w:rPr>
        <w:t>Pers</w:t>
      </w:r>
      <w:r w:rsidR="001B71B2" w:rsidRPr="00DE469E">
        <w:rPr>
          <w:rFonts w:ascii="Arial" w:hAnsi="Arial" w:cs="Arial"/>
          <w:b/>
        </w:rPr>
        <w:t>on Specification</w:t>
      </w:r>
      <w:r w:rsidR="00DE469E" w:rsidRPr="00DE469E">
        <w:rPr>
          <w:rFonts w:ascii="Arial" w:hAnsi="Arial" w:cs="Arial"/>
          <w:b/>
        </w:rPr>
        <w:t xml:space="preserve">: </w:t>
      </w:r>
      <w:r w:rsidR="00E9261F" w:rsidRPr="00E9261F">
        <w:rPr>
          <w:rFonts w:ascii="Arial" w:hAnsi="Arial" w:cs="Arial"/>
          <w:b/>
        </w:rPr>
        <w:t>English and Drama Teacher</w:t>
      </w:r>
    </w:p>
    <w:tbl>
      <w:tblPr>
        <w:tblStyle w:val="TableGrid"/>
        <w:tblW w:w="0" w:type="auto"/>
        <w:tblInd w:w="0" w:type="dxa"/>
        <w:tblLook w:val="04A0" w:firstRow="1" w:lastRow="0" w:firstColumn="1" w:lastColumn="0" w:noHBand="0" w:noVBand="1"/>
      </w:tblPr>
      <w:tblGrid>
        <w:gridCol w:w="7933"/>
        <w:gridCol w:w="1276"/>
        <w:gridCol w:w="1247"/>
      </w:tblGrid>
      <w:tr w:rsidR="00E9261F" w14:paraId="3241CD53" w14:textId="77777777" w:rsidTr="001E338C">
        <w:tc>
          <w:tcPr>
            <w:tcW w:w="7933" w:type="dxa"/>
            <w:shd w:val="clear" w:color="auto" w:fill="F2F2F2" w:themeFill="background1" w:themeFillShade="F2"/>
          </w:tcPr>
          <w:p w14:paraId="578D75A1" w14:textId="77777777" w:rsidR="00E9261F" w:rsidRDefault="00E9261F" w:rsidP="001E338C">
            <w:pPr>
              <w:rPr>
                <w:rFonts w:ascii="Arial" w:hAnsi="Arial" w:cs="Arial"/>
              </w:rPr>
            </w:pPr>
          </w:p>
        </w:tc>
        <w:tc>
          <w:tcPr>
            <w:tcW w:w="1276" w:type="dxa"/>
            <w:shd w:val="clear" w:color="auto" w:fill="F2F2F2" w:themeFill="background1" w:themeFillShade="F2"/>
          </w:tcPr>
          <w:p w14:paraId="68E6903B" w14:textId="77777777" w:rsidR="00E9261F" w:rsidRPr="00C732FE" w:rsidRDefault="00E9261F" w:rsidP="001E338C">
            <w:pPr>
              <w:jc w:val="center"/>
              <w:rPr>
                <w:rFonts w:ascii="Arial" w:hAnsi="Arial" w:cs="Arial"/>
                <w:b/>
              </w:rPr>
            </w:pPr>
            <w:r w:rsidRPr="00C732FE">
              <w:rPr>
                <w:rFonts w:ascii="Arial" w:hAnsi="Arial" w:cs="Arial"/>
                <w:b/>
              </w:rPr>
              <w:t>Essential</w:t>
            </w:r>
          </w:p>
        </w:tc>
        <w:tc>
          <w:tcPr>
            <w:tcW w:w="1247" w:type="dxa"/>
            <w:shd w:val="clear" w:color="auto" w:fill="F2F2F2" w:themeFill="background1" w:themeFillShade="F2"/>
          </w:tcPr>
          <w:p w14:paraId="7038131A" w14:textId="77777777" w:rsidR="00E9261F" w:rsidRPr="00C732FE" w:rsidRDefault="00E9261F" w:rsidP="001E338C">
            <w:pPr>
              <w:jc w:val="center"/>
              <w:rPr>
                <w:rFonts w:ascii="Arial" w:hAnsi="Arial" w:cs="Arial"/>
                <w:b/>
              </w:rPr>
            </w:pPr>
            <w:r w:rsidRPr="00C732FE">
              <w:rPr>
                <w:rFonts w:ascii="Arial" w:hAnsi="Arial" w:cs="Arial"/>
                <w:b/>
              </w:rPr>
              <w:t>Desirable</w:t>
            </w:r>
          </w:p>
        </w:tc>
      </w:tr>
      <w:tr w:rsidR="00E9261F" w14:paraId="54CABE8B" w14:textId="77777777" w:rsidTr="001E338C">
        <w:tc>
          <w:tcPr>
            <w:tcW w:w="7933" w:type="dxa"/>
          </w:tcPr>
          <w:p w14:paraId="216EACD1" w14:textId="77777777" w:rsidR="00E9261F" w:rsidRPr="00E9261F" w:rsidRDefault="00E9261F" w:rsidP="001E338C">
            <w:pPr>
              <w:rPr>
                <w:rFonts w:ascii="Arial" w:hAnsi="Arial" w:cs="Arial"/>
                <w:sz w:val="22"/>
              </w:rPr>
            </w:pPr>
            <w:r w:rsidRPr="00E9261F">
              <w:rPr>
                <w:rFonts w:ascii="Arial" w:hAnsi="Arial" w:cs="Arial"/>
                <w:sz w:val="22"/>
              </w:rPr>
              <w:t>Good honours degree</w:t>
            </w:r>
          </w:p>
        </w:tc>
        <w:tc>
          <w:tcPr>
            <w:tcW w:w="1276" w:type="dxa"/>
          </w:tcPr>
          <w:p w14:paraId="2DE8823A" w14:textId="77777777" w:rsidR="00E9261F" w:rsidRDefault="00E9261F" w:rsidP="001E338C">
            <w:pPr>
              <w:jc w:val="center"/>
              <w:rPr>
                <w:rFonts w:ascii="Arial" w:hAnsi="Arial" w:cs="Arial"/>
              </w:rPr>
            </w:pPr>
            <w:r>
              <w:rPr>
                <w:rFonts w:ascii="Arial" w:hAnsi="Arial" w:cs="Arial"/>
              </w:rPr>
              <w:t>Y</w:t>
            </w:r>
          </w:p>
        </w:tc>
        <w:tc>
          <w:tcPr>
            <w:tcW w:w="1247" w:type="dxa"/>
          </w:tcPr>
          <w:p w14:paraId="4BD8BCAB" w14:textId="77777777" w:rsidR="00E9261F" w:rsidRDefault="00E9261F" w:rsidP="001E338C">
            <w:pPr>
              <w:jc w:val="center"/>
              <w:rPr>
                <w:rFonts w:ascii="Arial" w:hAnsi="Arial" w:cs="Arial"/>
              </w:rPr>
            </w:pPr>
          </w:p>
        </w:tc>
      </w:tr>
      <w:tr w:rsidR="00E9261F" w14:paraId="2912A89E" w14:textId="77777777" w:rsidTr="001E338C">
        <w:tc>
          <w:tcPr>
            <w:tcW w:w="7933" w:type="dxa"/>
          </w:tcPr>
          <w:p w14:paraId="00FCACD9" w14:textId="77777777" w:rsidR="00E9261F" w:rsidRPr="00E9261F" w:rsidRDefault="00E9261F" w:rsidP="001E338C">
            <w:pPr>
              <w:rPr>
                <w:rFonts w:ascii="Arial" w:hAnsi="Arial" w:cs="Arial"/>
                <w:sz w:val="22"/>
              </w:rPr>
            </w:pPr>
            <w:r w:rsidRPr="00E9261F">
              <w:rPr>
                <w:rFonts w:ascii="Arial" w:hAnsi="Arial" w:cs="Arial"/>
                <w:sz w:val="22"/>
              </w:rPr>
              <w:t>Teaching qualification</w:t>
            </w:r>
          </w:p>
        </w:tc>
        <w:tc>
          <w:tcPr>
            <w:tcW w:w="1276" w:type="dxa"/>
          </w:tcPr>
          <w:p w14:paraId="787FA5D8" w14:textId="77777777" w:rsidR="00E9261F" w:rsidRDefault="00E9261F" w:rsidP="001E338C">
            <w:pPr>
              <w:jc w:val="center"/>
              <w:rPr>
                <w:rFonts w:ascii="Arial" w:hAnsi="Arial" w:cs="Arial"/>
              </w:rPr>
            </w:pPr>
            <w:r>
              <w:rPr>
                <w:rFonts w:ascii="Arial" w:hAnsi="Arial" w:cs="Arial"/>
              </w:rPr>
              <w:t>Y</w:t>
            </w:r>
          </w:p>
        </w:tc>
        <w:tc>
          <w:tcPr>
            <w:tcW w:w="1247" w:type="dxa"/>
          </w:tcPr>
          <w:p w14:paraId="540A4555" w14:textId="77777777" w:rsidR="00E9261F" w:rsidRDefault="00E9261F" w:rsidP="001E338C">
            <w:pPr>
              <w:jc w:val="center"/>
              <w:rPr>
                <w:rFonts w:ascii="Arial" w:hAnsi="Arial" w:cs="Arial"/>
              </w:rPr>
            </w:pPr>
          </w:p>
        </w:tc>
      </w:tr>
      <w:tr w:rsidR="00E9261F" w14:paraId="0C945C59" w14:textId="77777777" w:rsidTr="001E338C">
        <w:tc>
          <w:tcPr>
            <w:tcW w:w="7933" w:type="dxa"/>
          </w:tcPr>
          <w:p w14:paraId="4BDB8DF7" w14:textId="77777777" w:rsidR="00E9261F" w:rsidRPr="00E9261F" w:rsidRDefault="00E9261F" w:rsidP="001E338C">
            <w:pPr>
              <w:rPr>
                <w:rFonts w:ascii="Arial" w:hAnsi="Arial" w:cs="Arial"/>
                <w:sz w:val="22"/>
              </w:rPr>
            </w:pPr>
            <w:r w:rsidRPr="00E9261F">
              <w:rPr>
                <w:rFonts w:ascii="Arial" w:hAnsi="Arial" w:cs="Arial"/>
                <w:sz w:val="22"/>
              </w:rPr>
              <w:t>A real academic interest in their subject</w:t>
            </w:r>
          </w:p>
        </w:tc>
        <w:tc>
          <w:tcPr>
            <w:tcW w:w="1276" w:type="dxa"/>
          </w:tcPr>
          <w:p w14:paraId="40E20B08" w14:textId="77777777" w:rsidR="00E9261F" w:rsidRDefault="00E9261F" w:rsidP="001E338C">
            <w:pPr>
              <w:jc w:val="center"/>
              <w:rPr>
                <w:rFonts w:ascii="Arial" w:hAnsi="Arial" w:cs="Arial"/>
              </w:rPr>
            </w:pPr>
            <w:r>
              <w:rPr>
                <w:rFonts w:ascii="Arial" w:hAnsi="Arial" w:cs="Arial"/>
              </w:rPr>
              <w:t>Y</w:t>
            </w:r>
          </w:p>
        </w:tc>
        <w:tc>
          <w:tcPr>
            <w:tcW w:w="1247" w:type="dxa"/>
          </w:tcPr>
          <w:p w14:paraId="3ACE04A1" w14:textId="77777777" w:rsidR="00E9261F" w:rsidRDefault="00E9261F" w:rsidP="001E338C">
            <w:pPr>
              <w:jc w:val="center"/>
              <w:rPr>
                <w:rFonts w:ascii="Arial" w:hAnsi="Arial" w:cs="Arial"/>
              </w:rPr>
            </w:pPr>
          </w:p>
        </w:tc>
      </w:tr>
      <w:tr w:rsidR="00E9261F" w14:paraId="3B9C44B8" w14:textId="77777777" w:rsidTr="001E338C">
        <w:tc>
          <w:tcPr>
            <w:tcW w:w="7933" w:type="dxa"/>
          </w:tcPr>
          <w:p w14:paraId="32A77D3A" w14:textId="77777777" w:rsidR="00E9261F" w:rsidRPr="00E9261F" w:rsidRDefault="00E9261F" w:rsidP="001E338C">
            <w:pPr>
              <w:rPr>
                <w:rFonts w:ascii="Arial" w:hAnsi="Arial" w:cs="Arial"/>
                <w:sz w:val="22"/>
              </w:rPr>
            </w:pPr>
            <w:r w:rsidRPr="00E9261F">
              <w:rPr>
                <w:rFonts w:ascii="Arial" w:hAnsi="Arial" w:cs="Arial"/>
                <w:sz w:val="22"/>
              </w:rPr>
              <w:t>An understanding of assessment for learning</w:t>
            </w:r>
          </w:p>
        </w:tc>
        <w:tc>
          <w:tcPr>
            <w:tcW w:w="1276" w:type="dxa"/>
          </w:tcPr>
          <w:p w14:paraId="5E7BEB11" w14:textId="77777777" w:rsidR="00E9261F" w:rsidRDefault="00E9261F" w:rsidP="001E338C">
            <w:pPr>
              <w:jc w:val="center"/>
              <w:rPr>
                <w:rFonts w:ascii="Arial" w:hAnsi="Arial" w:cs="Arial"/>
              </w:rPr>
            </w:pPr>
            <w:r>
              <w:rPr>
                <w:rFonts w:ascii="Arial" w:hAnsi="Arial" w:cs="Arial"/>
              </w:rPr>
              <w:t>Y</w:t>
            </w:r>
          </w:p>
        </w:tc>
        <w:tc>
          <w:tcPr>
            <w:tcW w:w="1247" w:type="dxa"/>
          </w:tcPr>
          <w:p w14:paraId="52F5D293" w14:textId="77777777" w:rsidR="00E9261F" w:rsidRDefault="00E9261F" w:rsidP="001E338C">
            <w:pPr>
              <w:jc w:val="center"/>
              <w:rPr>
                <w:rFonts w:ascii="Arial" w:hAnsi="Arial" w:cs="Arial"/>
              </w:rPr>
            </w:pPr>
          </w:p>
        </w:tc>
      </w:tr>
      <w:tr w:rsidR="00E9261F" w14:paraId="449A77A5" w14:textId="77777777" w:rsidTr="001E338C">
        <w:tc>
          <w:tcPr>
            <w:tcW w:w="7933" w:type="dxa"/>
          </w:tcPr>
          <w:p w14:paraId="75050F39" w14:textId="77777777" w:rsidR="00E9261F" w:rsidRPr="00E9261F" w:rsidRDefault="00E9261F" w:rsidP="001E338C">
            <w:pPr>
              <w:rPr>
                <w:rFonts w:ascii="Arial" w:hAnsi="Arial" w:cs="Arial"/>
                <w:sz w:val="22"/>
              </w:rPr>
            </w:pPr>
            <w:r w:rsidRPr="00E9261F">
              <w:rPr>
                <w:rFonts w:ascii="Arial" w:hAnsi="Arial" w:cs="Arial"/>
                <w:sz w:val="22"/>
              </w:rPr>
              <w:t xml:space="preserve">An understanding of the impact of quality feedback </w:t>
            </w:r>
          </w:p>
        </w:tc>
        <w:tc>
          <w:tcPr>
            <w:tcW w:w="1276" w:type="dxa"/>
          </w:tcPr>
          <w:p w14:paraId="5E25E961" w14:textId="77777777" w:rsidR="00E9261F" w:rsidRDefault="00E9261F" w:rsidP="001E338C">
            <w:pPr>
              <w:jc w:val="center"/>
              <w:rPr>
                <w:rFonts w:ascii="Arial" w:hAnsi="Arial" w:cs="Arial"/>
              </w:rPr>
            </w:pPr>
            <w:r>
              <w:rPr>
                <w:rFonts w:ascii="Arial" w:hAnsi="Arial" w:cs="Arial"/>
              </w:rPr>
              <w:t>Y</w:t>
            </w:r>
          </w:p>
        </w:tc>
        <w:tc>
          <w:tcPr>
            <w:tcW w:w="1247" w:type="dxa"/>
          </w:tcPr>
          <w:p w14:paraId="6F7708D3" w14:textId="77777777" w:rsidR="00E9261F" w:rsidRDefault="00E9261F" w:rsidP="001E338C">
            <w:pPr>
              <w:jc w:val="center"/>
              <w:rPr>
                <w:rFonts w:ascii="Arial" w:hAnsi="Arial" w:cs="Arial"/>
              </w:rPr>
            </w:pPr>
          </w:p>
        </w:tc>
      </w:tr>
      <w:tr w:rsidR="00E9261F" w14:paraId="5E197C53" w14:textId="77777777" w:rsidTr="001E338C">
        <w:tc>
          <w:tcPr>
            <w:tcW w:w="7933" w:type="dxa"/>
          </w:tcPr>
          <w:p w14:paraId="74ECCB7B" w14:textId="77777777" w:rsidR="00E9261F" w:rsidRPr="00E9261F" w:rsidRDefault="00E9261F" w:rsidP="001E338C">
            <w:pPr>
              <w:rPr>
                <w:rFonts w:ascii="Arial" w:hAnsi="Arial" w:cs="Arial"/>
                <w:sz w:val="22"/>
              </w:rPr>
            </w:pPr>
            <w:r w:rsidRPr="00E9261F">
              <w:rPr>
                <w:rFonts w:ascii="Arial" w:hAnsi="Arial" w:cs="Arial"/>
                <w:sz w:val="22"/>
              </w:rPr>
              <w:t>An interest and understanding of pastoral care</w:t>
            </w:r>
          </w:p>
        </w:tc>
        <w:tc>
          <w:tcPr>
            <w:tcW w:w="1276" w:type="dxa"/>
          </w:tcPr>
          <w:p w14:paraId="3B472605" w14:textId="77777777" w:rsidR="00E9261F" w:rsidRDefault="00E9261F" w:rsidP="001E338C">
            <w:pPr>
              <w:jc w:val="center"/>
              <w:rPr>
                <w:rFonts w:ascii="Arial" w:hAnsi="Arial" w:cs="Arial"/>
              </w:rPr>
            </w:pPr>
            <w:r>
              <w:rPr>
                <w:rFonts w:ascii="Arial" w:hAnsi="Arial" w:cs="Arial"/>
              </w:rPr>
              <w:t>Y</w:t>
            </w:r>
          </w:p>
        </w:tc>
        <w:tc>
          <w:tcPr>
            <w:tcW w:w="1247" w:type="dxa"/>
          </w:tcPr>
          <w:p w14:paraId="338A5CDE" w14:textId="77777777" w:rsidR="00E9261F" w:rsidRDefault="00E9261F" w:rsidP="001E338C">
            <w:pPr>
              <w:jc w:val="center"/>
              <w:rPr>
                <w:rFonts w:ascii="Arial" w:hAnsi="Arial" w:cs="Arial"/>
              </w:rPr>
            </w:pPr>
          </w:p>
        </w:tc>
      </w:tr>
      <w:tr w:rsidR="00E9261F" w14:paraId="1B47A916" w14:textId="77777777" w:rsidTr="001E338C">
        <w:tc>
          <w:tcPr>
            <w:tcW w:w="7933" w:type="dxa"/>
          </w:tcPr>
          <w:p w14:paraId="12C36787" w14:textId="77777777" w:rsidR="00E9261F" w:rsidRPr="00E9261F" w:rsidRDefault="00E9261F" w:rsidP="001E338C">
            <w:pPr>
              <w:rPr>
                <w:rFonts w:ascii="Arial" w:hAnsi="Arial" w:cs="Arial"/>
                <w:sz w:val="22"/>
              </w:rPr>
            </w:pPr>
            <w:r w:rsidRPr="00E9261F">
              <w:rPr>
                <w:rFonts w:ascii="Arial" w:hAnsi="Arial" w:cs="Arial"/>
                <w:sz w:val="22"/>
              </w:rPr>
              <w:t>A willingness to undergo appraisal and continual professional development</w:t>
            </w:r>
          </w:p>
        </w:tc>
        <w:tc>
          <w:tcPr>
            <w:tcW w:w="1276" w:type="dxa"/>
          </w:tcPr>
          <w:p w14:paraId="6D6764AE" w14:textId="77777777" w:rsidR="00E9261F" w:rsidRDefault="00E9261F" w:rsidP="001E338C">
            <w:pPr>
              <w:jc w:val="center"/>
              <w:rPr>
                <w:rFonts w:ascii="Arial" w:hAnsi="Arial" w:cs="Arial"/>
              </w:rPr>
            </w:pPr>
            <w:r>
              <w:rPr>
                <w:rFonts w:ascii="Arial" w:hAnsi="Arial" w:cs="Arial"/>
              </w:rPr>
              <w:t>Y</w:t>
            </w:r>
          </w:p>
        </w:tc>
        <w:tc>
          <w:tcPr>
            <w:tcW w:w="1247" w:type="dxa"/>
          </w:tcPr>
          <w:p w14:paraId="328E61B8" w14:textId="77777777" w:rsidR="00E9261F" w:rsidRDefault="00E9261F" w:rsidP="001E338C">
            <w:pPr>
              <w:jc w:val="center"/>
              <w:rPr>
                <w:rFonts w:ascii="Arial" w:hAnsi="Arial" w:cs="Arial"/>
              </w:rPr>
            </w:pPr>
          </w:p>
        </w:tc>
      </w:tr>
      <w:tr w:rsidR="00E9261F" w14:paraId="7B74849D" w14:textId="77777777" w:rsidTr="001E338C">
        <w:tc>
          <w:tcPr>
            <w:tcW w:w="7933" w:type="dxa"/>
          </w:tcPr>
          <w:p w14:paraId="272E7148" w14:textId="77777777" w:rsidR="00E9261F" w:rsidRPr="00E9261F" w:rsidRDefault="00E9261F" w:rsidP="001E338C">
            <w:pPr>
              <w:rPr>
                <w:rFonts w:ascii="Arial" w:hAnsi="Arial" w:cs="Arial"/>
                <w:sz w:val="22"/>
              </w:rPr>
            </w:pPr>
            <w:r w:rsidRPr="00E9261F">
              <w:rPr>
                <w:rFonts w:ascii="Arial" w:hAnsi="Arial" w:cs="Arial"/>
                <w:sz w:val="22"/>
              </w:rPr>
              <w:t>Willingness to contribute to extracurricular activities</w:t>
            </w:r>
          </w:p>
        </w:tc>
        <w:tc>
          <w:tcPr>
            <w:tcW w:w="1276" w:type="dxa"/>
          </w:tcPr>
          <w:p w14:paraId="3BBCAB27" w14:textId="77777777" w:rsidR="00E9261F" w:rsidRDefault="00E9261F" w:rsidP="001E338C">
            <w:pPr>
              <w:jc w:val="center"/>
              <w:rPr>
                <w:rFonts w:ascii="Arial" w:hAnsi="Arial" w:cs="Arial"/>
              </w:rPr>
            </w:pPr>
            <w:r>
              <w:rPr>
                <w:rFonts w:ascii="Arial" w:hAnsi="Arial" w:cs="Arial"/>
              </w:rPr>
              <w:t>Y</w:t>
            </w:r>
          </w:p>
        </w:tc>
        <w:tc>
          <w:tcPr>
            <w:tcW w:w="1247" w:type="dxa"/>
          </w:tcPr>
          <w:p w14:paraId="4FFEC265" w14:textId="77777777" w:rsidR="00E9261F" w:rsidRDefault="00E9261F" w:rsidP="001E338C">
            <w:pPr>
              <w:jc w:val="center"/>
              <w:rPr>
                <w:rFonts w:ascii="Arial" w:hAnsi="Arial" w:cs="Arial"/>
              </w:rPr>
            </w:pPr>
          </w:p>
        </w:tc>
      </w:tr>
      <w:tr w:rsidR="00E9261F" w14:paraId="55C4C8E1" w14:textId="77777777" w:rsidTr="001E338C">
        <w:tc>
          <w:tcPr>
            <w:tcW w:w="7933" w:type="dxa"/>
          </w:tcPr>
          <w:p w14:paraId="401078C4" w14:textId="77777777" w:rsidR="00E9261F" w:rsidRPr="00E9261F" w:rsidRDefault="00E9261F" w:rsidP="001E338C">
            <w:pPr>
              <w:rPr>
                <w:rFonts w:ascii="Arial" w:hAnsi="Arial" w:cs="Arial"/>
                <w:sz w:val="22"/>
              </w:rPr>
            </w:pPr>
            <w:r w:rsidRPr="00E9261F">
              <w:rPr>
                <w:rFonts w:ascii="Arial" w:hAnsi="Arial" w:cs="Arial"/>
                <w:sz w:val="22"/>
              </w:rPr>
              <w:t>Ability to coach a sport</w:t>
            </w:r>
          </w:p>
        </w:tc>
        <w:tc>
          <w:tcPr>
            <w:tcW w:w="1276" w:type="dxa"/>
          </w:tcPr>
          <w:p w14:paraId="52F5C940" w14:textId="77777777" w:rsidR="00E9261F" w:rsidRDefault="00E9261F" w:rsidP="001E338C">
            <w:pPr>
              <w:jc w:val="center"/>
              <w:rPr>
                <w:rFonts w:ascii="Arial" w:hAnsi="Arial" w:cs="Arial"/>
              </w:rPr>
            </w:pPr>
          </w:p>
        </w:tc>
        <w:tc>
          <w:tcPr>
            <w:tcW w:w="1247" w:type="dxa"/>
          </w:tcPr>
          <w:p w14:paraId="3A36721E" w14:textId="77777777" w:rsidR="00E9261F" w:rsidRDefault="00E9261F" w:rsidP="001E338C">
            <w:pPr>
              <w:jc w:val="center"/>
              <w:rPr>
                <w:rFonts w:ascii="Arial" w:hAnsi="Arial" w:cs="Arial"/>
              </w:rPr>
            </w:pPr>
            <w:r>
              <w:rPr>
                <w:rFonts w:ascii="Arial" w:hAnsi="Arial" w:cs="Arial"/>
              </w:rPr>
              <w:t>Y</w:t>
            </w:r>
          </w:p>
        </w:tc>
      </w:tr>
      <w:tr w:rsidR="00E9261F" w14:paraId="5DF93220" w14:textId="77777777" w:rsidTr="001E338C">
        <w:tc>
          <w:tcPr>
            <w:tcW w:w="7933" w:type="dxa"/>
          </w:tcPr>
          <w:p w14:paraId="795B53B9" w14:textId="77777777" w:rsidR="00E9261F" w:rsidRPr="00E9261F" w:rsidRDefault="00E9261F" w:rsidP="001E338C">
            <w:pPr>
              <w:rPr>
                <w:rFonts w:ascii="Arial" w:hAnsi="Arial" w:cs="Arial"/>
                <w:sz w:val="22"/>
              </w:rPr>
            </w:pPr>
            <w:r w:rsidRPr="00E9261F">
              <w:rPr>
                <w:rFonts w:ascii="Arial" w:hAnsi="Arial" w:cs="Arial"/>
                <w:sz w:val="22"/>
              </w:rPr>
              <w:t>A willingness to work as part of a team</w:t>
            </w:r>
          </w:p>
        </w:tc>
        <w:tc>
          <w:tcPr>
            <w:tcW w:w="1276" w:type="dxa"/>
          </w:tcPr>
          <w:p w14:paraId="3FA7E74E" w14:textId="77777777" w:rsidR="00E9261F" w:rsidRDefault="00E9261F" w:rsidP="001E338C">
            <w:pPr>
              <w:jc w:val="center"/>
              <w:rPr>
                <w:rFonts w:ascii="Arial" w:hAnsi="Arial" w:cs="Arial"/>
              </w:rPr>
            </w:pPr>
            <w:r>
              <w:rPr>
                <w:rFonts w:ascii="Arial" w:hAnsi="Arial" w:cs="Arial"/>
              </w:rPr>
              <w:t>Y</w:t>
            </w:r>
          </w:p>
        </w:tc>
        <w:tc>
          <w:tcPr>
            <w:tcW w:w="1247" w:type="dxa"/>
          </w:tcPr>
          <w:p w14:paraId="276161FF" w14:textId="77777777" w:rsidR="00E9261F" w:rsidRDefault="00E9261F" w:rsidP="001E338C">
            <w:pPr>
              <w:jc w:val="center"/>
              <w:rPr>
                <w:rFonts w:ascii="Arial" w:hAnsi="Arial" w:cs="Arial"/>
              </w:rPr>
            </w:pPr>
          </w:p>
        </w:tc>
      </w:tr>
      <w:tr w:rsidR="00E9261F" w14:paraId="0FF5939F" w14:textId="77777777" w:rsidTr="001E338C">
        <w:tc>
          <w:tcPr>
            <w:tcW w:w="7933" w:type="dxa"/>
          </w:tcPr>
          <w:p w14:paraId="3C04E232" w14:textId="77777777" w:rsidR="00E9261F" w:rsidRPr="00E9261F" w:rsidRDefault="00E9261F" w:rsidP="001E338C">
            <w:pPr>
              <w:rPr>
                <w:rFonts w:ascii="Arial" w:hAnsi="Arial" w:cs="Arial"/>
                <w:sz w:val="22"/>
              </w:rPr>
            </w:pPr>
            <w:r w:rsidRPr="00E9261F">
              <w:rPr>
                <w:rFonts w:ascii="Arial" w:hAnsi="Arial" w:cs="Arial"/>
                <w:sz w:val="22"/>
              </w:rPr>
              <w:t>A sense of humour</w:t>
            </w:r>
          </w:p>
        </w:tc>
        <w:tc>
          <w:tcPr>
            <w:tcW w:w="1276" w:type="dxa"/>
          </w:tcPr>
          <w:p w14:paraId="22667993" w14:textId="77777777" w:rsidR="00E9261F" w:rsidRDefault="00E9261F" w:rsidP="001E338C">
            <w:pPr>
              <w:jc w:val="center"/>
              <w:rPr>
                <w:rFonts w:ascii="Arial" w:hAnsi="Arial" w:cs="Arial"/>
              </w:rPr>
            </w:pPr>
            <w:r>
              <w:rPr>
                <w:rFonts w:ascii="Arial" w:hAnsi="Arial" w:cs="Arial"/>
              </w:rPr>
              <w:t>Y</w:t>
            </w:r>
          </w:p>
        </w:tc>
        <w:tc>
          <w:tcPr>
            <w:tcW w:w="1247" w:type="dxa"/>
          </w:tcPr>
          <w:p w14:paraId="5052B4F9" w14:textId="77777777" w:rsidR="00E9261F" w:rsidRDefault="00E9261F" w:rsidP="001E338C">
            <w:pPr>
              <w:jc w:val="center"/>
              <w:rPr>
                <w:rFonts w:ascii="Arial" w:hAnsi="Arial" w:cs="Arial"/>
              </w:rPr>
            </w:pPr>
          </w:p>
        </w:tc>
      </w:tr>
      <w:tr w:rsidR="00E9261F" w14:paraId="5A29C9F1" w14:textId="77777777" w:rsidTr="001E338C">
        <w:tc>
          <w:tcPr>
            <w:tcW w:w="7933" w:type="dxa"/>
          </w:tcPr>
          <w:p w14:paraId="5B2CE219" w14:textId="77777777" w:rsidR="00E9261F" w:rsidRPr="00E9261F" w:rsidRDefault="00E9261F" w:rsidP="001E338C">
            <w:pPr>
              <w:rPr>
                <w:rFonts w:ascii="Arial" w:hAnsi="Arial" w:cs="Arial"/>
                <w:sz w:val="22"/>
              </w:rPr>
            </w:pPr>
            <w:r w:rsidRPr="00E9261F">
              <w:rPr>
                <w:rFonts w:ascii="Arial" w:hAnsi="Arial" w:cs="Arial"/>
                <w:sz w:val="22"/>
              </w:rPr>
              <w:t>Understanding of child-safeguarding issues and successful measures that promote and ensure the safe-guarding of children</w:t>
            </w:r>
          </w:p>
        </w:tc>
        <w:tc>
          <w:tcPr>
            <w:tcW w:w="1276" w:type="dxa"/>
          </w:tcPr>
          <w:p w14:paraId="63EAC0C8" w14:textId="77777777" w:rsidR="00E9261F" w:rsidRDefault="00E9261F" w:rsidP="001E338C">
            <w:pPr>
              <w:jc w:val="center"/>
              <w:rPr>
                <w:rFonts w:ascii="Arial" w:hAnsi="Arial" w:cs="Arial"/>
              </w:rPr>
            </w:pPr>
            <w:r>
              <w:rPr>
                <w:rFonts w:ascii="Arial" w:hAnsi="Arial" w:cs="Arial"/>
              </w:rPr>
              <w:t>Y</w:t>
            </w:r>
          </w:p>
        </w:tc>
        <w:tc>
          <w:tcPr>
            <w:tcW w:w="1247" w:type="dxa"/>
          </w:tcPr>
          <w:p w14:paraId="3FF2A17B" w14:textId="77777777" w:rsidR="00E9261F" w:rsidRDefault="00E9261F" w:rsidP="001E338C">
            <w:pPr>
              <w:jc w:val="center"/>
              <w:rPr>
                <w:rFonts w:ascii="Arial" w:hAnsi="Arial" w:cs="Arial"/>
              </w:rPr>
            </w:pPr>
          </w:p>
        </w:tc>
      </w:tr>
      <w:tr w:rsidR="00E9261F" w14:paraId="15B91DDF" w14:textId="77777777" w:rsidTr="001E338C">
        <w:tc>
          <w:tcPr>
            <w:tcW w:w="7933" w:type="dxa"/>
          </w:tcPr>
          <w:p w14:paraId="10350FB9" w14:textId="77777777" w:rsidR="00E9261F" w:rsidRPr="00E9261F" w:rsidRDefault="00E9261F" w:rsidP="001E338C">
            <w:pPr>
              <w:rPr>
                <w:rFonts w:ascii="Arial" w:hAnsi="Arial" w:cs="Arial"/>
                <w:sz w:val="22"/>
              </w:rPr>
            </w:pPr>
            <w:r w:rsidRPr="00E9261F">
              <w:rPr>
                <w:rFonts w:ascii="Arial" w:hAnsi="Arial" w:cs="Arial"/>
                <w:sz w:val="22"/>
              </w:rPr>
              <w:t>Knowledge of current legislation, guidance and developments relating to the subject area.</w:t>
            </w:r>
          </w:p>
        </w:tc>
        <w:tc>
          <w:tcPr>
            <w:tcW w:w="1276" w:type="dxa"/>
          </w:tcPr>
          <w:p w14:paraId="5EA8F8A2" w14:textId="77777777" w:rsidR="00E9261F" w:rsidRDefault="00E9261F" w:rsidP="001E338C">
            <w:pPr>
              <w:jc w:val="center"/>
              <w:rPr>
                <w:rFonts w:ascii="Arial" w:hAnsi="Arial" w:cs="Arial"/>
              </w:rPr>
            </w:pPr>
            <w:r>
              <w:rPr>
                <w:rFonts w:ascii="Arial" w:hAnsi="Arial" w:cs="Arial"/>
              </w:rPr>
              <w:t>Y</w:t>
            </w:r>
          </w:p>
        </w:tc>
        <w:tc>
          <w:tcPr>
            <w:tcW w:w="1247" w:type="dxa"/>
          </w:tcPr>
          <w:p w14:paraId="1357432F" w14:textId="77777777" w:rsidR="00E9261F" w:rsidRDefault="00E9261F" w:rsidP="001E338C">
            <w:pPr>
              <w:jc w:val="center"/>
              <w:rPr>
                <w:rFonts w:ascii="Arial" w:hAnsi="Arial" w:cs="Arial"/>
              </w:rPr>
            </w:pPr>
          </w:p>
        </w:tc>
      </w:tr>
      <w:tr w:rsidR="00E9261F" w14:paraId="63F803C5" w14:textId="77777777" w:rsidTr="001E338C">
        <w:tc>
          <w:tcPr>
            <w:tcW w:w="7933" w:type="dxa"/>
          </w:tcPr>
          <w:p w14:paraId="79BBA589" w14:textId="77777777" w:rsidR="00E9261F" w:rsidRPr="00E9261F" w:rsidRDefault="00E9261F" w:rsidP="001E338C">
            <w:pPr>
              <w:rPr>
                <w:rFonts w:ascii="Arial" w:hAnsi="Arial" w:cs="Arial"/>
                <w:sz w:val="22"/>
              </w:rPr>
            </w:pPr>
            <w:r w:rsidRPr="00E9261F">
              <w:rPr>
                <w:rFonts w:ascii="Arial" w:hAnsi="Arial" w:cs="Arial"/>
                <w:sz w:val="22"/>
              </w:rPr>
              <w:t>Successful practice in accordance with the specified teaching standards 2012 (as identified below)</w:t>
            </w:r>
          </w:p>
        </w:tc>
        <w:tc>
          <w:tcPr>
            <w:tcW w:w="1276" w:type="dxa"/>
          </w:tcPr>
          <w:p w14:paraId="2ECA7B72" w14:textId="77777777" w:rsidR="00E9261F" w:rsidRDefault="00E9261F" w:rsidP="001E338C">
            <w:pPr>
              <w:jc w:val="center"/>
              <w:rPr>
                <w:rFonts w:ascii="Arial" w:hAnsi="Arial" w:cs="Arial"/>
              </w:rPr>
            </w:pPr>
            <w:r>
              <w:rPr>
                <w:rFonts w:ascii="Arial" w:hAnsi="Arial" w:cs="Arial"/>
              </w:rPr>
              <w:t>Y</w:t>
            </w:r>
          </w:p>
        </w:tc>
        <w:tc>
          <w:tcPr>
            <w:tcW w:w="1247" w:type="dxa"/>
          </w:tcPr>
          <w:p w14:paraId="28EE95DD" w14:textId="77777777" w:rsidR="00E9261F" w:rsidRDefault="00E9261F" w:rsidP="001E338C">
            <w:pPr>
              <w:jc w:val="center"/>
              <w:rPr>
                <w:rFonts w:ascii="Arial" w:hAnsi="Arial" w:cs="Arial"/>
              </w:rPr>
            </w:pPr>
          </w:p>
        </w:tc>
      </w:tr>
    </w:tbl>
    <w:p w14:paraId="127B237D" w14:textId="77777777" w:rsidR="001420E0" w:rsidRPr="001B71B2" w:rsidRDefault="001420E0">
      <w:pPr>
        <w:rPr>
          <w:rFonts w:ascii="Arial" w:hAnsi="Arial" w:cs="Arial"/>
        </w:rPr>
      </w:pPr>
    </w:p>
    <w:sectPr w:rsidR="001420E0" w:rsidRPr="001B71B2" w:rsidSect="00323CA3">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422BF" w14:textId="77777777" w:rsidR="00141C89" w:rsidRDefault="00141C89" w:rsidP="009020BA">
      <w:pPr>
        <w:spacing w:after="0" w:line="240" w:lineRule="auto"/>
      </w:pPr>
      <w:r>
        <w:separator/>
      </w:r>
    </w:p>
  </w:endnote>
  <w:endnote w:type="continuationSeparator" w:id="0">
    <w:p w14:paraId="32D71F96" w14:textId="77777777" w:rsidR="00141C89" w:rsidRDefault="00141C89" w:rsidP="00902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60C5F" w14:textId="48754DC5" w:rsidR="009020BA" w:rsidRPr="009020BA" w:rsidRDefault="0005737C">
    <w:pPr>
      <w:pStyle w:val="Footer"/>
      <w:rPr>
        <w:rFonts w:ascii="Arial" w:hAnsi="Arial" w:cs="Arial"/>
      </w:rPr>
    </w:pPr>
    <w:r>
      <w:rPr>
        <w:rFonts w:ascii="Arial" w:hAnsi="Arial" w:cs="Arial"/>
      </w:rPr>
      <w:t>HR079/V4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CB23B" w14:textId="77777777" w:rsidR="00141C89" w:rsidRDefault="00141C89" w:rsidP="009020BA">
      <w:pPr>
        <w:spacing w:after="0" w:line="240" w:lineRule="auto"/>
      </w:pPr>
      <w:r>
        <w:separator/>
      </w:r>
    </w:p>
  </w:footnote>
  <w:footnote w:type="continuationSeparator" w:id="0">
    <w:p w14:paraId="4DBB4019" w14:textId="77777777" w:rsidR="00141C89" w:rsidRDefault="00141C89" w:rsidP="00902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FEA04" w14:textId="77777777" w:rsidR="00D52988" w:rsidRDefault="00D52988" w:rsidP="00D52988">
    <w:pPr>
      <w:pStyle w:val="Header"/>
      <w:jc w:val="right"/>
    </w:pPr>
    <w:r>
      <w:rPr>
        <w:noProof/>
        <w:lang w:eastAsia="en-GB"/>
      </w:rPr>
      <w:drawing>
        <wp:inline distT="0" distB="0" distL="0" distR="0" wp14:anchorId="6856A706" wp14:editId="5F528D09">
          <wp:extent cx="1371600" cy="10640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71600" cy="1064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3425"/>
    <w:multiLevelType w:val="hybridMultilevel"/>
    <w:tmpl w:val="5C9E7486"/>
    <w:lvl w:ilvl="0" w:tplc="D5DC0FB0">
      <w:start w:val="1"/>
      <w:numFmt w:val="bullet"/>
      <w:lvlText w:val="•"/>
      <w:lvlJc w:val="left"/>
      <w:pPr>
        <w:tabs>
          <w:tab w:val="num" w:pos="720"/>
        </w:tabs>
        <w:ind w:left="720" w:hanging="360"/>
      </w:pPr>
      <w:rPr>
        <w:rFonts w:ascii="Arial" w:hAnsi="Arial" w:hint="default"/>
      </w:rPr>
    </w:lvl>
    <w:lvl w:ilvl="1" w:tplc="50DC9A88" w:tentative="1">
      <w:start w:val="1"/>
      <w:numFmt w:val="bullet"/>
      <w:lvlText w:val="•"/>
      <w:lvlJc w:val="left"/>
      <w:pPr>
        <w:tabs>
          <w:tab w:val="num" w:pos="1440"/>
        </w:tabs>
        <w:ind w:left="1440" w:hanging="360"/>
      </w:pPr>
      <w:rPr>
        <w:rFonts w:ascii="Arial" w:hAnsi="Arial" w:hint="default"/>
      </w:rPr>
    </w:lvl>
    <w:lvl w:ilvl="2" w:tplc="D2E8BD4A" w:tentative="1">
      <w:start w:val="1"/>
      <w:numFmt w:val="bullet"/>
      <w:lvlText w:val="•"/>
      <w:lvlJc w:val="left"/>
      <w:pPr>
        <w:tabs>
          <w:tab w:val="num" w:pos="2160"/>
        </w:tabs>
        <w:ind w:left="2160" w:hanging="360"/>
      </w:pPr>
      <w:rPr>
        <w:rFonts w:ascii="Arial" w:hAnsi="Arial" w:hint="default"/>
      </w:rPr>
    </w:lvl>
    <w:lvl w:ilvl="3" w:tplc="62B05962" w:tentative="1">
      <w:start w:val="1"/>
      <w:numFmt w:val="bullet"/>
      <w:lvlText w:val="•"/>
      <w:lvlJc w:val="left"/>
      <w:pPr>
        <w:tabs>
          <w:tab w:val="num" w:pos="2880"/>
        </w:tabs>
        <w:ind w:left="2880" w:hanging="360"/>
      </w:pPr>
      <w:rPr>
        <w:rFonts w:ascii="Arial" w:hAnsi="Arial" w:hint="default"/>
      </w:rPr>
    </w:lvl>
    <w:lvl w:ilvl="4" w:tplc="9586C9F2" w:tentative="1">
      <w:start w:val="1"/>
      <w:numFmt w:val="bullet"/>
      <w:lvlText w:val="•"/>
      <w:lvlJc w:val="left"/>
      <w:pPr>
        <w:tabs>
          <w:tab w:val="num" w:pos="3600"/>
        </w:tabs>
        <w:ind w:left="3600" w:hanging="360"/>
      </w:pPr>
      <w:rPr>
        <w:rFonts w:ascii="Arial" w:hAnsi="Arial" w:hint="default"/>
      </w:rPr>
    </w:lvl>
    <w:lvl w:ilvl="5" w:tplc="F5D6DA16" w:tentative="1">
      <w:start w:val="1"/>
      <w:numFmt w:val="bullet"/>
      <w:lvlText w:val="•"/>
      <w:lvlJc w:val="left"/>
      <w:pPr>
        <w:tabs>
          <w:tab w:val="num" w:pos="4320"/>
        </w:tabs>
        <w:ind w:left="4320" w:hanging="360"/>
      </w:pPr>
      <w:rPr>
        <w:rFonts w:ascii="Arial" w:hAnsi="Arial" w:hint="default"/>
      </w:rPr>
    </w:lvl>
    <w:lvl w:ilvl="6" w:tplc="0ED4483A" w:tentative="1">
      <w:start w:val="1"/>
      <w:numFmt w:val="bullet"/>
      <w:lvlText w:val="•"/>
      <w:lvlJc w:val="left"/>
      <w:pPr>
        <w:tabs>
          <w:tab w:val="num" w:pos="5040"/>
        </w:tabs>
        <w:ind w:left="5040" w:hanging="360"/>
      </w:pPr>
      <w:rPr>
        <w:rFonts w:ascii="Arial" w:hAnsi="Arial" w:hint="default"/>
      </w:rPr>
    </w:lvl>
    <w:lvl w:ilvl="7" w:tplc="421805EA" w:tentative="1">
      <w:start w:val="1"/>
      <w:numFmt w:val="bullet"/>
      <w:lvlText w:val="•"/>
      <w:lvlJc w:val="left"/>
      <w:pPr>
        <w:tabs>
          <w:tab w:val="num" w:pos="5760"/>
        </w:tabs>
        <w:ind w:left="5760" w:hanging="360"/>
      </w:pPr>
      <w:rPr>
        <w:rFonts w:ascii="Arial" w:hAnsi="Arial" w:hint="default"/>
      </w:rPr>
    </w:lvl>
    <w:lvl w:ilvl="8" w:tplc="311ED0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DD74BB"/>
    <w:multiLevelType w:val="hybridMultilevel"/>
    <w:tmpl w:val="14FC4C72"/>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2" w15:restartNumberingAfterBreak="0">
    <w:nsid w:val="15F625A8"/>
    <w:multiLevelType w:val="hybridMultilevel"/>
    <w:tmpl w:val="8F58B24A"/>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3" w15:restartNumberingAfterBreak="0">
    <w:nsid w:val="1931134B"/>
    <w:multiLevelType w:val="hybridMultilevel"/>
    <w:tmpl w:val="BC92C534"/>
    <w:lvl w:ilvl="0" w:tplc="0809000F">
      <w:start w:val="1"/>
      <w:numFmt w:val="decimal"/>
      <w:lvlText w:val="%1."/>
      <w:lvlJc w:val="left"/>
      <w:pPr>
        <w:ind w:left="1117" w:hanging="360"/>
      </w:pPr>
    </w:lvl>
    <w:lvl w:ilvl="1" w:tplc="08090019">
      <w:start w:val="1"/>
      <w:numFmt w:val="lowerLetter"/>
      <w:lvlText w:val="%2."/>
      <w:lvlJc w:val="left"/>
      <w:pPr>
        <w:ind w:left="1837" w:hanging="360"/>
      </w:pPr>
    </w:lvl>
    <w:lvl w:ilvl="2" w:tplc="0809001B">
      <w:start w:val="1"/>
      <w:numFmt w:val="lowerRoman"/>
      <w:lvlText w:val="%3."/>
      <w:lvlJc w:val="right"/>
      <w:pPr>
        <w:ind w:left="2557" w:hanging="180"/>
      </w:pPr>
    </w:lvl>
    <w:lvl w:ilvl="3" w:tplc="0809000F">
      <w:start w:val="1"/>
      <w:numFmt w:val="decimal"/>
      <w:lvlText w:val="%4."/>
      <w:lvlJc w:val="left"/>
      <w:pPr>
        <w:ind w:left="3277" w:hanging="360"/>
      </w:pPr>
    </w:lvl>
    <w:lvl w:ilvl="4" w:tplc="08090019">
      <w:start w:val="1"/>
      <w:numFmt w:val="lowerLetter"/>
      <w:lvlText w:val="%5."/>
      <w:lvlJc w:val="left"/>
      <w:pPr>
        <w:ind w:left="3997" w:hanging="360"/>
      </w:pPr>
    </w:lvl>
    <w:lvl w:ilvl="5" w:tplc="0809001B">
      <w:start w:val="1"/>
      <w:numFmt w:val="lowerRoman"/>
      <w:lvlText w:val="%6."/>
      <w:lvlJc w:val="right"/>
      <w:pPr>
        <w:ind w:left="4717" w:hanging="180"/>
      </w:pPr>
    </w:lvl>
    <w:lvl w:ilvl="6" w:tplc="0809000F">
      <w:start w:val="1"/>
      <w:numFmt w:val="decimal"/>
      <w:lvlText w:val="%7."/>
      <w:lvlJc w:val="left"/>
      <w:pPr>
        <w:ind w:left="5437" w:hanging="360"/>
      </w:pPr>
    </w:lvl>
    <w:lvl w:ilvl="7" w:tplc="08090019">
      <w:start w:val="1"/>
      <w:numFmt w:val="lowerLetter"/>
      <w:lvlText w:val="%8."/>
      <w:lvlJc w:val="left"/>
      <w:pPr>
        <w:ind w:left="6157" w:hanging="360"/>
      </w:pPr>
    </w:lvl>
    <w:lvl w:ilvl="8" w:tplc="0809001B">
      <w:start w:val="1"/>
      <w:numFmt w:val="lowerRoman"/>
      <w:lvlText w:val="%9."/>
      <w:lvlJc w:val="right"/>
      <w:pPr>
        <w:ind w:left="6877" w:hanging="180"/>
      </w:pPr>
    </w:lvl>
  </w:abstractNum>
  <w:abstractNum w:abstractNumId="4" w15:restartNumberingAfterBreak="0">
    <w:nsid w:val="25FA1643"/>
    <w:multiLevelType w:val="hybridMultilevel"/>
    <w:tmpl w:val="8BF6FE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1B2DE3"/>
    <w:multiLevelType w:val="hybridMultilevel"/>
    <w:tmpl w:val="2FDA4E32"/>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6" w15:restartNumberingAfterBreak="0">
    <w:nsid w:val="2F730013"/>
    <w:multiLevelType w:val="hybridMultilevel"/>
    <w:tmpl w:val="ED08E7F8"/>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7" w15:restartNumberingAfterBreak="0">
    <w:nsid w:val="3EEE607C"/>
    <w:multiLevelType w:val="hybridMultilevel"/>
    <w:tmpl w:val="A19EA05E"/>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8" w15:restartNumberingAfterBreak="0">
    <w:nsid w:val="3F281B7B"/>
    <w:multiLevelType w:val="hybridMultilevel"/>
    <w:tmpl w:val="ED9E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923BC"/>
    <w:multiLevelType w:val="multilevel"/>
    <w:tmpl w:val="32A4391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45B62748"/>
    <w:multiLevelType w:val="hybridMultilevel"/>
    <w:tmpl w:val="4774B00E"/>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11" w15:restartNumberingAfterBreak="0">
    <w:nsid w:val="4AD04AEA"/>
    <w:multiLevelType w:val="hybridMultilevel"/>
    <w:tmpl w:val="5A7A56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C5563"/>
    <w:multiLevelType w:val="hybridMultilevel"/>
    <w:tmpl w:val="0602F3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F7674"/>
    <w:multiLevelType w:val="hybridMultilevel"/>
    <w:tmpl w:val="26981A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F6457"/>
    <w:multiLevelType w:val="hybridMultilevel"/>
    <w:tmpl w:val="37D09112"/>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15" w15:restartNumberingAfterBreak="0">
    <w:nsid w:val="77B12600"/>
    <w:multiLevelType w:val="hybridMultilevel"/>
    <w:tmpl w:val="0F7E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1"/>
  </w:num>
  <w:num w:numId="12">
    <w:abstractNumId w:val="15"/>
  </w:num>
  <w:num w:numId="13">
    <w:abstractNumId w:val="8"/>
  </w:num>
  <w:num w:numId="14">
    <w:abstractNumId w:val="11"/>
  </w:num>
  <w:num w:numId="15">
    <w:abstractNumId w:val="4"/>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D43"/>
    <w:rsid w:val="00031BBE"/>
    <w:rsid w:val="000475D8"/>
    <w:rsid w:val="0005737C"/>
    <w:rsid w:val="00085F61"/>
    <w:rsid w:val="000860EF"/>
    <w:rsid w:val="00086D44"/>
    <w:rsid w:val="000960C4"/>
    <w:rsid w:val="000A16D8"/>
    <w:rsid w:val="000D2AFF"/>
    <w:rsid w:val="000D4C72"/>
    <w:rsid w:val="00105F00"/>
    <w:rsid w:val="00141C89"/>
    <w:rsid w:val="001420E0"/>
    <w:rsid w:val="001611EF"/>
    <w:rsid w:val="00171199"/>
    <w:rsid w:val="001A494D"/>
    <w:rsid w:val="001A5986"/>
    <w:rsid w:val="001B18AF"/>
    <w:rsid w:val="001B71B2"/>
    <w:rsid w:val="001D2D43"/>
    <w:rsid w:val="001E48DF"/>
    <w:rsid w:val="00205F6B"/>
    <w:rsid w:val="0023077A"/>
    <w:rsid w:val="00263AB4"/>
    <w:rsid w:val="002A0947"/>
    <w:rsid w:val="002B78FA"/>
    <w:rsid w:val="002B7F75"/>
    <w:rsid w:val="002D6EAA"/>
    <w:rsid w:val="002F1D46"/>
    <w:rsid w:val="002F603E"/>
    <w:rsid w:val="0032295D"/>
    <w:rsid w:val="00323CA3"/>
    <w:rsid w:val="00355F88"/>
    <w:rsid w:val="00387D6C"/>
    <w:rsid w:val="003A0799"/>
    <w:rsid w:val="003D3309"/>
    <w:rsid w:val="003D5D8C"/>
    <w:rsid w:val="003D739C"/>
    <w:rsid w:val="003D79B3"/>
    <w:rsid w:val="003E3BB7"/>
    <w:rsid w:val="003F4D05"/>
    <w:rsid w:val="003F4D64"/>
    <w:rsid w:val="0040161B"/>
    <w:rsid w:val="00404060"/>
    <w:rsid w:val="0043632B"/>
    <w:rsid w:val="00442386"/>
    <w:rsid w:val="004507F6"/>
    <w:rsid w:val="004703D8"/>
    <w:rsid w:val="0047149F"/>
    <w:rsid w:val="00482602"/>
    <w:rsid w:val="004F0D53"/>
    <w:rsid w:val="004F5D68"/>
    <w:rsid w:val="00501720"/>
    <w:rsid w:val="005040E9"/>
    <w:rsid w:val="00535D54"/>
    <w:rsid w:val="0055298F"/>
    <w:rsid w:val="00563EA5"/>
    <w:rsid w:val="00581AA1"/>
    <w:rsid w:val="005C2BA8"/>
    <w:rsid w:val="005D02EE"/>
    <w:rsid w:val="00621394"/>
    <w:rsid w:val="00625E23"/>
    <w:rsid w:val="00637098"/>
    <w:rsid w:val="006A30D8"/>
    <w:rsid w:val="006F7941"/>
    <w:rsid w:val="0070794E"/>
    <w:rsid w:val="00717846"/>
    <w:rsid w:val="007670B9"/>
    <w:rsid w:val="007753CF"/>
    <w:rsid w:val="00786755"/>
    <w:rsid w:val="007A0945"/>
    <w:rsid w:val="007B3B81"/>
    <w:rsid w:val="007F02DA"/>
    <w:rsid w:val="00825067"/>
    <w:rsid w:val="00873B5D"/>
    <w:rsid w:val="008749A7"/>
    <w:rsid w:val="00887CFE"/>
    <w:rsid w:val="0089199E"/>
    <w:rsid w:val="00892F2A"/>
    <w:rsid w:val="008B7619"/>
    <w:rsid w:val="008D76AC"/>
    <w:rsid w:val="008E5CF3"/>
    <w:rsid w:val="008F6EE9"/>
    <w:rsid w:val="009020BA"/>
    <w:rsid w:val="00912EE7"/>
    <w:rsid w:val="00935032"/>
    <w:rsid w:val="00940C6F"/>
    <w:rsid w:val="00961111"/>
    <w:rsid w:val="009B7294"/>
    <w:rsid w:val="009E0A61"/>
    <w:rsid w:val="009E4379"/>
    <w:rsid w:val="00A516D6"/>
    <w:rsid w:val="00A56751"/>
    <w:rsid w:val="00AC1291"/>
    <w:rsid w:val="00AE3C8E"/>
    <w:rsid w:val="00B04F44"/>
    <w:rsid w:val="00B3302E"/>
    <w:rsid w:val="00B36F28"/>
    <w:rsid w:val="00B43CAC"/>
    <w:rsid w:val="00B6230B"/>
    <w:rsid w:val="00B81C4D"/>
    <w:rsid w:val="00B82CFA"/>
    <w:rsid w:val="00BA6C79"/>
    <w:rsid w:val="00BB0EB6"/>
    <w:rsid w:val="00BC0C82"/>
    <w:rsid w:val="00BD549B"/>
    <w:rsid w:val="00BD6D0D"/>
    <w:rsid w:val="00BE400C"/>
    <w:rsid w:val="00C10E0D"/>
    <w:rsid w:val="00C1419D"/>
    <w:rsid w:val="00C25776"/>
    <w:rsid w:val="00C3641C"/>
    <w:rsid w:val="00C570A6"/>
    <w:rsid w:val="00C628E0"/>
    <w:rsid w:val="00CD11AE"/>
    <w:rsid w:val="00CD6F1F"/>
    <w:rsid w:val="00D3043B"/>
    <w:rsid w:val="00D37B27"/>
    <w:rsid w:val="00D52988"/>
    <w:rsid w:val="00D76838"/>
    <w:rsid w:val="00D84E28"/>
    <w:rsid w:val="00DA1DF8"/>
    <w:rsid w:val="00DA3F9E"/>
    <w:rsid w:val="00DD6B57"/>
    <w:rsid w:val="00DE469E"/>
    <w:rsid w:val="00DF00B2"/>
    <w:rsid w:val="00E043E5"/>
    <w:rsid w:val="00E13E8A"/>
    <w:rsid w:val="00E4508C"/>
    <w:rsid w:val="00E65176"/>
    <w:rsid w:val="00E71B12"/>
    <w:rsid w:val="00E756CC"/>
    <w:rsid w:val="00E803E5"/>
    <w:rsid w:val="00E91DAC"/>
    <w:rsid w:val="00E9261F"/>
    <w:rsid w:val="00E92D3E"/>
    <w:rsid w:val="00EC1C1E"/>
    <w:rsid w:val="00EC232F"/>
    <w:rsid w:val="00EF0FF4"/>
    <w:rsid w:val="00EF788E"/>
    <w:rsid w:val="00F360BF"/>
    <w:rsid w:val="00F37093"/>
    <w:rsid w:val="00F84ECE"/>
    <w:rsid w:val="00FD7813"/>
    <w:rsid w:val="00FD7B58"/>
    <w:rsid w:val="00FD7CB5"/>
    <w:rsid w:val="00FE5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2D12F55"/>
  <w15:chartTrackingRefBased/>
  <w15:docId w15:val="{64903945-A539-4169-8D5E-F34B4C29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C4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C4D"/>
    <w:rPr>
      <w:rFonts w:ascii="Times New Roman" w:hAnsi="Times New Roman" w:cs="Times New Roman" w:hint="default"/>
      <w:color w:val="0563C1" w:themeColor="hyperlink"/>
      <w:u w:val="single"/>
    </w:rPr>
  </w:style>
  <w:style w:type="paragraph" w:styleId="Title">
    <w:name w:val="Title"/>
    <w:basedOn w:val="Normal"/>
    <w:next w:val="Normal"/>
    <w:link w:val="TitleChar"/>
    <w:uiPriority w:val="10"/>
    <w:qFormat/>
    <w:rsid w:val="00B81C4D"/>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B81C4D"/>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B81C4D"/>
    <w:pPr>
      <w:spacing w:after="160" w:line="256" w:lineRule="auto"/>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B81C4D"/>
    <w:rPr>
      <w:rFonts w:eastAsiaTheme="minorEastAsia" w:cs="Times New Roman"/>
      <w:color w:val="5A5A5A" w:themeColor="text1" w:themeTint="A5"/>
      <w:spacing w:val="15"/>
      <w:lang w:val="en-US"/>
    </w:rPr>
  </w:style>
  <w:style w:type="character" w:customStyle="1" w:styleId="NoSpacingChar">
    <w:name w:val="No Spacing Char"/>
    <w:basedOn w:val="DefaultParagraphFont"/>
    <w:link w:val="NoSpacing"/>
    <w:uiPriority w:val="1"/>
    <w:locked/>
    <w:rsid w:val="00B81C4D"/>
  </w:style>
  <w:style w:type="paragraph" w:styleId="NoSpacing">
    <w:name w:val="No Spacing"/>
    <w:link w:val="NoSpacingChar"/>
    <w:uiPriority w:val="1"/>
    <w:qFormat/>
    <w:rsid w:val="00B81C4D"/>
    <w:pPr>
      <w:spacing w:after="0" w:line="240" w:lineRule="auto"/>
    </w:pPr>
  </w:style>
  <w:style w:type="table" w:styleId="TableGrid">
    <w:name w:val="Table Grid"/>
    <w:basedOn w:val="TableNormal"/>
    <w:uiPriority w:val="59"/>
    <w:rsid w:val="00B81C4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2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0BA"/>
  </w:style>
  <w:style w:type="paragraph" w:styleId="Footer">
    <w:name w:val="footer"/>
    <w:basedOn w:val="Normal"/>
    <w:link w:val="FooterChar"/>
    <w:uiPriority w:val="99"/>
    <w:unhideWhenUsed/>
    <w:rsid w:val="00902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0BA"/>
  </w:style>
  <w:style w:type="paragraph" w:styleId="ListParagraph">
    <w:name w:val="List Paragraph"/>
    <w:basedOn w:val="Normal"/>
    <w:uiPriority w:val="34"/>
    <w:qFormat/>
    <w:rsid w:val="00AC1291"/>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88E"/>
    <w:rPr>
      <w:rFonts w:ascii="Segoe UI" w:hAnsi="Segoe UI" w:cs="Segoe UI"/>
      <w:sz w:val="18"/>
      <w:szCs w:val="18"/>
    </w:rPr>
  </w:style>
  <w:style w:type="character" w:styleId="CommentReference">
    <w:name w:val="annotation reference"/>
    <w:basedOn w:val="DefaultParagraphFont"/>
    <w:uiPriority w:val="99"/>
    <w:semiHidden/>
    <w:unhideWhenUsed/>
    <w:rsid w:val="003A0799"/>
    <w:rPr>
      <w:sz w:val="16"/>
      <w:szCs w:val="16"/>
    </w:rPr>
  </w:style>
  <w:style w:type="paragraph" w:styleId="CommentText">
    <w:name w:val="annotation text"/>
    <w:basedOn w:val="Normal"/>
    <w:link w:val="CommentTextChar"/>
    <w:uiPriority w:val="99"/>
    <w:semiHidden/>
    <w:unhideWhenUsed/>
    <w:rsid w:val="003A0799"/>
    <w:pPr>
      <w:spacing w:line="240" w:lineRule="auto"/>
    </w:pPr>
    <w:rPr>
      <w:sz w:val="20"/>
      <w:szCs w:val="20"/>
    </w:rPr>
  </w:style>
  <w:style w:type="character" w:customStyle="1" w:styleId="CommentTextChar">
    <w:name w:val="Comment Text Char"/>
    <w:basedOn w:val="DefaultParagraphFont"/>
    <w:link w:val="CommentText"/>
    <w:uiPriority w:val="99"/>
    <w:semiHidden/>
    <w:rsid w:val="003A0799"/>
    <w:rPr>
      <w:sz w:val="20"/>
      <w:szCs w:val="20"/>
    </w:rPr>
  </w:style>
  <w:style w:type="paragraph" w:styleId="CommentSubject">
    <w:name w:val="annotation subject"/>
    <w:basedOn w:val="CommentText"/>
    <w:next w:val="CommentText"/>
    <w:link w:val="CommentSubjectChar"/>
    <w:uiPriority w:val="99"/>
    <w:semiHidden/>
    <w:unhideWhenUsed/>
    <w:rsid w:val="003A0799"/>
    <w:rPr>
      <w:b/>
      <w:bCs/>
    </w:rPr>
  </w:style>
  <w:style w:type="character" w:customStyle="1" w:styleId="CommentSubjectChar">
    <w:name w:val="Comment Subject Char"/>
    <w:basedOn w:val="CommentTextChar"/>
    <w:link w:val="CommentSubject"/>
    <w:uiPriority w:val="99"/>
    <w:semiHidden/>
    <w:rsid w:val="003A0799"/>
    <w:rPr>
      <w:b/>
      <w:bCs/>
      <w:sz w:val="20"/>
      <w:szCs w:val="20"/>
    </w:rPr>
  </w:style>
  <w:style w:type="paragraph" w:styleId="NormalWeb">
    <w:name w:val="Normal (Web)"/>
    <w:basedOn w:val="Normal"/>
    <w:uiPriority w:val="99"/>
    <w:unhideWhenUsed/>
    <w:rsid w:val="00E91DAC"/>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29795">
      <w:bodyDiv w:val="1"/>
      <w:marLeft w:val="0"/>
      <w:marRight w:val="0"/>
      <w:marTop w:val="0"/>
      <w:marBottom w:val="0"/>
      <w:divBdr>
        <w:top w:val="none" w:sz="0" w:space="0" w:color="auto"/>
        <w:left w:val="none" w:sz="0" w:space="0" w:color="auto"/>
        <w:bottom w:val="none" w:sz="0" w:space="0" w:color="auto"/>
        <w:right w:val="none" w:sz="0" w:space="0" w:color="auto"/>
      </w:divBdr>
    </w:div>
    <w:div w:id="649595915">
      <w:bodyDiv w:val="1"/>
      <w:marLeft w:val="0"/>
      <w:marRight w:val="0"/>
      <w:marTop w:val="0"/>
      <w:marBottom w:val="0"/>
      <w:divBdr>
        <w:top w:val="none" w:sz="0" w:space="0" w:color="auto"/>
        <w:left w:val="none" w:sz="0" w:space="0" w:color="auto"/>
        <w:bottom w:val="none" w:sz="0" w:space="0" w:color="auto"/>
        <w:right w:val="none" w:sz="0" w:space="0" w:color="auto"/>
      </w:divBdr>
    </w:div>
    <w:div w:id="1434201206">
      <w:bodyDiv w:val="1"/>
      <w:marLeft w:val="0"/>
      <w:marRight w:val="0"/>
      <w:marTop w:val="0"/>
      <w:marBottom w:val="0"/>
      <w:divBdr>
        <w:top w:val="none" w:sz="0" w:space="0" w:color="auto"/>
        <w:left w:val="none" w:sz="0" w:space="0" w:color="auto"/>
        <w:bottom w:val="none" w:sz="0" w:space="0" w:color="auto"/>
        <w:right w:val="none" w:sz="0" w:space="0" w:color="auto"/>
      </w:divBdr>
      <w:divsChild>
        <w:div w:id="1089541904">
          <w:marLeft w:val="144"/>
          <w:marRight w:val="0"/>
          <w:marTop w:val="260"/>
          <w:marBottom w:val="0"/>
          <w:divBdr>
            <w:top w:val="none" w:sz="0" w:space="0" w:color="auto"/>
            <w:left w:val="none" w:sz="0" w:space="0" w:color="auto"/>
            <w:bottom w:val="none" w:sz="0" w:space="0" w:color="auto"/>
            <w:right w:val="none" w:sz="0" w:space="0" w:color="auto"/>
          </w:divBdr>
        </w:div>
      </w:divsChild>
    </w:div>
    <w:div w:id="1464275663">
      <w:bodyDiv w:val="1"/>
      <w:marLeft w:val="0"/>
      <w:marRight w:val="0"/>
      <w:marTop w:val="0"/>
      <w:marBottom w:val="0"/>
      <w:divBdr>
        <w:top w:val="none" w:sz="0" w:space="0" w:color="auto"/>
        <w:left w:val="none" w:sz="0" w:space="0" w:color="auto"/>
        <w:bottom w:val="none" w:sz="0" w:space="0" w:color="auto"/>
        <w:right w:val="none" w:sz="0" w:space="0" w:color="auto"/>
      </w:divBdr>
    </w:div>
    <w:div w:id="159200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urygrammar.com" TargetMode="External"/><Relationship Id="rId13" Type="http://schemas.openxmlformats.org/officeDocument/2006/relationships/image" Target="media/image6.jpeg"/><Relationship Id="rId18" Type="http://schemas.openxmlformats.org/officeDocument/2006/relationships/hyperlink" Target="http://www.britishcouncil.org/eumobilit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www.bia.homeoffice.gov.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2935</Words>
  <Characters>16732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Bury Grammar Schools</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Jones Hatcher</dc:creator>
  <cp:keywords/>
  <dc:description/>
  <cp:lastModifiedBy>Courtney Lord</cp:lastModifiedBy>
  <cp:revision>5</cp:revision>
  <cp:lastPrinted>2017-01-26T17:09:00Z</cp:lastPrinted>
  <dcterms:created xsi:type="dcterms:W3CDTF">2018-01-19T15:00:00Z</dcterms:created>
  <dcterms:modified xsi:type="dcterms:W3CDTF">2018-01-23T14:24:00Z</dcterms:modified>
</cp:coreProperties>
</file>