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107" w:rsidRPr="00006B17" w:rsidRDefault="00611A2E" w:rsidP="00ED1107">
      <w:pPr>
        <w:jc w:val="center"/>
        <w:rPr>
          <w:rFonts w:ascii="Arial" w:hAnsi="Arial" w:cs="Arial"/>
          <w:b/>
          <w:sz w:val="22"/>
        </w:rPr>
      </w:pPr>
      <w:bookmarkStart w:id="0" w:name="_GoBack"/>
      <w:bookmarkEnd w:id="0"/>
      <w:r>
        <w:rPr>
          <w:rFonts w:ascii="Arial" w:hAnsi="Arial" w:cs="Arial"/>
          <w:b/>
          <w:noProof/>
          <w:sz w:val="32"/>
          <w:szCs w:val="28"/>
          <w:lang w:eastAsia="en-GB"/>
        </w:rPr>
        <w:drawing>
          <wp:anchor distT="0" distB="0" distL="114300" distR="114300" simplePos="0" relativeHeight="251660288" behindDoc="1" locked="0" layoutInCell="1" allowOverlap="1" wp14:anchorId="32382279" wp14:editId="2E8F5BF1">
            <wp:simplePos x="0" y="0"/>
            <wp:positionH relativeFrom="column">
              <wp:posOffset>1661339</wp:posOffset>
            </wp:positionH>
            <wp:positionV relativeFrom="paragraph">
              <wp:posOffset>0</wp:posOffset>
            </wp:positionV>
            <wp:extent cx="3206732" cy="1337477"/>
            <wp:effectExtent l="0" t="0" r="0" b="0"/>
            <wp:wrapNone/>
            <wp:docPr id="1" name="Picture 1" descr="W:\dtop bup\work\HG---transpar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top bup\work\HG---transparenc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6732" cy="13374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107" w:rsidRPr="00006B17" w:rsidRDefault="00ED1107" w:rsidP="00ED1107">
      <w:pPr>
        <w:jc w:val="center"/>
        <w:rPr>
          <w:rFonts w:ascii="Arial" w:hAnsi="Arial" w:cs="Arial"/>
          <w:b/>
          <w:sz w:val="22"/>
        </w:rPr>
      </w:pPr>
    </w:p>
    <w:p w:rsidR="00ED1107" w:rsidRPr="00006B17" w:rsidRDefault="00ED1107" w:rsidP="00ED1107">
      <w:pPr>
        <w:jc w:val="center"/>
        <w:rPr>
          <w:rFonts w:ascii="Arial" w:hAnsi="Arial" w:cs="Arial"/>
          <w:sz w:val="22"/>
        </w:rPr>
      </w:pPr>
    </w:p>
    <w:p w:rsidR="00ED1107" w:rsidRPr="00006B17" w:rsidRDefault="00ED1107" w:rsidP="00ED1107">
      <w:pPr>
        <w:rPr>
          <w:rFonts w:ascii="Arial" w:hAnsi="Arial" w:cs="Arial"/>
          <w:sz w:val="22"/>
        </w:rPr>
      </w:pPr>
    </w:p>
    <w:p w:rsidR="00ED1107" w:rsidRDefault="00ED1107" w:rsidP="00ED1107">
      <w:pPr>
        <w:rPr>
          <w:rFonts w:ascii="Arial" w:hAnsi="Arial" w:cs="Arial"/>
          <w:sz w:val="22"/>
        </w:rPr>
      </w:pPr>
    </w:p>
    <w:p w:rsidR="00611A2E" w:rsidRDefault="00611A2E" w:rsidP="00ED1107">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9264" behindDoc="0" locked="0" layoutInCell="1" allowOverlap="1" wp14:anchorId="3492ABA7" wp14:editId="79CFEBCC">
                <wp:simplePos x="0" y="0"/>
                <wp:positionH relativeFrom="column">
                  <wp:posOffset>1675130</wp:posOffset>
                </wp:positionH>
                <wp:positionV relativeFrom="paragraph">
                  <wp:posOffset>368935</wp:posOffset>
                </wp:positionV>
                <wp:extent cx="3116580" cy="901065"/>
                <wp:effectExtent l="0" t="0" r="26670" b="13335"/>
                <wp:wrapTopAndBottom/>
                <wp:docPr id="2" name="Rounded Rectangle 2"/>
                <wp:cNvGraphicFramePr/>
                <a:graphic xmlns:a="http://schemas.openxmlformats.org/drawingml/2006/main">
                  <a:graphicData uri="http://schemas.microsoft.com/office/word/2010/wordprocessingShape">
                    <wps:wsp>
                      <wps:cNvSpPr/>
                      <wps:spPr>
                        <a:xfrm>
                          <a:off x="0" y="0"/>
                          <a:ext cx="3116580" cy="901065"/>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ABE81F" id="Rounded Rectangle 2" o:spid="_x0000_s1026" style="position:absolute;margin-left:131.9pt;margin-top:29.05pt;width:245.4pt;height:7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" fillcolor="white [3212]" strokecolor="#b8cce4 [1300]" strokeweight="2pt">
                <w10:wrap type="topAndBottom"/>
              </v:roundrect>
            </w:pict>
          </mc:Fallback>
        </mc:AlternateContent>
      </w:r>
    </w:p>
    <w:p w:rsidR="00611A2E" w:rsidRDefault="00611A2E" w:rsidP="00ED1107">
      <w:pPr>
        <w:rPr>
          <w:rFonts w:ascii="Arial" w:hAnsi="Arial" w:cs="Arial"/>
          <w:sz w:val="22"/>
        </w:rPr>
      </w:pPr>
      <w:r w:rsidRPr="00611A2E">
        <w:rPr>
          <w:rFonts w:ascii="Arial" w:hAnsi="Arial" w:cs="Arial"/>
          <w:noProof/>
          <w:sz w:val="22"/>
          <w:lang w:eastAsia="en-GB"/>
        </w:rPr>
        <mc:AlternateContent>
          <mc:Choice Requires="wps">
            <w:drawing>
              <wp:anchor distT="0" distB="0" distL="114300" distR="114300" simplePos="0" relativeHeight="251662336" behindDoc="0" locked="0" layoutInCell="1" allowOverlap="1" wp14:anchorId="3847F257" wp14:editId="3B28C92D">
                <wp:simplePos x="0" y="0"/>
                <wp:positionH relativeFrom="column">
                  <wp:posOffset>1991360</wp:posOffset>
                </wp:positionH>
                <wp:positionV relativeFrom="paragraph">
                  <wp:posOffset>296089</wp:posOffset>
                </wp:positionV>
                <wp:extent cx="2374265"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611A2E" w:rsidRPr="00822153" w:rsidRDefault="00611A2E" w:rsidP="00822153">
                            <w:pPr>
                              <w:jc w:val="center"/>
                              <w:rPr>
                                <w:rFonts w:ascii="Arial" w:hAnsi="Arial" w:cs="Arial"/>
                                <w:b/>
                                <w:sz w:val="28"/>
                              </w:rPr>
                            </w:pPr>
                            <w:r w:rsidRPr="00822153">
                              <w:rPr>
                                <w:rFonts w:ascii="Arial" w:hAnsi="Arial" w:cs="Arial"/>
                                <w:b/>
                                <w:sz w:val="28"/>
                              </w:rPr>
                              <w:t>GENERIC JOB PROFILE:</w:t>
                            </w:r>
                          </w:p>
                          <w:p w:rsidR="00611A2E" w:rsidRPr="00822153" w:rsidRDefault="00611A2E" w:rsidP="00822153">
                            <w:pPr>
                              <w:jc w:val="center"/>
                              <w:rPr>
                                <w:rFonts w:ascii="Arial" w:hAnsi="Arial" w:cs="Arial"/>
                                <w:b/>
                                <w:sz w:val="28"/>
                              </w:rPr>
                            </w:pPr>
                            <w:r w:rsidRPr="00822153">
                              <w:rPr>
                                <w:rFonts w:ascii="Arial" w:hAnsi="Arial" w:cs="Arial"/>
                                <w:b/>
                                <w:sz w:val="28"/>
                              </w:rPr>
                              <w:t>CLASSROOM TEACHER AND FORM TUTOR</w:t>
                            </w:r>
                          </w:p>
                          <w:p w:rsidR="00611A2E" w:rsidRDefault="00611A2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47F257" id="_x0000_t202" coordsize="21600,21600" o:spt="202" path="m,l,21600r21600,l21600,xe">
                <v:stroke joinstyle="miter"/>
                <v:path gradientshapeok="t" o:connecttype="rect"/>
              </v:shapetype>
              <v:shape id="Text Box 2" o:spid="_x0000_s1026" type="#_x0000_t202" style="position:absolute;margin-left:156.8pt;margin-top:23.3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" filled="f" stroked="f">
                <v:textbox style="mso-fit-shape-to-text:t">
                  <w:txbxContent>
                    <w:p w:rsidR="00611A2E" w:rsidRPr="00822153" w:rsidRDefault="00611A2E" w:rsidP="00822153">
                      <w:pPr>
                        <w:jc w:val="center"/>
                        <w:rPr>
                          <w:rFonts w:ascii="Arial" w:hAnsi="Arial" w:cs="Arial"/>
                          <w:b/>
                          <w:sz w:val="28"/>
                        </w:rPr>
                      </w:pPr>
                      <w:r w:rsidRPr="00822153">
                        <w:rPr>
                          <w:rFonts w:ascii="Arial" w:hAnsi="Arial" w:cs="Arial"/>
                          <w:b/>
                          <w:sz w:val="28"/>
                        </w:rPr>
                        <w:t>GENERIC JOB PROFILE:</w:t>
                      </w:r>
                    </w:p>
                    <w:p w:rsidR="00611A2E" w:rsidRPr="00822153" w:rsidRDefault="00611A2E" w:rsidP="00822153">
                      <w:pPr>
                        <w:jc w:val="center"/>
                        <w:rPr>
                          <w:rFonts w:ascii="Arial" w:hAnsi="Arial" w:cs="Arial"/>
                          <w:b/>
                          <w:sz w:val="28"/>
                        </w:rPr>
                      </w:pPr>
                      <w:r w:rsidRPr="00822153">
                        <w:rPr>
                          <w:rFonts w:ascii="Arial" w:hAnsi="Arial" w:cs="Arial"/>
                          <w:b/>
                          <w:sz w:val="28"/>
                        </w:rPr>
                        <w:t>CLASSROOM TEACHER AND FORM TUTOR</w:t>
                      </w:r>
                    </w:p>
                    <w:p w:rsidR="00611A2E" w:rsidRDefault="00611A2E"/>
                  </w:txbxContent>
                </v:textbox>
              </v:shape>
            </w:pict>
          </mc:Fallback>
        </mc:AlternateContent>
      </w:r>
    </w:p>
    <w:p w:rsidR="00611A2E" w:rsidRDefault="00611A2E" w:rsidP="00ED1107">
      <w:pPr>
        <w:rPr>
          <w:rFonts w:ascii="Arial" w:hAnsi="Arial" w:cs="Arial"/>
          <w:sz w:val="22"/>
        </w:rPr>
      </w:pPr>
    </w:p>
    <w:p w:rsidR="00611A2E" w:rsidRPr="00006B17" w:rsidRDefault="00611A2E" w:rsidP="00ED1107">
      <w:pPr>
        <w:rPr>
          <w:rFonts w:ascii="Arial" w:hAnsi="Arial" w:cs="Arial"/>
          <w:sz w:val="22"/>
        </w:rPr>
      </w:pPr>
    </w:p>
    <w:p w:rsidR="00ED1107" w:rsidRPr="00006B17" w:rsidRDefault="00ED1107" w:rsidP="00551E1D">
      <w:pPr>
        <w:outlineLvl w:val="0"/>
        <w:rPr>
          <w:rFonts w:ascii="Arial" w:hAnsi="Arial" w:cs="Arial"/>
          <w:b/>
          <w:szCs w:val="22"/>
        </w:rPr>
      </w:pPr>
      <w:r w:rsidRPr="00006B17">
        <w:rPr>
          <w:rFonts w:ascii="Arial" w:hAnsi="Arial" w:cs="Arial"/>
          <w:b/>
          <w:szCs w:val="22"/>
        </w:rPr>
        <w:t>1.</w:t>
      </w:r>
      <w:r w:rsidRPr="00006B17">
        <w:rPr>
          <w:rFonts w:ascii="Arial" w:hAnsi="Arial" w:cs="Arial"/>
          <w:b/>
          <w:szCs w:val="22"/>
        </w:rPr>
        <w:tab/>
        <w:t>PURPOSE OF POST</w:t>
      </w:r>
    </w:p>
    <w:p w:rsidR="00ED1107" w:rsidRPr="00611A2E" w:rsidRDefault="00ED1107" w:rsidP="00ED1107">
      <w:pPr>
        <w:rPr>
          <w:rFonts w:ascii="Arial" w:hAnsi="Arial" w:cs="Arial"/>
          <w:sz w:val="16"/>
          <w:szCs w:val="22"/>
        </w:rPr>
      </w:pPr>
    </w:p>
    <w:p w:rsidR="00ED1107" w:rsidRPr="00006B17" w:rsidRDefault="00ED1107" w:rsidP="00ED1107">
      <w:pPr>
        <w:ind w:left="720"/>
        <w:rPr>
          <w:rFonts w:ascii="Arial" w:hAnsi="Arial" w:cs="Arial"/>
          <w:szCs w:val="22"/>
        </w:rPr>
      </w:pPr>
      <w:r w:rsidRPr="00006B17">
        <w:rPr>
          <w:rFonts w:ascii="Arial" w:hAnsi="Arial" w:cs="Arial"/>
          <w:szCs w:val="22"/>
        </w:rPr>
        <w:t>The role of the teacher is to:</w:t>
      </w:r>
    </w:p>
    <w:p w:rsidR="00ED1107" w:rsidRPr="00006B17" w:rsidRDefault="00ED1107" w:rsidP="00ED1107">
      <w:pPr>
        <w:ind w:left="720"/>
        <w:rPr>
          <w:rFonts w:ascii="Arial" w:hAnsi="Arial" w:cs="Arial"/>
          <w:szCs w:val="22"/>
        </w:rPr>
      </w:pP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teach classes as set out in the school’s curricular and timetable arrangements</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prepare work for students in line with the appropriate schemes of work</w:t>
      </w:r>
    </w:p>
    <w:p w:rsidR="00ED1107" w:rsidRPr="00006B17" w:rsidRDefault="00ED1107" w:rsidP="007E65CB">
      <w:pPr>
        <w:numPr>
          <w:ilvl w:val="0"/>
          <w:numId w:val="1"/>
        </w:numPr>
        <w:ind w:left="1003"/>
        <w:rPr>
          <w:rFonts w:ascii="Arial" w:hAnsi="Arial" w:cs="Arial"/>
          <w:szCs w:val="22"/>
        </w:rPr>
      </w:pPr>
      <w:r w:rsidRPr="00006B17">
        <w:rPr>
          <w:rFonts w:ascii="Arial" w:hAnsi="Arial" w:cs="Arial"/>
          <w:szCs w:val="22"/>
        </w:rPr>
        <w:t>assess students’ work in line with school target setting</w:t>
      </w:r>
      <w:r w:rsidR="00D61A3C" w:rsidRPr="00006B17">
        <w:rPr>
          <w:rFonts w:ascii="Arial" w:hAnsi="Arial" w:cs="Arial"/>
          <w:szCs w:val="22"/>
        </w:rPr>
        <w:t xml:space="preserve"> and monitoring</w:t>
      </w:r>
      <w:r w:rsidRPr="00006B17">
        <w:rPr>
          <w:rFonts w:ascii="Arial" w:hAnsi="Arial" w:cs="Arial"/>
          <w:szCs w:val="22"/>
        </w:rPr>
        <w:t xml:space="preserve"> policies</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report on students’ work to parents</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contribute to a Pastoral Team, usually as a form tutor</w:t>
      </w:r>
    </w:p>
    <w:p w:rsidR="00ED1107" w:rsidRPr="00006B17" w:rsidRDefault="00ED1107" w:rsidP="00ED1107">
      <w:pPr>
        <w:pStyle w:val="Header"/>
        <w:tabs>
          <w:tab w:val="clear" w:pos="4153"/>
          <w:tab w:val="clear" w:pos="8306"/>
        </w:tabs>
        <w:rPr>
          <w:rFonts w:ascii="Arial" w:hAnsi="Arial" w:cs="Arial"/>
          <w:szCs w:val="22"/>
        </w:rPr>
      </w:pPr>
    </w:p>
    <w:p w:rsidR="00ED1107" w:rsidRPr="00006B17" w:rsidRDefault="00ED1107" w:rsidP="00551E1D">
      <w:pPr>
        <w:outlineLvl w:val="0"/>
        <w:rPr>
          <w:rFonts w:ascii="Arial" w:hAnsi="Arial" w:cs="Arial"/>
          <w:b/>
          <w:szCs w:val="22"/>
        </w:rPr>
      </w:pPr>
      <w:r w:rsidRPr="00006B17">
        <w:rPr>
          <w:rFonts w:ascii="Arial" w:hAnsi="Arial" w:cs="Arial"/>
          <w:b/>
          <w:szCs w:val="22"/>
        </w:rPr>
        <w:t>2.</w:t>
      </w:r>
      <w:r w:rsidRPr="00006B17">
        <w:rPr>
          <w:rFonts w:ascii="Arial" w:hAnsi="Arial" w:cs="Arial"/>
          <w:b/>
          <w:szCs w:val="22"/>
        </w:rPr>
        <w:tab/>
        <w:t>LINE MANAGEMENT</w:t>
      </w:r>
    </w:p>
    <w:p w:rsidR="00ED1107" w:rsidRPr="00611A2E" w:rsidRDefault="00ED1107" w:rsidP="00ED1107">
      <w:pPr>
        <w:rPr>
          <w:rFonts w:ascii="Arial" w:hAnsi="Arial" w:cs="Arial"/>
          <w:b/>
          <w:sz w:val="16"/>
          <w:szCs w:val="22"/>
        </w:rPr>
      </w:pPr>
    </w:p>
    <w:p w:rsidR="00ED1107" w:rsidRPr="00006B17" w:rsidRDefault="00ED1107" w:rsidP="00ED1107">
      <w:pPr>
        <w:ind w:left="720"/>
        <w:rPr>
          <w:rFonts w:ascii="Arial" w:hAnsi="Arial" w:cs="Arial"/>
          <w:szCs w:val="22"/>
        </w:rPr>
      </w:pPr>
      <w:r w:rsidRPr="00006B17">
        <w:rPr>
          <w:rFonts w:ascii="Arial" w:hAnsi="Arial" w:cs="Arial"/>
          <w:szCs w:val="22"/>
        </w:rPr>
        <w:t>Teachers are responsible to the Headteacher via:</w:t>
      </w:r>
    </w:p>
    <w:p w:rsidR="00ED1107" w:rsidRPr="00006B17" w:rsidRDefault="00ED1107" w:rsidP="00ED1107">
      <w:pPr>
        <w:ind w:left="720"/>
        <w:rPr>
          <w:rFonts w:ascii="Arial" w:hAnsi="Arial" w:cs="Arial"/>
          <w:szCs w:val="22"/>
        </w:rPr>
      </w:pP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 xml:space="preserve">the </w:t>
      </w:r>
      <w:r w:rsidR="00D61A3C" w:rsidRPr="00006B17">
        <w:rPr>
          <w:rFonts w:ascii="Arial" w:hAnsi="Arial" w:cs="Arial"/>
          <w:szCs w:val="22"/>
        </w:rPr>
        <w:t>Head of department</w:t>
      </w:r>
      <w:r w:rsidRPr="00006B17">
        <w:rPr>
          <w:rFonts w:ascii="Arial" w:hAnsi="Arial" w:cs="Arial"/>
          <w:szCs w:val="22"/>
        </w:rPr>
        <w:t xml:space="preserve"> for their mainstream teaching activities</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 xml:space="preserve">the </w:t>
      </w:r>
      <w:r w:rsidR="00D61A3C" w:rsidRPr="00006B17">
        <w:rPr>
          <w:rFonts w:ascii="Arial" w:hAnsi="Arial" w:cs="Arial"/>
          <w:szCs w:val="22"/>
        </w:rPr>
        <w:t>Heads of Year</w:t>
      </w:r>
      <w:r w:rsidR="00683D5D" w:rsidRPr="00006B17">
        <w:rPr>
          <w:rFonts w:ascii="Arial" w:hAnsi="Arial" w:cs="Arial"/>
          <w:szCs w:val="22"/>
        </w:rPr>
        <w:t xml:space="preserve"> and </w:t>
      </w:r>
      <w:r w:rsidR="000B0D2B" w:rsidRPr="00006B17">
        <w:rPr>
          <w:rFonts w:ascii="Arial" w:hAnsi="Arial" w:cs="Arial"/>
          <w:szCs w:val="22"/>
        </w:rPr>
        <w:t>Assistant Headteachers</w:t>
      </w:r>
      <w:r w:rsidRPr="00006B17">
        <w:rPr>
          <w:rFonts w:ascii="Arial" w:hAnsi="Arial" w:cs="Arial"/>
          <w:szCs w:val="22"/>
        </w:rPr>
        <w:t xml:space="preserve"> for their tutorial responsibilities</w:t>
      </w:r>
    </w:p>
    <w:p w:rsidR="00ED1107" w:rsidRPr="00006B17" w:rsidRDefault="00ED1107" w:rsidP="00ED1107">
      <w:pPr>
        <w:rPr>
          <w:rFonts w:ascii="Arial" w:hAnsi="Arial" w:cs="Arial"/>
          <w:szCs w:val="22"/>
        </w:rPr>
      </w:pPr>
      <w:r w:rsidRPr="00006B17">
        <w:rPr>
          <w:rFonts w:ascii="Arial" w:hAnsi="Arial" w:cs="Arial"/>
          <w:szCs w:val="22"/>
        </w:rPr>
        <w:tab/>
        <w:t xml:space="preserve">      (see </w:t>
      </w:r>
      <w:r w:rsidRPr="00006B17">
        <w:rPr>
          <w:rFonts w:ascii="Arial" w:hAnsi="Arial" w:cs="Arial"/>
          <w:b/>
          <w:szCs w:val="22"/>
        </w:rPr>
        <w:t>4. Form Tutor Responsibilities</w:t>
      </w:r>
      <w:r w:rsidRPr="00006B17">
        <w:rPr>
          <w:rFonts w:ascii="Arial" w:hAnsi="Arial" w:cs="Arial"/>
          <w:szCs w:val="22"/>
        </w:rPr>
        <w:t>)</w:t>
      </w:r>
    </w:p>
    <w:p w:rsidR="00ED1107" w:rsidRPr="00006B17" w:rsidRDefault="00ED1107" w:rsidP="00ED1107">
      <w:pPr>
        <w:rPr>
          <w:rFonts w:ascii="Arial" w:hAnsi="Arial" w:cs="Arial"/>
          <w:szCs w:val="22"/>
        </w:rPr>
      </w:pPr>
    </w:p>
    <w:p w:rsidR="00ED1107" w:rsidRPr="00006B17" w:rsidRDefault="00ED1107" w:rsidP="00551E1D">
      <w:pPr>
        <w:outlineLvl w:val="0"/>
        <w:rPr>
          <w:rFonts w:ascii="Arial" w:hAnsi="Arial" w:cs="Arial"/>
          <w:b/>
          <w:szCs w:val="22"/>
        </w:rPr>
      </w:pPr>
      <w:r w:rsidRPr="00006B17">
        <w:rPr>
          <w:rFonts w:ascii="Arial" w:hAnsi="Arial" w:cs="Arial"/>
          <w:b/>
          <w:szCs w:val="22"/>
        </w:rPr>
        <w:t>3.        DUTIES AND RESPONSIBILITIES (CLASSROOM TEACHER)</w:t>
      </w:r>
    </w:p>
    <w:p w:rsidR="00ED1107" w:rsidRPr="00611A2E" w:rsidRDefault="00ED1107" w:rsidP="00ED1107">
      <w:pPr>
        <w:rPr>
          <w:rFonts w:ascii="Arial" w:hAnsi="Arial" w:cs="Arial"/>
          <w:b/>
          <w:sz w:val="14"/>
          <w:szCs w:val="22"/>
        </w:rPr>
      </w:pPr>
    </w:p>
    <w:p w:rsidR="00ED1107" w:rsidRPr="00006B17" w:rsidRDefault="00ED1107" w:rsidP="00ED1107">
      <w:pPr>
        <w:ind w:left="720"/>
        <w:rPr>
          <w:rFonts w:ascii="Arial" w:hAnsi="Arial" w:cs="Arial"/>
          <w:szCs w:val="22"/>
        </w:rPr>
      </w:pPr>
      <w:r w:rsidRPr="00006B17">
        <w:rPr>
          <w:rFonts w:ascii="Arial" w:hAnsi="Arial" w:cs="Arial"/>
          <w:szCs w:val="22"/>
        </w:rPr>
        <w:t>Teachers will:</w:t>
      </w:r>
    </w:p>
    <w:p w:rsidR="00ED1107" w:rsidRPr="00006B17" w:rsidRDefault="00ED1107" w:rsidP="00ED1107">
      <w:pPr>
        <w:ind w:left="720"/>
        <w:rPr>
          <w:rFonts w:ascii="Arial" w:hAnsi="Arial" w:cs="Arial"/>
          <w:szCs w:val="22"/>
        </w:rPr>
      </w:pPr>
    </w:p>
    <w:p w:rsidR="007E65CB" w:rsidRPr="00006B17" w:rsidRDefault="00ED1107" w:rsidP="00ED1107">
      <w:pPr>
        <w:numPr>
          <w:ilvl w:val="0"/>
          <w:numId w:val="1"/>
        </w:numPr>
        <w:ind w:left="1003"/>
        <w:rPr>
          <w:rFonts w:ascii="Arial" w:hAnsi="Arial" w:cs="Arial"/>
          <w:szCs w:val="22"/>
        </w:rPr>
      </w:pPr>
      <w:r w:rsidRPr="00006B17">
        <w:rPr>
          <w:rFonts w:ascii="Arial" w:hAnsi="Arial" w:cs="Arial"/>
          <w:szCs w:val="22"/>
        </w:rPr>
        <w:t xml:space="preserve">teach their classes in accordance with the relevant scheme of work </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 xml:space="preserve">mark students’ work in accordance with the </w:t>
      </w:r>
      <w:r w:rsidR="00683D5D" w:rsidRPr="00006B17">
        <w:rPr>
          <w:rFonts w:ascii="Arial" w:hAnsi="Arial" w:cs="Arial"/>
          <w:szCs w:val="22"/>
        </w:rPr>
        <w:t>school’s assessment practices</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keep records of students’ achievements in line with school policies</w:t>
      </w:r>
      <w:r w:rsidR="00683D5D" w:rsidRPr="00006B17">
        <w:rPr>
          <w:rFonts w:ascii="Arial" w:hAnsi="Arial" w:cs="Arial"/>
          <w:szCs w:val="22"/>
        </w:rPr>
        <w:t xml:space="preserve"> and procedures</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report to parents as required by school policies and the annual calendar</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participate in subject planning and organisation under the direction of the Subject Leader</w:t>
      </w:r>
      <w:r w:rsidR="00D61A3C" w:rsidRPr="00006B17">
        <w:rPr>
          <w:rFonts w:ascii="Arial" w:hAnsi="Arial" w:cs="Arial"/>
          <w:szCs w:val="22"/>
        </w:rPr>
        <w:t>/Head of Department</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review their training needs regularly with the Line Manager and attend appropriate training courses</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 xml:space="preserve">attend meetings, parents’ evenings and other directed time events as required </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 xml:space="preserve">undertake a role (usually that of form tutor) within the school’s pastoral system, and carry out the various responsibilities attached to such a role under the direction of </w:t>
      </w:r>
      <w:r w:rsidR="00E04511" w:rsidRPr="00006B17">
        <w:rPr>
          <w:rFonts w:ascii="Arial" w:hAnsi="Arial" w:cs="Arial"/>
          <w:szCs w:val="22"/>
        </w:rPr>
        <w:t>p</w:t>
      </w:r>
      <w:r w:rsidRPr="00006B17">
        <w:rPr>
          <w:rFonts w:ascii="Arial" w:hAnsi="Arial" w:cs="Arial"/>
          <w:szCs w:val="22"/>
        </w:rPr>
        <w:t xml:space="preserve">astoral </w:t>
      </w:r>
      <w:r w:rsidR="00E04511" w:rsidRPr="00006B17">
        <w:rPr>
          <w:rFonts w:ascii="Arial" w:hAnsi="Arial" w:cs="Arial"/>
          <w:szCs w:val="22"/>
        </w:rPr>
        <w:t>staff</w:t>
      </w:r>
    </w:p>
    <w:p w:rsidR="00ED1107" w:rsidRPr="00006B17" w:rsidRDefault="00ED1107" w:rsidP="00ED1107">
      <w:pPr>
        <w:numPr>
          <w:ilvl w:val="0"/>
          <w:numId w:val="1"/>
        </w:numPr>
        <w:ind w:left="1003"/>
        <w:rPr>
          <w:rFonts w:ascii="Arial" w:hAnsi="Arial" w:cs="Arial"/>
          <w:szCs w:val="22"/>
        </w:rPr>
      </w:pPr>
      <w:r w:rsidRPr="00006B17">
        <w:rPr>
          <w:rFonts w:ascii="Arial" w:hAnsi="Arial" w:cs="Arial"/>
          <w:szCs w:val="22"/>
        </w:rPr>
        <w:t>A teacher may be called upon to perform any other professional duty which may reasonably be determined by the Headteacher</w:t>
      </w:r>
    </w:p>
    <w:p w:rsidR="00ED1107" w:rsidRPr="00006B17" w:rsidRDefault="00ED1107" w:rsidP="00ED1107">
      <w:pPr>
        <w:jc w:val="center"/>
        <w:rPr>
          <w:rFonts w:ascii="Arial" w:hAnsi="Arial" w:cs="Arial"/>
          <w:szCs w:val="22"/>
        </w:rPr>
      </w:pPr>
      <w:r w:rsidRPr="00006B17">
        <w:rPr>
          <w:rFonts w:ascii="Arial" w:hAnsi="Arial" w:cs="Arial"/>
          <w:szCs w:val="22"/>
        </w:rPr>
        <w:br w:type="page"/>
      </w:r>
    </w:p>
    <w:p w:rsidR="00ED1107" w:rsidRPr="00006B17" w:rsidRDefault="00ED1107" w:rsidP="00551E1D">
      <w:pPr>
        <w:outlineLvl w:val="0"/>
        <w:rPr>
          <w:rFonts w:ascii="Arial" w:hAnsi="Arial" w:cs="Arial"/>
          <w:b/>
          <w:szCs w:val="22"/>
        </w:rPr>
      </w:pPr>
      <w:r w:rsidRPr="00006B17">
        <w:rPr>
          <w:rFonts w:ascii="Arial" w:hAnsi="Arial" w:cs="Arial"/>
          <w:b/>
          <w:szCs w:val="22"/>
        </w:rPr>
        <w:lastRenderedPageBreak/>
        <w:t>4.</w:t>
      </w:r>
      <w:r w:rsidRPr="00006B17">
        <w:rPr>
          <w:rFonts w:ascii="Arial" w:hAnsi="Arial" w:cs="Arial"/>
          <w:b/>
          <w:szCs w:val="22"/>
        </w:rPr>
        <w:tab/>
        <w:t>DUTIES AND RESPONSIBILITIES (TUTOR)</w:t>
      </w:r>
    </w:p>
    <w:p w:rsidR="00ED1107" w:rsidRPr="00611A2E" w:rsidRDefault="00ED1107" w:rsidP="00ED1107">
      <w:pPr>
        <w:ind w:left="720"/>
        <w:rPr>
          <w:rFonts w:ascii="Arial" w:hAnsi="Arial" w:cs="Arial"/>
          <w:b/>
          <w:sz w:val="16"/>
          <w:szCs w:val="22"/>
        </w:rPr>
      </w:pPr>
    </w:p>
    <w:p w:rsidR="00ED1107" w:rsidRPr="00006B17" w:rsidRDefault="00ED1107" w:rsidP="00ED1107">
      <w:pPr>
        <w:numPr>
          <w:ilvl w:val="0"/>
          <w:numId w:val="2"/>
        </w:numPr>
        <w:rPr>
          <w:rFonts w:ascii="Arial" w:hAnsi="Arial" w:cs="Arial"/>
          <w:szCs w:val="22"/>
        </w:rPr>
      </w:pPr>
      <w:r w:rsidRPr="00006B17">
        <w:rPr>
          <w:rFonts w:ascii="Arial" w:hAnsi="Arial" w:cs="Arial"/>
          <w:szCs w:val="22"/>
        </w:rPr>
        <w:tab/>
        <w:t xml:space="preserve">To be responsible for helping students to understand the ethos and standards                          </w:t>
      </w:r>
      <w:r w:rsidRPr="00006B17">
        <w:rPr>
          <w:rFonts w:ascii="Arial" w:hAnsi="Arial" w:cs="Arial"/>
          <w:szCs w:val="22"/>
        </w:rPr>
        <w:tab/>
        <w:t>of the school</w:t>
      </w:r>
      <w:r w:rsidR="00D61A3C" w:rsidRPr="00006B17">
        <w:rPr>
          <w:rFonts w:ascii="Arial" w:hAnsi="Arial" w:cs="Arial"/>
          <w:szCs w:val="22"/>
        </w:rPr>
        <w:t>.</w:t>
      </w:r>
    </w:p>
    <w:p w:rsidR="00ED1107" w:rsidRPr="00611A2E" w:rsidRDefault="00ED1107" w:rsidP="00ED1107">
      <w:pPr>
        <w:numPr>
          <w:ilvl w:val="12"/>
          <w:numId w:val="0"/>
        </w:numPr>
        <w:ind w:left="1003" w:hanging="283"/>
        <w:rPr>
          <w:rFonts w:ascii="Arial" w:hAnsi="Arial" w:cs="Arial"/>
          <w:sz w:val="16"/>
          <w:szCs w:val="22"/>
        </w:rPr>
      </w:pPr>
    </w:p>
    <w:p w:rsidR="00ED1107" w:rsidRPr="00006B17" w:rsidRDefault="00ED1107" w:rsidP="00ED1107">
      <w:pPr>
        <w:numPr>
          <w:ilvl w:val="0"/>
          <w:numId w:val="3"/>
        </w:numPr>
        <w:rPr>
          <w:rFonts w:ascii="Arial" w:hAnsi="Arial" w:cs="Arial"/>
          <w:szCs w:val="22"/>
        </w:rPr>
      </w:pPr>
      <w:r w:rsidRPr="00006B17">
        <w:rPr>
          <w:rFonts w:ascii="Arial" w:hAnsi="Arial" w:cs="Arial"/>
          <w:szCs w:val="22"/>
        </w:rPr>
        <w:tab/>
        <w:t xml:space="preserve">To help, support and assist students to deal with any difficulties that they may </w:t>
      </w:r>
    </w:p>
    <w:p w:rsidR="00ED1107" w:rsidRPr="00006B17" w:rsidRDefault="00ED1107" w:rsidP="00ED1107">
      <w:pPr>
        <w:numPr>
          <w:ilvl w:val="12"/>
          <w:numId w:val="0"/>
        </w:numPr>
        <w:ind w:left="1003" w:hanging="283"/>
        <w:rPr>
          <w:rFonts w:ascii="Arial" w:hAnsi="Arial" w:cs="Arial"/>
          <w:szCs w:val="22"/>
        </w:rPr>
      </w:pPr>
      <w:r w:rsidRPr="00006B17">
        <w:rPr>
          <w:rFonts w:ascii="Arial" w:hAnsi="Arial" w:cs="Arial"/>
          <w:szCs w:val="22"/>
        </w:rPr>
        <w:t xml:space="preserve">             have.</w:t>
      </w:r>
    </w:p>
    <w:p w:rsidR="00ED1107" w:rsidRPr="00611A2E" w:rsidRDefault="00ED1107" w:rsidP="00ED1107">
      <w:pPr>
        <w:numPr>
          <w:ilvl w:val="12"/>
          <w:numId w:val="0"/>
        </w:numPr>
        <w:ind w:left="1003" w:hanging="283"/>
        <w:rPr>
          <w:rFonts w:ascii="Arial" w:hAnsi="Arial" w:cs="Arial"/>
          <w:sz w:val="16"/>
          <w:szCs w:val="22"/>
        </w:rPr>
      </w:pPr>
    </w:p>
    <w:p w:rsidR="00ED1107" w:rsidRPr="00006B17" w:rsidRDefault="00ED1107" w:rsidP="00ED1107">
      <w:pPr>
        <w:numPr>
          <w:ilvl w:val="0"/>
          <w:numId w:val="4"/>
        </w:numPr>
        <w:rPr>
          <w:rFonts w:ascii="Arial" w:hAnsi="Arial" w:cs="Arial"/>
          <w:szCs w:val="22"/>
        </w:rPr>
      </w:pPr>
      <w:r w:rsidRPr="00006B17">
        <w:rPr>
          <w:rFonts w:ascii="Arial" w:hAnsi="Arial" w:cs="Arial"/>
          <w:szCs w:val="22"/>
        </w:rPr>
        <w:tab/>
        <w:t xml:space="preserve">To be involved in the general welfare of the students in his/her care.                                                                                                                                                                                                                                                                                                                                                                                                                                                                                                                                                                                                                                                                                                                                                                                                                                                                     </w:t>
      </w:r>
    </w:p>
    <w:p w:rsidR="00ED1107" w:rsidRPr="00611A2E" w:rsidRDefault="00ED1107" w:rsidP="00ED1107">
      <w:pPr>
        <w:numPr>
          <w:ilvl w:val="12"/>
          <w:numId w:val="0"/>
        </w:numPr>
        <w:ind w:left="1003" w:hanging="283"/>
        <w:rPr>
          <w:rFonts w:ascii="Arial" w:hAnsi="Arial" w:cs="Arial"/>
          <w:sz w:val="16"/>
          <w:szCs w:val="16"/>
        </w:rPr>
      </w:pPr>
    </w:p>
    <w:p w:rsidR="00ED1107" w:rsidRPr="00006B17" w:rsidRDefault="00ED1107" w:rsidP="00ED1107">
      <w:pPr>
        <w:numPr>
          <w:ilvl w:val="0"/>
          <w:numId w:val="5"/>
        </w:numPr>
        <w:rPr>
          <w:rFonts w:ascii="Arial" w:hAnsi="Arial" w:cs="Arial"/>
          <w:szCs w:val="22"/>
        </w:rPr>
      </w:pPr>
      <w:r w:rsidRPr="00006B17">
        <w:rPr>
          <w:rFonts w:ascii="Arial" w:hAnsi="Arial" w:cs="Arial"/>
          <w:szCs w:val="22"/>
        </w:rPr>
        <w:tab/>
        <w:t>To monitor the progress of students in consultation with other teachers.</w:t>
      </w:r>
    </w:p>
    <w:p w:rsidR="00ED1107" w:rsidRPr="00611A2E" w:rsidRDefault="00ED1107" w:rsidP="00ED1107">
      <w:pPr>
        <w:numPr>
          <w:ilvl w:val="12"/>
          <w:numId w:val="0"/>
        </w:numPr>
        <w:ind w:left="1003" w:hanging="283"/>
        <w:rPr>
          <w:rFonts w:ascii="Arial" w:hAnsi="Arial" w:cs="Arial"/>
          <w:sz w:val="16"/>
          <w:szCs w:val="22"/>
        </w:rPr>
      </w:pPr>
    </w:p>
    <w:p w:rsidR="00ED1107" w:rsidRPr="00006B17" w:rsidRDefault="00ED1107" w:rsidP="00ED1107">
      <w:pPr>
        <w:numPr>
          <w:ilvl w:val="0"/>
          <w:numId w:val="6"/>
        </w:numPr>
        <w:rPr>
          <w:rFonts w:ascii="Arial" w:hAnsi="Arial" w:cs="Arial"/>
          <w:szCs w:val="22"/>
        </w:rPr>
      </w:pPr>
      <w:r w:rsidRPr="00006B17">
        <w:rPr>
          <w:rFonts w:ascii="Arial" w:hAnsi="Arial" w:cs="Arial"/>
          <w:szCs w:val="22"/>
        </w:rPr>
        <w:tab/>
        <w:t>To ensure that students wear the correct school uniform</w:t>
      </w:r>
      <w:r w:rsidR="00E04511" w:rsidRPr="00006B17">
        <w:rPr>
          <w:rFonts w:ascii="Arial" w:hAnsi="Arial" w:cs="Arial"/>
          <w:szCs w:val="22"/>
        </w:rPr>
        <w:t xml:space="preserve"> appropriately</w:t>
      </w:r>
    </w:p>
    <w:p w:rsidR="00ED1107" w:rsidRPr="00611A2E" w:rsidRDefault="00ED1107" w:rsidP="00ED1107">
      <w:pPr>
        <w:numPr>
          <w:ilvl w:val="12"/>
          <w:numId w:val="0"/>
        </w:numPr>
        <w:ind w:left="1003" w:hanging="283"/>
        <w:rPr>
          <w:rFonts w:ascii="Arial" w:hAnsi="Arial" w:cs="Arial"/>
          <w:sz w:val="16"/>
          <w:szCs w:val="16"/>
        </w:rPr>
      </w:pPr>
    </w:p>
    <w:p w:rsidR="00ED1107" w:rsidRPr="00006B17" w:rsidRDefault="00ED1107" w:rsidP="00ED1107">
      <w:pPr>
        <w:numPr>
          <w:ilvl w:val="0"/>
          <w:numId w:val="7"/>
        </w:numPr>
        <w:rPr>
          <w:rFonts w:ascii="Arial" w:hAnsi="Arial" w:cs="Arial"/>
          <w:szCs w:val="22"/>
        </w:rPr>
      </w:pPr>
      <w:r w:rsidRPr="00006B17">
        <w:rPr>
          <w:rFonts w:ascii="Arial" w:hAnsi="Arial" w:cs="Arial"/>
          <w:szCs w:val="22"/>
        </w:rPr>
        <w:tab/>
        <w:t xml:space="preserve">To monitor student </w:t>
      </w:r>
      <w:r w:rsidR="007E65CB" w:rsidRPr="00006B17">
        <w:rPr>
          <w:rFonts w:ascii="Arial" w:hAnsi="Arial" w:cs="Arial"/>
          <w:szCs w:val="22"/>
        </w:rPr>
        <w:t>planners</w:t>
      </w:r>
      <w:r w:rsidRPr="00006B17">
        <w:rPr>
          <w:rFonts w:ascii="Arial" w:hAnsi="Arial" w:cs="Arial"/>
          <w:szCs w:val="22"/>
        </w:rPr>
        <w:t xml:space="preserve"> on a regular basis</w:t>
      </w:r>
    </w:p>
    <w:p w:rsidR="00ED1107" w:rsidRPr="00611A2E" w:rsidRDefault="00ED1107" w:rsidP="00ED1107">
      <w:pPr>
        <w:numPr>
          <w:ilvl w:val="12"/>
          <w:numId w:val="0"/>
        </w:numPr>
        <w:ind w:left="1003" w:hanging="283"/>
        <w:rPr>
          <w:rFonts w:ascii="Arial" w:hAnsi="Arial" w:cs="Arial"/>
          <w:sz w:val="16"/>
          <w:szCs w:val="16"/>
        </w:rPr>
      </w:pPr>
    </w:p>
    <w:p w:rsidR="00ED1107" w:rsidRPr="00006B17" w:rsidRDefault="00ED1107" w:rsidP="00ED1107">
      <w:pPr>
        <w:numPr>
          <w:ilvl w:val="0"/>
          <w:numId w:val="8"/>
        </w:numPr>
        <w:ind w:left="1440" w:hanging="720"/>
        <w:rPr>
          <w:rFonts w:ascii="Arial" w:hAnsi="Arial" w:cs="Arial"/>
          <w:szCs w:val="22"/>
        </w:rPr>
      </w:pPr>
      <w:r w:rsidRPr="00006B17">
        <w:rPr>
          <w:rFonts w:ascii="Arial" w:hAnsi="Arial" w:cs="Arial"/>
          <w:szCs w:val="22"/>
        </w:rPr>
        <w:t xml:space="preserve">To foster interest and enthusiasm in extra curricular, </w:t>
      </w:r>
      <w:r w:rsidR="007E65CB" w:rsidRPr="00006B17">
        <w:rPr>
          <w:rFonts w:ascii="Arial" w:hAnsi="Arial" w:cs="Arial"/>
          <w:szCs w:val="22"/>
        </w:rPr>
        <w:t xml:space="preserve">year group </w:t>
      </w:r>
      <w:r w:rsidRPr="00006B17">
        <w:rPr>
          <w:rFonts w:ascii="Arial" w:hAnsi="Arial" w:cs="Arial"/>
          <w:szCs w:val="22"/>
        </w:rPr>
        <w:t xml:space="preserve">and    </w:t>
      </w:r>
      <w:r w:rsidR="007E65CB" w:rsidRPr="00006B17">
        <w:rPr>
          <w:rFonts w:ascii="Arial" w:hAnsi="Arial" w:cs="Arial"/>
          <w:szCs w:val="22"/>
        </w:rPr>
        <w:t xml:space="preserve">           community activities</w:t>
      </w:r>
    </w:p>
    <w:p w:rsidR="00ED1107" w:rsidRPr="00611A2E" w:rsidRDefault="00ED1107" w:rsidP="00ED1107">
      <w:pPr>
        <w:ind w:left="720" w:firstLine="720"/>
        <w:rPr>
          <w:rFonts w:ascii="Arial" w:hAnsi="Arial" w:cs="Arial"/>
          <w:sz w:val="16"/>
          <w:szCs w:val="16"/>
        </w:rPr>
      </w:pPr>
    </w:p>
    <w:p w:rsidR="00ED1107" w:rsidRPr="00006B17" w:rsidRDefault="00ED1107" w:rsidP="00611A2E">
      <w:pPr>
        <w:ind w:left="720" w:hanging="720"/>
        <w:rPr>
          <w:rFonts w:ascii="Arial" w:hAnsi="Arial" w:cs="Arial"/>
          <w:szCs w:val="22"/>
        </w:rPr>
      </w:pPr>
      <w:r w:rsidRPr="00006B17">
        <w:rPr>
          <w:rFonts w:ascii="Arial" w:hAnsi="Arial" w:cs="Arial"/>
          <w:szCs w:val="22"/>
        </w:rPr>
        <w:t xml:space="preserve">            </w:t>
      </w:r>
      <w:r w:rsidR="007E65CB" w:rsidRPr="00006B17">
        <w:rPr>
          <w:rFonts w:ascii="Arial" w:hAnsi="Arial" w:cs="Arial"/>
          <w:szCs w:val="22"/>
        </w:rPr>
        <w:t>8</w:t>
      </w:r>
      <w:r w:rsidRPr="00006B17">
        <w:rPr>
          <w:rFonts w:ascii="Arial" w:hAnsi="Arial" w:cs="Arial"/>
          <w:szCs w:val="22"/>
        </w:rPr>
        <w:t>.</w:t>
      </w:r>
      <w:r w:rsidRPr="00006B17">
        <w:rPr>
          <w:rFonts w:ascii="Arial" w:hAnsi="Arial" w:cs="Arial"/>
          <w:szCs w:val="22"/>
        </w:rPr>
        <w:tab/>
        <w:t xml:space="preserve">To inform the tutor group of school routines (see Staff </w:t>
      </w:r>
      <w:r w:rsidR="007E65CB" w:rsidRPr="00006B17">
        <w:rPr>
          <w:rFonts w:ascii="Arial" w:hAnsi="Arial" w:cs="Arial"/>
          <w:szCs w:val="22"/>
        </w:rPr>
        <w:t xml:space="preserve">Reference Handbook and </w:t>
      </w:r>
      <w:r w:rsidR="00611A2E">
        <w:rPr>
          <w:rFonts w:ascii="Arial" w:hAnsi="Arial" w:cs="Arial"/>
          <w:szCs w:val="22"/>
        </w:rPr>
        <w:t xml:space="preserve"> </w:t>
      </w:r>
      <w:r w:rsidR="007E65CB" w:rsidRPr="00006B17">
        <w:rPr>
          <w:rFonts w:ascii="Arial" w:hAnsi="Arial" w:cs="Arial"/>
          <w:szCs w:val="22"/>
        </w:rPr>
        <w:t>Planner</w:t>
      </w:r>
      <w:r w:rsidRPr="00006B17">
        <w:rPr>
          <w:rFonts w:ascii="Arial" w:hAnsi="Arial" w:cs="Arial"/>
          <w:szCs w:val="22"/>
        </w:rPr>
        <w:t>).</w:t>
      </w:r>
    </w:p>
    <w:p w:rsidR="00ED1107" w:rsidRPr="00611A2E" w:rsidRDefault="00ED1107" w:rsidP="00ED1107">
      <w:pPr>
        <w:numPr>
          <w:ilvl w:val="12"/>
          <w:numId w:val="0"/>
        </w:numPr>
        <w:ind w:left="1003" w:hanging="283"/>
        <w:rPr>
          <w:rFonts w:ascii="Arial" w:hAnsi="Arial" w:cs="Arial"/>
          <w:sz w:val="16"/>
          <w:szCs w:val="22"/>
        </w:rPr>
      </w:pPr>
    </w:p>
    <w:p w:rsidR="00ED1107" w:rsidRPr="00006B17" w:rsidRDefault="00ED1107" w:rsidP="00ED1107">
      <w:pPr>
        <w:rPr>
          <w:rFonts w:ascii="Arial" w:hAnsi="Arial" w:cs="Arial"/>
          <w:szCs w:val="22"/>
        </w:rPr>
      </w:pPr>
      <w:r w:rsidRPr="00006B17">
        <w:rPr>
          <w:rFonts w:ascii="Arial" w:hAnsi="Arial" w:cs="Arial"/>
          <w:szCs w:val="22"/>
        </w:rPr>
        <w:t xml:space="preserve">            </w:t>
      </w:r>
      <w:r w:rsidR="007E65CB" w:rsidRPr="00006B17">
        <w:rPr>
          <w:rFonts w:ascii="Arial" w:hAnsi="Arial" w:cs="Arial"/>
          <w:szCs w:val="22"/>
        </w:rPr>
        <w:t>9</w:t>
      </w:r>
      <w:r w:rsidRPr="00006B17">
        <w:rPr>
          <w:rFonts w:ascii="Arial" w:hAnsi="Arial" w:cs="Arial"/>
          <w:szCs w:val="22"/>
        </w:rPr>
        <w:t>.</w:t>
      </w:r>
      <w:r w:rsidRPr="00006B17">
        <w:rPr>
          <w:rFonts w:ascii="Arial" w:hAnsi="Arial" w:cs="Arial"/>
          <w:szCs w:val="22"/>
        </w:rPr>
        <w:tab/>
        <w:t>To monitor and maintain records of attendance, punctuality, etc.</w:t>
      </w:r>
    </w:p>
    <w:p w:rsidR="00ED1107" w:rsidRPr="00611A2E" w:rsidRDefault="00ED1107" w:rsidP="00ED1107">
      <w:pPr>
        <w:numPr>
          <w:ilvl w:val="12"/>
          <w:numId w:val="0"/>
        </w:numPr>
        <w:ind w:left="1003" w:hanging="283"/>
        <w:rPr>
          <w:rFonts w:ascii="Arial" w:hAnsi="Arial" w:cs="Arial"/>
          <w:sz w:val="16"/>
          <w:szCs w:val="16"/>
        </w:rPr>
      </w:pPr>
    </w:p>
    <w:p w:rsidR="00ED1107" w:rsidRPr="00006B17" w:rsidRDefault="007E65CB" w:rsidP="00ED1107">
      <w:pPr>
        <w:rPr>
          <w:rFonts w:ascii="Arial" w:hAnsi="Arial" w:cs="Arial"/>
          <w:szCs w:val="22"/>
        </w:rPr>
      </w:pPr>
      <w:r w:rsidRPr="00006B17">
        <w:rPr>
          <w:rFonts w:ascii="Arial" w:hAnsi="Arial" w:cs="Arial"/>
          <w:szCs w:val="22"/>
        </w:rPr>
        <w:tab/>
        <w:t>10</w:t>
      </w:r>
      <w:r w:rsidR="00ED1107" w:rsidRPr="00006B17">
        <w:rPr>
          <w:rFonts w:ascii="Arial" w:hAnsi="Arial" w:cs="Arial"/>
          <w:szCs w:val="22"/>
        </w:rPr>
        <w:t>.</w:t>
      </w:r>
      <w:r w:rsidR="00ED1107" w:rsidRPr="00006B17">
        <w:rPr>
          <w:rFonts w:ascii="Arial" w:hAnsi="Arial" w:cs="Arial"/>
          <w:szCs w:val="22"/>
        </w:rPr>
        <w:tab/>
        <w:t>To ensure an orderly start to the day by establishing effective tutorial routines</w:t>
      </w:r>
    </w:p>
    <w:p w:rsidR="00ED1107" w:rsidRPr="00611A2E" w:rsidRDefault="00ED1107" w:rsidP="00ED1107">
      <w:pPr>
        <w:numPr>
          <w:ilvl w:val="12"/>
          <w:numId w:val="0"/>
        </w:numPr>
        <w:ind w:left="1003" w:hanging="283"/>
        <w:rPr>
          <w:rFonts w:ascii="Arial" w:hAnsi="Arial" w:cs="Arial"/>
          <w:sz w:val="16"/>
          <w:szCs w:val="16"/>
        </w:rPr>
      </w:pPr>
    </w:p>
    <w:p w:rsidR="00ED1107" w:rsidRPr="00006B17" w:rsidRDefault="00ED1107" w:rsidP="00ED1107">
      <w:pPr>
        <w:ind w:left="1440" w:hanging="720"/>
        <w:rPr>
          <w:rFonts w:ascii="Arial" w:hAnsi="Arial" w:cs="Arial"/>
          <w:szCs w:val="22"/>
        </w:rPr>
      </w:pPr>
      <w:r w:rsidRPr="00006B17">
        <w:rPr>
          <w:rFonts w:ascii="Arial" w:hAnsi="Arial" w:cs="Arial"/>
          <w:szCs w:val="22"/>
        </w:rPr>
        <w:t>1</w:t>
      </w:r>
      <w:r w:rsidR="007E65CB" w:rsidRPr="00006B17">
        <w:rPr>
          <w:rFonts w:ascii="Arial" w:hAnsi="Arial" w:cs="Arial"/>
          <w:szCs w:val="22"/>
        </w:rPr>
        <w:t>1</w:t>
      </w:r>
      <w:r w:rsidRPr="00006B17">
        <w:rPr>
          <w:rFonts w:ascii="Arial" w:hAnsi="Arial" w:cs="Arial"/>
          <w:szCs w:val="22"/>
        </w:rPr>
        <w:t>.</w:t>
      </w:r>
      <w:r w:rsidRPr="00006B17">
        <w:rPr>
          <w:rFonts w:ascii="Arial" w:hAnsi="Arial" w:cs="Arial"/>
          <w:szCs w:val="22"/>
        </w:rPr>
        <w:tab/>
        <w:t>To have full involvement in reporting procedures and to seek and establish parental co-operation when necessary.</w:t>
      </w:r>
    </w:p>
    <w:p w:rsidR="00ED1107" w:rsidRPr="00611A2E" w:rsidRDefault="00ED1107" w:rsidP="00ED1107">
      <w:pPr>
        <w:numPr>
          <w:ilvl w:val="12"/>
          <w:numId w:val="0"/>
        </w:numPr>
        <w:ind w:left="1003" w:hanging="283"/>
        <w:rPr>
          <w:rFonts w:ascii="Arial" w:hAnsi="Arial" w:cs="Arial"/>
          <w:sz w:val="16"/>
          <w:szCs w:val="16"/>
        </w:rPr>
      </w:pPr>
    </w:p>
    <w:p w:rsidR="00ED1107" w:rsidRPr="00006B17" w:rsidRDefault="007E65CB" w:rsidP="00ED1107">
      <w:pPr>
        <w:ind w:left="1440" w:hanging="720"/>
        <w:rPr>
          <w:rFonts w:ascii="Arial" w:hAnsi="Arial" w:cs="Arial"/>
          <w:szCs w:val="22"/>
        </w:rPr>
      </w:pPr>
      <w:r w:rsidRPr="00006B17">
        <w:rPr>
          <w:rFonts w:ascii="Arial" w:hAnsi="Arial" w:cs="Arial"/>
          <w:szCs w:val="22"/>
        </w:rPr>
        <w:t>12</w:t>
      </w:r>
      <w:r w:rsidR="00ED1107" w:rsidRPr="00006B17">
        <w:rPr>
          <w:rFonts w:ascii="Arial" w:hAnsi="Arial" w:cs="Arial"/>
          <w:szCs w:val="22"/>
        </w:rPr>
        <w:t>.</w:t>
      </w:r>
      <w:r w:rsidR="00ED1107" w:rsidRPr="00006B17">
        <w:rPr>
          <w:rFonts w:ascii="Arial" w:hAnsi="Arial" w:cs="Arial"/>
          <w:szCs w:val="22"/>
        </w:rPr>
        <w:tab/>
        <w:t xml:space="preserve">To support the record keeping system by keeping </w:t>
      </w:r>
      <w:r w:rsidR="00E04511" w:rsidRPr="00006B17">
        <w:rPr>
          <w:rFonts w:ascii="Arial" w:hAnsi="Arial" w:cs="Arial"/>
          <w:szCs w:val="22"/>
        </w:rPr>
        <w:t>p</w:t>
      </w:r>
      <w:r w:rsidR="00ED1107" w:rsidRPr="00006B17">
        <w:rPr>
          <w:rFonts w:ascii="Arial" w:hAnsi="Arial" w:cs="Arial"/>
          <w:szCs w:val="22"/>
        </w:rPr>
        <w:t xml:space="preserve">astoral </w:t>
      </w:r>
      <w:r w:rsidR="00E04511" w:rsidRPr="00006B17">
        <w:rPr>
          <w:rFonts w:ascii="Arial" w:hAnsi="Arial" w:cs="Arial"/>
          <w:szCs w:val="22"/>
        </w:rPr>
        <w:t>staff</w:t>
      </w:r>
      <w:r w:rsidR="00ED1107" w:rsidRPr="00006B17">
        <w:rPr>
          <w:rFonts w:ascii="Arial" w:hAnsi="Arial" w:cs="Arial"/>
          <w:szCs w:val="22"/>
        </w:rPr>
        <w:t xml:space="preserve"> up to date with information about students in the Tutor Group and to assist in the writing of references.</w:t>
      </w:r>
    </w:p>
    <w:p w:rsidR="00ED1107" w:rsidRPr="00611A2E" w:rsidRDefault="00ED1107" w:rsidP="00ED1107">
      <w:pPr>
        <w:numPr>
          <w:ilvl w:val="12"/>
          <w:numId w:val="0"/>
        </w:numPr>
        <w:ind w:left="1003" w:hanging="283"/>
        <w:rPr>
          <w:rFonts w:ascii="Arial" w:hAnsi="Arial" w:cs="Arial"/>
          <w:sz w:val="16"/>
          <w:szCs w:val="16"/>
        </w:rPr>
      </w:pPr>
    </w:p>
    <w:p w:rsidR="00ED1107" w:rsidRPr="00006B17" w:rsidRDefault="00ED1107" w:rsidP="00ED1107">
      <w:pPr>
        <w:rPr>
          <w:rFonts w:ascii="Arial" w:hAnsi="Arial" w:cs="Arial"/>
          <w:szCs w:val="22"/>
        </w:rPr>
      </w:pPr>
      <w:r w:rsidRPr="00006B17">
        <w:rPr>
          <w:rFonts w:ascii="Arial" w:hAnsi="Arial" w:cs="Arial"/>
          <w:szCs w:val="22"/>
        </w:rPr>
        <w:tab/>
        <w:t>1</w:t>
      </w:r>
      <w:r w:rsidR="007E65CB" w:rsidRPr="00006B17">
        <w:rPr>
          <w:rFonts w:ascii="Arial" w:hAnsi="Arial" w:cs="Arial"/>
          <w:szCs w:val="22"/>
        </w:rPr>
        <w:t>3</w:t>
      </w:r>
      <w:r w:rsidRPr="00006B17">
        <w:rPr>
          <w:rFonts w:ascii="Arial" w:hAnsi="Arial" w:cs="Arial"/>
          <w:szCs w:val="22"/>
        </w:rPr>
        <w:t>.</w:t>
      </w:r>
      <w:r w:rsidRPr="00006B17">
        <w:rPr>
          <w:rFonts w:ascii="Arial" w:hAnsi="Arial" w:cs="Arial"/>
          <w:szCs w:val="22"/>
        </w:rPr>
        <w:tab/>
        <w:t>To be a key figure in communications between students, teachers and parents.</w:t>
      </w:r>
    </w:p>
    <w:p w:rsidR="00ED1107" w:rsidRPr="00006B17" w:rsidRDefault="00ED1107" w:rsidP="00ED1107">
      <w:pPr>
        <w:ind w:left="720"/>
        <w:rPr>
          <w:rFonts w:ascii="Arial" w:hAnsi="Arial" w:cs="Arial"/>
          <w:szCs w:val="22"/>
        </w:rPr>
      </w:pPr>
    </w:p>
    <w:p w:rsidR="00ED1107" w:rsidRPr="00006B17" w:rsidRDefault="00ED1107" w:rsidP="00551E1D">
      <w:pPr>
        <w:outlineLvl w:val="0"/>
        <w:rPr>
          <w:rFonts w:ascii="Arial" w:hAnsi="Arial" w:cs="Arial"/>
          <w:b/>
          <w:szCs w:val="22"/>
        </w:rPr>
      </w:pPr>
      <w:r w:rsidRPr="00006B17">
        <w:rPr>
          <w:rFonts w:ascii="Arial" w:hAnsi="Arial" w:cs="Arial"/>
          <w:b/>
          <w:szCs w:val="22"/>
        </w:rPr>
        <w:t>CONCLUSION</w:t>
      </w:r>
    </w:p>
    <w:p w:rsidR="00ED1107" w:rsidRPr="00611A2E" w:rsidRDefault="00ED1107" w:rsidP="00ED1107">
      <w:pPr>
        <w:rPr>
          <w:rFonts w:ascii="Arial" w:hAnsi="Arial" w:cs="Arial"/>
          <w:b/>
          <w:sz w:val="14"/>
          <w:szCs w:val="22"/>
        </w:rPr>
      </w:pPr>
    </w:p>
    <w:p w:rsidR="00ED1107" w:rsidRPr="00006B17" w:rsidRDefault="00ED1107" w:rsidP="00ED1107">
      <w:pPr>
        <w:rPr>
          <w:rFonts w:ascii="Arial" w:hAnsi="Arial" w:cs="Arial"/>
          <w:szCs w:val="22"/>
        </w:rPr>
      </w:pPr>
      <w:r w:rsidRPr="00006B17">
        <w:rPr>
          <w:rFonts w:ascii="Arial" w:hAnsi="Arial" w:cs="Arial"/>
          <w:szCs w:val="22"/>
        </w:rPr>
        <w:t>Tutors share responsibility for personal development and should have an interest in the student’s future as well as their past.  The tutor’s role is therefore an extension of the provision of a range of experiences which will enable a student to achieve the knowledge, skills, values, habits, attitudes and ways of behaving that will stand her/him in good stead in subsequent stages of development.</w:t>
      </w:r>
    </w:p>
    <w:p w:rsidR="00ED1107" w:rsidRPr="00006B17" w:rsidRDefault="00ED1107" w:rsidP="00ED1107">
      <w:pPr>
        <w:jc w:val="right"/>
        <w:rPr>
          <w:rFonts w:ascii="Arial" w:hAnsi="Arial" w:cs="Arial"/>
          <w:szCs w:val="22"/>
        </w:rPr>
      </w:pPr>
    </w:p>
    <w:p w:rsidR="00ED1107" w:rsidRPr="00006B17" w:rsidRDefault="00ED1107" w:rsidP="00ED1107">
      <w:pPr>
        <w:rPr>
          <w:rFonts w:ascii="Arial" w:hAnsi="Arial" w:cs="Arial"/>
          <w:szCs w:val="22"/>
        </w:rPr>
      </w:pPr>
    </w:p>
    <w:p w:rsidR="000003DA" w:rsidRPr="00006B17" w:rsidRDefault="000003DA">
      <w:pPr>
        <w:rPr>
          <w:rFonts w:ascii="Arial" w:hAnsi="Arial" w:cs="Arial"/>
          <w:szCs w:val="22"/>
        </w:rPr>
      </w:pPr>
    </w:p>
    <w:sectPr w:rsidR="000003DA" w:rsidRPr="00006B17" w:rsidSect="00ED1107">
      <w:footerReference w:type="default" r:id="rId11"/>
      <w:pgSz w:w="11906" w:h="16838" w:code="9"/>
      <w:pgMar w:top="851" w:right="851" w:bottom="851" w:left="1134" w:header="709" w:footer="709" w:gutter="0"/>
      <w:paperSrc w:first="2" w:other="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DA3" w:rsidRDefault="005A2DA3">
      <w:r>
        <w:separator/>
      </w:r>
    </w:p>
  </w:endnote>
  <w:endnote w:type="continuationSeparator" w:id="0">
    <w:p w:rsidR="005A2DA3" w:rsidRDefault="005A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17" w:rsidRDefault="00AA69EB">
    <w:pPr>
      <w:pStyle w:val="Footer"/>
    </w:pPr>
    <w:r>
      <w:t>Feb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DA3" w:rsidRDefault="005A2DA3">
      <w:r>
        <w:separator/>
      </w:r>
    </w:p>
  </w:footnote>
  <w:footnote w:type="continuationSeparator" w:id="0">
    <w:p w:rsidR="005A2DA3" w:rsidRDefault="005A2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11C052B"/>
    <w:multiLevelType w:val="singleLevel"/>
    <w:tmpl w:val="DA327264"/>
    <w:lvl w:ilvl="0">
      <w:start w:val="1"/>
      <w:numFmt w:val="decimal"/>
      <w:lvlText w:val="%1."/>
      <w:legacy w:legacy="1" w:legacySpace="0" w:legacyIndent="283"/>
      <w:lvlJc w:val="left"/>
      <w:pPr>
        <w:ind w:left="100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1"/>
    <w:lvlOverride w:ilvl="0">
      <w:lvl w:ilvl="0">
        <w:start w:val="1"/>
        <w:numFmt w:val="decimal"/>
        <w:lvlText w:val="%1."/>
        <w:legacy w:legacy="1" w:legacySpace="0" w:legacyIndent="283"/>
        <w:lvlJc w:val="left"/>
        <w:pPr>
          <w:ind w:left="1003" w:hanging="283"/>
        </w:pPr>
      </w:lvl>
    </w:lvlOverride>
  </w:num>
  <w:num w:numId="4">
    <w:abstractNumId w:val="1"/>
    <w:lvlOverride w:ilvl="0">
      <w:lvl w:ilvl="0">
        <w:start w:val="1"/>
        <w:numFmt w:val="decimal"/>
        <w:lvlText w:val="%1."/>
        <w:legacy w:legacy="1" w:legacySpace="0" w:legacyIndent="283"/>
        <w:lvlJc w:val="left"/>
        <w:pPr>
          <w:ind w:left="1003" w:hanging="283"/>
        </w:pPr>
      </w:lvl>
    </w:lvlOverride>
  </w:num>
  <w:num w:numId="5">
    <w:abstractNumId w:val="1"/>
    <w:lvlOverride w:ilvl="0">
      <w:lvl w:ilvl="0">
        <w:start w:val="1"/>
        <w:numFmt w:val="decimal"/>
        <w:lvlText w:val="%1."/>
        <w:legacy w:legacy="1" w:legacySpace="0" w:legacyIndent="283"/>
        <w:lvlJc w:val="left"/>
        <w:pPr>
          <w:ind w:left="1003" w:hanging="283"/>
        </w:pPr>
      </w:lvl>
    </w:lvlOverride>
  </w:num>
  <w:num w:numId="6">
    <w:abstractNumId w:val="1"/>
    <w:lvlOverride w:ilvl="0">
      <w:lvl w:ilvl="0">
        <w:start w:val="1"/>
        <w:numFmt w:val="decimal"/>
        <w:lvlText w:val="%1."/>
        <w:legacy w:legacy="1" w:legacySpace="0" w:legacyIndent="283"/>
        <w:lvlJc w:val="left"/>
        <w:pPr>
          <w:ind w:left="1003" w:hanging="283"/>
        </w:pPr>
      </w:lvl>
    </w:lvlOverride>
  </w:num>
  <w:num w:numId="7">
    <w:abstractNumId w:val="1"/>
    <w:lvlOverride w:ilvl="0">
      <w:lvl w:ilvl="0">
        <w:start w:val="1"/>
        <w:numFmt w:val="decimal"/>
        <w:lvlText w:val="%1."/>
        <w:legacy w:legacy="1" w:legacySpace="0" w:legacyIndent="283"/>
        <w:lvlJc w:val="left"/>
        <w:pPr>
          <w:ind w:left="1003" w:hanging="283"/>
        </w:pPr>
      </w:lvl>
    </w:lvlOverride>
  </w:num>
  <w:num w:numId="8">
    <w:abstractNumId w:val="1"/>
    <w:lvlOverride w:ilvl="0">
      <w:lvl w:ilvl="0">
        <w:start w:val="1"/>
        <w:numFmt w:val="decimal"/>
        <w:lvlText w:val="%1."/>
        <w:legacy w:legacy="1" w:legacySpace="0" w:legacyIndent="283"/>
        <w:lvlJc w:val="left"/>
        <w:pPr>
          <w:ind w:left="1003" w:hanging="283"/>
        </w:pPr>
      </w:lvl>
    </w:lvlOverride>
  </w:num>
  <w:num w:numId="9">
    <w:abstractNumId w:val="1"/>
    <w:lvlOverride w:ilvl="0">
      <w:lvl w:ilvl="0">
        <w:start w:val="1"/>
        <w:numFmt w:val="decimal"/>
        <w:lvlText w:val="%1."/>
        <w:legacy w:legacy="1" w:legacySpace="0" w:legacyIndent="283"/>
        <w:lvlJc w:val="left"/>
        <w:pPr>
          <w:ind w:left="100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07"/>
    <w:rsid w:val="000003DA"/>
    <w:rsid w:val="00006B17"/>
    <w:rsid w:val="000406E0"/>
    <w:rsid w:val="000A4996"/>
    <w:rsid w:val="000B0D2B"/>
    <w:rsid w:val="000B5CF9"/>
    <w:rsid w:val="000C2C2A"/>
    <w:rsid w:val="000D79BB"/>
    <w:rsid w:val="00162D43"/>
    <w:rsid w:val="00164878"/>
    <w:rsid w:val="001656F7"/>
    <w:rsid w:val="00171E84"/>
    <w:rsid w:val="0019254A"/>
    <w:rsid w:val="001A5A53"/>
    <w:rsid w:val="001B43E5"/>
    <w:rsid w:val="001C2DCB"/>
    <w:rsid w:val="002218AC"/>
    <w:rsid w:val="00295EC4"/>
    <w:rsid w:val="002F303F"/>
    <w:rsid w:val="002F7FB2"/>
    <w:rsid w:val="00332EFC"/>
    <w:rsid w:val="003E6F74"/>
    <w:rsid w:val="004177A5"/>
    <w:rsid w:val="0048632B"/>
    <w:rsid w:val="00551E1D"/>
    <w:rsid w:val="00554936"/>
    <w:rsid w:val="005625D2"/>
    <w:rsid w:val="005A2DA3"/>
    <w:rsid w:val="005B3247"/>
    <w:rsid w:val="005C235A"/>
    <w:rsid w:val="00611A2E"/>
    <w:rsid w:val="00613324"/>
    <w:rsid w:val="006751D8"/>
    <w:rsid w:val="00683D5D"/>
    <w:rsid w:val="006B05AD"/>
    <w:rsid w:val="006C609D"/>
    <w:rsid w:val="006E0BF6"/>
    <w:rsid w:val="00710B12"/>
    <w:rsid w:val="00740C77"/>
    <w:rsid w:val="007E65CB"/>
    <w:rsid w:val="00822153"/>
    <w:rsid w:val="00853973"/>
    <w:rsid w:val="00876FD3"/>
    <w:rsid w:val="00882313"/>
    <w:rsid w:val="008B6150"/>
    <w:rsid w:val="009146DE"/>
    <w:rsid w:val="00953713"/>
    <w:rsid w:val="009559A8"/>
    <w:rsid w:val="00990AB3"/>
    <w:rsid w:val="009B364A"/>
    <w:rsid w:val="009E5AE1"/>
    <w:rsid w:val="00A8112E"/>
    <w:rsid w:val="00AA69EB"/>
    <w:rsid w:val="00AB5255"/>
    <w:rsid w:val="00B00A01"/>
    <w:rsid w:val="00B10173"/>
    <w:rsid w:val="00B139D6"/>
    <w:rsid w:val="00B5460E"/>
    <w:rsid w:val="00B7239F"/>
    <w:rsid w:val="00B814D7"/>
    <w:rsid w:val="00B93D01"/>
    <w:rsid w:val="00BA52E2"/>
    <w:rsid w:val="00C25287"/>
    <w:rsid w:val="00CC0191"/>
    <w:rsid w:val="00D61A3C"/>
    <w:rsid w:val="00E04511"/>
    <w:rsid w:val="00E12876"/>
    <w:rsid w:val="00E1713D"/>
    <w:rsid w:val="00E70710"/>
    <w:rsid w:val="00E7412D"/>
    <w:rsid w:val="00E77598"/>
    <w:rsid w:val="00ED1107"/>
    <w:rsid w:val="00EF48DD"/>
    <w:rsid w:val="00F45754"/>
    <w:rsid w:val="00F50136"/>
    <w:rsid w:val="00F759B4"/>
    <w:rsid w:val="00FC6D89"/>
    <w:rsid w:val="00FD0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186F03-B91B-4689-81EC-423D26E1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107"/>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107"/>
    <w:pPr>
      <w:tabs>
        <w:tab w:val="center" w:pos="4153"/>
        <w:tab w:val="right" w:pos="8306"/>
      </w:tabs>
    </w:pPr>
  </w:style>
  <w:style w:type="paragraph" w:styleId="Footer">
    <w:name w:val="footer"/>
    <w:basedOn w:val="Normal"/>
    <w:rsid w:val="000D79BB"/>
    <w:pPr>
      <w:tabs>
        <w:tab w:val="center" w:pos="4153"/>
        <w:tab w:val="right" w:pos="8306"/>
      </w:tabs>
    </w:pPr>
  </w:style>
  <w:style w:type="paragraph" w:styleId="DocumentMap">
    <w:name w:val="Document Map"/>
    <w:basedOn w:val="Normal"/>
    <w:semiHidden/>
    <w:rsid w:val="00551E1D"/>
    <w:pPr>
      <w:shd w:val="clear" w:color="auto" w:fill="000080"/>
    </w:pPr>
    <w:rPr>
      <w:rFonts w:ascii="Tahoma" w:hAnsi="Tahoma" w:cs="Tahoma"/>
      <w:sz w:val="20"/>
    </w:rPr>
  </w:style>
  <w:style w:type="paragraph" w:styleId="BalloonText">
    <w:name w:val="Balloon Text"/>
    <w:basedOn w:val="Normal"/>
    <w:semiHidden/>
    <w:rsid w:val="008539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975B48EEAE74786885CCFB2523611" ma:contentTypeVersion="0" ma:contentTypeDescription="Create a new document." ma:contentTypeScope="" ma:versionID="53a97bf38b3685e3e59949c0bc14471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397B1-EB0A-4584-BC76-F71B4F948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1CC77CD-2E6E-49C4-92A7-12B71CA18D8B}">
  <ds:schemaRefs>
    <ds:schemaRef ds:uri="http://schemas.microsoft.com/sharepoint/v3/contenttype/forms"/>
  </ds:schemaRefs>
</ds:datastoreItem>
</file>

<file path=customXml/itemProps3.xml><?xml version="1.0" encoding="utf-8"?>
<ds:datastoreItem xmlns:ds="http://schemas.openxmlformats.org/officeDocument/2006/customXml" ds:itemID="{1E973CAD-7DAB-42C9-BD53-675297E502E3}">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3655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Ponteland Community High School</vt:lpstr>
    </vt:vector>
  </TitlesOfParts>
  <Company>Ponteland Community High School</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Ponteland Community High School</dc:title>
  <dc:creator>ld</dc:creator>
  <cp:lastModifiedBy>D Patterson</cp:lastModifiedBy>
  <cp:revision>2</cp:revision>
  <cp:lastPrinted>2013-01-25T15:48:00Z</cp:lastPrinted>
  <dcterms:created xsi:type="dcterms:W3CDTF">2017-03-29T13:44:00Z</dcterms:created>
  <dcterms:modified xsi:type="dcterms:W3CDTF">2017-03-29T13:44:00Z</dcterms:modified>
</cp:coreProperties>
</file>