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EAA" w:rsidRDefault="00DF0EAA"/>
    <w:p w:rsidR="0035659E" w:rsidRDefault="000D40E4">
      <w:r>
        <w:rPr>
          <w:noProof/>
          <w:lang w:eastAsia="en-GB"/>
        </w:rPr>
        <w:drawing>
          <wp:anchor distT="0" distB="0" distL="114300" distR="114300" simplePos="0" relativeHeight="251657728" behindDoc="1" locked="0" layoutInCell="1" allowOverlap="1">
            <wp:simplePos x="0" y="0"/>
            <wp:positionH relativeFrom="margin">
              <wp:posOffset>4669155</wp:posOffset>
            </wp:positionH>
            <wp:positionV relativeFrom="paragraph">
              <wp:posOffset>-755015</wp:posOffset>
            </wp:positionV>
            <wp:extent cx="1549400" cy="1438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59E" w:rsidRDefault="002D1D7F">
      <w:r>
        <w:rPr>
          <w:rFonts w:ascii="Trajan Pro 3" w:hAnsi="Trajan Pro 3"/>
          <w:sz w:val="32"/>
          <w:szCs w:val="24"/>
        </w:rPr>
        <w:t>IT and Media Technician</w:t>
      </w:r>
      <w:r w:rsidR="0035659E">
        <w:rPr>
          <w:rFonts w:ascii="Trajan Pro 3" w:hAnsi="Trajan Pro 3"/>
          <w:sz w:val="32"/>
          <w:szCs w:val="2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55"/>
        <w:gridCol w:w="7700"/>
      </w:tblGrid>
      <w:tr w:rsidR="002D0E77" w:rsidRPr="00E72553" w:rsidTr="000651F3">
        <w:tc>
          <w:tcPr>
            <w:tcW w:w="9855" w:type="dxa"/>
            <w:gridSpan w:val="2"/>
            <w:tcBorders>
              <w:bottom w:val="single" w:sz="18" w:space="0" w:color="D82832"/>
            </w:tcBorders>
            <w:shd w:val="clear" w:color="auto" w:fill="003975"/>
          </w:tcPr>
          <w:p w:rsidR="00526239" w:rsidRDefault="00526239" w:rsidP="005D200E">
            <w:pPr>
              <w:spacing w:after="0"/>
              <w:rPr>
                <w:sz w:val="16"/>
                <w:szCs w:val="16"/>
              </w:rPr>
            </w:pPr>
          </w:p>
          <w:p w:rsidR="00526239" w:rsidRPr="00C274FA" w:rsidRDefault="00526239" w:rsidP="005D200E">
            <w:pPr>
              <w:spacing w:after="0"/>
              <w:rPr>
                <w:rFonts w:ascii="Trajan Pro 3" w:hAnsi="Trajan Pro 3" w:cs="Arial"/>
                <w:color w:val="FFFFFF"/>
                <w:sz w:val="28"/>
                <w:szCs w:val="20"/>
              </w:rPr>
            </w:pPr>
            <w:r w:rsidRPr="00C274FA">
              <w:rPr>
                <w:rFonts w:ascii="Trajan Pro 3" w:hAnsi="Trajan Pro 3" w:cs="Arial"/>
                <w:color w:val="FFFFFF"/>
                <w:sz w:val="28"/>
                <w:szCs w:val="20"/>
              </w:rPr>
              <w:t>Job Description</w:t>
            </w:r>
          </w:p>
          <w:p w:rsidR="002D0E77" w:rsidRPr="00E72553" w:rsidRDefault="002D0E77" w:rsidP="000651F3">
            <w:pPr>
              <w:spacing w:after="0"/>
              <w:rPr>
                <w:rFonts w:ascii="Gill Sans MT" w:hAnsi="Gill Sans MT" w:cs="Arial"/>
                <w:b/>
                <w:sz w:val="20"/>
                <w:szCs w:val="20"/>
              </w:rPr>
            </w:pPr>
          </w:p>
        </w:tc>
      </w:tr>
      <w:tr w:rsidR="000651F3" w:rsidRPr="00E72553" w:rsidTr="00C274FA">
        <w:tc>
          <w:tcPr>
            <w:tcW w:w="9855" w:type="dxa"/>
            <w:gridSpan w:val="2"/>
            <w:tcBorders>
              <w:top w:val="single" w:sz="18" w:space="0" w:color="D82832"/>
              <w:bottom w:val="single" w:sz="4" w:space="0" w:color="auto"/>
            </w:tcBorders>
            <w:shd w:val="clear" w:color="auto" w:fill="D9E2F3"/>
          </w:tcPr>
          <w:p w:rsidR="000651F3" w:rsidRPr="00C274FA" w:rsidRDefault="000651F3" w:rsidP="000651F3">
            <w:pPr>
              <w:spacing w:after="0"/>
              <w:rPr>
                <w:rFonts w:ascii="Gill Sans MT" w:hAnsi="Gill Sans MT" w:cs="Arial"/>
                <w:color w:val="0D0D0D"/>
                <w:szCs w:val="20"/>
              </w:rPr>
            </w:pPr>
            <w:r w:rsidRPr="00C274FA">
              <w:rPr>
                <w:rFonts w:ascii="Gill Sans MT" w:hAnsi="Gill Sans MT" w:cs="Arial"/>
                <w:color w:val="0D0D0D"/>
                <w:szCs w:val="20"/>
              </w:rPr>
              <w:t>The Trust is committed to safeguarding and promoting the welfare of children and young people and expects all staff and volunteers to share this commitment.</w:t>
            </w:r>
          </w:p>
          <w:p w:rsidR="000651F3" w:rsidRDefault="000651F3" w:rsidP="005D200E">
            <w:pPr>
              <w:spacing w:after="0"/>
              <w:rPr>
                <w:sz w:val="16"/>
                <w:szCs w:val="16"/>
              </w:rPr>
            </w:pPr>
          </w:p>
        </w:tc>
      </w:tr>
      <w:tr w:rsidR="002D0E77" w:rsidRPr="00E72553" w:rsidTr="00F9756D">
        <w:tc>
          <w:tcPr>
            <w:tcW w:w="2155" w:type="dxa"/>
            <w:tcBorders>
              <w:top w:val="single" w:sz="4" w:space="0" w:color="auto"/>
            </w:tcBorders>
          </w:tcPr>
          <w:p w:rsidR="002D0E77" w:rsidRPr="004F4851" w:rsidRDefault="002D0E77" w:rsidP="005D200E">
            <w:pPr>
              <w:spacing w:after="0"/>
              <w:rPr>
                <w:rFonts w:ascii="Gill Sans MT" w:hAnsi="Gill Sans MT" w:cs="Arial"/>
                <w:b/>
                <w:sz w:val="20"/>
                <w:szCs w:val="20"/>
              </w:rPr>
            </w:pPr>
          </w:p>
          <w:p w:rsidR="002D0E77" w:rsidRPr="004F4851" w:rsidRDefault="00526239" w:rsidP="005D200E">
            <w:pPr>
              <w:spacing w:after="0"/>
              <w:rPr>
                <w:rFonts w:ascii="Gill Sans MT" w:hAnsi="Gill Sans MT" w:cs="Arial"/>
                <w:sz w:val="20"/>
                <w:szCs w:val="20"/>
              </w:rPr>
            </w:pPr>
            <w:r w:rsidRPr="004F4851">
              <w:rPr>
                <w:rFonts w:ascii="Gill Sans MT" w:hAnsi="Gill Sans MT" w:cs="Arial"/>
                <w:sz w:val="20"/>
                <w:szCs w:val="20"/>
              </w:rPr>
              <w:t>Summary of the role</w:t>
            </w:r>
          </w:p>
          <w:p w:rsidR="002D0E77" w:rsidRPr="004F4851" w:rsidRDefault="002D0E77" w:rsidP="005D200E">
            <w:pPr>
              <w:spacing w:after="0"/>
              <w:rPr>
                <w:rFonts w:ascii="Gill Sans MT" w:hAnsi="Gill Sans MT" w:cs="Arial"/>
                <w:b/>
                <w:sz w:val="20"/>
                <w:szCs w:val="20"/>
              </w:rPr>
            </w:pPr>
          </w:p>
        </w:tc>
        <w:tc>
          <w:tcPr>
            <w:tcW w:w="7700" w:type="dxa"/>
            <w:tcBorders>
              <w:top w:val="single" w:sz="4" w:space="0" w:color="auto"/>
            </w:tcBorders>
          </w:tcPr>
          <w:p w:rsidR="004906A0" w:rsidRPr="004F4851" w:rsidRDefault="00671CAF" w:rsidP="0020706F">
            <w:pPr>
              <w:spacing w:after="0"/>
              <w:rPr>
                <w:rFonts w:ascii="Gill Sans MT" w:hAnsi="Gill Sans MT" w:cs="Arial"/>
                <w:sz w:val="20"/>
                <w:szCs w:val="20"/>
              </w:rPr>
            </w:pPr>
            <w:r w:rsidRPr="004F4851">
              <w:rPr>
                <w:rFonts w:ascii="Gill Sans MT" w:hAnsi="Gill Sans MT" w:cs="Arial"/>
                <w:b/>
                <w:bCs/>
                <w:sz w:val="20"/>
                <w:szCs w:val="20"/>
              </w:rPr>
              <w:br/>
            </w:r>
            <w:r w:rsidR="004906A0" w:rsidRPr="004F4851">
              <w:rPr>
                <w:rFonts w:ascii="Gill Sans MT" w:hAnsi="Gill Sans MT" w:cs="Arial"/>
                <w:b/>
                <w:bCs/>
                <w:sz w:val="20"/>
                <w:szCs w:val="20"/>
              </w:rPr>
              <w:t>Job Title:</w:t>
            </w:r>
            <w:r w:rsidR="004906A0" w:rsidRPr="004F4851">
              <w:rPr>
                <w:rFonts w:ascii="Gill Sans MT" w:hAnsi="Gill Sans MT" w:cs="Arial"/>
                <w:sz w:val="20"/>
                <w:szCs w:val="20"/>
              </w:rPr>
              <w:tab/>
            </w:r>
            <w:r w:rsidR="004906A0" w:rsidRPr="004F4851">
              <w:rPr>
                <w:rFonts w:ascii="Gill Sans MT" w:hAnsi="Gill Sans MT" w:cs="Arial"/>
                <w:sz w:val="20"/>
                <w:szCs w:val="20"/>
              </w:rPr>
              <w:tab/>
            </w:r>
            <w:bookmarkStart w:id="0" w:name="OLE_LINK1"/>
            <w:r w:rsidR="004906A0" w:rsidRPr="004F4851">
              <w:rPr>
                <w:rFonts w:ascii="Gill Sans MT" w:hAnsi="Gill Sans MT" w:cs="Arial"/>
                <w:sz w:val="20"/>
                <w:szCs w:val="20"/>
              </w:rPr>
              <w:tab/>
            </w:r>
            <w:bookmarkEnd w:id="0"/>
            <w:r w:rsidR="00570E0B">
              <w:rPr>
                <w:rFonts w:ascii="Gill Sans MT" w:hAnsi="Gill Sans MT" w:cs="Arial"/>
                <w:sz w:val="20"/>
                <w:szCs w:val="20"/>
              </w:rPr>
              <w:t xml:space="preserve">IT and </w:t>
            </w:r>
            <w:r w:rsidR="002D1D7F">
              <w:rPr>
                <w:rFonts w:ascii="Gill Sans MT" w:hAnsi="Gill Sans MT" w:cs="Arial"/>
                <w:sz w:val="20"/>
                <w:szCs w:val="20"/>
              </w:rPr>
              <w:t>Media Technician</w:t>
            </w:r>
            <w:r w:rsidR="00A97079">
              <w:rPr>
                <w:rFonts w:ascii="Gill Sans MT" w:hAnsi="Gill Sans MT" w:cs="Arial"/>
                <w:sz w:val="20"/>
                <w:szCs w:val="20"/>
              </w:rPr>
              <w:t xml:space="preserve"> </w:t>
            </w:r>
          </w:p>
          <w:p w:rsidR="00F85F3D" w:rsidRPr="004F4851" w:rsidRDefault="00F85F3D" w:rsidP="0020706F">
            <w:pPr>
              <w:spacing w:after="0"/>
              <w:rPr>
                <w:rFonts w:ascii="Gill Sans MT" w:hAnsi="Gill Sans MT" w:cs="Arial"/>
                <w:sz w:val="20"/>
                <w:szCs w:val="20"/>
              </w:rPr>
            </w:pPr>
          </w:p>
          <w:p w:rsidR="004906A0" w:rsidRPr="004F4851" w:rsidRDefault="00A97079" w:rsidP="004906A0">
            <w:pPr>
              <w:ind w:left="2880" w:hanging="2880"/>
              <w:rPr>
                <w:rFonts w:ascii="Gill Sans MT" w:hAnsi="Gill Sans MT" w:cs="Arial"/>
                <w:sz w:val="20"/>
                <w:szCs w:val="20"/>
              </w:rPr>
            </w:pPr>
            <w:r>
              <w:rPr>
                <w:rFonts w:ascii="Gill Sans MT" w:hAnsi="Gill Sans MT" w:cs="Arial"/>
                <w:b/>
                <w:bCs/>
                <w:sz w:val="20"/>
                <w:szCs w:val="20"/>
              </w:rPr>
              <w:t>Department</w:t>
            </w:r>
            <w:r w:rsidR="004906A0" w:rsidRPr="004F4851">
              <w:rPr>
                <w:rFonts w:ascii="Gill Sans MT" w:hAnsi="Gill Sans MT" w:cs="Arial"/>
                <w:b/>
                <w:bCs/>
                <w:sz w:val="20"/>
                <w:szCs w:val="20"/>
              </w:rPr>
              <w:t>:</w:t>
            </w:r>
            <w:r w:rsidR="004906A0" w:rsidRPr="004F4851">
              <w:rPr>
                <w:rFonts w:ascii="Gill Sans MT" w:hAnsi="Gill Sans MT" w:cs="Arial"/>
                <w:b/>
                <w:bCs/>
                <w:sz w:val="20"/>
                <w:szCs w:val="20"/>
              </w:rPr>
              <w:tab/>
            </w:r>
            <w:r w:rsidR="00070E4B">
              <w:rPr>
                <w:rFonts w:ascii="Gill Sans MT" w:hAnsi="Gill Sans MT" w:cs="Arial"/>
                <w:bCs/>
                <w:sz w:val="20"/>
                <w:szCs w:val="20"/>
              </w:rPr>
              <w:t xml:space="preserve">IT </w:t>
            </w:r>
          </w:p>
          <w:p w:rsidR="004906A0" w:rsidRPr="004F4851" w:rsidRDefault="004906A0" w:rsidP="00F85F3D">
            <w:pPr>
              <w:ind w:left="2880" w:hanging="2880"/>
              <w:jc w:val="both"/>
              <w:rPr>
                <w:rFonts w:ascii="Gill Sans MT" w:hAnsi="Gill Sans MT" w:cs="Arial"/>
                <w:sz w:val="20"/>
                <w:szCs w:val="20"/>
              </w:rPr>
            </w:pPr>
            <w:r w:rsidRPr="004F4851">
              <w:rPr>
                <w:rFonts w:ascii="Gill Sans MT" w:hAnsi="Gill Sans MT" w:cs="Arial"/>
                <w:b/>
                <w:sz w:val="20"/>
                <w:szCs w:val="20"/>
              </w:rPr>
              <w:t>Reporting Line:</w:t>
            </w:r>
            <w:r w:rsidRPr="004F4851">
              <w:rPr>
                <w:rFonts w:ascii="Gill Sans MT" w:hAnsi="Gill Sans MT" w:cs="Arial"/>
                <w:sz w:val="20"/>
                <w:szCs w:val="20"/>
              </w:rPr>
              <w:tab/>
            </w:r>
            <w:r w:rsidR="008365CA">
              <w:rPr>
                <w:rFonts w:ascii="Gill Sans MT" w:hAnsi="Gill Sans MT" w:cs="Arial"/>
                <w:sz w:val="20"/>
                <w:szCs w:val="20"/>
              </w:rPr>
              <w:t xml:space="preserve">IT </w:t>
            </w:r>
            <w:r w:rsidR="002D1D7F">
              <w:rPr>
                <w:rFonts w:ascii="Gill Sans MT" w:hAnsi="Gill Sans MT" w:cs="Arial"/>
                <w:sz w:val="20"/>
                <w:szCs w:val="20"/>
              </w:rPr>
              <w:t>Support Manager</w:t>
            </w:r>
          </w:p>
          <w:p w:rsidR="00F376F1" w:rsidRPr="00A97079" w:rsidRDefault="00F376F1" w:rsidP="00A97079">
            <w:pPr>
              <w:ind w:left="2880" w:hanging="2880"/>
              <w:rPr>
                <w:rFonts w:ascii="Gill Sans MT" w:hAnsi="Gill Sans MT" w:cs="Arial"/>
                <w:bCs/>
                <w:sz w:val="20"/>
                <w:szCs w:val="20"/>
              </w:rPr>
            </w:pPr>
            <w:r w:rsidRPr="004F4851">
              <w:rPr>
                <w:rFonts w:ascii="Gill Sans MT" w:hAnsi="Gill Sans MT" w:cs="Arial"/>
                <w:b/>
                <w:sz w:val="20"/>
                <w:szCs w:val="20"/>
              </w:rPr>
              <w:t>Hours:</w:t>
            </w:r>
            <w:r w:rsidRPr="004F4851">
              <w:rPr>
                <w:rFonts w:ascii="Gill Sans MT" w:hAnsi="Gill Sans MT" w:cs="Arial"/>
                <w:sz w:val="20"/>
                <w:szCs w:val="20"/>
              </w:rPr>
              <w:tab/>
            </w:r>
            <w:r w:rsidR="00A97079" w:rsidRPr="00A97079">
              <w:rPr>
                <w:rFonts w:ascii="Gill Sans MT" w:hAnsi="Gill Sans MT" w:cs="Arial"/>
                <w:bCs/>
                <w:sz w:val="20"/>
                <w:szCs w:val="20"/>
              </w:rPr>
              <w:t>An average of 37 hours per week all year around, including some Saturday mornings during term time on a rota basis when the School is in session</w:t>
            </w:r>
            <w:r w:rsidR="008365CA">
              <w:rPr>
                <w:rFonts w:ascii="Gill Sans MT" w:hAnsi="Gill Sans MT" w:cs="Arial"/>
                <w:bCs/>
                <w:sz w:val="20"/>
                <w:szCs w:val="20"/>
              </w:rPr>
              <w:t>.</w:t>
            </w:r>
            <w:r w:rsidR="00070E4B">
              <w:rPr>
                <w:rFonts w:ascii="Gill Sans MT" w:hAnsi="Gill Sans MT" w:cs="Arial"/>
                <w:bCs/>
                <w:sz w:val="20"/>
                <w:szCs w:val="20"/>
              </w:rPr>
              <w:t xml:space="preserve"> </w:t>
            </w:r>
            <w:bookmarkStart w:id="1" w:name="_GoBack"/>
            <w:bookmarkEnd w:id="1"/>
            <w:r w:rsidR="008365CA">
              <w:rPr>
                <w:rFonts w:ascii="Gill Sans MT" w:hAnsi="Gill Sans MT" w:cs="Arial"/>
                <w:bCs/>
                <w:sz w:val="20"/>
                <w:szCs w:val="20"/>
              </w:rPr>
              <w:t>T</w:t>
            </w:r>
            <w:r w:rsidR="00A97079" w:rsidRPr="00A97079">
              <w:rPr>
                <w:rFonts w:ascii="Gill Sans MT" w:hAnsi="Gill Sans MT" w:cs="Arial"/>
                <w:bCs/>
                <w:sz w:val="20"/>
                <w:szCs w:val="20"/>
              </w:rPr>
              <w:t>he post-holder will be required to work as necessary to complete the job (subject to the Working Time Regulations 1998)</w:t>
            </w:r>
            <w:r w:rsidR="008365CA">
              <w:rPr>
                <w:rFonts w:ascii="Gill Sans MT" w:hAnsi="Gill Sans MT" w:cs="Arial"/>
                <w:bCs/>
                <w:sz w:val="20"/>
                <w:szCs w:val="20"/>
              </w:rPr>
              <w:t xml:space="preserve"> and this will include some flexible hours and occasional evening events.</w:t>
            </w:r>
          </w:p>
          <w:p w:rsidR="00F376F1" w:rsidRPr="004F4851" w:rsidRDefault="00F376F1" w:rsidP="008365CA">
            <w:pPr>
              <w:ind w:left="2880" w:hanging="2880"/>
              <w:jc w:val="both"/>
              <w:rPr>
                <w:rFonts w:ascii="Gill Sans MT" w:hAnsi="Gill Sans MT" w:cs="Arial"/>
                <w:sz w:val="20"/>
                <w:szCs w:val="20"/>
              </w:rPr>
            </w:pPr>
            <w:r w:rsidRPr="004F4851">
              <w:rPr>
                <w:rFonts w:ascii="Gill Sans MT" w:hAnsi="Gill Sans MT" w:cs="Arial"/>
                <w:b/>
                <w:sz w:val="20"/>
                <w:szCs w:val="20"/>
              </w:rPr>
              <w:t>Role Summary:</w:t>
            </w:r>
            <w:r w:rsidRPr="004F4851">
              <w:rPr>
                <w:rFonts w:ascii="Gill Sans MT" w:hAnsi="Gill Sans MT" w:cs="Arial"/>
                <w:b/>
                <w:sz w:val="20"/>
                <w:szCs w:val="20"/>
              </w:rPr>
              <w:tab/>
            </w:r>
            <w:r w:rsidR="00A97079">
              <w:rPr>
                <w:rFonts w:ascii="Gill Sans MT" w:hAnsi="Gill Sans MT" w:cs="Arial"/>
                <w:bCs/>
                <w:sz w:val="20"/>
                <w:szCs w:val="20"/>
              </w:rPr>
              <w:t xml:space="preserve">To </w:t>
            </w:r>
            <w:r w:rsidR="002D1D7F">
              <w:rPr>
                <w:rFonts w:ascii="Gill Sans MT" w:hAnsi="Gill Sans MT" w:cs="Arial"/>
                <w:bCs/>
                <w:sz w:val="20"/>
                <w:szCs w:val="20"/>
              </w:rPr>
              <w:t>provide high quality</w:t>
            </w:r>
            <w:r w:rsidR="009F4423">
              <w:rPr>
                <w:rFonts w:ascii="Gill Sans MT" w:hAnsi="Gill Sans MT" w:cs="Arial"/>
                <w:bCs/>
                <w:sz w:val="20"/>
                <w:szCs w:val="20"/>
              </w:rPr>
              <w:t xml:space="preserve"> </w:t>
            </w:r>
            <w:r w:rsidR="002D1D7F">
              <w:rPr>
                <w:rFonts w:ascii="Gill Sans MT" w:hAnsi="Gill Sans MT" w:cs="Arial"/>
                <w:bCs/>
                <w:sz w:val="20"/>
                <w:szCs w:val="20"/>
              </w:rPr>
              <w:t xml:space="preserve">Audio Visual and IT support to </w:t>
            </w:r>
            <w:r w:rsidR="009F4423">
              <w:rPr>
                <w:rFonts w:ascii="Gill Sans MT" w:hAnsi="Gill Sans MT" w:cs="Arial"/>
                <w:bCs/>
                <w:sz w:val="20"/>
                <w:szCs w:val="20"/>
              </w:rPr>
              <w:t>users</w:t>
            </w:r>
            <w:r w:rsidR="002D1D7F">
              <w:rPr>
                <w:rFonts w:ascii="Gill Sans MT" w:hAnsi="Gill Sans MT" w:cs="Arial"/>
                <w:bCs/>
                <w:sz w:val="20"/>
                <w:szCs w:val="20"/>
              </w:rPr>
              <w:t xml:space="preserve"> across the school </w:t>
            </w:r>
          </w:p>
        </w:tc>
      </w:tr>
      <w:tr w:rsidR="00671CAF" w:rsidRPr="00E72553" w:rsidTr="00F9756D">
        <w:tc>
          <w:tcPr>
            <w:tcW w:w="2155" w:type="dxa"/>
            <w:shd w:val="clear" w:color="auto" w:fill="D9E2F3"/>
            <w:vAlign w:val="center"/>
          </w:tcPr>
          <w:p w:rsidR="00671CAF" w:rsidRPr="004F4851" w:rsidRDefault="00671CAF" w:rsidP="00671CAF">
            <w:pPr>
              <w:spacing w:after="0"/>
              <w:rPr>
                <w:rFonts w:ascii="Gill Sans MT" w:hAnsi="Gill Sans MT" w:cs="Arial"/>
                <w:b/>
                <w:sz w:val="20"/>
                <w:szCs w:val="20"/>
              </w:rPr>
            </w:pPr>
          </w:p>
        </w:tc>
        <w:tc>
          <w:tcPr>
            <w:tcW w:w="7700" w:type="dxa"/>
            <w:tcBorders>
              <w:bottom w:val="single" w:sz="2" w:space="0" w:color="auto"/>
            </w:tcBorders>
            <w:shd w:val="clear" w:color="auto" w:fill="D9E2F3"/>
          </w:tcPr>
          <w:p w:rsidR="00671CAF" w:rsidRPr="004F4851" w:rsidRDefault="00671CAF" w:rsidP="00671CAF">
            <w:pPr>
              <w:spacing w:after="0"/>
              <w:rPr>
                <w:rFonts w:ascii="Gill Sans MT" w:hAnsi="Gill Sans MT" w:cs="Arial"/>
                <w:b/>
                <w:sz w:val="20"/>
                <w:szCs w:val="20"/>
              </w:rPr>
            </w:pPr>
          </w:p>
        </w:tc>
      </w:tr>
      <w:tr w:rsidR="00A97079" w:rsidRPr="00E72553" w:rsidTr="00A97079">
        <w:trPr>
          <w:trHeight w:val="984"/>
        </w:trPr>
        <w:tc>
          <w:tcPr>
            <w:tcW w:w="2155" w:type="dxa"/>
            <w:tcBorders>
              <w:right w:val="single" w:sz="2" w:space="0" w:color="auto"/>
            </w:tcBorders>
          </w:tcPr>
          <w:p w:rsidR="00A97079" w:rsidRPr="004F4851" w:rsidRDefault="00A97079" w:rsidP="00A97079">
            <w:pPr>
              <w:rPr>
                <w:rFonts w:ascii="Gill Sans MT" w:hAnsi="Gill Sans MT" w:cs="Arial"/>
                <w:sz w:val="20"/>
                <w:szCs w:val="20"/>
              </w:rPr>
            </w:pPr>
            <w:r w:rsidRPr="004F4851">
              <w:rPr>
                <w:rFonts w:ascii="Gill Sans MT" w:hAnsi="Gill Sans MT" w:cs="Arial"/>
                <w:sz w:val="20"/>
                <w:szCs w:val="20"/>
              </w:rPr>
              <w:t>Main duties and  responsibilities</w:t>
            </w:r>
          </w:p>
        </w:tc>
        <w:tc>
          <w:tcPr>
            <w:tcW w:w="7700" w:type="dxa"/>
            <w:tcBorders>
              <w:top w:val="single" w:sz="2" w:space="0" w:color="auto"/>
              <w:left w:val="single" w:sz="2" w:space="0" w:color="auto"/>
              <w:bottom w:val="single" w:sz="2" w:space="0" w:color="auto"/>
              <w:right w:val="single" w:sz="2" w:space="0" w:color="auto"/>
            </w:tcBorders>
          </w:tcPr>
          <w:p w:rsidR="002D1D7F" w:rsidRPr="00E846CF" w:rsidRDefault="002D1D7F" w:rsidP="002D1D7F">
            <w:pPr>
              <w:pStyle w:val="ListParagraph"/>
              <w:numPr>
                <w:ilvl w:val="0"/>
                <w:numId w:val="43"/>
              </w:numPr>
              <w:rPr>
                <w:rFonts w:ascii="Gill Sans MT" w:hAnsi="Gill Sans MT" w:cs="Arial"/>
                <w:sz w:val="20"/>
                <w:szCs w:val="20"/>
                <w:lang w:val="en-US"/>
              </w:rPr>
            </w:pPr>
            <w:r w:rsidRPr="00E846CF">
              <w:rPr>
                <w:rFonts w:ascii="Gill Sans MT" w:hAnsi="Gill Sans MT" w:cs="Arial"/>
                <w:sz w:val="20"/>
                <w:szCs w:val="20"/>
                <w:lang w:val="en-US"/>
              </w:rPr>
              <w:t xml:space="preserve">To provide a high quality, comprehensive Audio Visual </w:t>
            </w:r>
            <w:r w:rsidR="008365CA">
              <w:rPr>
                <w:rFonts w:ascii="Gill Sans MT" w:hAnsi="Gill Sans MT" w:cs="Arial"/>
                <w:sz w:val="20"/>
                <w:szCs w:val="20"/>
                <w:lang w:val="en-US"/>
              </w:rPr>
              <w:t xml:space="preserve">(AV) </w:t>
            </w:r>
            <w:r w:rsidRPr="00E846CF">
              <w:rPr>
                <w:rFonts w:ascii="Gill Sans MT" w:hAnsi="Gill Sans MT" w:cs="Arial"/>
                <w:sz w:val="20"/>
                <w:szCs w:val="20"/>
                <w:lang w:val="en-US"/>
              </w:rPr>
              <w:t>function to School users, which meets or exceeds agreed SLAs and conforms to best practice.  This will include but is not limited to projectors, screens, radio mics, amplifiers, speakers, lighting and recording equipment.  Support will involve installation, configuration, repair and general maintenance, including pro-active and scheduled preventative maintenance.</w:t>
            </w:r>
          </w:p>
          <w:p w:rsidR="002D1D7F" w:rsidRPr="00E846CF" w:rsidRDefault="002D1D7F" w:rsidP="002D1D7F">
            <w:pPr>
              <w:pStyle w:val="ListParagraph"/>
              <w:rPr>
                <w:rFonts w:ascii="Gill Sans MT" w:hAnsi="Gill Sans MT" w:cs="Arial"/>
                <w:sz w:val="20"/>
                <w:szCs w:val="20"/>
                <w:lang w:val="en-US"/>
              </w:rPr>
            </w:pPr>
          </w:p>
          <w:p w:rsidR="002D1D7F" w:rsidRPr="00E846CF" w:rsidRDefault="002D1D7F" w:rsidP="002D1D7F">
            <w:pPr>
              <w:pStyle w:val="ListParagraph"/>
              <w:numPr>
                <w:ilvl w:val="0"/>
                <w:numId w:val="43"/>
              </w:numPr>
              <w:rPr>
                <w:rFonts w:ascii="Gill Sans MT" w:hAnsi="Gill Sans MT" w:cs="Arial"/>
                <w:sz w:val="20"/>
                <w:szCs w:val="20"/>
                <w:lang w:val="en-US"/>
              </w:rPr>
            </w:pPr>
            <w:r w:rsidRPr="00E846CF">
              <w:rPr>
                <w:rFonts w:ascii="Gill Sans MT" w:hAnsi="Gill Sans MT" w:cs="Arial"/>
                <w:sz w:val="20"/>
                <w:szCs w:val="20"/>
                <w:lang w:val="en-US"/>
              </w:rPr>
              <w:t>To identify, investigate and resolve audio visual problems across the School.  Issues may be complex, with varying levels of IT/AV knowledge and understanding from users raising incidents.</w:t>
            </w:r>
          </w:p>
          <w:p w:rsidR="002D1D7F" w:rsidRPr="00E846CF" w:rsidRDefault="002D1D7F" w:rsidP="002D1D7F">
            <w:pPr>
              <w:pStyle w:val="ListParagraph"/>
              <w:rPr>
                <w:rFonts w:ascii="Gill Sans MT" w:hAnsi="Gill Sans MT" w:cs="Arial"/>
                <w:sz w:val="20"/>
                <w:szCs w:val="20"/>
                <w:lang w:val="en-US"/>
              </w:rPr>
            </w:pPr>
          </w:p>
          <w:p w:rsidR="002D1D7F" w:rsidRPr="00E846CF" w:rsidRDefault="002D1D7F" w:rsidP="002D1D7F">
            <w:pPr>
              <w:pStyle w:val="ListParagraph"/>
              <w:numPr>
                <w:ilvl w:val="0"/>
                <w:numId w:val="43"/>
              </w:numPr>
              <w:rPr>
                <w:rFonts w:ascii="Gill Sans MT" w:hAnsi="Gill Sans MT" w:cs="Arial"/>
                <w:sz w:val="20"/>
                <w:szCs w:val="20"/>
                <w:lang w:val="en-US"/>
              </w:rPr>
            </w:pPr>
            <w:r>
              <w:rPr>
                <w:rFonts w:ascii="Gill Sans MT" w:hAnsi="Gill Sans MT" w:cs="Arial"/>
                <w:sz w:val="20"/>
                <w:szCs w:val="20"/>
                <w:lang w:val="en-US"/>
              </w:rPr>
              <w:t>To assist the school’s Creative Content Officer (Marketing) with recording events if necessary</w:t>
            </w:r>
            <w:r w:rsidRPr="00E846CF">
              <w:rPr>
                <w:rFonts w:ascii="Gill Sans MT" w:hAnsi="Gill Sans MT" w:cs="Arial"/>
                <w:sz w:val="20"/>
                <w:szCs w:val="20"/>
                <w:lang w:val="en-US"/>
              </w:rPr>
              <w:t>.</w:t>
            </w:r>
          </w:p>
          <w:p w:rsidR="002D1D7F" w:rsidRPr="00E846CF" w:rsidRDefault="002D1D7F" w:rsidP="002D1D7F">
            <w:pPr>
              <w:pStyle w:val="ListParagraph"/>
              <w:rPr>
                <w:rFonts w:ascii="Gill Sans MT" w:hAnsi="Gill Sans MT" w:cs="Arial"/>
                <w:sz w:val="20"/>
                <w:szCs w:val="20"/>
                <w:lang w:val="en-US"/>
              </w:rPr>
            </w:pPr>
          </w:p>
          <w:p w:rsidR="002D1D7F" w:rsidRPr="00E846CF" w:rsidRDefault="002D1D7F" w:rsidP="002D1D7F">
            <w:pPr>
              <w:pStyle w:val="ListParagraph"/>
              <w:numPr>
                <w:ilvl w:val="0"/>
                <w:numId w:val="43"/>
              </w:numPr>
              <w:rPr>
                <w:rFonts w:ascii="Gill Sans MT" w:hAnsi="Gill Sans MT" w:cs="Arial"/>
                <w:sz w:val="20"/>
                <w:szCs w:val="20"/>
                <w:lang w:val="en-US"/>
              </w:rPr>
            </w:pPr>
            <w:r w:rsidRPr="00E846CF">
              <w:rPr>
                <w:rFonts w:ascii="Gill Sans MT" w:hAnsi="Gill Sans MT" w:cs="Arial"/>
                <w:sz w:val="20"/>
                <w:szCs w:val="20"/>
                <w:lang w:val="en-US"/>
              </w:rPr>
              <w:t>To provide technical support to the school radio station.</w:t>
            </w:r>
          </w:p>
          <w:p w:rsidR="002D1D7F" w:rsidRPr="00E846CF" w:rsidRDefault="002D1D7F" w:rsidP="002D1D7F">
            <w:pPr>
              <w:pStyle w:val="ListParagraph"/>
              <w:rPr>
                <w:rFonts w:ascii="Gill Sans MT" w:hAnsi="Gill Sans MT" w:cs="Arial"/>
                <w:sz w:val="20"/>
                <w:szCs w:val="20"/>
                <w:lang w:val="en-US"/>
              </w:rPr>
            </w:pPr>
          </w:p>
          <w:p w:rsidR="002D1D7F" w:rsidRPr="00E846CF" w:rsidRDefault="002D1D7F" w:rsidP="002D1D7F">
            <w:pPr>
              <w:pStyle w:val="ListParagraph"/>
              <w:numPr>
                <w:ilvl w:val="0"/>
                <w:numId w:val="43"/>
              </w:numPr>
              <w:rPr>
                <w:rFonts w:ascii="Gill Sans MT" w:hAnsi="Gill Sans MT" w:cs="Arial"/>
                <w:sz w:val="20"/>
                <w:szCs w:val="20"/>
                <w:lang w:val="en-US"/>
              </w:rPr>
            </w:pPr>
            <w:r w:rsidRPr="00E846CF">
              <w:rPr>
                <w:rFonts w:ascii="Gill Sans MT" w:hAnsi="Gill Sans MT" w:cs="Arial"/>
                <w:sz w:val="20"/>
                <w:szCs w:val="20"/>
                <w:lang w:val="en-US"/>
              </w:rPr>
              <w:t>To provide support with the encoding and copying of different mediums (IE VHS to DVD conversion for classroom materials).</w:t>
            </w:r>
            <w:r w:rsidRPr="00E846CF">
              <w:rPr>
                <w:rFonts w:ascii="Gill Sans MT" w:hAnsi="Gill Sans MT" w:cs="Arial"/>
                <w:sz w:val="20"/>
                <w:szCs w:val="20"/>
                <w:lang w:val="en-US"/>
              </w:rPr>
              <w:br/>
            </w:r>
          </w:p>
          <w:p w:rsidR="002D1D7F" w:rsidRDefault="002D1D7F" w:rsidP="002D1D7F">
            <w:pPr>
              <w:pStyle w:val="ListParagraph"/>
              <w:numPr>
                <w:ilvl w:val="0"/>
                <w:numId w:val="43"/>
              </w:numPr>
              <w:rPr>
                <w:rFonts w:ascii="Gill Sans MT" w:hAnsi="Gill Sans MT" w:cs="Arial"/>
                <w:sz w:val="20"/>
                <w:szCs w:val="20"/>
                <w:lang w:val="en-US"/>
              </w:rPr>
            </w:pPr>
            <w:r w:rsidRPr="00E846CF">
              <w:rPr>
                <w:rFonts w:ascii="Gill Sans MT" w:hAnsi="Gill Sans MT" w:cs="Arial"/>
                <w:sz w:val="20"/>
                <w:szCs w:val="20"/>
                <w:lang w:val="en-US"/>
              </w:rPr>
              <w:t>To communicate incident information, some of which will be complex, to other members of IT services.</w:t>
            </w:r>
          </w:p>
          <w:p w:rsidR="00BE2199" w:rsidRDefault="00BE2199" w:rsidP="00BE2199">
            <w:pPr>
              <w:pStyle w:val="ListParagraph"/>
              <w:rPr>
                <w:rFonts w:ascii="Gill Sans MT" w:hAnsi="Gill Sans MT" w:cs="Arial"/>
                <w:sz w:val="20"/>
                <w:szCs w:val="20"/>
                <w:lang w:val="en-US"/>
              </w:rPr>
            </w:pPr>
          </w:p>
          <w:p w:rsidR="002D1D7F" w:rsidRPr="002D1D7F" w:rsidRDefault="002D1D7F" w:rsidP="002D1D7F">
            <w:pPr>
              <w:pStyle w:val="ListParagraph"/>
              <w:numPr>
                <w:ilvl w:val="0"/>
                <w:numId w:val="43"/>
              </w:numPr>
              <w:rPr>
                <w:rFonts w:ascii="Gill Sans MT" w:hAnsi="Gill Sans MT" w:cs="Arial"/>
                <w:sz w:val="20"/>
                <w:szCs w:val="20"/>
                <w:lang w:val="en-US"/>
              </w:rPr>
            </w:pPr>
            <w:r>
              <w:rPr>
                <w:rFonts w:ascii="Gill Sans MT" w:hAnsi="Gill Sans MT" w:cs="Arial"/>
                <w:sz w:val="20"/>
                <w:szCs w:val="20"/>
                <w:lang w:val="en-US"/>
              </w:rPr>
              <w:t xml:space="preserve">To assist the </w:t>
            </w:r>
            <w:r w:rsidR="008365CA">
              <w:rPr>
                <w:rFonts w:ascii="Gill Sans MT" w:hAnsi="Gill Sans MT" w:cs="Arial"/>
                <w:sz w:val="20"/>
                <w:szCs w:val="20"/>
                <w:lang w:val="en-US"/>
              </w:rPr>
              <w:t xml:space="preserve">IT </w:t>
            </w:r>
            <w:r>
              <w:rPr>
                <w:rFonts w:ascii="Gill Sans MT" w:hAnsi="Gill Sans MT" w:cs="Arial"/>
                <w:sz w:val="20"/>
                <w:szCs w:val="20"/>
                <w:lang w:val="en-US"/>
              </w:rPr>
              <w:t xml:space="preserve">Support Manager and </w:t>
            </w:r>
            <w:r w:rsidR="008365CA">
              <w:rPr>
                <w:rFonts w:ascii="Gill Sans MT" w:hAnsi="Gill Sans MT" w:cs="Arial"/>
                <w:sz w:val="20"/>
                <w:szCs w:val="20"/>
                <w:lang w:val="en-US"/>
              </w:rPr>
              <w:t xml:space="preserve">IT </w:t>
            </w:r>
            <w:r>
              <w:rPr>
                <w:rFonts w:ascii="Gill Sans MT" w:hAnsi="Gill Sans MT" w:cs="Arial"/>
                <w:sz w:val="20"/>
                <w:szCs w:val="20"/>
                <w:lang w:val="en-US"/>
              </w:rPr>
              <w:t>Support Engineers with 1</w:t>
            </w:r>
            <w:r w:rsidRPr="002D1D7F">
              <w:rPr>
                <w:rFonts w:ascii="Gill Sans MT" w:hAnsi="Gill Sans MT" w:cs="Arial"/>
                <w:sz w:val="20"/>
                <w:szCs w:val="20"/>
                <w:vertAlign w:val="superscript"/>
                <w:lang w:val="en-US"/>
              </w:rPr>
              <w:t>st</w:t>
            </w:r>
            <w:r>
              <w:rPr>
                <w:rFonts w:ascii="Gill Sans MT" w:hAnsi="Gill Sans MT" w:cs="Arial"/>
                <w:sz w:val="20"/>
                <w:szCs w:val="20"/>
                <w:lang w:val="en-US"/>
              </w:rPr>
              <w:t xml:space="preserve"> and 2</w:t>
            </w:r>
            <w:r w:rsidRPr="002D1D7F">
              <w:rPr>
                <w:rFonts w:ascii="Gill Sans MT" w:hAnsi="Gill Sans MT" w:cs="Arial"/>
                <w:sz w:val="20"/>
                <w:szCs w:val="20"/>
                <w:vertAlign w:val="superscript"/>
                <w:lang w:val="en-US"/>
              </w:rPr>
              <w:t>nd</w:t>
            </w:r>
            <w:r>
              <w:rPr>
                <w:rFonts w:ascii="Gill Sans MT" w:hAnsi="Gill Sans MT" w:cs="Arial"/>
                <w:sz w:val="20"/>
                <w:szCs w:val="20"/>
                <w:lang w:val="en-US"/>
              </w:rPr>
              <w:t xml:space="preserve"> line </w:t>
            </w:r>
            <w:r w:rsidR="008365CA">
              <w:rPr>
                <w:rFonts w:ascii="Gill Sans MT" w:hAnsi="Gill Sans MT" w:cs="Arial"/>
                <w:sz w:val="20"/>
                <w:szCs w:val="20"/>
                <w:lang w:val="en-US"/>
              </w:rPr>
              <w:t xml:space="preserve">IT </w:t>
            </w:r>
            <w:r>
              <w:rPr>
                <w:rFonts w:ascii="Gill Sans MT" w:hAnsi="Gill Sans MT" w:cs="Arial"/>
                <w:sz w:val="20"/>
                <w:szCs w:val="20"/>
                <w:lang w:val="en-US"/>
              </w:rPr>
              <w:t xml:space="preserve">support calls </w:t>
            </w:r>
          </w:p>
          <w:p w:rsidR="002D1D7F" w:rsidRPr="00E846CF" w:rsidRDefault="002D1D7F" w:rsidP="002D1D7F">
            <w:pPr>
              <w:pStyle w:val="ListParagraph"/>
              <w:rPr>
                <w:rFonts w:ascii="Gill Sans MT" w:hAnsi="Gill Sans MT" w:cs="Arial"/>
                <w:sz w:val="20"/>
                <w:szCs w:val="20"/>
                <w:lang w:val="en-US"/>
              </w:rPr>
            </w:pPr>
          </w:p>
          <w:p w:rsidR="002D1D7F" w:rsidRPr="00E846CF" w:rsidRDefault="002D1D7F" w:rsidP="002D1D7F">
            <w:pPr>
              <w:pStyle w:val="ListParagraph"/>
              <w:numPr>
                <w:ilvl w:val="0"/>
                <w:numId w:val="43"/>
              </w:numPr>
              <w:rPr>
                <w:rFonts w:ascii="Gill Sans MT" w:hAnsi="Gill Sans MT" w:cs="Arial"/>
                <w:sz w:val="20"/>
                <w:szCs w:val="20"/>
                <w:lang w:val="en-US"/>
              </w:rPr>
            </w:pPr>
            <w:r w:rsidRPr="00E846CF">
              <w:rPr>
                <w:rFonts w:ascii="Gill Sans MT" w:hAnsi="Gill Sans MT" w:cs="Arial"/>
                <w:sz w:val="20"/>
                <w:szCs w:val="20"/>
                <w:lang w:val="en-US"/>
              </w:rPr>
              <w:t>To take</w:t>
            </w:r>
            <w:r>
              <w:rPr>
                <w:rFonts w:ascii="Gill Sans MT" w:hAnsi="Gill Sans MT" w:cs="Arial"/>
                <w:sz w:val="20"/>
                <w:szCs w:val="20"/>
                <w:lang w:val="en-US"/>
              </w:rPr>
              <w:t xml:space="preserve"> responsibility for AV issues</w:t>
            </w:r>
            <w:r w:rsidRPr="00E846CF">
              <w:rPr>
                <w:rFonts w:ascii="Gill Sans MT" w:hAnsi="Gill Sans MT" w:cs="Arial"/>
                <w:sz w:val="20"/>
                <w:szCs w:val="20"/>
                <w:lang w:val="en-US"/>
              </w:rPr>
              <w:t xml:space="preserve">, ensuring they are progressed to completion, whilst keeping users informed of progress and maintaining customer satisfaction levels.  </w:t>
            </w:r>
          </w:p>
          <w:p w:rsidR="002D1D7F" w:rsidRPr="00E846CF" w:rsidRDefault="002D1D7F" w:rsidP="002D1D7F">
            <w:pPr>
              <w:pStyle w:val="ListParagraph"/>
              <w:rPr>
                <w:rFonts w:ascii="Gill Sans MT" w:hAnsi="Gill Sans MT" w:cs="Arial"/>
                <w:sz w:val="20"/>
                <w:szCs w:val="20"/>
                <w:lang w:val="en-US"/>
              </w:rPr>
            </w:pPr>
          </w:p>
          <w:p w:rsidR="002D1D7F" w:rsidRPr="00E846CF" w:rsidRDefault="002D1D7F" w:rsidP="002D1D7F">
            <w:pPr>
              <w:pStyle w:val="ListParagraph"/>
              <w:numPr>
                <w:ilvl w:val="0"/>
                <w:numId w:val="43"/>
              </w:numPr>
              <w:rPr>
                <w:rFonts w:ascii="Gill Sans MT" w:hAnsi="Gill Sans MT" w:cs="Arial"/>
                <w:sz w:val="20"/>
                <w:szCs w:val="20"/>
                <w:lang w:val="en-US"/>
              </w:rPr>
            </w:pPr>
            <w:r w:rsidRPr="00E846CF">
              <w:rPr>
                <w:rFonts w:ascii="Gill Sans MT" w:hAnsi="Gill Sans MT" w:cs="Arial"/>
                <w:sz w:val="20"/>
                <w:szCs w:val="20"/>
                <w:lang w:val="en-US"/>
              </w:rPr>
              <w:t xml:space="preserve">To </w:t>
            </w:r>
            <w:proofErr w:type="spellStart"/>
            <w:r w:rsidRPr="00E846CF">
              <w:rPr>
                <w:rFonts w:ascii="Gill Sans MT" w:hAnsi="Gill Sans MT" w:cs="Arial"/>
                <w:sz w:val="20"/>
                <w:szCs w:val="20"/>
                <w:lang w:val="en-US"/>
              </w:rPr>
              <w:t>analyse</w:t>
            </w:r>
            <w:proofErr w:type="spellEnd"/>
            <w:r w:rsidRPr="00E846CF">
              <w:rPr>
                <w:rFonts w:ascii="Gill Sans MT" w:hAnsi="Gill Sans MT" w:cs="Arial"/>
                <w:sz w:val="20"/>
                <w:szCs w:val="20"/>
                <w:lang w:val="en-US"/>
              </w:rPr>
              <w:t xml:space="preserve"> the impact and urgency of incidents and </w:t>
            </w:r>
            <w:proofErr w:type="spellStart"/>
            <w:r w:rsidRPr="00E846CF">
              <w:rPr>
                <w:rFonts w:ascii="Gill Sans MT" w:hAnsi="Gill Sans MT" w:cs="Arial"/>
                <w:sz w:val="20"/>
                <w:szCs w:val="20"/>
                <w:lang w:val="en-US"/>
              </w:rPr>
              <w:t>prioritise</w:t>
            </w:r>
            <w:proofErr w:type="spellEnd"/>
            <w:r w:rsidRPr="00E846CF">
              <w:rPr>
                <w:rFonts w:ascii="Gill Sans MT" w:hAnsi="Gill Sans MT" w:cs="Arial"/>
                <w:sz w:val="20"/>
                <w:szCs w:val="20"/>
                <w:lang w:val="en-US"/>
              </w:rPr>
              <w:t>/escalate as appropriate.</w:t>
            </w:r>
          </w:p>
          <w:p w:rsidR="002D1D7F" w:rsidRPr="00E846CF" w:rsidRDefault="002D1D7F" w:rsidP="002D1D7F">
            <w:pPr>
              <w:pStyle w:val="ListParagraph"/>
              <w:rPr>
                <w:rFonts w:ascii="Gill Sans MT" w:hAnsi="Gill Sans MT" w:cs="Arial"/>
                <w:sz w:val="20"/>
                <w:szCs w:val="20"/>
                <w:lang w:val="en-US"/>
              </w:rPr>
            </w:pPr>
          </w:p>
          <w:p w:rsidR="002D1D7F" w:rsidRPr="00E846CF" w:rsidRDefault="002D1D7F" w:rsidP="002D1D7F">
            <w:pPr>
              <w:pStyle w:val="ListParagraph"/>
              <w:numPr>
                <w:ilvl w:val="0"/>
                <w:numId w:val="43"/>
              </w:numPr>
              <w:rPr>
                <w:rFonts w:ascii="Gill Sans MT" w:hAnsi="Gill Sans MT" w:cs="Arial"/>
                <w:sz w:val="20"/>
                <w:szCs w:val="20"/>
                <w:lang w:val="en-US"/>
              </w:rPr>
            </w:pPr>
            <w:r w:rsidRPr="00E846CF">
              <w:rPr>
                <w:rFonts w:ascii="Gill Sans MT" w:hAnsi="Gill Sans MT" w:cs="Arial"/>
                <w:sz w:val="20"/>
                <w:szCs w:val="20"/>
                <w:lang w:val="en-US"/>
              </w:rPr>
              <w:t xml:space="preserve">To </w:t>
            </w:r>
            <w:proofErr w:type="spellStart"/>
            <w:r w:rsidRPr="00E846CF">
              <w:rPr>
                <w:rFonts w:ascii="Gill Sans MT" w:hAnsi="Gill Sans MT" w:cs="Arial"/>
                <w:sz w:val="20"/>
                <w:szCs w:val="20"/>
                <w:lang w:val="en-US"/>
              </w:rPr>
              <w:t>minimise</w:t>
            </w:r>
            <w:proofErr w:type="spellEnd"/>
            <w:r w:rsidRPr="00E846CF">
              <w:rPr>
                <w:rFonts w:ascii="Gill Sans MT" w:hAnsi="Gill Sans MT" w:cs="Arial"/>
                <w:sz w:val="20"/>
                <w:szCs w:val="20"/>
                <w:lang w:val="en-US"/>
              </w:rPr>
              <w:t xml:space="preserve"> disruption to users’ workflow by resolving problems immediately where possible, using own initiative to ensure high levels of customer satisfaction.</w:t>
            </w:r>
          </w:p>
          <w:p w:rsidR="002D1D7F" w:rsidRPr="00E846CF" w:rsidRDefault="002D1D7F" w:rsidP="002D1D7F">
            <w:pPr>
              <w:pStyle w:val="ListParagraph"/>
              <w:rPr>
                <w:rFonts w:ascii="Gill Sans MT" w:hAnsi="Gill Sans MT" w:cs="Arial"/>
                <w:sz w:val="20"/>
                <w:szCs w:val="20"/>
                <w:lang w:val="en-US"/>
              </w:rPr>
            </w:pPr>
          </w:p>
          <w:p w:rsidR="002D1D7F" w:rsidRPr="00E846CF" w:rsidRDefault="002D1D7F" w:rsidP="002D1D7F">
            <w:pPr>
              <w:pStyle w:val="ListParagraph"/>
              <w:numPr>
                <w:ilvl w:val="0"/>
                <w:numId w:val="43"/>
              </w:numPr>
              <w:rPr>
                <w:rFonts w:ascii="Gill Sans MT" w:hAnsi="Gill Sans MT" w:cs="Arial"/>
                <w:sz w:val="20"/>
                <w:szCs w:val="20"/>
                <w:lang w:val="en-US"/>
              </w:rPr>
            </w:pPr>
            <w:r w:rsidRPr="00E846CF">
              <w:rPr>
                <w:rFonts w:ascii="Gill Sans MT" w:hAnsi="Gill Sans MT" w:cs="Arial"/>
                <w:sz w:val="20"/>
                <w:szCs w:val="20"/>
                <w:lang w:val="en-US"/>
              </w:rPr>
              <w:t>To deal independently with tasks, projects and workload, escalating where appropriate, and manage an unpredictable workload.</w:t>
            </w:r>
          </w:p>
          <w:p w:rsidR="002D1D7F" w:rsidRPr="00E846CF" w:rsidRDefault="002D1D7F" w:rsidP="002D1D7F">
            <w:pPr>
              <w:pStyle w:val="ListParagraph"/>
              <w:rPr>
                <w:rFonts w:ascii="Gill Sans MT" w:hAnsi="Gill Sans MT" w:cs="Arial"/>
                <w:sz w:val="20"/>
                <w:szCs w:val="20"/>
                <w:lang w:val="en-US"/>
              </w:rPr>
            </w:pPr>
          </w:p>
          <w:p w:rsidR="002D1D7F" w:rsidRPr="00E846CF" w:rsidRDefault="002D1D7F" w:rsidP="002D1D7F">
            <w:pPr>
              <w:pStyle w:val="ListParagraph"/>
              <w:numPr>
                <w:ilvl w:val="0"/>
                <w:numId w:val="43"/>
              </w:numPr>
              <w:rPr>
                <w:rFonts w:ascii="Gill Sans MT" w:hAnsi="Gill Sans MT" w:cs="Arial"/>
                <w:sz w:val="20"/>
                <w:szCs w:val="20"/>
                <w:lang w:val="en-US"/>
              </w:rPr>
            </w:pPr>
            <w:r w:rsidRPr="00E846CF">
              <w:rPr>
                <w:rFonts w:ascii="Gill Sans MT" w:hAnsi="Gill Sans MT" w:cs="Arial"/>
                <w:sz w:val="20"/>
                <w:szCs w:val="20"/>
                <w:lang w:val="en-US"/>
              </w:rPr>
              <w:t>To establish and maintain effective oral and written communications with users of the audio visual service.  To inform customers and users, both at an individual call status level and at School level, of service expectations.</w:t>
            </w:r>
          </w:p>
          <w:p w:rsidR="002D1D7F" w:rsidRPr="00E846CF" w:rsidRDefault="002D1D7F" w:rsidP="002D1D7F">
            <w:pPr>
              <w:pStyle w:val="ListParagraph"/>
              <w:rPr>
                <w:rFonts w:ascii="Gill Sans MT" w:hAnsi="Gill Sans MT" w:cs="Arial"/>
                <w:sz w:val="20"/>
                <w:szCs w:val="20"/>
                <w:lang w:val="en-US"/>
              </w:rPr>
            </w:pPr>
          </w:p>
          <w:p w:rsidR="002D1D7F" w:rsidRPr="00E846CF" w:rsidRDefault="002D1D7F" w:rsidP="002D1D7F">
            <w:pPr>
              <w:pStyle w:val="ListParagraph"/>
              <w:numPr>
                <w:ilvl w:val="0"/>
                <w:numId w:val="43"/>
              </w:numPr>
              <w:rPr>
                <w:rFonts w:ascii="Gill Sans MT" w:hAnsi="Gill Sans MT" w:cs="Arial"/>
                <w:sz w:val="20"/>
                <w:szCs w:val="20"/>
                <w:lang w:val="en-US"/>
              </w:rPr>
            </w:pPr>
            <w:r w:rsidRPr="00E846CF">
              <w:rPr>
                <w:rFonts w:ascii="Gill Sans MT" w:hAnsi="Gill Sans MT" w:cs="Arial"/>
                <w:sz w:val="20"/>
                <w:szCs w:val="20"/>
                <w:lang w:val="en-US"/>
              </w:rPr>
              <w:t>To ensure that users using the School’s audio visual systems do so using best practice, adhering to School policies, procedures and guidelines.</w:t>
            </w:r>
          </w:p>
          <w:p w:rsidR="002D1D7F" w:rsidRPr="00E846CF" w:rsidRDefault="002D1D7F" w:rsidP="002D1D7F">
            <w:pPr>
              <w:pStyle w:val="ListParagraph"/>
              <w:rPr>
                <w:rFonts w:ascii="Gill Sans MT" w:hAnsi="Gill Sans MT" w:cs="Arial"/>
                <w:sz w:val="20"/>
                <w:szCs w:val="20"/>
                <w:lang w:val="en-US"/>
              </w:rPr>
            </w:pPr>
          </w:p>
          <w:p w:rsidR="002D1D7F" w:rsidRPr="00E846CF" w:rsidRDefault="002D1D7F" w:rsidP="002D1D7F">
            <w:pPr>
              <w:pStyle w:val="ListParagraph"/>
              <w:numPr>
                <w:ilvl w:val="0"/>
                <w:numId w:val="43"/>
              </w:numPr>
              <w:rPr>
                <w:rFonts w:ascii="Gill Sans MT" w:hAnsi="Gill Sans MT" w:cs="Arial"/>
                <w:sz w:val="20"/>
                <w:szCs w:val="20"/>
                <w:lang w:val="en-US"/>
              </w:rPr>
            </w:pPr>
            <w:r w:rsidRPr="00E846CF">
              <w:rPr>
                <w:rFonts w:ascii="Gill Sans MT" w:hAnsi="Gill Sans MT" w:cs="Arial"/>
                <w:sz w:val="20"/>
                <w:szCs w:val="20"/>
                <w:lang w:val="en-US"/>
              </w:rPr>
              <w:t>To obtain and maintain a high level of understanding of all the School’s audio visual systems, to enable fast fault diagnosis and high fix rates.</w:t>
            </w:r>
          </w:p>
          <w:p w:rsidR="002D1D7F" w:rsidRPr="00E846CF" w:rsidRDefault="002D1D7F" w:rsidP="002D1D7F">
            <w:pPr>
              <w:pStyle w:val="ListParagraph"/>
              <w:rPr>
                <w:rFonts w:ascii="Gill Sans MT" w:hAnsi="Gill Sans MT" w:cs="Arial"/>
                <w:sz w:val="20"/>
                <w:szCs w:val="20"/>
                <w:lang w:val="en-US"/>
              </w:rPr>
            </w:pPr>
          </w:p>
          <w:p w:rsidR="002D1D7F" w:rsidRPr="00E846CF" w:rsidRDefault="002D1D7F" w:rsidP="002D1D7F">
            <w:pPr>
              <w:pStyle w:val="ListParagraph"/>
              <w:numPr>
                <w:ilvl w:val="0"/>
                <w:numId w:val="43"/>
              </w:numPr>
              <w:rPr>
                <w:rFonts w:ascii="Gill Sans MT" w:hAnsi="Gill Sans MT" w:cs="Arial"/>
                <w:sz w:val="20"/>
                <w:szCs w:val="20"/>
                <w:lang w:val="en-US"/>
              </w:rPr>
            </w:pPr>
            <w:r w:rsidRPr="00E846CF">
              <w:rPr>
                <w:rFonts w:ascii="Gill Sans MT" w:hAnsi="Gill Sans MT" w:cs="Arial"/>
                <w:sz w:val="20"/>
                <w:szCs w:val="20"/>
                <w:lang w:val="en-US"/>
              </w:rPr>
              <w:t xml:space="preserve">To plan and </w:t>
            </w:r>
            <w:proofErr w:type="spellStart"/>
            <w:r w:rsidRPr="00E846CF">
              <w:rPr>
                <w:rFonts w:ascii="Gill Sans MT" w:hAnsi="Gill Sans MT" w:cs="Arial"/>
                <w:sz w:val="20"/>
                <w:szCs w:val="20"/>
                <w:lang w:val="en-US"/>
              </w:rPr>
              <w:t>prioritise</w:t>
            </w:r>
            <w:proofErr w:type="spellEnd"/>
            <w:r w:rsidRPr="00E846CF">
              <w:rPr>
                <w:rFonts w:ascii="Gill Sans MT" w:hAnsi="Gill Sans MT" w:cs="Arial"/>
                <w:sz w:val="20"/>
                <w:szCs w:val="20"/>
                <w:lang w:val="en-US"/>
              </w:rPr>
              <w:t xml:space="preserve"> workloads to meet user, team and departmental needs and SLAs.</w:t>
            </w:r>
          </w:p>
          <w:p w:rsidR="002D1D7F" w:rsidRPr="00E846CF" w:rsidRDefault="002D1D7F" w:rsidP="002D1D7F">
            <w:pPr>
              <w:pStyle w:val="ListParagraph"/>
              <w:rPr>
                <w:rFonts w:ascii="Gill Sans MT" w:hAnsi="Gill Sans MT" w:cs="Arial"/>
                <w:sz w:val="20"/>
                <w:szCs w:val="20"/>
                <w:lang w:val="en-US"/>
              </w:rPr>
            </w:pPr>
          </w:p>
          <w:p w:rsidR="002D1D7F" w:rsidRPr="00E846CF" w:rsidRDefault="002D1D7F" w:rsidP="002D1D7F">
            <w:pPr>
              <w:pStyle w:val="ListParagraph"/>
              <w:numPr>
                <w:ilvl w:val="0"/>
                <w:numId w:val="43"/>
              </w:numPr>
              <w:rPr>
                <w:rFonts w:ascii="Gill Sans MT" w:hAnsi="Gill Sans MT" w:cs="Arial"/>
                <w:sz w:val="20"/>
                <w:szCs w:val="20"/>
                <w:lang w:val="en-US"/>
              </w:rPr>
            </w:pPr>
            <w:r w:rsidRPr="00E846CF">
              <w:rPr>
                <w:rFonts w:ascii="Gill Sans MT" w:hAnsi="Gill Sans MT" w:cs="Arial"/>
                <w:sz w:val="20"/>
                <w:szCs w:val="20"/>
                <w:lang w:val="en-US"/>
              </w:rPr>
              <w:t>To lift and move deliveries of equipment as needed.</w:t>
            </w:r>
          </w:p>
          <w:p w:rsidR="002D1D7F" w:rsidRPr="00E846CF" w:rsidRDefault="002D1D7F" w:rsidP="002D1D7F">
            <w:pPr>
              <w:pStyle w:val="ListParagraph"/>
              <w:rPr>
                <w:rFonts w:ascii="Gill Sans MT" w:hAnsi="Gill Sans MT" w:cs="Arial"/>
                <w:sz w:val="20"/>
                <w:szCs w:val="20"/>
                <w:lang w:val="en-US"/>
              </w:rPr>
            </w:pPr>
          </w:p>
          <w:p w:rsidR="002D1D7F" w:rsidRPr="00E846CF" w:rsidRDefault="002D1D7F" w:rsidP="002D1D7F">
            <w:pPr>
              <w:pStyle w:val="ListParagraph"/>
              <w:numPr>
                <w:ilvl w:val="0"/>
                <w:numId w:val="43"/>
              </w:numPr>
              <w:rPr>
                <w:rFonts w:ascii="Gill Sans MT" w:hAnsi="Gill Sans MT" w:cs="Arial"/>
                <w:sz w:val="20"/>
                <w:szCs w:val="20"/>
                <w:lang w:val="en-US"/>
              </w:rPr>
            </w:pPr>
            <w:r w:rsidRPr="00E846CF">
              <w:rPr>
                <w:rFonts w:ascii="Gill Sans MT" w:hAnsi="Gill Sans MT" w:cs="Arial"/>
                <w:sz w:val="20"/>
                <w:szCs w:val="20"/>
                <w:lang w:val="en-US"/>
              </w:rPr>
              <w:t>To keep up-to-date with policies, legislation and technology changes that affect AV services.</w:t>
            </w:r>
          </w:p>
          <w:p w:rsidR="002D1D7F" w:rsidRPr="00E846CF" w:rsidRDefault="002D1D7F" w:rsidP="002D1D7F">
            <w:pPr>
              <w:pStyle w:val="ListParagraph"/>
              <w:rPr>
                <w:rFonts w:ascii="Gill Sans MT" w:hAnsi="Gill Sans MT" w:cs="Arial"/>
                <w:sz w:val="20"/>
                <w:szCs w:val="20"/>
                <w:lang w:val="en-US"/>
              </w:rPr>
            </w:pPr>
          </w:p>
          <w:p w:rsidR="002D1D7F" w:rsidRPr="00E846CF" w:rsidRDefault="002D1D7F" w:rsidP="002D1D7F">
            <w:pPr>
              <w:pStyle w:val="ListParagraph"/>
              <w:numPr>
                <w:ilvl w:val="0"/>
                <w:numId w:val="43"/>
              </w:numPr>
              <w:rPr>
                <w:rFonts w:ascii="Gill Sans MT" w:hAnsi="Gill Sans MT" w:cs="Arial"/>
                <w:sz w:val="20"/>
                <w:szCs w:val="20"/>
                <w:lang w:val="en-US"/>
              </w:rPr>
            </w:pPr>
            <w:r w:rsidRPr="00E846CF">
              <w:rPr>
                <w:rFonts w:ascii="Gill Sans MT" w:hAnsi="Gill Sans MT" w:cs="Arial"/>
                <w:sz w:val="20"/>
                <w:szCs w:val="20"/>
                <w:lang w:val="en-US"/>
              </w:rPr>
              <w:t xml:space="preserve">To undertake other duties as may be reasonably requested by the </w:t>
            </w:r>
            <w:r w:rsidR="008365CA">
              <w:rPr>
                <w:rFonts w:ascii="Gill Sans MT" w:hAnsi="Gill Sans MT" w:cs="Arial"/>
                <w:sz w:val="20"/>
                <w:szCs w:val="20"/>
                <w:lang w:val="en-US"/>
              </w:rPr>
              <w:t xml:space="preserve">IT </w:t>
            </w:r>
            <w:r>
              <w:rPr>
                <w:rFonts w:ascii="Gill Sans MT" w:hAnsi="Gill Sans MT" w:cs="Arial"/>
                <w:sz w:val="20"/>
                <w:szCs w:val="20"/>
                <w:lang w:val="en-US"/>
              </w:rPr>
              <w:t>Support Manager or Director of IT</w:t>
            </w:r>
          </w:p>
          <w:p w:rsidR="00A97079" w:rsidRPr="00A97079" w:rsidRDefault="00A97079" w:rsidP="00A97079">
            <w:pPr>
              <w:spacing w:after="0"/>
              <w:jc w:val="both"/>
              <w:rPr>
                <w:rFonts w:ascii="Gill Sans MT" w:hAnsi="Gill Sans MT" w:cs="Arial"/>
                <w:sz w:val="20"/>
                <w:szCs w:val="20"/>
              </w:rPr>
            </w:pPr>
          </w:p>
        </w:tc>
      </w:tr>
    </w:tbl>
    <w:p w:rsidR="00671CAF" w:rsidRDefault="00671CAF" w:rsidP="00671CAF">
      <w:pPr>
        <w:rPr>
          <w:rFonts w:ascii="Gill Sans MT" w:hAnsi="Gill Sans MT" w:cs="Arial"/>
          <w:sz w:val="20"/>
          <w:szCs w:val="20"/>
        </w:rPr>
      </w:pPr>
    </w:p>
    <w:p w:rsidR="00671CAF" w:rsidRPr="00E72553" w:rsidRDefault="00671CAF" w:rsidP="00671CAF">
      <w:pPr>
        <w:rPr>
          <w:rFonts w:ascii="Gill Sans MT" w:hAnsi="Gill Sans MT" w:cs="Arial"/>
          <w:sz w:val="20"/>
          <w:szCs w:val="20"/>
        </w:rPr>
      </w:pPr>
      <w:r w:rsidRPr="00E72553">
        <w:rPr>
          <w:rFonts w:ascii="Gill Sans MT" w:hAnsi="Gill Sans MT" w:cs="Arial"/>
          <w:sz w:val="20"/>
          <w:szCs w:val="20"/>
        </w:rPr>
        <w:t xml:space="preserve">You may also be required to undertake such other comparable duties as the </w:t>
      </w:r>
      <w:r>
        <w:rPr>
          <w:rFonts w:ascii="Gill Sans MT" w:hAnsi="Gill Sans MT" w:cs="Arial"/>
          <w:sz w:val="20"/>
          <w:szCs w:val="20"/>
        </w:rPr>
        <w:t xml:space="preserve">Trust </w:t>
      </w:r>
      <w:r w:rsidRPr="00E72553">
        <w:rPr>
          <w:rFonts w:ascii="Gill Sans MT" w:hAnsi="Gill Sans MT" w:cs="Arial"/>
          <w:sz w:val="20"/>
          <w:szCs w:val="20"/>
        </w:rPr>
        <w:t xml:space="preserve">requires from time to time. </w:t>
      </w:r>
    </w:p>
    <w:p w:rsidR="00526239" w:rsidRDefault="00526239">
      <w:pPr>
        <w:rPr>
          <w:rFonts w:ascii="Arial" w:hAnsi="Arial" w:cs="Arial"/>
          <w:sz w:val="20"/>
          <w:szCs w:val="20"/>
        </w:rPr>
      </w:pPr>
    </w:p>
    <w:p w:rsidR="00526239" w:rsidRPr="00E72553" w:rsidRDefault="00526239" w:rsidP="00526239">
      <w:pPr>
        <w:rPr>
          <w:rFonts w:ascii="Gill Sans MT" w:hAnsi="Gill Sans MT" w:cs="Arial"/>
          <w:sz w:val="20"/>
          <w:szCs w:val="20"/>
        </w:rPr>
      </w:pPr>
      <w:r w:rsidRPr="00E72553">
        <w:rPr>
          <w:rFonts w:ascii="Gill Sans MT" w:hAnsi="Gill Sans MT" w:cs="Arial"/>
          <w:sz w:val="20"/>
          <w:szCs w:val="20"/>
        </w:rPr>
        <w:t xml:space="preserve"> </w:t>
      </w:r>
    </w:p>
    <w:p w:rsidR="002D0E77" w:rsidRPr="00526239" w:rsidRDefault="002D0E77" w:rsidP="00526239">
      <w:pPr>
        <w:rPr>
          <w:rFonts w:ascii="Arial" w:hAnsi="Arial" w:cs="Arial"/>
          <w:sz w:val="20"/>
          <w:szCs w:val="20"/>
        </w:rPr>
        <w:sectPr w:rsidR="002D0E77" w:rsidRPr="00526239" w:rsidSect="00286F7A">
          <w:headerReference w:type="default" r:id="rId9"/>
          <w:footerReference w:type="even" r:id="rId10"/>
          <w:footerReference w:type="default" r:id="rId11"/>
          <w:pgSz w:w="11907" w:h="16840" w:code="9"/>
          <w:pgMar w:top="1008" w:right="720" w:bottom="576" w:left="1008"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550"/>
        <w:gridCol w:w="3832"/>
        <w:gridCol w:w="3086"/>
        <w:gridCol w:w="1644"/>
      </w:tblGrid>
      <w:tr w:rsidR="002D0E77" w:rsidRPr="00411675" w:rsidTr="00E805DE">
        <w:trPr>
          <w:trHeight w:val="877"/>
        </w:trPr>
        <w:tc>
          <w:tcPr>
            <w:tcW w:w="10112" w:type="dxa"/>
            <w:gridSpan w:val="4"/>
            <w:tcBorders>
              <w:bottom w:val="single" w:sz="18" w:space="0" w:color="D82832"/>
              <w:right w:val="single" w:sz="2" w:space="0" w:color="auto"/>
            </w:tcBorders>
            <w:shd w:val="clear" w:color="auto" w:fill="003975"/>
            <w:vAlign w:val="center"/>
          </w:tcPr>
          <w:p w:rsidR="002D0E77" w:rsidRPr="00411675" w:rsidRDefault="002D0E77" w:rsidP="005D200E">
            <w:pPr>
              <w:spacing w:after="0"/>
              <w:rPr>
                <w:rFonts w:ascii="Gill Sans MT" w:hAnsi="Gill Sans MT" w:cs="Arial"/>
                <w:b/>
                <w:sz w:val="20"/>
                <w:szCs w:val="20"/>
              </w:rPr>
            </w:pPr>
          </w:p>
          <w:p w:rsidR="002D0E77" w:rsidRPr="00411675" w:rsidRDefault="002D0E77" w:rsidP="00570E0B">
            <w:pPr>
              <w:rPr>
                <w:rFonts w:ascii="Gill Sans MT" w:hAnsi="Gill Sans MT" w:cs="Arial"/>
                <w:b/>
                <w:sz w:val="20"/>
                <w:szCs w:val="20"/>
              </w:rPr>
            </w:pPr>
            <w:r w:rsidRPr="0035659E">
              <w:rPr>
                <w:rFonts w:ascii="Trajan Pro 3" w:hAnsi="Trajan Pro 3" w:cs="Arial"/>
                <w:sz w:val="28"/>
                <w:szCs w:val="20"/>
              </w:rPr>
              <w:t>Person Specification</w:t>
            </w:r>
            <w:r w:rsidR="00583C05">
              <w:rPr>
                <w:rFonts w:ascii="Trajan Pro 3" w:hAnsi="Trajan Pro 3" w:cs="Arial"/>
                <w:sz w:val="28"/>
                <w:szCs w:val="20"/>
              </w:rPr>
              <w:t xml:space="preserve"> – </w:t>
            </w:r>
            <w:r w:rsidR="00570E0B">
              <w:rPr>
                <w:rFonts w:ascii="Trajan Pro 3" w:hAnsi="Trajan Pro 3" w:cs="Arial"/>
                <w:sz w:val="28"/>
                <w:szCs w:val="20"/>
              </w:rPr>
              <w:t>IT and Media Technician</w:t>
            </w:r>
          </w:p>
        </w:tc>
      </w:tr>
      <w:tr w:rsidR="000651F3" w:rsidRPr="00411675" w:rsidTr="00C274FA">
        <w:tc>
          <w:tcPr>
            <w:tcW w:w="10112" w:type="dxa"/>
            <w:gridSpan w:val="4"/>
            <w:tcBorders>
              <w:top w:val="single" w:sz="18" w:space="0" w:color="D82832"/>
              <w:bottom w:val="single" w:sz="4" w:space="0" w:color="auto"/>
              <w:right w:val="single" w:sz="2" w:space="0" w:color="auto"/>
            </w:tcBorders>
            <w:shd w:val="clear" w:color="auto" w:fill="D9E2F3"/>
            <w:vAlign w:val="center"/>
          </w:tcPr>
          <w:p w:rsidR="000651F3" w:rsidRPr="0096684C" w:rsidRDefault="000651F3" w:rsidP="005D200E">
            <w:pPr>
              <w:spacing w:after="0"/>
              <w:rPr>
                <w:rFonts w:ascii="Gill Sans MT" w:hAnsi="Gill Sans MT" w:cs="Arial"/>
                <w:sz w:val="20"/>
                <w:szCs w:val="20"/>
              </w:rPr>
            </w:pPr>
            <w:r w:rsidRPr="00572B03">
              <w:rPr>
                <w:rFonts w:ascii="Gill Sans MT" w:hAnsi="Gill Sans MT" w:cs="Arial"/>
                <w:sz w:val="20"/>
                <w:szCs w:val="20"/>
              </w:rPr>
              <w:t>The Trust is committed to safeguarding and promoting the welfare of children and young people and expects all staff and volunteers to share this commitment.</w:t>
            </w:r>
          </w:p>
        </w:tc>
      </w:tr>
      <w:tr w:rsidR="002D0E77" w:rsidRPr="00411675" w:rsidTr="00E805DE">
        <w:trPr>
          <w:trHeight w:val="586"/>
        </w:trPr>
        <w:tc>
          <w:tcPr>
            <w:tcW w:w="1550" w:type="dxa"/>
            <w:tcBorders>
              <w:top w:val="single" w:sz="4" w:space="0" w:color="auto"/>
              <w:right w:val="single" w:sz="2" w:space="0" w:color="auto"/>
            </w:tcBorders>
            <w:vAlign w:val="center"/>
          </w:tcPr>
          <w:p w:rsidR="002D0E77" w:rsidRPr="00411675" w:rsidRDefault="002D0E77" w:rsidP="005D200E">
            <w:pPr>
              <w:spacing w:before="240" w:after="0"/>
              <w:rPr>
                <w:rFonts w:ascii="Gill Sans MT" w:hAnsi="Gill Sans MT" w:cs="Arial"/>
                <w:b/>
                <w:sz w:val="20"/>
                <w:szCs w:val="20"/>
              </w:rPr>
            </w:pPr>
          </w:p>
        </w:tc>
        <w:tc>
          <w:tcPr>
            <w:tcW w:w="3832" w:type="dxa"/>
            <w:tcBorders>
              <w:top w:val="single" w:sz="4" w:space="0" w:color="auto"/>
              <w:right w:val="single" w:sz="2" w:space="0" w:color="auto"/>
            </w:tcBorders>
          </w:tcPr>
          <w:p w:rsidR="002D0E77" w:rsidRPr="00411675" w:rsidRDefault="002D0E77" w:rsidP="005D200E">
            <w:pPr>
              <w:spacing w:before="180" w:after="0"/>
              <w:jc w:val="center"/>
              <w:rPr>
                <w:rFonts w:ascii="Gill Sans MT" w:hAnsi="Gill Sans MT" w:cs="Arial"/>
                <w:b/>
                <w:sz w:val="20"/>
                <w:szCs w:val="20"/>
              </w:rPr>
            </w:pPr>
            <w:r w:rsidRPr="00411675">
              <w:rPr>
                <w:rFonts w:ascii="Gill Sans MT" w:hAnsi="Gill Sans MT" w:cs="Arial"/>
                <w:b/>
                <w:sz w:val="20"/>
                <w:szCs w:val="20"/>
              </w:rPr>
              <w:t>Essential</w:t>
            </w:r>
          </w:p>
          <w:p w:rsidR="002D0E77" w:rsidRPr="00411675" w:rsidRDefault="002D0E77" w:rsidP="005D200E">
            <w:pPr>
              <w:spacing w:before="240" w:after="60"/>
              <w:jc w:val="center"/>
              <w:rPr>
                <w:rFonts w:ascii="Gill Sans MT" w:hAnsi="Gill Sans MT" w:cs="Arial"/>
                <w:sz w:val="20"/>
                <w:szCs w:val="20"/>
              </w:rPr>
            </w:pPr>
            <w:r w:rsidRPr="00411675">
              <w:rPr>
                <w:rFonts w:ascii="Gill Sans MT" w:hAnsi="Gill Sans MT" w:cs="Arial"/>
                <w:sz w:val="20"/>
                <w:szCs w:val="20"/>
              </w:rPr>
              <w:t>These are qualities without which the Applicant could not be appointed</w:t>
            </w:r>
          </w:p>
        </w:tc>
        <w:tc>
          <w:tcPr>
            <w:tcW w:w="3086" w:type="dxa"/>
            <w:tcBorders>
              <w:top w:val="single" w:sz="4" w:space="0" w:color="auto"/>
              <w:right w:val="single" w:sz="2" w:space="0" w:color="auto"/>
            </w:tcBorders>
          </w:tcPr>
          <w:p w:rsidR="002D0E77" w:rsidRPr="00411675" w:rsidRDefault="002D0E77" w:rsidP="005D200E">
            <w:pPr>
              <w:spacing w:before="180" w:after="0"/>
              <w:jc w:val="center"/>
              <w:rPr>
                <w:rFonts w:ascii="Gill Sans MT" w:hAnsi="Gill Sans MT" w:cs="Arial"/>
                <w:b/>
                <w:sz w:val="20"/>
                <w:szCs w:val="20"/>
              </w:rPr>
            </w:pPr>
            <w:r w:rsidRPr="00411675">
              <w:rPr>
                <w:rFonts w:ascii="Gill Sans MT" w:hAnsi="Gill Sans MT" w:cs="Arial"/>
                <w:b/>
                <w:sz w:val="20"/>
                <w:szCs w:val="20"/>
              </w:rPr>
              <w:t>Desirable</w:t>
            </w:r>
          </w:p>
          <w:p w:rsidR="002D0E77" w:rsidRPr="00411675" w:rsidRDefault="002D0E77" w:rsidP="005D200E">
            <w:pPr>
              <w:spacing w:before="240" w:after="60"/>
              <w:jc w:val="center"/>
              <w:rPr>
                <w:rFonts w:ascii="Gill Sans MT" w:hAnsi="Gill Sans MT" w:cs="Arial"/>
                <w:sz w:val="20"/>
                <w:szCs w:val="20"/>
              </w:rPr>
            </w:pPr>
            <w:r w:rsidRPr="00411675">
              <w:rPr>
                <w:rFonts w:ascii="Gill Sans MT" w:hAnsi="Gill Sans MT" w:cs="Arial"/>
                <w:sz w:val="20"/>
                <w:szCs w:val="20"/>
              </w:rPr>
              <w:t>These are extra qualities which can be used to choose between applicants who meet all of the essential criteria</w:t>
            </w:r>
          </w:p>
        </w:tc>
        <w:tc>
          <w:tcPr>
            <w:tcW w:w="1644" w:type="dxa"/>
            <w:tcBorders>
              <w:top w:val="single" w:sz="4" w:space="0" w:color="auto"/>
              <w:right w:val="single" w:sz="2" w:space="0" w:color="auto"/>
            </w:tcBorders>
          </w:tcPr>
          <w:p w:rsidR="002D0E77" w:rsidRPr="00411675" w:rsidRDefault="002D0E77" w:rsidP="005D200E">
            <w:pPr>
              <w:spacing w:before="180" w:after="0"/>
              <w:jc w:val="center"/>
              <w:rPr>
                <w:rFonts w:ascii="Gill Sans MT" w:hAnsi="Gill Sans MT" w:cs="Arial"/>
                <w:b/>
                <w:sz w:val="20"/>
                <w:szCs w:val="20"/>
              </w:rPr>
            </w:pPr>
            <w:r w:rsidRPr="00411675">
              <w:rPr>
                <w:rFonts w:ascii="Gill Sans MT" w:hAnsi="Gill Sans MT" w:cs="Arial"/>
                <w:b/>
                <w:sz w:val="20"/>
                <w:szCs w:val="20"/>
              </w:rPr>
              <w:t xml:space="preserve">Method of </w:t>
            </w:r>
            <w:r w:rsidRPr="00411675">
              <w:rPr>
                <w:rFonts w:ascii="Gill Sans MT" w:hAnsi="Gill Sans MT" w:cs="Arial"/>
                <w:b/>
                <w:sz w:val="20"/>
                <w:szCs w:val="20"/>
              </w:rPr>
              <w:br/>
              <w:t>assessment</w:t>
            </w:r>
          </w:p>
        </w:tc>
      </w:tr>
      <w:tr w:rsidR="004906A0" w:rsidRPr="00411675" w:rsidTr="00E805DE">
        <w:trPr>
          <w:trHeight w:val="302"/>
        </w:trPr>
        <w:tc>
          <w:tcPr>
            <w:tcW w:w="1550" w:type="dxa"/>
            <w:tcBorders>
              <w:right w:val="single" w:sz="2" w:space="0" w:color="auto"/>
            </w:tcBorders>
          </w:tcPr>
          <w:p w:rsidR="004906A0" w:rsidRPr="00411675" w:rsidRDefault="004906A0" w:rsidP="004906A0">
            <w:pPr>
              <w:spacing w:after="0"/>
              <w:rPr>
                <w:rFonts w:ascii="Gill Sans MT" w:hAnsi="Gill Sans MT" w:cs="Arial"/>
                <w:b/>
                <w:sz w:val="20"/>
                <w:szCs w:val="20"/>
              </w:rPr>
            </w:pPr>
            <w:r w:rsidRPr="00411675">
              <w:rPr>
                <w:rFonts w:ascii="Gill Sans MT" w:hAnsi="Gill Sans MT" w:cs="Arial"/>
                <w:b/>
                <w:sz w:val="20"/>
                <w:szCs w:val="20"/>
              </w:rPr>
              <w:t>Qualifications</w:t>
            </w:r>
          </w:p>
        </w:tc>
        <w:tc>
          <w:tcPr>
            <w:tcW w:w="3832" w:type="dxa"/>
            <w:tcBorders>
              <w:top w:val="nil"/>
              <w:left w:val="single" w:sz="2" w:space="0" w:color="auto"/>
              <w:right w:val="single" w:sz="2" w:space="0" w:color="auto"/>
            </w:tcBorders>
          </w:tcPr>
          <w:p w:rsidR="00A97079" w:rsidRDefault="00A97079" w:rsidP="00A97079">
            <w:pPr>
              <w:spacing w:after="0"/>
              <w:jc w:val="both"/>
              <w:rPr>
                <w:rFonts w:ascii="Gill Sans MT" w:hAnsi="Gill Sans MT" w:cs="Arial"/>
                <w:sz w:val="20"/>
                <w:szCs w:val="20"/>
              </w:rPr>
            </w:pPr>
            <w:r>
              <w:rPr>
                <w:rFonts w:ascii="Gill Sans MT" w:hAnsi="Gill Sans MT" w:cs="Arial"/>
                <w:sz w:val="20"/>
                <w:szCs w:val="20"/>
              </w:rPr>
              <w:t>Good general standard of education</w:t>
            </w:r>
          </w:p>
          <w:p w:rsidR="004906A0" w:rsidRPr="00007A28" w:rsidRDefault="004906A0" w:rsidP="00A97079">
            <w:pPr>
              <w:spacing w:after="0"/>
              <w:jc w:val="both"/>
              <w:rPr>
                <w:rFonts w:ascii="Gill Sans MT" w:hAnsi="Gill Sans MT" w:cs="Arial"/>
                <w:sz w:val="20"/>
                <w:szCs w:val="20"/>
              </w:rPr>
            </w:pPr>
          </w:p>
        </w:tc>
        <w:tc>
          <w:tcPr>
            <w:tcW w:w="3086" w:type="dxa"/>
            <w:tcBorders>
              <w:top w:val="nil"/>
              <w:left w:val="single" w:sz="2" w:space="0" w:color="auto"/>
              <w:right w:val="single" w:sz="2" w:space="0" w:color="auto"/>
            </w:tcBorders>
            <w:vAlign w:val="center"/>
          </w:tcPr>
          <w:p w:rsidR="00165FC9" w:rsidRPr="00411675" w:rsidRDefault="00147A3F" w:rsidP="00570E0B">
            <w:pPr>
              <w:spacing w:after="120"/>
              <w:rPr>
                <w:rFonts w:ascii="Gill Sans MT" w:hAnsi="Gill Sans MT" w:cs="Arial"/>
                <w:sz w:val="20"/>
                <w:szCs w:val="20"/>
              </w:rPr>
            </w:pPr>
            <w:r>
              <w:rPr>
                <w:rFonts w:ascii="Gill Sans MT" w:hAnsi="Gill Sans MT" w:cs="Arial"/>
                <w:sz w:val="20"/>
                <w:szCs w:val="20"/>
              </w:rPr>
              <w:t>Relevant IT/AV qualifications</w:t>
            </w:r>
          </w:p>
        </w:tc>
        <w:tc>
          <w:tcPr>
            <w:tcW w:w="1644" w:type="dxa"/>
            <w:tcBorders>
              <w:top w:val="nil"/>
              <w:left w:val="single" w:sz="2" w:space="0" w:color="auto"/>
              <w:right w:val="single" w:sz="2" w:space="0" w:color="auto"/>
            </w:tcBorders>
          </w:tcPr>
          <w:p w:rsidR="004906A0" w:rsidRPr="00411675" w:rsidRDefault="004906A0" w:rsidP="004906A0">
            <w:pPr>
              <w:spacing w:after="0"/>
              <w:jc w:val="center"/>
              <w:rPr>
                <w:rFonts w:ascii="Gill Sans MT" w:hAnsi="Gill Sans MT" w:cs="Arial"/>
                <w:i/>
                <w:sz w:val="20"/>
                <w:szCs w:val="20"/>
              </w:rPr>
            </w:pPr>
            <w:r w:rsidRPr="00411675">
              <w:rPr>
                <w:rFonts w:ascii="Gill Sans MT" w:hAnsi="Gill Sans MT" w:cs="Arial"/>
                <w:i/>
                <w:sz w:val="20"/>
                <w:szCs w:val="20"/>
              </w:rPr>
              <w:t>Certificates</w:t>
            </w:r>
          </w:p>
        </w:tc>
      </w:tr>
      <w:tr w:rsidR="0020706F" w:rsidRPr="00411675" w:rsidTr="00E805DE">
        <w:trPr>
          <w:trHeight w:val="2097"/>
        </w:trPr>
        <w:tc>
          <w:tcPr>
            <w:tcW w:w="1550" w:type="dxa"/>
            <w:tcBorders>
              <w:right w:val="single" w:sz="2" w:space="0" w:color="auto"/>
            </w:tcBorders>
          </w:tcPr>
          <w:p w:rsidR="0020706F" w:rsidRPr="00411675" w:rsidRDefault="0020706F" w:rsidP="0020706F">
            <w:pPr>
              <w:spacing w:after="0"/>
              <w:rPr>
                <w:rFonts w:ascii="Gill Sans MT" w:hAnsi="Gill Sans MT" w:cs="Arial"/>
                <w:b/>
                <w:sz w:val="20"/>
                <w:szCs w:val="20"/>
              </w:rPr>
            </w:pPr>
            <w:r>
              <w:rPr>
                <w:rFonts w:ascii="Gill Sans MT" w:hAnsi="Gill Sans MT" w:cs="Arial"/>
                <w:b/>
                <w:sz w:val="20"/>
                <w:szCs w:val="20"/>
              </w:rPr>
              <w:t>Experience</w:t>
            </w:r>
          </w:p>
        </w:tc>
        <w:tc>
          <w:tcPr>
            <w:tcW w:w="3832" w:type="dxa"/>
            <w:tcBorders>
              <w:left w:val="single" w:sz="2" w:space="0" w:color="auto"/>
              <w:bottom w:val="nil"/>
              <w:right w:val="single" w:sz="2" w:space="0" w:color="auto"/>
            </w:tcBorders>
          </w:tcPr>
          <w:p w:rsidR="00570E0B" w:rsidRPr="00D546EE" w:rsidRDefault="00570E0B" w:rsidP="00570E0B">
            <w:pPr>
              <w:autoSpaceDE w:val="0"/>
              <w:autoSpaceDN w:val="0"/>
              <w:adjustRightInd w:val="0"/>
              <w:spacing w:after="0"/>
              <w:jc w:val="both"/>
              <w:rPr>
                <w:rFonts w:ascii="Gill Sans MT" w:hAnsi="Gill Sans MT" w:cs="Arial"/>
                <w:sz w:val="20"/>
                <w:szCs w:val="20"/>
              </w:rPr>
            </w:pPr>
            <w:r w:rsidRPr="00D546EE">
              <w:rPr>
                <w:rFonts w:ascii="Gill Sans MT" w:hAnsi="Gill Sans MT" w:cs="Arial"/>
                <w:sz w:val="20"/>
                <w:szCs w:val="20"/>
              </w:rPr>
              <w:t>Experience of setting up, managing and disassembl</w:t>
            </w:r>
            <w:r w:rsidR="00E805DE">
              <w:rPr>
                <w:rFonts w:ascii="Gill Sans MT" w:hAnsi="Gill Sans MT" w:cs="Arial"/>
                <w:sz w:val="20"/>
                <w:szCs w:val="20"/>
              </w:rPr>
              <w:t>ing audio visual installations</w:t>
            </w:r>
          </w:p>
          <w:p w:rsidR="00570E0B" w:rsidRPr="00D546EE" w:rsidRDefault="00570E0B" w:rsidP="00570E0B">
            <w:pPr>
              <w:autoSpaceDE w:val="0"/>
              <w:autoSpaceDN w:val="0"/>
              <w:adjustRightInd w:val="0"/>
              <w:spacing w:after="0"/>
              <w:jc w:val="both"/>
              <w:rPr>
                <w:rFonts w:ascii="Gill Sans MT" w:hAnsi="Gill Sans MT" w:cs="Arial"/>
                <w:sz w:val="20"/>
                <w:szCs w:val="20"/>
              </w:rPr>
            </w:pPr>
          </w:p>
          <w:p w:rsidR="00570E0B" w:rsidRPr="00D546EE" w:rsidRDefault="00570E0B" w:rsidP="00570E0B">
            <w:pPr>
              <w:autoSpaceDE w:val="0"/>
              <w:autoSpaceDN w:val="0"/>
              <w:adjustRightInd w:val="0"/>
              <w:spacing w:after="0"/>
              <w:jc w:val="both"/>
              <w:rPr>
                <w:rFonts w:ascii="Gill Sans MT" w:hAnsi="Gill Sans MT" w:cs="Arial"/>
                <w:sz w:val="20"/>
                <w:szCs w:val="20"/>
              </w:rPr>
            </w:pPr>
            <w:r w:rsidRPr="00D546EE">
              <w:rPr>
                <w:rFonts w:ascii="Gill Sans MT" w:hAnsi="Gill Sans MT" w:cs="Arial"/>
                <w:sz w:val="20"/>
                <w:szCs w:val="20"/>
              </w:rPr>
              <w:t>Experience with auditorium and</w:t>
            </w:r>
            <w:r w:rsidR="00E805DE">
              <w:rPr>
                <w:rFonts w:ascii="Gill Sans MT" w:hAnsi="Gill Sans MT" w:cs="Arial"/>
                <w:sz w:val="20"/>
                <w:szCs w:val="20"/>
              </w:rPr>
              <w:t xml:space="preserve"> meeting space AV technologies</w:t>
            </w:r>
          </w:p>
          <w:p w:rsidR="00570E0B" w:rsidRPr="00D546EE" w:rsidRDefault="00570E0B" w:rsidP="00570E0B">
            <w:pPr>
              <w:autoSpaceDE w:val="0"/>
              <w:autoSpaceDN w:val="0"/>
              <w:adjustRightInd w:val="0"/>
              <w:spacing w:after="0"/>
              <w:jc w:val="both"/>
              <w:rPr>
                <w:rFonts w:ascii="Gill Sans MT" w:hAnsi="Gill Sans MT" w:cs="Arial"/>
                <w:sz w:val="20"/>
                <w:szCs w:val="20"/>
              </w:rPr>
            </w:pPr>
          </w:p>
          <w:p w:rsidR="00570E0B" w:rsidRPr="00D546EE" w:rsidRDefault="00570E0B" w:rsidP="00570E0B">
            <w:pPr>
              <w:autoSpaceDE w:val="0"/>
              <w:autoSpaceDN w:val="0"/>
              <w:adjustRightInd w:val="0"/>
              <w:spacing w:after="0"/>
              <w:jc w:val="both"/>
              <w:rPr>
                <w:rFonts w:ascii="Gill Sans MT" w:hAnsi="Gill Sans MT" w:cs="Arial"/>
                <w:sz w:val="20"/>
                <w:szCs w:val="20"/>
              </w:rPr>
            </w:pPr>
            <w:r w:rsidRPr="00D546EE">
              <w:rPr>
                <w:rFonts w:ascii="Gill Sans MT" w:hAnsi="Gill Sans MT" w:cs="Arial"/>
                <w:sz w:val="20"/>
                <w:szCs w:val="20"/>
              </w:rPr>
              <w:t xml:space="preserve">Experienced in providing support in both a Windows and Mac OS environment </w:t>
            </w:r>
          </w:p>
          <w:p w:rsidR="00570E0B" w:rsidRPr="00D546EE" w:rsidRDefault="00570E0B" w:rsidP="00570E0B">
            <w:pPr>
              <w:autoSpaceDE w:val="0"/>
              <w:autoSpaceDN w:val="0"/>
              <w:adjustRightInd w:val="0"/>
              <w:spacing w:after="0"/>
              <w:jc w:val="both"/>
              <w:rPr>
                <w:rFonts w:ascii="Gill Sans MT" w:hAnsi="Gill Sans MT" w:cs="Arial"/>
                <w:sz w:val="20"/>
                <w:szCs w:val="20"/>
              </w:rPr>
            </w:pPr>
          </w:p>
          <w:p w:rsidR="00570E0B" w:rsidRPr="00D546EE" w:rsidRDefault="00570E0B" w:rsidP="00570E0B">
            <w:pPr>
              <w:autoSpaceDE w:val="0"/>
              <w:autoSpaceDN w:val="0"/>
              <w:adjustRightInd w:val="0"/>
              <w:spacing w:after="0"/>
              <w:jc w:val="both"/>
              <w:rPr>
                <w:rFonts w:ascii="Gill Sans MT" w:hAnsi="Gill Sans MT" w:cs="Arial"/>
                <w:sz w:val="20"/>
                <w:szCs w:val="20"/>
              </w:rPr>
            </w:pPr>
            <w:r w:rsidRPr="00D546EE">
              <w:rPr>
                <w:rFonts w:ascii="Gill Sans MT" w:hAnsi="Gill Sans MT" w:cs="Arial"/>
                <w:sz w:val="20"/>
                <w:szCs w:val="20"/>
              </w:rPr>
              <w:t>Experience and understanding of broadcast and broadcast engineering equipment. Including video switching, keying, playout, graphics creation, camera operation, signal conversion a</w:t>
            </w:r>
            <w:r w:rsidR="00E805DE">
              <w:rPr>
                <w:rFonts w:ascii="Gill Sans MT" w:hAnsi="Gill Sans MT" w:cs="Arial"/>
                <w:sz w:val="20"/>
                <w:szCs w:val="20"/>
              </w:rPr>
              <w:t>nd encoding formats</w:t>
            </w:r>
          </w:p>
          <w:p w:rsidR="00570E0B" w:rsidRPr="00D546EE" w:rsidRDefault="00570E0B" w:rsidP="00570E0B">
            <w:pPr>
              <w:autoSpaceDE w:val="0"/>
              <w:autoSpaceDN w:val="0"/>
              <w:adjustRightInd w:val="0"/>
              <w:spacing w:after="0"/>
              <w:jc w:val="both"/>
              <w:rPr>
                <w:rFonts w:ascii="Gill Sans MT" w:hAnsi="Gill Sans MT" w:cs="Arial"/>
                <w:sz w:val="20"/>
                <w:szCs w:val="20"/>
              </w:rPr>
            </w:pPr>
          </w:p>
          <w:p w:rsidR="00DF0EAA" w:rsidRPr="00285836" w:rsidRDefault="00570E0B" w:rsidP="00E805DE">
            <w:pPr>
              <w:autoSpaceDE w:val="0"/>
              <w:autoSpaceDN w:val="0"/>
              <w:adjustRightInd w:val="0"/>
              <w:spacing w:after="0"/>
              <w:jc w:val="both"/>
              <w:rPr>
                <w:rFonts w:ascii="Gill Sans MT" w:hAnsi="Gill Sans MT" w:cs="Arial"/>
                <w:sz w:val="20"/>
                <w:szCs w:val="20"/>
              </w:rPr>
            </w:pPr>
            <w:r w:rsidRPr="00D546EE">
              <w:rPr>
                <w:rFonts w:ascii="Gill Sans MT" w:hAnsi="Gill Sans MT" w:cs="Arial"/>
                <w:sz w:val="20"/>
                <w:szCs w:val="20"/>
              </w:rPr>
              <w:t xml:space="preserve">Experience with A/V over </w:t>
            </w:r>
            <w:r w:rsidR="00E805DE">
              <w:rPr>
                <w:rFonts w:ascii="Gill Sans MT" w:hAnsi="Gill Sans MT" w:cs="Arial"/>
                <w:sz w:val="20"/>
                <w:szCs w:val="20"/>
              </w:rPr>
              <w:t>CAT5/6 in various implementation</w:t>
            </w:r>
          </w:p>
        </w:tc>
        <w:tc>
          <w:tcPr>
            <w:tcW w:w="3086" w:type="dxa"/>
            <w:tcBorders>
              <w:left w:val="single" w:sz="2" w:space="0" w:color="auto"/>
              <w:bottom w:val="nil"/>
              <w:right w:val="single" w:sz="2" w:space="0" w:color="auto"/>
            </w:tcBorders>
          </w:tcPr>
          <w:p w:rsidR="00570E0B" w:rsidRPr="00D546EE" w:rsidRDefault="00570E0B" w:rsidP="00570E0B">
            <w:pPr>
              <w:spacing w:after="0"/>
              <w:rPr>
                <w:rFonts w:ascii="Gill Sans MT" w:hAnsi="Gill Sans MT" w:cs="Arial"/>
                <w:sz w:val="20"/>
                <w:szCs w:val="20"/>
              </w:rPr>
            </w:pPr>
            <w:r w:rsidRPr="00D546EE">
              <w:rPr>
                <w:rFonts w:ascii="Gill Sans MT" w:hAnsi="Gill Sans MT" w:cs="Arial"/>
                <w:sz w:val="20"/>
                <w:szCs w:val="20"/>
              </w:rPr>
              <w:t>Experience of lighting set up and providing a high level of support in a live event environment.</w:t>
            </w:r>
          </w:p>
          <w:p w:rsidR="00570E0B" w:rsidRPr="00D546EE" w:rsidRDefault="00570E0B" w:rsidP="00570E0B">
            <w:pPr>
              <w:spacing w:after="0"/>
              <w:rPr>
                <w:rFonts w:ascii="Gill Sans MT" w:hAnsi="Gill Sans MT" w:cs="Arial"/>
                <w:sz w:val="20"/>
                <w:szCs w:val="20"/>
              </w:rPr>
            </w:pPr>
          </w:p>
          <w:p w:rsidR="00570E0B" w:rsidRPr="00D546EE" w:rsidRDefault="00570E0B" w:rsidP="00570E0B">
            <w:pPr>
              <w:spacing w:after="0"/>
              <w:rPr>
                <w:rFonts w:ascii="Gill Sans MT" w:hAnsi="Gill Sans MT" w:cs="Arial"/>
                <w:sz w:val="20"/>
                <w:szCs w:val="20"/>
              </w:rPr>
            </w:pPr>
            <w:r w:rsidRPr="00D546EE">
              <w:rPr>
                <w:rFonts w:ascii="Gill Sans MT" w:hAnsi="Gill Sans MT" w:cs="Arial"/>
                <w:sz w:val="20"/>
                <w:szCs w:val="20"/>
              </w:rPr>
              <w:t xml:space="preserve">Experience of theatre based AV using lighting and digital audio consoles. </w:t>
            </w:r>
          </w:p>
          <w:p w:rsidR="00570E0B" w:rsidRPr="00D546EE" w:rsidRDefault="00570E0B" w:rsidP="00570E0B">
            <w:pPr>
              <w:spacing w:after="0"/>
              <w:rPr>
                <w:rFonts w:ascii="Gill Sans MT" w:hAnsi="Gill Sans MT" w:cs="Arial"/>
                <w:sz w:val="20"/>
                <w:szCs w:val="20"/>
              </w:rPr>
            </w:pPr>
          </w:p>
          <w:p w:rsidR="00570E0B" w:rsidRPr="00D546EE" w:rsidRDefault="00570E0B" w:rsidP="00570E0B">
            <w:pPr>
              <w:spacing w:after="0"/>
              <w:rPr>
                <w:rFonts w:ascii="Gill Sans MT" w:hAnsi="Gill Sans MT" w:cs="Arial"/>
                <w:sz w:val="20"/>
                <w:szCs w:val="20"/>
              </w:rPr>
            </w:pPr>
            <w:r w:rsidRPr="00D546EE">
              <w:rPr>
                <w:rFonts w:ascii="Gill Sans MT" w:hAnsi="Gill Sans MT" w:cs="Arial"/>
                <w:sz w:val="20"/>
                <w:szCs w:val="20"/>
              </w:rPr>
              <w:t>Experience of implementation of a digital signage solution across a large site.</w:t>
            </w:r>
          </w:p>
          <w:p w:rsidR="00570E0B" w:rsidRPr="00D546EE" w:rsidRDefault="00570E0B" w:rsidP="00570E0B">
            <w:pPr>
              <w:spacing w:after="0"/>
              <w:rPr>
                <w:rFonts w:ascii="Gill Sans MT" w:hAnsi="Gill Sans MT" w:cs="Arial"/>
                <w:sz w:val="20"/>
                <w:szCs w:val="20"/>
              </w:rPr>
            </w:pPr>
          </w:p>
          <w:p w:rsidR="00570E0B" w:rsidRPr="00D546EE" w:rsidRDefault="00570E0B" w:rsidP="00570E0B">
            <w:pPr>
              <w:spacing w:after="0"/>
              <w:rPr>
                <w:rFonts w:ascii="Gill Sans MT" w:hAnsi="Gill Sans MT" w:cs="Arial"/>
                <w:sz w:val="20"/>
                <w:szCs w:val="20"/>
              </w:rPr>
            </w:pPr>
            <w:r w:rsidRPr="00D546EE">
              <w:rPr>
                <w:rFonts w:ascii="Gill Sans MT" w:hAnsi="Gill Sans MT" w:cs="Arial"/>
                <w:sz w:val="20"/>
                <w:szCs w:val="20"/>
              </w:rPr>
              <w:t>AMX system integration hardware</w:t>
            </w:r>
          </w:p>
          <w:p w:rsidR="00570E0B" w:rsidRPr="00D546EE" w:rsidRDefault="00570E0B" w:rsidP="00570E0B">
            <w:pPr>
              <w:spacing w:after="0"/>
              <w:rPr>
                <w:rFonts w:ascii="Gill Sans MT" w:hAnsi="Gill Sans MT" w:cs="Arial"/>
                <w:sz w:val="20"/>
                <w:szCs w:val="20"/>
              </w:rPr>
            </w:pPr>
          </w:p>
          <w:p w:rsidR="00E43DD1" w:rsidRPr="00D546EE" w:rsidRDefault="00570E0B" w:rsidP="00570E0B">
            <w:pPr>
              <w:spacing w:after="0"/>
              <w:rPr>
                <w:rFonts w:ascii="Gill Sans MT" w:hAnsi="Gill Sans MT" w:cs="Arial"/>
                <w:sz w:val="20"/>
                <w:szCs w:val="20"/>
              </w:rPr>
            </w:pPr>
            <w:r w:rsidRPr="00D546EE">
              <w:rPr>
                <w:rFonts w:ascii="Gill Sans MT" w:hAnsi="Gill Sans MT" w:cs="Arial"/>
                <w:sz w:val="20"/>
                <w:szCs w:val="20"/>
              </w:rPr>
              <w:t xml:space="preserve">Experience using </w:t>
            </w:r>
            <w:proofErr w:type="spellStart"/>
            <w:r w:rsidRPr="00D546EE">
              <w:rPr>
                <w:rFonts w:ascii="Gill Sans MT" w:hAnsi="Gill Sans MT" w:cs="Arial"/>
                <w:sz w:val="20"/>
                <w:szCs w:val="20"/>
              </w:rPr>
              <w:t>NewTek</w:t>
            </w:r>
            <w:proofErr w:type="spellEnd"/>
            <w:r w:rsidRPr="00D546EE">
              <w:rPr>
                <w:rFonts w:ascii="Gill Sans MT" w:hAnsi="Gill Sans MT" w:cs="Arial"/>
                <w:sz w:val="20"/>
                <w:szCs w:val="20"/>
              </w:rPr>
              <w:t xml:space="preserve"> </w:t>
            </w:r>
            <w:proofErr w:type="spellStart"/>
            <w:r w:rsidRPr="00D546EE">
              <w:rPr>
                <w:rFonts w:ascii="Gill Sans MT" w:hAnsi="Gill Sans MT" w:cs="Arial"/>
                <w:sz w:val="20"/>
                <w:szCs w:val="20"/>
              </w:rPr>
              <w:t>Tricaster</w:t>
            </w:r>
            <w:proofErr w:type="spellEnd"/>
            <w:r w:rsidRPr="00D546EE">
              <w:rPr>
                <w:rFonts w:ascii="Gill Sans MT" w:hAnsi="Gill Sans MT" w:cs="Arial"/>
                <w:sz w:val="20"/>
                <w:szCs w:val="20"/>
              </w:rPr>
              <w:t>.</w:t>
            </w:r>
          </w:p>
        </w:tc>
        <w:tc>
          <w:tcPr>
            <w:tcW w:w="1644" w:type="dxa"/>
            <w:tcBorders>
              <w:left w:val="single" w:sz="2" w:space="0" w:color="auto"/>
              <w:bottom w:val="nil"/>
              <w:right w:val="single" w:sz="2" w:space="0" w:color="auto"/>
            </w:tcBorders>
          </w:tcPr>
          <w:p w:rsidR="0020706F" w:rsidRPr="00411675" w:rsidRDefault="0020706F" w:rsidP="0020706F">
            <w:pPr>
              <w:spacing w:after="0"/>
              <w:jc w:val="center"/>
              <w:rPr>
                <w:rFonts w:ascii="Gill Sans MT" w:hAnsi="Gill Sans MT" w:cs="Arial"/>
                <w:i/>
                <w:sz w:val="20"/>
                <w:szCs w:val="20"/>
              </w:rPr>
            </w:pPr>
            <w:r w:rsidRPr="00411675">
              <w:rPr>
                <w:rFonts w:ascii="Gill Sans MT" w:hAnsi="Gill Sans MT" w:cs="Arial"/>
                <w:i/>
                <w:sz w:val="20"/>
                <w:szCs w:val="20"/>
              </w:rPr>
              <w:t>Application form and references</w:t>
            </w:r>
          </w:p>
        </w:tc>
      </w:tr>
      <w:tr w:rsidR="00A97079" w:rsidRPr="00411675" w:rsidTr="00E805DE">
        <w:trPr>
          <w:trHeight w:val="735"/>
        </w:trPr>
        <w:tc>
          <w:tcPr>
            <w:tcW w:w="1550" w:type="dxa"/>
            <w:tcBorders>
              <w:right w:val="single" w:sz="2" w:space="0" w:color="auto"/>
            </w:tcBorders>
          </w:tcPr>
          <w:p w:rsidR="00A97079" w:rsidRDefault="00A97079" w:rsidP="00A97079">
            <w:pPr>
              <w:spacing w:after="0"/>
              <w:rPr>
                <w:rFonts w:ascii="Gill Sans MT" w:hAnsi="Gill Sans MT" w:cs="Arial"/>
                <w:b/>
                <w:sz w:val="20"/>
                <w:szCs w:val="20"/>
              </w:rPr>
            </w:pPr>
            <w:r>
              <w:rPr>
                <w:rFonts w:ascii="Gill Sans MT" w:hAnsi="Gill Sans MT" w:cs="Arial"/>
                <w:b/>
                <w:sz w:val="20"/>
                <w:szCs w:val="20"/>
              </w:rPr>
              <w:t>Skills and Knowledge</w:t>
            </w:r>
          </w:p>
        </w:tc>
        <w:tc>
          <w:tcPr>
            <w:tcW w:w="3832" w:type="dxa"/>
            <w:tcBorders>
              <w:left w:val="single" w:sz="2" w:space="0" w:color="auto"/>
              <w:right w:val="single" w:sz="2" w:space="0" w:color="auto"/>
            </w:tcBorders>
          </w:tcPr>
          <w:p w:rsidR="00570E0B" w:rsidRDefault="00570E0B" w:rsidP="00570E0B">
            <w:pPr>
              <w:overflowPunct w:val="0"/>
              <w:autoSpaceDE w:val="0"/>
              <w:autoSpaceDN w:val="0"/>
              <w:adjustRightInd w:val="0"/>
              <w:spacing w:after="0"/>
              <w:textAlignment w:val="baseline"/>
              <w:rPr>
                <w:rFonts w:ascii="Gill Sans MT" w:hAnsi="Gill Sans MT" w:cs="Arial"/>
                <w:sz w:val="20"/>
                <w:szCs w:val="20"/>
              </w:rPr>
            </w:pPr>
            <w:r>
              <w:rPr>
                <w:rFonts w:ascii="Gill Sans MT" w:hAnsi="Gill Sans MT" w:cs="Arial"/>
                <w:sz w:val="20"/>
                <w:szCs w:val="20"/>
              </w:rPr>
              <w:t>Exc</w:t>
            </w:r>
            <w:r w:rsidR="00E805DE">
              <w:rPr>
                <w:rFonts w:ascii="Gill Sans MT" w:hAnsi="Gill Sans MT" w:cs="Arial"/>
                <w:sz w:val="20"/>
                <w:szCs w:val="20"/>
              </w:rPr>
              <w:t>ellent computer literacy skills</w:t>
            </w:r>
          </w:p>
          <w:p w:rsidR="00570E0B" w:rsidRDefault="00570E0B" w:rsidP="00570E0B">
            <w:pPr>
              <w:overflowPunct w:val="0"/>
              <w:autoSpaceDE w:val="0"/>
              <w:autoSpaceDN w:val="0"/>
              <w:adjustRightInd w:val="0"/>
              <w:spacing w:after="0"/>
              <w:textAlignment w:val="baseline"/>
              <w:rPr>
                <w:rFonts w:ascii="Gill Sans MT" w:hAnsi="Gill Sans MT" w:cs="Arial"/>
                <w:sz w:val="20"/>
                <w:szCs w:val="20"/>
              </w:rPr>
            </w:pPr>
          </w:p>
          <w:p w:rsidR="00A97079" w:rsidRPr="00007A28" w:rsidRDefault="00570E0B" w:rsidP="00A97079">
            <w:pPr>
              <w:overflowPunct w:val="0"/>
              <w:autoSpaceDE w:val="0"/>
              <w:autoSpaceDN w:val="0"/>
              <w:adjustRightInd w:val="0"/>
              <w:spacing w:after="0"/>
              <w:textAlignment w:val="baseline"/>
              <w:rPr>
                <w:rFonts w:ascii="Gill Sans MT" w:hAnsi="Gill Sans MT" w:cs="Arial"/>
                <w:sz w:val="20"/>
                <w:szCs w:val="20"/>
              </w:rPr>
            </w:pPr>
            <w:r>
              <w:rPr>
                <w:rFonts w:ascii="Gill Sans MT" w:hAnsi="Gill Sans MT" w:cs="Arial"/>
                <w:sz w:val="20"/>
                <w:szCs w:val="20"/>
              </w:rPr>
              <w:t>Strong communication skills (verbal and written)</w:t>
            </w:r>
          </w:p>
        </w:tc>
        <w:tc>
          <w:tcPr>
            <w:tcW w:w="3086" w:type="dxa"/>
            <w:tcBorders>
              <w:left w:val="single" w:sz="2" w:space="0" w:color="auto"/>
              <w:right w:val="single" w:sz="2" w:space="0" w:color="auto"/>
            </w:tcBorders>
          </w:tcPr>
          <w:p w:rsidR="00A97079" w:rsidRPr="00671CAF" w:rsidRDefault="00A97079" w:rsidP="00A97079">
            <w:pPr>
              <w:spacing w:after="0"/>
              <w:rPr>
                <w:rFonts w:ascii="Gill Sans MT" w:hAnsi="Gill Sans MT" w:cs="Arial"/>
                <w:b/>
                <w:sz w:val="20"/>
                <w:szCs w:val="20"/>
              </w:rPr>
            </w:pPr>
          </w:p>
        </w:tc>
        <w:tc>
          <w:tcPr>
            <w:tcW w:w="1644" w:type="dxa"/>
            <w:tcBorders>
              <w:left w:val="single" w:sz="2" w:space="0" w:color="auto"/>
              <w:right w:val="single" w:sz="2" w:space="0" w:color="auto"/>
            </w:tcBorders>
          </w:tcPr>
          <w:p w:rsidR="00A97079" w:rsidRPr="00411675" w:rsidRDefault="00A97079" w:rsidP="00A97079">
            <w:pPr>
              <w:spacing w:after="0"/>
              <w:jc w:val="center"/>
              <w:rPr>
                <w:rFonts w:ascii="Gill Sans MT" w:hAnsi="Gill Sans MT" w:cs="Arial"/>
                <w:sz w:val="20"/>
                <w:szCs w:val="20"/>
              </w:rPr>
            </w:pPr>
            <w:r>
              <w:rPr>
                <w:rFonts w:ascii="Gill Sans MT" w:hAnsi="Gill Sans MT" w:cs="Arial"/>
                <w:i/>
                <w:sz w:val="20"/>
                <w:szCs w:val="20"/>
              </w:rPr>
              <w:t>Application form, Interview</w:t>
            </w:r>
            <w:r w:rsidRPr="00411675">
              <w:rPr>
                <w:rFonts w:ascii="Gill Sans MT" w:hAnsi="Gill Sans MT" w:cs="Arial"/>
                <w:i/>
                <w:sz w:val="20"/>
                <w:szCs w:val="20"/>
              </w:rPr>
              <w:t xml:space="preserve"> and references</w:t>
            </w:r>
          </w:p>
          <w:p w:rsidR="00A97079" w:rsidRPr="00411675" w:rsidRDefault="00A97079" w:rsidP="00A97079">
            <w:pPr>
              <w:spacing w:after="0"/>
              <w:rPr>
                <w:rFonts w:ascii="Gill Sans MT" w:hAnsi="Gill Sans MT" w:cs="Arial"/>
                <w:sz w:val="20"/>
                <w:szCs w:val="20"/>
              </w:rPr>
            </w:pPr>
          </w:p>
        </w:tc>
      </w:tr>
      <w:tr w:rsidR="00A97079" w:rsidRPr="00411675" w:rsidTr="00E805DE">
        <w:trPr>
          <w:trHeight w:val="1444"/>
        </w:trPr>
        <w:tc>
          <w:tcPr>
            <w:tcW w:w="1550" w:type="dxa"/>
            <w:tcBorders>
              <w:right w:val="single" w:sz="2" w:space="0" w:color="auto"/>
            </w:tcBorders>
          </w:tcPr>
          <w:p w:rsidR="00A97079" w:rsidRDefault="00A97079" w:rsidP="00A97079">
            <w:pPr>
              <w:spacing w:after="0"/>
              <w:rPr>
                <w:rFonts w:ascii="Gill Sans MT" w:hAnsi="Gill Sans MT" w:cs="Arial"/>
                <w:b/>
                <w:sz w:val="20"/>
                <w:szCs w:val="20"/>
              </w:rPr>
            </w:pPr>
            <w:r w:rsidRPr="00007A28">
              <w:rPr>
                <w:rFonts w:ascii="Gill Sans MT" w:hAnsi="Gill Sans MT" w:cs="Arial"/>
                <w:b/>
                <w:sz w:val="20"/>
                <w:szCs w:val="20"/>
              </w:rPr>
              <w:t>Personal competencies and qualities</w:t>
            </w:r>
          </w:p>
        </w:tc>
        <w:tc>
          <w:tcPr>
            <w:tcW w:w="3832" w:type="dxa"/>
            <w:tcBorders>
              <w:left w:val="single" w:sz="2" w:space="0" w:color="auto"/>
              <w:right w:val="single" w:sz="2" w:space="0" w:color="auto"/>
            </w:tcBorders>
          </w:tcPr>
          <w:p w:rsidR="00570E0B" w:rsidRDefault="00570E0B" w:rsidP="00570E0B">
            <w:pPr>
              <w:spacing w:after="0"/>
              <w:rPr>
                <w:rFonts w:ascii="Gill Sans MT" w:hAnsi="Gill Sans MT" w:cs="Arial"/>
                <w:sz w:val="20"/>
                <w:szCs w:val="20"/>
              </w:rPr>
            </w:pPr>
            <w:r>
              <w:rPr>
                <w:rFonts w:ascii="Gill Sans MT" w:hAnsi="Gill Sans MT" w:cs="Arial"/>
                <w:sz w:val="20"/>
                <w:szCs w:val="20"/>
              </w:rPr>
              <w:t>Effective, confident communicator with good interpersonal and customer service skills</w:t>
            </w:r>
          </w:p>
          <w:p w:rsidR="00570E0B" w:rsidRDefault="00570E0B" w:rsidP="00570E0B">
            <w:pPr>
              <w:spacing w:after="0"/>
              <w:rPr>
                <w:rFonts w:ascii="Gill Sans MT" w:hAnsi="Gill Sans MT" w:cs="Arial"/>
                <w:sz w:val="20"/>
                <w:szCs w:val="20"/>
              </w:rPr>
            </w:pPr>
          </w:p>
          <w:p w:rsidR="00570E0B" w:rsidRDefault="00570E0B" w:rsidP="00570E0B">
            <w:pPr>
              <w:spacing w:after="0"/>
              <w:rPr>
                <w:rFonts w:ascii="Gill Sans MT" w:hAnsi="Gill Sans MT" w:cs="Arial"/>
                <w:sz w:val="20"/>
                <w:szCs w:val="20"/>
              </w:rPr>
            </w:pPr>
            <w:r>
              <w:rPr>
                <w:rFonts w:ascii="Gill Sans MT" w:hAnsi="Gill Sans MT" w:cs="Arial"/>
                <w:sz w:val="20"/>
                <w:szCs w:val="20"/>
              </w:rPr>
              <w:t>Ability to liaise with and communicate complex AV issues to staff at all levels</w:t>
            </w:r>
          </w:p>
          <w:p w:rsidR="00570E0B" w:rsidRDefault="00570E0B" w:rsidP="00570E0B">
            <w:pPr>
              <w:spacing w:after="0"/>
              <w:rPr>
                <w:rFonts w:ascii="Gill Sans MT" w:hAnsi="Gill Sans MT" w:cs="Arial"/>
                <w:sz w:val="20"/>
                <w:szCs w:val="20"/>
              </w:rPr>
            </w:pPr>
          </w:p>
          <w:p w:rsidR="00570E0B" w:rsidRDefault="00570E0B" w:rsidP="00570E0B">
            <w:pPr>
              <w:spacing w:after="0"/>
              <w:rPr>
                <w:rFonts w:ascii="Gill Sans MT" w:hAnsi="Gill Sans MT" w:cs="Arial"/>
                <w:sz w:val="20"/>
                <w:szCs w:val="20"/>
              </w:rPr>
            </w:pPr>
            <w:r>
              <w:rPr>
                <w:rFonts w:ascii="Gill Sans MT" w:hAnsi="Gill Sans MT" w:cs="Arial"/>
                <w:sz w:val="20"/>
                <w:szCs w:val="20"/>
              </w:rPr>
              <w:t>Able to remain calm and maintain quality of work if under pressure</w:t>
            </w:r>
          </w:p>
          <w:p w:rsidR="00570E0B" w:rsidRDefault="00570E0B" w:rsidP="00570E0B">
            <w:pPr>
              <w:spacing w:after="0"/>
              <w:rPr>
                <w:rFonts w:ascii="Gill Sans MT" w:hAnsi="Gill Sans MT" w:cs="Arial"/>
                <w:sz w:val="20"/>
                <w:szCs w:val="20"/>
              </w:rPr>
            </w:pPr>
          </w:p>
          <w:p w:rsidR="00570E0B" w:rsidRDefault="00570E0B" w:rsidP="00570E0B">
            <w:pPr>
              <w:spacing w:after="0"/>
              <w:rPr>
                <w:rFonts w:ascii="Gill Sans MT" w:hAnsi="Gill Sans MT" w:cs="Arial"/>
                <w:sz w:val="20"/>
                <w:szCs w:val="20"/>
              </w:rPr>
            </w:pPr>
            <w:r>
              <w:rPr>
                <w:rFonts w:ascii="Gill Sans MT" w:hAnsi="Gill Sans MT" w:cs="Arial"/>
                <w:sz w:val="20"/>
                <w:szCs w:val="20"/>
              </w:rPr>
              <w:t>Able to work as part of a team</w:t>
            </w:r>
          </w:p>
          <w:p w:rsidR="00570E0B" w:rsidRDefault="00570E0B" w:rsidP="00570E0B">
            <w:pPr>
              <w:spacing w:after="0"/>
              <w:rPr>
                <w:rFonts w:ascii="Gill Sans MT" w:hAnsi="Gill Sans MT" w:cs="Arial"/>
                <w:sz w:val="20"/>
                <w:szCs w:val="20"/>
              </w:rPr>
            </w:pPr>
          </w:p>
          <w:p w:rsidR="00570E0B" w:rsidRDefault="00570E0B" w:rsidP="00570E0B">
            <w:pPr>
              <w:spacing w:after="0"/>
              <w:rPr>
                <w:rFonts w:ascii="Gill Sans MT" w:hAnsi="Gill Sans MT" w:cs="Arial"/>
                <w:sz w:val="20"/>
                <w:szCs w:val="20"/>
              </w:rPr>
            </w:pPr>
            <w:r w:rsidRPr="00863576">
              <w:rPr>
                <w:rFonts w:ascii="Gill Sans MT" w:hAnsi="Gill Sans MT" w:cs="Arial"/>
                <w:sz w:val="20"/>
                <w:szCs w:val="20"/>
              </w:rPr>
              <w:t xml:space="preserve">Self-motivated, with the ability to </w:t>
            </w:r>
            <w:r>
              <w:rPr>
                <w:rFonts w:ascii="Gill Sans MT" w:hAnsi="Gill Sans MT" w:cs="Arial"/>
                <w:sz w:val="20"/>
                <w:szCs w:val="20"/>
              </w:rPr>
              <w:t xml:space="preserve">work individually and </w:t>
            </w:r>
            <w:r w:rsidRPr="00863576">
              <w:rPr>
                <w:rFonts w:ascii="Gill Sans MT" w:hAnsi="Gill Sans MT" w:cs="Arial"/>
                <w:sz w:val="20"/>
                <w:szCs w:val="20"/>
              </w:rPr>
              <w:t>use initiative</w:t>
            </w:r>
            <w:r>
              <w:rPr>
                <w:rFonts w:ascii="Gill Sans MT" w:hAnsi="Gill Sans MT" w:cs="Arial"/>
                <w:sz w:val="20"/>
                <w:szCs w:val="20"/>
              </w:rPr>
              <w:t>, whilst recognising when to seek help when necessary</w:t>
            </w:r>
          </w:p>
          <w:p w:rsidR="00570E0B" w:rsidRDefault="00570E0B" w:rsidP="00570E0B">
            <w:pPr>
              <w:spacing w:after="0"/>
              <w:rPr>
                <w:rFonts w:ascii="Gill Sans MT" w:hAnsi="Gill Sans MT" w:cs="Arial"/>
                <w:sz w:val="20"/>
                <w:szCs w:val="20"/>
              </w:rPr>
            </w:pPr>
          </w:p>
          <w:p w:rsidR="00570E0B" w:rsidRDefault="00570E0B" w:rsidP="00570E0B">
            <w:pPr>
              <w:spacing w:after="0"/>
              <w:rPr>
                <w:rFonts w:ascii="Gill Sans MT" w:hAnsi="Gill Sans MT" w:cs="Arial"/>
                <w:sz w:val="20"/>
                <w:szCs w:val="20"/>
              </w:rPr>
            </w:pPr>
            <w:r>
              <w:rPr>
                <w:rFonts w:ascii="Gill Sans MT" w:hAnsi="Gill Sans MT" w:cs="Arial"/>
                <w:sz w:val="20"/>
                <w:szCs w:val="20"/>
              </w:rPr>
              <w:t>Ability to cope with a changing workload, prioritise work and focus on multiple tasks</w:t>
            </w:r>
          </w:p>
          <w:p w:rsidR="00570E0B" w:rsidRDefault="00570E0B" w:rsidP="00570E0B">
            <w:pPr>
              <w:spacing w:after="0"/>
              <w:rPr>
                <w:rFonts w:ascii="Gill Sans MT" w:hAnsi="Gill Sans MT" w:cs="Arial"/>
                <w:sz w:val="20"/>
                <w:szCs w:val="20"/>
              </w:rPr>
            </w:pPr>
          </w:p>
          <w:p w:rsidR="00570E0B" w:rsidRDefault="00570E0B" w:rsidP="00570E0B">
            <w:pPr>
              <w:spacing w:after="0"/>
              <w:rPr>
                <w:rFonts w:ascii="Gill Sans MT" w:hAnsi="Gill Sans MT" w:cs="Arial"/>
                <w:sz w:val="20"/>
                <w:szCs w:val="20"/>
              </w:rPr>
            </w:pPr>
            <w:r>
              <w:rPr>
                <w:rFonts w:ascii="Gill Sans MT" w:hAnsi="Gill Sans MT" w:cs="Arial"/>
                <w:sz w:val="20"/>
                <w:szCs w:val="20"/>
              </w:rPr>
              <w:t>Able to undertake challenging assignments with a positive, ‘can do’ attitude</w:t>
            </w:r>
          </w:p>
          <w:p w:rsidR="00570E0B" w:rsidRDefault="00570E0B" w:rsidP="00570E0B">
            <w:pPr>
              <w:spacing w:after="0"/>
              <w:rPr>
                <w:rFonts w:ascii="Gill Sans MT" w:hAnsi="Gill Sans MT" w:cs="Arial"/>
                <w:sz w:val="20"/>
                <w:szCs w:val="20"/>
              </w:rPr>
            </w:pPr>
          </w:p>
          <w:p w:rsidR="00A97079" w:rsidRDefault="00570E0B" w:rsidP="00570E0B">
            <w:pPr>
              <w:spacing w:after="0"/>
              <w:rPr>
                <w:rFonts w:ascii="Gill Sans MT" w:hAnsi="Gill Sans MT" w:cs="Arial"/>
                <w:sz w:val="20"/>
                <w:szCs w:val="20"/>
              </w:rPr>
            </w:pPr>
            <w:r>
              <w:rPr>
                <w:rFonts w:ascii="Gill Sans MT" w:hAnsi="Gill Sans MT" w:cs="Arial"/>
                <w:sz w:val="20"/>
                <w:szCs w:val="20"/>
              </w:rPr>
              <w:t>Willingness to enhance existing skills, develop new ones and attend training</w:t>
            </w:r>
          </w:p>
          <w:p w:rsidR="00A97079" w:rsidRDefault="00A97079" w:rsidP="00A97079">
            <w:pPr>
              <w:overflowPunct w:val="0"/>
              <w:autoSpaceDE w:val="0"/>
              <w:autoSpaceDN w:val="0"/>
              <w:adjustRightInd w:val="0"/>
              <w:spacing w:after="0"/>
              <w:textAlignment w:val="baseline"/>
              <w:rPr>
                <w:rFonts w:ascii="Gill Sans MT" w:hAnsi="Gill Sans MT" w:cs="Arial"/>
                <w:sz w:val="20"/>
                <w:szCs w:val="20"/>
              </w:rPr>
            </w:pPr>
          </w:p>
        </w:tc>
        <w:tc>
          <w:tcPr>
            <w:tcW w:w="3086" w:type="dxa"/>
            <w:tcBorders>
              <w:left w:val="single" w:sz="2" w:space="0" w:color="auto"/>
              <w:right w:val="single" w:sz="2" w:space="0" w:color="auto"/>
            </w:tcBorders>
          </w:tcPr>
          <w:p w:rsidR="00A97079" w:rsidRPr="00671CAF" w:rsidRDefault="00A97079" w:rsidP="00A97079">
            <w:pPr>
              <w:spacing w:after="0"/>
              <w:rPr>
                <w:rFonts w:ascii="Gill Sans MT" w:hAnsi="Gill Sans MT" w:cs="Arial"/>
                <w:b/>
                <w:sz w:val="20"/>
                <w:szCs w:val="20"/>
              </w:rPr>
            </w:pPr>
          </w:p>
        </w:tc>
        <w:tc>
          <w:tcPr>
            <w:tcW w:w="1644" w:type="dxa"/>
            <w:tcBorders>
              <w:left w:val="single" w:sz="2" w:space="0" w:color="auto"/>
              <w:right w:val="single" w:sz="2" w:space="0" w:color="auto"/>
            </w:tcBorders>
          </w:tcPr>
          <w:p w:rsidR="00A97079" w:rsidRDefault="00A97079" w:rsidP="00A97079">
            <w:pPr>
              <w:spacing w:after="0"/>
              <w:jc w:val="center"/>
              <w:rPr>
                <w:rFonts w:ascii="Gill Sans MT" w:hAnsi="Gill Sans MT" w:cs="Arial"/>
                <w:i/>
                <w:sz w:val="20"/>
                <w:szCs w:val="20"/>
              </w:rPr>
            </w:pPr>
          </w:p>
        </w:tc>
      </w:tr>
    </w:tbl>
    <w:p w:rsidR="002D0E77" w:rsidRPr="00411675" w:rsidRDefault="002D0E77" w:rsidP="000226C4">
      <w:pPr>
        <w:rPr>
          <w:rFonts w:ascii="Gill Sans MT" w:hAnsi="Gill Sans MT" w:cs="Arial"/>
          <w:sz w:val="20"/>
          <w:szCs w:val="20"/>
        </w:rPr>
      </w:pPr>
    </w:p>
    <w:sectPr w:rsidR="002D0E77" w:rsidRPr="00411675" w:rsidSect="00286F7A">
      <w:headerReference w:type="default" r:id="rId12"/>
      <w:footerReference w:type="default" r:id="rId13"/>
      <w:pgSz w:w="11907" w:h="16840" w:code="9"/>
      <w:pgMar w:top="1008" w:right="720" w:bottom="576"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B19" w:rsidRDefault="00726B19">
      <w:r>
        <w:separator/>
      </w:r>
    </w:p>
  </w:endnote>
  <w:endnote w:type="continuationSeparator" w:id="0">
    <w:p w:rsidR="00726B19" w:rsidRDefault="0072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ajan Pro 3">
    <w:panose1 w:val="02020502050503020301"/>
    <w:charset w:val="00"/>
    <w:family w:val="roman"/>
    <w:notTrueType/>
    <w:pitch w:val="variable"/>
    <w:sig w:usb0="2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B5" w:rsidRDefault="00BC6EB5" w:rsidP="007212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6EB5" w:rsidRDefault="00BC6EB5" w:rsidP="00A034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B5" w:rsidRPr="0097339F" w:rsidRDefault="00BC6EB5" w:rsidP="0035659E">
    <w:pPr>
      <w:pStyle w:val="Footer"/>
      <w:spacing w:after="0"/>
      <w:ind w:right="398"/>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B5" w:rsidRPr="0097339F" w:rsidRDefault="00BC6EB5" w:rsidP="0097339F">
    <w:pPr>
      <w:pStyle w:val="Footer"/>
      <w:spacing w:after="0"/>
      <w:jc w:val="righ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B19" w:rsidRDefault="00726B19">
      <w:r>
        <w:separator/>
      </w:r>
    </w:p>
  </w:footnote>
  <w:footnote w:type="continuationSeparator" w:id="0">
    <w:p w:rsidR="00726B19" w:rsidRDefault="00726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B5" w:rsidRPr="0035659E" w:rsidRDefault="009A4F0C" w:rsidP="0035659E">
    <w:pPr>
      <w:pStyle w:val="Header"/>
    </w:pPr>
    <w:r w:rsidRPr="0035659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C5" w:rsidRDefault="004D60C5">
    <w:pPr>
      <w:pStyle w:val="Header"/>
      <w:rPr>
        <w:rFonts w:ascii="Palatino Linotype" w:hAnsi="Palatino Linotype"/>
        <w:color w:val="333399"/>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E6AF9"/>
    <w:multiLevelType w:val="hybridMultilevel"/>
    <w:tmpl w:val="B5F86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437A24"/>
    <w:multiLevelType w:val="hybridMultilevel"/>
    <w:tmpl w:val="2B22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1AB2"/>
    <w:multiLevelType w:val="hybridMultilevel"/>
    <w:tmpl w:val="214A8D4E"/>
    <w:lvl w:ilvl="0" w:tplc="0809000F">
      <w:start w:val="1"/>
      <w:numFmt w:val="decimal"/>
      <w:lvlText w:val="%1."/>
      <w:lvlJc w:val="left"/>
      <w:pPr>
        <w:ind w:left="3621" w:hanging="36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5" w15:restartNumberingAfterBreak="0">
    <w:nsid w:val="06C86357"/>
    <w:multiLevelType w:val="hybridMultilevel"/>
    <w:tmpl w:val="9E4EB418"/>
    <w:lvl w:ilvl="0" w:tplc="2DCEB2B4">
      <w:start w:val="1"/>
      <w:numFmt w:val="bullet"/>
      <w:lvlText w:val=""/>
      <w:lvlJc w:val="left"/>
      <w:pPr>
        <w:tabs>
          <w:tab w:val="num" w:pos="0"/>
        </w:tabs>
        <w:ind w:left="425"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767A25"/>
    <w:multiLevelType w:val="hybridMultilevel"/>
    <w:tmpl w:val="3D6A570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36A5F"/>
    <w:multiLevelType w:val="hybridMultilevel"/>
    <w:tmpl w:val="2C46D358"/>
    <w:lvl w:ilvl="0" w:tplc="DFBE2A32">
      <w:start w:val="1"/>
      <w:numFmt w:val="bullet"/>
      <w:lvlText w:val=""/>
      <w:lvlJc w:val="left"/>
      <w:pPr>
        <w:tabs>
          <w:tab w:val="num" w:pos="144"/>
        </w:tabs>
        <w:ind w:left="144" w:hanging="1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3057B7"/>
    <w:multiLevelType w:val="multilevel"/>
    <w:tmpl w:val="B672D98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EC2F73"/>
    <w:multiLevelType w:val="hybridMultilevel"/>
    <w:tmpl w:val="0AA48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485607"/>
    <w:multiLevelType w:val="hybridMultilevel"/>
    <w:tmpl w:val="B32C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030433"/>
    <w:multiLevelType w:val="hybridMultilevel"/>
    <w:tmpl w:val="A7F263CC"/>
    <w:lvl w:ilvl="0" w:tplc="2DCEB2B4">
      <w:start w:val="1"/>
      <w:numFmt w:val="bullet"/>
      <w:lvlText w:val=""/>
      <w:lvlJc w:val="left"/>
      <w:pPr>
        <w:tabs>
          <w:tab w:val="num" w:pos="0"/>
        </w:tabs>
        <w:ind w:left="425"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244A50"/>
    <w:multiLevelType w:val="hybridMultilevel"/>
    <w:tmpl w:val="F4CA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412F5D"/>
    <w:multiLevelType w:val="hybridMultilevel"/>
    <w:tmpl w:val="5F70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AD3BA9"/>
    <w:multiLevelType w:val="multilevel"/>
    <w:tmpl w:val="08982508"/>
    <w:lvl w:ilvl="0">
      <w:start w:val="1"/>
      <w:numFmt w:val="bullet"/>
      <w:lvlText w:val=""/>
      <w:lvlJc w:val="left"/>
      <w:pPr>
        <w:tabs>
          <w:tab w:val="num" w:pos="144"/>
        </w:tabs>
        <w:ind w:left="144" w:hanging="144"/>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305B0F"/>
    <w:multiLevelType w:val="hybridMultilevel"/>
    <w:tmpl w:val="CD2CAF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A9D3667"/>
    <w:multiLevelType w:val="hybridMultilevel"/>
    <w:tmpl w:val="B672D98E"/>
    <w:lvl w:ilvl="0" w:tplc="9FECB2D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7B613E"/>
    <w:multiLevelType w:val="hybridMultilevel"/>
    <w:tmpl w:val="85E65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DCF54A9"/>
    <w:multiLevelType w:val="hybridMultilevel"/>
    <w:tmpl w:val="08982508"/>
    <w:lvl w:ilvl="0" w:tplc="DFBE2A32">
      <w:start w:val="1"/>
      <w:numFmt w:val="bullet"/>
      <w:lvlText w:val=""/>
      <w:lvlJc w:val="left"/>
      <w:pPr>
        <w:tabs>
          <w:tab w:val="num" w:pos="144"/>
        </w:tabs>
        <w:ind w:left="144" w:hanging="14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E6843"/>
    <w:multiLevelType w:val="hybridMultilevel"/>
    <w:tmpl w:val="3E84A9B6"/>
    <w:lvl w:ilvl="0" w:tplc="2DCEB2B4">
      <w:start w:val="1"/>
      <w:numFmt w:val="bullet"/>
      <w:lvlText w:val=""/>
      <w:lvlJc w:val="left"/>
      <w:pPr>
        <w:tabs>
          <w:tab w:val="num" w:pos="0"/>
        </w:tabs>
        <w:ind w:left="425"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DE4EAF"/>
    <w:multiLevelType w:val="hybridMultilevel"/>
    <w:tmpl w:val="C44E6C58"/>
    <w:lvl w:ilvl="0" w:tplc="08090003">
      <w:start w:val="1"/>
      <w:numFmt w:val="bullet"/>
      <w:lvlText w:val="o"/>
      <w:lvlJc w:val="left"/>
      <w:pPr>
        <w:tabs>
          <w:tab w:val="num" w:pos="360"/>
        </w:tabs>
        <w:ind w:left="36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39708A"/>
    <w:multiLevelType w:val="multilevel"/>
    <w:tmpl w:val="08982508"/>
    <w:lvl w:ilvl="0">
      <w:start w:val="1"/>
      <w:numFmt w:val="bullet"/>
      <w:lvlText w:val=""/>
      <w:lvlJc w:val="left"/>
      <w:pPr>
        <w:tabs>
          <w:tab w:val="num" w:pos="144"/>
        </w:tabs>
        <w:ind w:left="144" w:hanging="144"/>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F6644E"/>
    <w:multiLevelType w:val="hybridMultilevel"/>
    <w:tmpl w:val="990E1380"/>
    <w:lvl w:ilvl="0" w:tplc="F4D08B1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FC5603"/>
    <w:multiLevelType w:val="hybridMultilevel"/>
    <w:tmpl w:val="3B50E888"/>
    <w:lvl w:ilvl="0" w:tplc="3FE49020">
      <w:start w:val="1"/>
      <w:numFmt w:val="bullet"/>
      <w:lvlText w:val=""/>
      <w:lvlJc w:val="left"/>
      <w:pPr>
        <w:tabs>
          <w:tab w:val="num" w:pos="0"/>
        </w:tabs>
      </w:pPr>
      <w:rPr>
        <w:rFonts w:ascii="Symbol" w:hAnsi="Symbol" w:hint="default"/>
        <w:color w:val="auto"/>
      </w:rPr>
    </w:lvl>
    <w:lvl w:ilvl="1" w:tplc="1B782828">
      <w:start w:val="1"/>
      <w:numFmt w:val="bullet"/>
      <w:lvlText w:val=""/>
      <w:lvlJc w:val="left"/>
      <w:pPr>
        <w:tabs>
          <w:tab w:val="num" w:pos="1658"/>
        </w:tabs>
        <w:ind w:left="1658" w:hanging="578"/>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E35DF2"/>
    <w:multiLevelType w:val="hybridMultilevel"/>
    <w:tmpl w:val="DCAC5456"/>
    <w:lvl w:ilvl="0" w:tplc="BA140260">
      <w:start w:val="1"/>
      <w:numFmt w:val="bullet"/>
      <w:lvlText w:val=""/>
      <w:lvlJc w:val="left"/>
      <w:pPr>
        <w:tabs>
          <w:tab w:val="num" w:pos="284"/>
        </w:tabs>
        <w:ind w:left="284" w:hanging="171"/>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A018FB"/>
    <w:multiLevelType w:val="hybridMultilevel"/>
    <w:tmpl w:val="11E00276"/>
    <w:lvl w:ilvl="0" w:tplc="BB6E0C7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E97FB1"/>
    <w:multiLevelType w:val="hybridMultilevel"/>
    <w:tmpl w:val="0D52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3703A9"/>
    <w:multiLevelType w:val="hybridMultilevel"/>
    <w:tmpl w:val="3E82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5264C8"/>
    <w:multiLevelType w:val="hybridMultilevel"/>
    <w:tmpl w:val="22CEB8C8"/>
    <w:lvl w:ilvl="0" w:tplc="F4D08B1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136503"/>
    <w:multiLevelType w:val="hybridMultilevel"/>
    <w:tmpl w:val="C6787CCE"/>
    <w:lvl w:ilvl="0" w:tplc="2DCEB2B4">
      <w:start w:val="1"/>
      <w:numFmt w:val="bullet"/>
      <w:lvlText w:val=""/>
      <w:lvlJc w:val="left"/>
      <w:pPr>
        <w:tabs>
          <w:tab w:val="num" w:pos="0"/>
        </w:tabs>
        <w:ind w:left="425" w:hanging="425"/>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9B381E"/>
    <w:multiLevelType w:val="hybridMultilevel"/>
    <w:tmpl w:val="2B581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D035DE"/>
    <w:multiLevelType w:val="hybridMultilevel"/>
    <w:tmpl w:val="2D44D24A"/>
    <w:lvl w:ilvl="0" w:tplc="DFBE2A32">
      <w:start w:val="1"/>
      <w:numFmt w:val="bullet"/>
      <w:lvlText w:val=""/>
      <w:lvlJc w:val="left"/>
      <w:pPr>
        <w:tabs>
          <w:tab w:val="num" w:pos="144"/>
        </w:tabs>
        <w:ind w:left="144" w:hanging="1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F49CF"/>
    <w:multiLevelType w:val="hybridMultilevel"/>
    <w:tmpl w:val="810E9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8A66474"/>
    <w:multiLevelType w:val="hybridMultilevel"/>
    <w:tmpl w:val="A0E05004"/>
    <w:lvl w:ilvl="0" w:tplc="3FE49020">
      <w:start w:val="1"/>
      <w:numFmt w:val="bullet"/>
      <w:lvlText w:val=""/>
      <w:lvlJc w:val="left"/>
      <w:pPr>
        <w:tabs>
          <w:tab w:val="num" w:pos="0"/>
        </w:tabs>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DC3393"/>
    <w:multiLevelType w:val="multilevel"/>
    <w:tmpl w:val="2C46D358"/>
    <w:lvl w:ilvl="0">
      <w:start w:val="1"/>
      <w:numFmt w:val="bullet"/>
      <w:lvlText w:val=""/>
      <w:lvlJc w:val="left"/>
      <w:pPr>
        <w:tabs>
          <w:tab w:val="num" w:pos="144"/>
        </w:tabs>
        <w:ind w:left="144"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1D6994"/>
    <w:multiLevelType w:val="hybridMultilevel"/>
    <w:tmpl w:val="60E21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6B78EE"/>
    <w:multiLevelType w:val="hybridMultilevel"/>
    <w:tmpl w:val="2E780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E111C6"/>
    <w:multiLevelType w:val="hybridMultilevel"/>
    <w:tmpl w:val="210C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473720"/>
    <w:multiLevelType w:val="hybridMultilevel"/>
    <w:tmpl w:val="16A6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5E7079"/>
    <w:multiLevelType w:val="hybridMultilevel"/>
    <w:tmpl w:val="2C7C1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426194"/>
    <w:multiLevelType w:val="hybridMultilevel"/>
    <w:tmpl w:val="61185708"/>
    <w:lvl w:ilvl="0" w:tplc="1D4A0528">
      <w:start w:val="1"/>
      <w:numFmt w:val="bullet"/>
      <w:lvlText w:val=""/>
      <w:lvlJc w:val="left"/>
      <w:pPr>
        <w:tabs>
          <w:tab w:val="num" w:pos="340"/>
        </w:tabs>
        <w:ind w:left="34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5372E2"/>
    <w:multiLevelType w:val="hybridMultilevel"/>
    <w:tmpl w:val="84C26B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5D6BD6"/>
    <w:multiLevelType w:val="hybridMultilevel"/>
    <w:tmpl w:val="A4C0C55C"/>
    <w:lvl w:ilvl="0" w:tplc="DFBE2A32">
      <w:start w:val="1"/>
      <w:numFmt w:val="bullet"/>
      <w:lvlText w:val=""/>
      <w:lvlJc w:val="left"/>
      <w:pPr>
        <w:tabs>
          <w:tab w:val="num" w:pos="144"/>
        </w:tabs>
        <w:ind w:left="144" w:hanging="144"/>
      </w:pPr>
      <w:rPr>
        <w:rFonts w:ascii="Symbol" w:hAnsi="Symbol" w:hint="default"/>
      </w:rPr>
    </w:lvl>
    <w:lvl w:ilvl="1" w:tplc="5C9A18F4">
      <w:start w:val="10"/>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AD6A45"/>
    <w:multiLevelType w:val="hybridMultilevel"/>
    <w:tmpl w:val="88803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2"/>
  </w:num>
  <w:num w:numId="3">
    <w:abstractNumId w:val="33"/>
  </w:num>
  <w:num w:numId="4">
    <w:abstractNumId w:val="23"/>
  </w:num>
  <w:num w:numId="5">
    <w:abstractNumId w:val="16"/>
  </w:num>
  <w:num w:numId="6">
    <w:abstractNumId w:val="8"/>
  </w:num>
  <w:num w:numId="7">
    <w:abstractNumId w:val="31"/>
  </w:num>
  <w:num w:numId="8">
    <w:abstractNumId w:val="7"/>
  </w:num>
  <w:num w:numId="9">
    <w:abstractNumId w:val="18"/>
  </w:num>
  <w:num w:numId="10">
    <w:abstractNumId w:val="6"/>
  </w:num>
  <w:num w:numId="11">
    <w:abstractNumId w:val="25"/>
  </w:num>
  <w:num w:numId="12">
    <w:abstractNumId w:val="35"/>
  </w:num>
  <w:num w:numId="13">
    <w:abstractNumId w:val="0"/>
  </w:num>
  <w:num w:numId="14">
    <w:abstractNumId w:val="1"/>
  </w:num>
  <w:num w:numId="15">
    <w:abstractNumId w:val="29"/>
  </w:num>
  <w:num w:numId="16">
    <w:abstractNumId w:val="19"/>
  </w:num>
  <w:num w:numId="17">
    <w:abstractNumId w:val="11"/>
  </w:num>
  <w:num w:numId="18">
    <w:abstractNumId w:val="5"/>
  </w:num>
  <w:num w:numId="19">
    <w:abstractNumId w:val="40"/>
  </w:num>
  <w:num w:numId="20">
    <w:abstractNumId w:val="34"/>
  </w:num>
  <w:num w:numId="21">
    <w:abstractNumId w:val="14"/>
  </w:num>
  <w:num w:numId="22">
    <w:abstractNumId w:val="42"/>
  </w:num>
  <w:num w:numId="23">
    <w:abstractNumId w:val="21"/>
  </w:num>
  <w:num w:numId="24">
    <w:abstractNumId w:val="20"/>
  </w:num>
  <w:num w:numId="25">
    <w:abstractNumId w:val="30"/>
  </w:num>
  <w:num w:numId="26">
    <w:abstractNumId w:val="36"/>
  </w:num>
  <w:num w:numId="27">
    <w:abstractNumId w:val="9"/>
  </w:num>
  <w:num w:numId="28">
    <w:abstractNumId w:val="43"/>
  </w:num>
  <w:num w:numId="29">
    <w:abstractNumId w:val="24"/>
  </w:num>
  <w:num w:numId="30">
    <w:abstractNumId w:val="37"/>
  </w:num>
  <w:num w:numId="31">
    <w:abstractNumId w:val="13"/>
  </w:num>
  <w:num w:numId="32">
    <w:abstractNumId w:val="4"/>
  </w:num>
  <w:num w:numId="33">
    <w:abstractNumId w:val="27"/>
  </w:num>
  <w:num w:numId="34">
    <w:abstractNumId w:val="12"/>
  </w:num>
  <w:num w:numId="35">
    <w:abstractNumId w:val="32"/>
  </w:num>
  <w:num w:numId="36">
    <w:abstractNumId w:val="15"/>
  </w:num>
  <w:num w:numId="37">
    <w:abstractNumId w:val="10"/>
  </w:num>
  <w:num w:numId="38">
    <w:abstractNumId w:val="38"/>
  </w:num>
  <w:num w:numId="39">
    <w:abstractNumId w:val="26"/>
  </w:num>
  <w:num w:numId="40">
    <w:abstractNumId w:val="41"/>
  </w:num>
  <w:num w:numId="41">
    <w:abstractNumId w:val="2"/>
  </w:num>
  <w:num w:numId="42">
    <w:abstractNumId w:val="17"/>
  </w:num>
  <w:num w:numId="43">
    <w:abstractNumId w:val="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cyNjc3MzUxMjE1NjJS0lEKTi0uzszPAykwrgUAw4+0JSwAAAA="/>
    <w:docVar w:name="strDocVar" w:val="???????"/>
    <w:docVar w:name="vDocType$" w:val="w:docVa"/>
  </w:docVars>
  <w:rsids>
    <w:rsidRoot w:val="009F278C"/>
    <w:rsid w:val="00002922"/>
    <w:rsid w:val="00003B8A"/>
    <w:rsid w:val="00003BAC"/>
    <w:rsid w:val="0000680E"/>
    <w:rsid w:val="00010192"/>
    <w:rsid w:val="00015180"/>
    <w:rsid w:val="00015A79"/>
    <w:rsid w:val="000176A7"/>
    <w:rsid w:val="00017D52"/>
    <w:rsid w:val="000226C4"/>
    <w:rsid w:val="00023531"/>
    <w:rsid w:val="0002427A"/>
    <w:rsid w:val="00026D17"/>
    <w:rsid w:val="00026E91"/>
    <w:rsid w:val="0002725E"/>
    <w:rsid w:val="00032229"/>
    <w:rsid w:val="000347D2"/>
    <w:rsid w:val="00035E46"/>
    <w:rsid w:val="00040DCD"/>
    <w:rsid w:val="0004232E"/>
    <w:rsid w:val="00043104"/>
    <w:rsid w:val="00045E5B"/>
    <w:rsid w:val="00047AB5"/>
    <w:rsid w:val="000516C6"/>
    <w:rsid w:val="000520B8"/>
    <w:rsid w:val="00052780"/>
    <w:rsid w:val="00057DA3"/>
    <w:rsid w:val="000651F3"/>
    <w:rsid w:val="00066367"/>
    <w:rsid w:val="00067575"/>
    <w:rsid w:val="00067615"/>
    <w:rsid w:val="00070E4B"/>
    <w:rsid w:val="00071911"/>
    <w:rsid w:val="0007329E"/>
    <w:rsid w:val="00077525"/>
    <w:rsid w:val="0008335F"/>
    <w:rsid w:val="00083B10"/>
    <w:rsid w:val="000858E8"/>
    <w:rsid w:val="00093573"/>
    <w:rsid w:val="00094ED6"/>
    <w:rsid w:val="00095265"/>
    <w:rsid w:val="000A3525"/>
    <w:rsid w:val="000A776F"/>
    <w:rsid w:val="000B3ED4"/>
    <w:rsid w:val="000B3F5D"/>
    <w:rsid w:val="000B750C"/>
    <w:rsid w:val="000B7E8C"/>
    <w:rsid w:val="000C7D94"/>
    <w:rsid w:val="000D3280"/>
    <w:rsid w:val="000D40E4"/>
    <w:rsid w:val="000D53C5"/>
    <w:rsid w:val="000D5F14"/>
    <w:rsid w:val="000D6E84"/>
    <w:rsid w:val="000E0132"/>
    <w:rsid w:val="000E1236"/>
    <w:rsid w:val="000F07E8"/>
    <w:rsid w:val="000F0E0D"/>
    <w:rsid w:val="000F48A2"/>
    <w:rsid w:val="000F5DDE"/>
    <w:rsid w:val="001031CB"/>
    <w:rsid w:val="00104F2E"/>
    <w:rsid w:val="00106D71"/>
    <w:rsid w:val="0011079B"/>
    <w:rsid w:val="00113617"/>
    <w:rsid w:val="00114A34"/>
    <w:rsid w:val="00114BDD"/>
    <w:rsid w:val="001205D5"/>
    <w:rsid w:val="00120C63"/>
    <w:rsid w:val="00120D9B"/>
    <w:rsid w:val="0013220A"/>
    <w:rsid w:val="00135CD4"/>
    <w:rsid w:val="00136D9C"/>
    <w:rsid w:val="00141233"/>
    <w:rsid w:val="0014223A"/>
    <w:rsid w:val="00143AC2"/>
    <w:rsid w:val="00146368"/>
    <w:rsid w:val="00146F3A"/>
    <w:rsid w:val="0014754F"/>
    <w:rsid w:val="00147A3F"/>
    <w:rsid w:val="00150CB3"/>
    <w:rsid w:val="00152F5E"/>
    <w:rsid w:val="00152FB0"/>
    <w:rsid w:val="0015562E"/>
    <w:rsid w:val="00160A1F"/>
    <w:rsid w:val="001619A0"/>
    <w:rsid w:val="00163838"/>
    <w:rsid w:val="001653DE"/>
    <w:rsid w:val="0016552D"/>
    <w:rsid w:val="00165FC9"/>
    <w:rsid w:val="001665D4"/>
    <w:rsid w:val="001669F5"/>
    <w:rsid w:val="00171929"/>
    <w:rsid w:val="001730A3"/>
    <w:rsid w:val="001755C8"/>
    <w:rsid w:val="001802CB"/>
    <w:rsid w:val="0018036A"/>
    <w:rsid w:val="001860A3"/>
    <w:rsid w:val="001860E7"/>
    <w:rsid w:val="0018711B"/>
    <w:rsid w:val="00187231"/>
    <w:rsid w:val="00187F4F"/>
    <w:rsid w:val="00195052"/>
    <w:rsid w:val="00197908"/>
    <w:rsid w:val="00197E25"/>
    <w:rsid w:val="001A4D6B"/>
    <w:rsid w:val="001B2C4F"/>
    <w:rsid w:val="001B70E8"/>
    <w:rsid w:val="001D0230"/>
    <w:rsid w:val="001D4345"/>
    <w:rsid w:val="001D50E1"/>
    <w:rsid w:val="001D7ADB"/>
    <w:rsid w:val="001E08E0"/>
    <w:rsid w:val="001E3A99"/>
    <w:rsid w:val="001E4054"/>
    <w:rsid w:val="001F0745"/>
    <w:rsid w:val="001F2592"/>
    <w:rsid w:val="001F2F75"/>
    <w:rsid w:val="001F6A93"/>
    <w:rsid w:val="001F7581"/>
    <w:rsid w:val="00201B3A"/>
    <w:rsid w:val="00201E02"/>
    <w:rsid w:val="002024DC"/>
    <w:rsid w:val="002026B7"/>
    <w:rsid w:val="00204A28"/>
    <w:rsid w:val="0020616E"/>
    <w:rsid w:val="0020706F"/>
    <w:rsid w:val="00210226"/>
    <w:rsid w:val="00210B80"/>
    <w:rsid w:val="00216440"/>
    <w:rsid w:val="0021659C"/>
    <w:rsid w:val="002175EE"/>
    <w:rsid w:val="00220D77"/>
    <w:rsid w:val="002242C2"/>
    <w:rsid w:val="00226A1E"/>
    <w:rsid w:val="002344DC"/>
    <w:rsid w:val="00240ED3"/>
    <w:rsid w:val="00241A50"/>
    <w:rsid w:val="0024502A"/>
    <w:rsid w:val="00253421"/>
    <w:rsid w:val="0025495A"/>
    <w:rsid w:val="0026059F"/>
    <w:rsid w:val="00260BB7"/>
    <w:rsid w:val="00260C41"/>
    <w:rsid w:val="00261F38"/>
    <w:rsid w:val="00267E97"/>
    <w:rsid w:val="0027007F"/>
    <w:rsid w:val="00270671"/>
    <w:rsid w:val="00272969"/>
    <w:rsid w:val="00273C32"/>
    <w:rsid w:val="00276C0B"/>
    <w:rsid w:val="00277C3F"/>
    <w:rsid w:val="00285836"/>
    <w:rsid w:val="00286F7A"/>
    <w:rsid w:val="00290D9C"/>
    <w:rsid w:val="00291150"/>
    <w:rsid w:val="00293EF9"/>
    <w:rsid w:val="002A0E66"/>
    <w:rsid w:val="002A3871"/>
    <w:rsid w:val="002A3B28"/>
    <w:rsid w:val="002A6B1E"/>
    <w:rsid w:val="002B1121"/>
    <w:rsid w:val="002B4B78"/>
    <w:rsid w:val="002B4E66"/>
    <w:rsid w:val="002B7222"/>
    <w:rsid w:val="002C0788"/>
    <w:rsid w:val="002C1F4A"/>
    <w:rsid w:val="002C2E98"/>
    <w:rsid w:val="002C4DD8"/>
    <w:rsid w:val="002C7D4B"/>
    <w:rsid w:val="002D0E77"/>
    <w:rsid w:val="002D1D7F"/>
    <w:rsid w:val="002D2FF9"/>
    <w:rsid w:val="002D6C3F"/>
    <w:rsid w:val="002D7D8E"/>
    <w:rsid w:val="002E34DB"/>
    <w:rsid w:val="002E45E2"/>
    <w:rsid w:val="002E7762"/>
    <w:rsid w:val="002F2998"/>
    <w:rsid w:val="002F2ED9"/>
    <w:rsid w:val="002F384A"/>
    <w:rsid w:val="002F3E19"/>
    <w:rsid w:val="002F7723"/>
    <w:rsid w:val="002F793F"/>
    <w:rsid w:val="002F7E37"/>
    <w:rsid w:val="0030279E"/>
    <w:rsid w:val="00303A56"/>
    <w:rsid w:val="00304EA3"/>
    <w:rsid w:val="00305DB7"/>
    <w:rsid w:val="00307FA5"/>
    <w:rsid w:val="0031062B"/>
    <w:rsid w:val="003138FD"/>
    <w:rsid w:val="0032306D"/>
    <w:rsid w:val="003238C7"/>
    <w:rsid w:val="003258CF"/>
    <w:rsid w:val="00326F9F"/>
    <w:rsid w:val="00335104"/>
    <w:rsid w:val="0033733C"/>
    <w:rsid w:val="00342C70"/>
    <w:rsid w:val="00347EC5"/>
    <w:rsid w:val="0035042C"/>
    <w:rsid w:val="00351F46"/>
    <w:rsid w:val="00353B06"/>
    <w:rsid w:val="003547D5"/>
    <w:rsid w:val="0035659E"/>
    <w:rsid w:val="003630B1"/>
    <w:rsid w:val="003656A1"/>
    <w:rsid w:val="00365982"/>
    <w:rsid w:val="0036622E"/>
    <w:rsid w:val="00370F7A"/>
    <w:rsid w:val="00372BB4"/>
    <w:rsid w:val="00373BF9"/>
    <w:rsid w:val="00374A42"/>
    <w:rsid w:val="00375EE3"/>
    <w:rsid w:val="00376492"/>
    <w:rsid w:val="00377AB7"/>
    <w:rsid w:val="00377BDD"/>
    <w:rsid w:val="0038123F"/>
    <w:rsid w:val="003832F7"/>
    <w:rsid w:val="003834D9"/>
    <w:rsid w:val="003857E4"/>
    <w:rsid w:val="00385B61"/>
    <w:rsid w:val="0038755A"/>
    <w:rsid w:val="00391C7E"/>
    <w:rsid w:val="00393A0E"/>
    <w:rsid w:val="00393E4C"/>
    <w:rsid w:val="003967D5"/>
    <w:rsid w:val="003A06C7"/>
    <w:rsid w:val="003A406B"/>
    <w:rsid w:val="003A4085"/>
    <w:rsid w:val="003A7F23"/>
    <w:rsid w:val="003B0B94"/>
    <w:rsid w:val="003B5678"/>
    <w:rsid w:val="003B5F0F"/>
    <w:rsid w:val="003C256C"/>
    <w:rsid w:val="003C418C"/>
    <w:rsid w:val="003D083D"/>
    <w:rsid w:val="003D086A"/>
    <w:rsid w:val="003D1988"/>
    <w:rsid w:val="003D3E7F"/>
    <w:rsid w:val="003D4186"/>
    <w:rsid w:val="003D4D24"/>
    <w:rsid w:val="003E00BC"/>
    <w:rsid w:val="003E0FD7"/>
    <w:rsid w:val="003E289B"/>
    <w:rsid w:val="003E3863"/>
    <w:rsid w:val="003E6065"/>
    <w:rsid w:val="003E62EA"/>
    <w:rsid w:val="003F1432"/>
    <w:rsid w:val="003F2721"/>
    <w:rsid w:val="003F5561"/>
    <w:rsid w:val="003F780A"/>
    <w:rsid w:val="0040148F"/>
    <w:rsid w:val="00407AEF"/>
    <w:rsid w:val="00410297"/>
    <w:rsid w:val="00410E2B"/>
    <w:rsid w:val="00411142"/>
    <w:rsid w:val="00411675"/>
    <w:rsid w:val="00413FF7"/>
    <w:rsid w:val="00414A6D"/>
    <w:rsid w:val="004203DE"/>
    <w:rsid w:val="00424A41"/>
    <w:rsid w:val="00425B2E"/>
    <w:rsid w:val="00430C14"/>
    <w:rsid w:val="00432B1B"/>
    <w:rsid w:val="00434353"/>
    <w:rsid w:val="0043498A"/>
    <w:rsid w:val="00436A9D"/>
    <w:rsid w:val="00441E81"/>
    <w:rsid w:val="0044318D"/>
    <w:rsid w:val="00447108"/>
    <w:rsid w:val="00451AE6"/>
    <w:rsid w:val="00451E34"/>
    <w:rsid w:val="00453EA5"/>
    <w:rsid w:val="00460C7C"/>
    <w:rsid w:val="00464D3D"/>
    <w:rsid w:val="004657F7"/>
    <w:rsid w:val="00466504"/>
    <w:rsid w:val="004665F4"/>
    <w:rsid w:val="00471C25"/>
    <w:rsid w:val="00472774"/>
    <w:rsid w:val="004730B8"/>
    <w:rsid w:val="0047685B"/>
    <w:rsid w:val="0048208F"/>
    <w:rsid w:val="004825C1"/>
    <w:rsid w:val="00483E85"/>
    <w:rsid w:val="004859AD"/>
    <w:rsid w:val="00486E64"/>
    <w:rsid w:val="00486FB0"/>
    <w:rsid w:val="00490377"/>
    <w:rsid w:val="004906A0"/>
    <w:rsid w:val="00494CE3"/>
    <w:rsid w:val="00494D94"/>
    <w:rsid w:val="004A0C3E"/>
    <w:rsid w:val="004A2F69"/>
    <w:rsid w:val="004A4B74"/>
    <w:rsid w:val="004A54A5"/>
    <w:rsid w:val="004A734B"/>
    <w:rsid w:val="004A77E6"/>
    <w:rsid w:val="004B1B14"/>
    <w:rsid w:val="004B350C"/>
    <w:rsid w:val="004B5126"/>
    <w:rsid w:val="004B71F7"/>
    <w:rsid w:val="004B7772"/>
    <w:rsid w:val="004C1858"/>
    <w:rsid w:val="004C3E43"/>
    <w:rsid w:val="004C700B"/>
    <w:rsid w:val="004D302A"/>
    <w:rsid w:val="004D60C5"/>
    <w:rsid w:val="004E293C"/>
    <w:rsid w:val="004E7F09"/>
    <w:rsid w:val="004F348D"/>
    <w:rsid w:val="004F4851"/>
    <w:rsid w:val="004F4B8F"/>
    <w:rsid w:val="0050142C"/>
    <w:rsid w:val="00501B5B"/>
    <w:rsid w:val="0050447D"/>
    <w:rsid w:val="00504663"/>
    <w:rsid w:val="00506B6F"/>
    <w:rsid w:val="005125E4"/>
    <w:rsid w:val="00517AF4"/>
    <w:rsid w:val="005203F3"/>
    <w:rsid w:val="00525558"/>
    <w:rsid w:val="00526239"/>
    <w:rsid w:val="00526DB0"/>
    <w:rsid w:val="00531AFF"/>
    <w:rsid w:val="0053273F"/>
    <w:rsid w:val="00536DFB"/>
    <w:rsid w:val="00542234"/>
    <w:rsid w:val="00545243"/>
    <w:rsid w:val="00546AB2"/>
    <w:rsid w:val="00546AE3"/>
    <w:rsid w:val="00546D44"/>
    <w:rsid w:val="00553A09"/>
    <w:rsid w:val="00557802"/>
    <w:rsid w:val="00557BD2"/>
    <w:rsid w:val="0056011F"/>
    <w:rsid w:val="005639EA"/>
    <w:rsid w:val="00564682"/>
    <w:rsid w:val="005650EC"/>
    <w:rsid w:val="00565696"/>
    <w:rsid w:val="00567A8B"/>
    <w:rsid w:val="00570E0B"/>
    <w:rsid w:val="00570FA6"/>
    <w:rsid w:val="005723B2"/>
    <w:rsid w:val="00572B03"/>
    <w:rsid w:val="00574237"/>
    <w:rsid w:val="00575B1A"/>
    <w:rsid w:val="00583C05"/>
    <w:rsid w:val="00587AEC"/>
    <w:rsid w:val="00590795"/>
    <w:rsid w:val="005A05E3"/>
    <w:rsid w:val="005A7B05"/>
    <w:rsid w:val="005B1B31"/>
    <w:rsid w:val="005B1C32"/>
    <w:rsid w:val="005C04B7"/>
    <w:rsid w:val="005C1008"/>
    <w:rsid w:val="005C210D"/>
    <w:rsid w:val="005D200E"/>
    <w:rsid w:val="005D3B98"/>
    <w:rsid w:val="005D421B"/>
    <w:rsid w:val="005D63C9"/>
    <w:rsid w:val="005D7638"/>
    <w:rsid w:val="005E40DF"/>
    <w:rsid w:val="005E508D"/>
    <w:rsid w:val="005E7706"/>
    <w:rsid w:val="005F180D"/>
    <w:rsid w:val="006001D4"/>
    <w:rsid w:val="006015C1"/>
    <w:rsid w:val="0060298E"/>
    <w:rsid w:val="0060641E"/>
    <w:rsid w:val="00606520"/>
    <w:rsid w:val="0061485B"/>
    <w:rsid w:val="00614E34"/>
    <w:rsid w:val="006150A3"/>
    <w:rsid w:val="0062597D"/>
    <w:rsid w:val="0062786E"/>
    <w:rsid w:val="00630C86"/>
    <w:rsid w:val="00635121"/>
    <w:rsid w:val="0063583C"/>
    <w:rsid w:val="006424C2"/>
    <w:rsid w:val="00642CB0"/>
    <w:rsid w:val="00645EB0"/>
    <w:rsid w:val="006461B3"/>
    <w:rsid w:val="00653A7A"/>
    <w:rsid w:val="0065566E"/>
    <w:rsid w:val="0066072B"/>
    <w:rsid w:val="00662EBD"/>
    <w:rsid w:val="00664416"/>
    <w:rsid w:val="00671CAF"/>
    <w:rsid w:val="006770EB"/>
    <w:rsid w:val="00677E68"/>
    <w:rsid w:val="00680E0F"/>
    <w:rsid w:val="00686DCB"/>
    <w:rsid w:val="00690A4D"/>
    <w:rsid w:val="00693846"/>
    <w:rsid w:val="006944AF"/>
    <w:rsid w:val="006955D8"/>
    <w:rsid w:val="006A0CC7"/>
    <w:rsid w:val="006A1006"/>
    <w:rsid w:val="006A4249"/>
    <w:rsid w:val="006A45B4"/>
    <w:rsid w:val="006A5B33"/>
    <w:rsid w:val="006B129F"/>
    <w:rsid w:val="006B13F7"/>
    <w:rsid w:val="006B4CA3"/>
    <w:rsid w:val="006B500D"/>
    <w:rsid w:val="006C2D27"/>
    <w:rsid w:val="006C34BC"/>
    <w:rsid w:val="006C4104"/>
    <w:rsid w:val="006C5201"/>
    <w:rsid w:val="006C7DC2"/>
    <w:rsid w:val="006D1C3F"/>
    <w:rsid w:val="006D3726"/>
    <w:rsid w:val="006D4756"/>
    <w:rsid w:val="006D6B76"/>
    <w:rsid w:val="006D725C"/>
    <w:rsid w:val="006E30B4"/>
    <w:rsid w:val="006E59E1"/>
    <w:rsid w:val="006E6722"/>
    <w:rsid w:val="006F07A9"/>
    <w:rsid w:val="006F1288"/>
    <w:rsid w:val="006F6188"/>
    <w:rsid w:val="006F72DC"/>
    <w:rsid w:val="006F76EB"/>
    <w:rsid w:val="00700D45"/>
    <w:rsid w:val="00704C14"/>
    <w:rsid w:val="00705440"/>
    <w:rsid w:val="007058F0"/>
    <w:rsid w:val="007062D6"/>
    <w:rsid w:val="007068CA"/>
    <w:rsid w:val="00713D20"/>
    <w:rsid w:val="00715528"/>
    <w:rsid w:val="007159C8"/>
    <w:rsid w:val="00721238"/>
    <w:rsid w:val="0072193A"/>
    <w:rsid w:val="00725F41"/>
    <w:rsid w:val="00726B19"/>
    <w:rsid w:val="007308BF"/>
    <w:rsid w:val="0073140F"/>
    <w:rsid w:val="007319F4"/>
    <w:rsid w:val="00733CC8"/>
    <w:rsid w:val="00735B29"/>
    <w:rsid w:val="007362B5"/>
    <w:rsid w:val="00744CFA"/>
    <w:rsid w:val="00750A59"/>
    <w:rsid w:val="00750B16"/>
    <w:rsid w:val="00755B55"/>
    <w:rsid w:val="007574A6"/>
    <w:rsid w:val="00762781"/>
    <w:rsid w:val="0076345C"/>
    <w:rsid w:val="007648AB"/>
    <w:rsid w:val="00767FCA"/>
    <w:rsid w:val="00776B28"/>
    <w:rsid w:val="00776EAC"/>
    <w:rsid w:val="007808B1"/>
    <w:rsid w:val="0078265E"/>
    <w:rsid w:val="007831FF"/>
    <w:rsid w:val="00786EB6"/>
    <w:rsid w:val="007874F2"/>
    <w:rsid w:val="00787A1B"/>
    <w:rsid w:val="00790C19"/>
    <w:rsid w:val="007952C6"/>
    <w:rsid w:val="00797EAD"/>
    <w:rsid w:val="007A00B3"/>
    <w:rsid w:val="007A7B95"/>
    <w:rsid w:val="007A7BF1"/>
    <w:rsid w:val="007B1D2C"/>
    <w:rsid w:val="007B27B5"/>
    <w:rsid w:val="007B648B"/>
    <w:rsid w:val="007B6B67"/>
    <w:rsid w:val="007C19DB"/>
    <w:rsid w:val="007C35AE"/>
    <w:rsid w:val="007C58D7"/>
    <w:rsid w:val="007D5AE7"/>
    <w:rsid w:val="007D60F6"/>
    <w:rsid w:val="007E0AE1"/>
    <w:rsid w:val="007E7BCC"/>
    <w:rsid w:val="007F13C4"/>
    <w:rsid w:val="007F16DD"/>
    <w:rsid w:val="0080069D"/>
    <w:rsid w:val="00800FD8"/>
    <w:rsid w:val="00802AB4"/>
    <w:rsid w:val="00802D1A"/>
    <w:rsid w:val="008042AE"/>
    <w:rsid w:val="00806003"/>
    <w:rsid w:val="008074A3"/>
    <w:rsid w:val="008076CF"/>
    <w:rsid w:val="0081455C"/>
    <w:rsid w:val="00820B83"/>
    <w:rsid w:val="00823E97"/>
    <w:rsid w:val="00825353"/>
    <w:rsid w:val="00831A84"/>
    <w:rsid w:val="00832197"/>
    <w:rsid w:val="008326A7"/>
    <w:rsid w:val="00834D58"/>
    <w:rsid w:val="008365CA"/>
    <w:rsid w:val="00837916"/>
    <w:rsid w:val="0084027F"/>
    <w:rsid w:val="008434F1"/>
    <w:rsid w:val="00845B6E"/>
    <w:rsid w:val="00847059"/>
    <w:rsid w:val="00847E75"/>
    <w:rsid w:val="0085119B"/>
    <w:rsid w:val="00851C39"/>
    <w:rsid w:val="008542D7"/>
    <w:rsid w:val="008551D2"/>
    <w:rsid w:val="00856B1B"/>
    <w:rsid w:val="00856B1C"/>
    <w:rsid w:val="008575C9"/>
    <w:rsid w:val="00857A39"/>
    <w:rsid w:val="008604B6"/>
    <w:rsid w:val="0086284D"/>
    <w:rsid w:val="00862F96"/>
    <w:rsid w:val="00867DE4"/>
    <w:rsid w:val="008701BF"/>
    <w:rsid w:val="00872E57"/>
    <w:rsid w:val="0087478B"/>
    <w:rsid w:val="0087697E"/>
    <w:rsid w:val="00877A02"/>
    <w:rsid w:val="00880A82"/>
    <w:rsid w:val="00882383"/>
    <w:rsid w:val="00883261"/>
    <w:rsid w:val="0088346E"/>
    <w:rsid w:val="0088652F"/>
    <w:rsid w:val="008879E7"/>
    <w:rsid w:val="00895277"/>
    <w:rsid w:val="008966C3"/>
    <w:rsid w:val="008A0C98"/>
    <w:rsid w:val="008A36B7"/>
    <w:rsid w:val="008A60CD"/>
    <w:rsid w:val="008A7F52"/>
    <w:rsid w:val="008B1353"/>
    <w:rsid w:val="008B33B4"/>
    <w:rsid w:val="008B3813"/>
    <w:rsid w:val="008B5731"/>
    <w:rsid w:val="008B6966"/>
    <w:rsid w:val="008C3D6E"/>
    <w:rsid w:val="008C5882"/>
    <w:rsid w:val="008D289B"/>
    <w:rsid w:val="008D5079"/>
    <w:rsid w:val="008D73C8"/>
    <w:rsid w:val="008E3798"/>
    <w:rsid w:val="008E4005"/>
    <w:rsid w:val="008E4DE9"/>
    <w:rsid w:val="008E6AD7"/>
    <w:rsid w:val="008E7401"/>
    <w:rsid w:val="008E7DB6"/>
    <w:rsid w:val="008F2266"/>
    <w:rsid w:val="008F2736"/>
    <w:rsid w:val="008F37D1"/>
    <w:rsid w:val="008F44DD"/>
    <w:rsid w:val="008F6EE1"/>
    <w:rsid w:val="009012C2"/>
    <w:rsid w:val="00905BE8"/>
    <w:rsid w:val="009106DF"/>
    <w:rsid w:val="00910EF6"/>
    <w:rsid w:val="00912D07"/>
    <w:rsid w:val="0091362B"/>
    <w:rsid w:val="009138E1"/>
    <w:rsid w:val="00913C48"/>
    <w:rsid w:val="00914755"/>
    <w:rsid w:val="00915567"/>
    <w:rsid w:val="00921069"/>
    <w:rsid w:val="00921753"/>
    <w:rsid w:val="00921E39"/>
    <w:rsid w:val="00924774"/>
    <w:rsid w:val="009256FD"/>
    <w:rsid w:val="00926801"/>
    <w:rsid w:val="0093075C"/>
    <w:rsid w:val="00930BDC"/>
    <w:rsid w:val="009333EA"/>
    <w:rsid w:val="0093379A"/>
    <w:rsid w:val="00933A25"/>
    <w:rsid w:val="00941946"/>
    <w:rsid w:val="0094381D"/>
    <w:rsid w:val="00946C59"/>
    <w:rsid w:val="00950B37"/>
    <w:rsid w:val="00952196"/>
    <w:rsid w:val="0096684C"/>
    <w:rsid w:val="009713B2"/>
    <w:rsid w:val="0097339F"/>
    <w:rsid w:val="00973431"/>
    <w:rsid w:val="009738DC"/>
    <w:rsid w:val="009740A5"/>
    <w:rsid w:val="00975023"/>
    <w:rsid w:val="00976A01"/>
    <w:rsid w:val="009770AC"/>
    <w:rsid w:val="00980638"/>
    <w:rsid w:val="00985AEF"/>
    <w:rsid w:val="00987BA4"/>
    <w:rsid w:val="00987F4F"/>
    <w:rsid w:val="00995123"/>
    <w:rsid w:val="009A009F"/>
    <w:rsid w:val="009A4F0C"/>
    <w:rsid w:val="009B4732"/>
    <w:rsid w:val="009B5FED"/>
    <w:rsid w:val="009C11A4"/>
    <w:rsid w:val="009C4586"/>
    <w:rsid w:val="009C4CBD"/>
    <w:rsid w:val="009C6E14"/>
    <w:rsid w:val="009D77BB"/>
    <w:rsid w:val="009E365F"/>
    <w:rsid w:val="009F1E8A"/>
    <w:rsid w:val="009F1FB5"/>
    <w:rsid w:val="009F278C"/>
    <w:rsid w:val="009F3180"/>
    <w:rsid w:val="009F4423"/>
    <w:rsid w:val="009F637B"/>
    <w:rsid w:val="009F6B89"/>
    <w:rsid w:val="00A0152A"/>
    <w:rsid w:val="00A02670"/>
    <w:rsid w:val="00A03419"/>
    <w:rsid w:val="00A061EA"/>
    <w:rsid w:val="00A06B9B"/>
    <w:rsid w:val="00A13787"/>
    <w:rsid w:val="00A14225"/>
    <w:rsid w:val="00A21250"/>
    <w:rsid w:val="00A2241C"/>
    <w:rsid w:val="00A228E2"/>
    <w:rsid w:val="00A31FF9"/>
    <w:rsid w:val="00A356C3"/>
    <w:rsid w:val="00A36989"/>
    <w:rsid w:val="00A36BFE"/>
    <w:rsid w:val="00A37711"/>
    <w:rsid w:val="00A452F3"/>
    <w:rsid w:val="00A456DE"/>
    <w:rsid w:val="00A46951"/>
    <w:rsid w:val="00A47D68"/>
    <w:rsid w:val="00A5232A"/>
    <w:rsid w:val="00A5291C"/>
    <w:rsid w:val="00A52FE3"/>
    <w:rsid w:val="00A53273"/>
    <w:rsid w:val="00A551B7"/>
    <w:rsid w:val="00A55F14"/>
    <w:rsid w:val="00A628C3"/>
    <w:rsid w:val="00A67EA2"/>
    <w:rsid w:val="00A7054F"/>
    <w:rsid w:val="00A77FA8"/>
    <w:rsid w:val="00A8000B"/>
    <w:rsid w:val="00A8196F"/>
    <w:rsid w:val="00A81AC8"/>
    <w:rsid w:val="00A81B42"/>
    <w:rsid w:val="00A87ED1"/>
    <w:rsid w:val="00A9141E"/>
    <w:rsid w:val="00A92991"/>
    <w:rsid w:val="00A97079"/>
    <w:rsid w:val="00AA46B1"/>
    <w:rsid w:val="00AA6390"/>
    <w:rsid w:val="00AB2A00"/>
    <w:rsid w:val="00AB3332"/>
    <w:rsid w:val="00AB5E55"/>
    <w:rsid w:val="00AB6B67"/>
    <w:rsid w:val="00AC4E57"/>
    <w:rsid w:val="00AD4B46"/>
    <w:rsid w:val="00AD4F5D"/>
    <w:rsid w:val="00AE1603"/>
    <w:rsid w:val="00AE2332"/>
    <w:rsid w:val="00AE4FF2"/>
    <w:rsid w:val="00AE643B"/>
    <w:rsid w:val="00AE7741"/>
    <w:rsid w:val="00AF30D9"/>
    <w:rsid w:val="00B00986"/>
    <w:rsid w:val="00B01BC7"/>
    <w:rsid w:val="00B101CD"/>
    <w:rsid w:val="00B16D7F"/>
    <w:rsid w:val="00B17516"/>
    <w:rsid w:val="00B256D7"/>
    <w:rsid w:val="00B3031F"/>
    <w:rsid w:val="00B366B7"/>
    <w:rsid w:val="00B36FFD"/>
    <w:rsid w:val="00B377FD"/>
    <w:rsid w:val="00B40BC8"/>
    <w:rsid w:val="00B414E7"/>
    <w:rsid w:val="00B43CA0"/>
    <w:rsid w:val="00B46D73"/>
    <w:rsid w:val="00B46DEE"/>
    <w:rsid w:val="00B47576"/>
    <w:rsid w:val="00B475E9"/>
    <w:rsid w:val="00B50DC2"/>
    <w:rsid w:val="00B51300"/>
    <w:rsid w:val="00B517D3"/>
    <w:rsid w:val="00B52F8A"/>
    <w:rsid w:val="00B57155"/>
    <w:rsid w:val="00B601EC"/>
    <w:rsid w:val="00B62E7C"/>
    <w:rsid w:val="00B64CD3"/>
    <w:rsid w:val="00B670B7"/>
    <w:rsid w:val="00B67495"/>
    <w:rsid w:val="00B67B96"/>
    <w:rsid w:val="00B70FA0"/>
    <w:rsid w:val="00B801BA"/>
    <w:rsid w:val="00B80502"/>
    <w:rsid w:val="00B81589"/>
    <w:rsid w:val="00B83908"/>
    <w:rsid w:val="00B92CF0"/>
    <w:rsid w:val="00BA4C20"/>
    <w:rsid w:val="00BA5C5C"/>
    <w:rsid w:val="00BA5F5B"/>
    <w:rsid w:val="00BB016C"/>
    <w:rsid w:val="00BB07CC"/>
    <w:rsid w:val="00BB1277"/>
    <w:rsid w:val="00BB184C"/>
    <w:rsid w:val="00BB5C23"/>
    <w:rsid w:val="00BB6F07"/>
    <w:rsid w:val="00BC0DBF"/>
    <w:rsid w:val="00BC1FF0"/>
    <w:rsid w:val="00BC6EB5"/>
    <w:rsid w:val="00BD09CC"/>
    <w:rsid w:val="00BD150D"/>
    <w:rsid w:val="00BD2F6C"/>
    <w:rsid w:val="00BD56E5"/>
    <w:rsid w:val="00BE137A"/>
    <w:rsid w:val="00BE1CF5"/>
    <w:rsid w:val="00BE2199"/>
    <w:rsid w:val="00BE6EEE"/>
    <w:rsid w:val="00BF1F21"/>
    <w:rsid w:val="00BF450F"/>
    <w:rsid w:val="00BF589C"/>
    <w:rsid w:val="00BF5AFB"/>
    <w:rsid w:val="00BF6D55"/>
    <w:rsid w:val="00BF70F4"/>
    <w:rsid w:val="00C051ED"/>
    <w:rsid w:val="00C07C13"/>
    <w:rsid w:val="00C119E5"/>
    <w:rsid w:val="00C12F0E"/>
    <w:rsid w:val="00C2055D"/>
    <w:rsid w:val="00C22B7E"/>
    <w:rsid w:val="00C23839"/>
    <w:rsid w:val="00C23E80"/>
    <w:rsid w:val="00C24CAD"/>
    <w:rsid w:val="00C25CA9"/>
    <w:rsid w:val="00C274FA"/>
    <w:rsid w:val="00C32A17"/>
    <w:rsid w:val="00C332D4"/>
    <w:rsid w:val="00C3794C"/>
    <w:rsid w:val="00C44E1E"/>
    <w:rsid w:val="00C456CF"/>
    <w:rsid w:val="00C46EA3"/>
    <w:rsid w:val="00C476E9"/>
    <w:rsid w:val="00C517BB"/>
    <w:rsid w:val="00C5224F"/>
    <w:rsid w:val="00C53E8E"/>
    <w:rsid w:val="00C55BA0"/>
    <w:rsid w:val="00C55F16"/>
    <w:rsid w:val="00C60C1C"/>
    <w:rsid w:val="00C61002"/>
    <w:rsid w:val="00C6263E"/>
    <w:rsid w:val="00C66431"/>
    <w:rsid w:val="00C66EDB"/>
    <w:rsid w:val="00C739A0"/>
    <w:rsid w:val="00C74A48"/>
    <w:rsid w:val="00C74BBF"/>
    <w:rsid w:val="00C80676"/>
    <w:rsid w:val="00C82A69"/>
    <w:rsid w:val="00C8327F"/>
    <w:rsid w:val="00C85C4B"/>
    <w:rsid w:val="00C8768F"/>
    <w:rsid w:val="00C901B7"/>
    <w:rsid w:val="00C90DC2"/>
    <w:rsid w:val="00C94AE8"/>
    <w:rsid w:val="00CA3199"/>
    <w:rsid w:val="00CA374F"/>
    <w:rsid w:val="00CA6DF7"/>
    <w:rsid w:val="00CA75D3"/>
    <w:rsid w:val="00CB2175"/>
    <w:rsid w:val="00CC09FC"/>
    <w:rsid w:val="00CC369F"/>
    <w:rsid w:val="00CC54B7"/>
    <w:rsid w:val="00CC60FB"/>
    <w:rsid w:val="00CC75C9"/>
    <w:rsid w:val="00CD0D3F"/>
    <w:rsid w:val="00CD1FE0"/>
    <w:rsid w:val="00CD3CD3"/>
    <w:rsid w:val="00CD61DD"/>
    <w:rsid w:val="00CD6889"/>
    <w:rsid w:val="00CE24F1"/>
    <w:rsid w:val="00CE6F45"/>
    <w:rsid w:val="00CF009F"/>
    <w:rsid w:val="00CF2A0E"/>
    <w:rsid w:val="00CF380E"/>
    <w:rsid w:val="00CF4088"/>
    <w:rsid w:val="00CF4D25"/>
    <w:rsid w:val="00CF5C6B"/>
    <w:rsid w:val="00CF7B40"/>
    <w:rsid w:val="00D02970"/>
    <w:rsid w:val="00D05D27"/>
    <w:rsid w:val="00D06794"/>
    <w:rsid w:val="00D07EB2"/>
    <w:rsid w:val="00D07F50"/>
    <w:rsid w:val="00D13B27"/>
    <w:rsid w:val="00D168EE"/>
    <w:rsid w:val="00D16A4F"/>
    <w:rsid w:val="00D234BF"/>
    <w:rsid w:val="00D235C8"/>
    <w:rsid w:val="00D249A1"/>
    <w:rsid w:val="00D263ED"/>
    <w:rsid w:val="00D302DF"/>
    <w:rsid w:val="00D34C74"/>
    <w:rsid w:val="00D36B7E"/>
    <w:rsid w:val="00D370CA"/>
    <w:rsid w:val="00D4044F"/>
    <w:rsid w:val="00D431F6"/>
    <w:rsid w:val="00D45A07"/>
    <w:rsid w:val="00D46755"/>
    <w:rsid w:val="00D51770"/>
    <w:rsid w:val="00D544EB"/>
    <w:rsid w:val="00D546A7"/>
    <w:rsid w:val="00D575FA"/>
    <w:rsid w:val="00D578F8"/>
    <w:rsid w:val="00D671FF"/>
    <w:rsid w:val="00D676B2"/>
    <w:rsid w:val="00D70C5C"/>
    <w:rsid w:val="00D72383"/>
    <w:rsid w:val="00D77B4A"/>
    <w:rsid w:val="00D82AE4"/>
    <w:rsid w:val="00D84089"/>
    <w:rsid w:val="00D84391"/>
    <w:rsid w:val="00D848F9"/>
    <w:rsid w:val="00D860B5"/>
    <w:rsid w:val="00D8779D"/>
    <w:rsid w:val="00D90FB8"/>
    <w:rsid w:val="00D959CC"/>
    <w:rsid w:val="00DA1A64"/>
    <w:rsid w:val="00DA249F"/>
    <w:rsid w:val="00DB5052"/>
    <w:rsid w:val="00DB533D"/>
    <w:rsid w:val="00DB5E6F"/>
    <w:rsid w:val="00DB6F16"/>
    <w:rsid w:val="00DC0565"/>
    <w:rsid w:val="00DC16C0"/>
    <w:rsid w:val="00DC17F7"/>
    <w:rsid w:val="00DC1CA6"/>
    <w:rsid w:val="00DC5191"/>
    <w:rsid w:val="00DC63CB"/>
    <w:rsid w:val="00DD392E"/>
    <w:rsid w:val="00DE09C6"/>
    <w:rsid w:val="00DE4F56"/>
    <w:rsid w:val="00DE7058"/>
    <w:rsid w:val="00DE7EF5"/>
    <w:rsid w:val="00DF0EAA"/>
    <w:rsid w:val="00DF3EED"/>
    <w:rsid w:val="00DF44B2"/>
    <w:rsid w:val="00E01291"/>
    <w:rsid w:val="00E019E5"/>
    <w:rsid w:val="00E01CC1"/>
    <w:rsid w:val="00E020F9"/>
    <w:rsid w:val="00E03A96"/>
    <w:rsid w:val="00E05DA3"/>
    <w:rsid w:val="00E12147"/>
    <w:rsid w:val="00E133AA"/>
    <w:rsid w:val="00E20C01"/>
    <w:rsid w:val="00E230FC"/>
    <w:rsid w:val="00E23432"/>
    <w:rsid w:val="00E26FEE"/>
    <w:rsid w:val="00E305C5"/>
    <w:rsid w:val="00E354FB"/>
    <w:rsid w:val="00E37460"/>
    <w:rsid w:val="00E40987"/>
    <w:rsid w:val="00E414CA"/>
    <w:rsid w:val="00E43DD1"/>
    <w:rsid w:val="00E4562C"/>
    <w:rsid w:val="00E579EF"/>
    <w:rsid w:val="00E60A75"/>
    <w:rsid w:val="00E60D51"/>
    <w:rsid w:val="00E63193"/>
    <w:rsid w:val="00E63714"/>
    <w:rsid w:val="00E65A5C"/>
    <w:rsid w:val="00E66DD6"/>
    <w:rsid w:val="00E67BB8"/>
    <w:rsid w:val="00E707F8"/>
    <w:rsid w:val="00E72553"/>
    <w:rsid w:val="00E76C56"/>
    <w:rsid w:val="00E805DE"/>
    <w:rsid w:val="00E842F7"/>
    <w:rsid w:val="00E84AEB"/>
    <w:rsid w:val="00E85F27"/>
    <w:rsid w:val="00E863BB"/>
    <w:rsid w:val="00E962E7"/>
    <w:rsid w:val="00E979F4"/>
    <w:rsid w:val="00EA0845"/>
    <w:rsid w:val="00EA1ED1"/>
    <w:rsid w:val="00EA218E"/>
    <w:rsid w:val="00EA27C6"/>
    <w:rsid w:val="00EA2E44"/>
    <w:rsid w:val="00EA3B97"/>
    <w:rsid w:val="00EB09DA"/>
    <w:rsid w:val="00EB0C28"/>
    <w:rsid w:val="00EB3D16"/>
    <w:rsid w:val="00EC0568"/>
    <w:rsid w:val="00EC39B5"/>
    <w:rsid w:val="00EC6993"/>
    <w:rsid w:val="00EC7213"/>
    <w:rsid w:val="00ED523F"/>
    <w:rsid w:val="00ED7B0B"/>
    <w:rsid w:val="00EF15E6"/>
    <w:rsid w:val="00EF44A1"/>
    <w:rsid w:val="00F02C76"/>
    <w:rsid w:val="00F057F3"/>
    <w:rsid w:val="00F06D7F"/>
    <w:rsid w:val="00F10BD0"/>
    <w:rsid w:val="00F134A4"/>
    <w:rsid w:val="00F13A42"/>
    <w:rsid w:val="00F15660"/>
    <w:rsid w:val="00F159D9"/>
    <w:rsid w:val="00F203E4"/>
    <w:rsid w:val="00F23A2C"/>
    <w:rsid w:val="00F257F1"/>
    <w:rsid w:val="00F376F1"/>
    <w:rsid w:val="00F41192"/>
    <w:rsid w:val="00F412F2"/>
    <w:rsid w:val="00F504E8"/>
    <w:rsid w:val="00F6141F"/>
    <w:rsid w:val="00F61BFA"/>
    <w:rsid w:val="00F719B1"/>
    <w:rsid w:val="00F71D1C"/>
    <w:rsid w:val="00F747CB"/>
    <w:rsid w:val="00F753C9"/>
    <w:rsid w:val="00F7553B"/>
    <w:rsid w:val="00F76378"/>
    <w:rsid w:val="00F8318A"/>
    <w:rsid w:val="00F85F3D"/>
    <w:rsid w:val="00F93C27"/>
    <w:rsid w:val="00F9756D"/>
    <w:rsid w:val="00FA2418"/>
    <w:rsid w:val="00FB1D2E"/>
    <w:rsid w:val="00FB6BED"/>
    <w:rsid w:val="00FB6DEC"/>
    <w:rsid w:val="00FC25C1"/>
    <w:rsid w:val="00FC3195"/>
    <w:rsid w:val="00FC4630"/>
    <w:rsid w:val="00FC668F"/>
    <w:rsid w:val="00FD0511"/>
    <w:rsid w:val="00FD1226"/>
    <w:rsid w:val="00FD29B4"/>
    <w:rsid w:val="00FD29C8"/>
    <w:rsid w:val="00FD7AB1"/>
    <w:rsid w:val="00FE0901"/>
    <w:rsid w:val="00FF1FD5"/>
    <w:rsid w:val="00FF3357"/>
    <w:rsid w:val="00FF7093"/>
    <w:rsid w:val="00FF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3BF8D3"/>
  <w15:chartTrackingRefBased/>
  <w15:docId w15:val="{DFDFEF7B-0EAA-4745-9469-CED640F9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07F"/>
    <w:pPr>
      <w:spacing w:after="240"/>
    </w:pPr>
    <w:rPr>
      <w:sz w:val="22"/>
      <w:szCs w:val="22"/>
      <w:lang w:eastAsia="en-US"/>
    </w:rPr>
  </w:style>
  <w:style w:type="paragraph" w:styleId="Heading1">
    <w:name w:val="heading 1"/>
    <w:basedOn w:val="Normal"/>
    <w:next w:val="Normal"/>
    <w:link w:val="Heading1Char"/>
    <w:uiPriority w:val="99"/>
    <w:qFormat/>
    <w:rsid w:val="005D200E"/>
    <w:pPr>
      <w:keepNext/>
      <w:spacing w:after="0"/>
      <w:jc w:val="right"/>
      <w:outlineLvl w:val="0"/>
    </w:pPr>
    <w:rPr>
      <w:rFonts w:ascii="Perpetua" w:hAnsi="Perpetua"/>
      <w:spacing w:val="10"/>
      <w:sz w:val="40"/>
      <w:szCs w:val="24"/>
    </w:rPr>
  </w:style>
  <w:style w:type="paragraph" w:styleId="Heading2">
    <w:name w:val="heading 2"/>
    <w:basedOn w:val="Normal"/>
    <w:next w:val="Normal"/>
    <w:link w:val="Heading2Char"/>
    <w:uiPriority w:val="99"/>
    <w:qFormat/>
    <w:rsid w:val="00273C3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73C3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200E"/>
    <w:rPr>
      <w:rFonts w:ascii="Perpetua" w:hAnsi="Perpetua" w:cs="Times New Roman"/>
      <w:spacing w:val="10"/>
      <w:sz w:val="24"/>
      <w:szCs w:val="24"/>
      <w:lang w:val="en-GB" w:eastAsia="x-none"/>
    </w:rPr>
  </w:style>
  <w:style w:type="character" w:customStyle="1" w:styleId="Heading2Char">
    <w:name w:val="Heading 2 Char"/>
    <w:link w:val="Heading2"/>
    <w:uiPriority w:val="99"/>
    <w:semiHidden/>
    <w:locked/>
    <w:rsid w:val="00273C32"/>
    <w:rPr>
      <w:rFonts w:ascii="Cambria" w:hAnsi="Cambria" w:cs="Times New Roman"/>
      <w:b/>
      <w:bCs/>
      <w:i/>
      <w:iCs/>
      <w:sz w:val="28"/>
      <w:szCs w:val="28"/>
      <w:lang w:val="en-GB" w:eastAsia="x-none"/>
    </w:rPr>
  </w:style>
  <w:style w:type="character" w:customStyle="1" w:styleId="Heading3Char">
    <w:name w:val="Heading 3 Char"/>
    <w:link w:val="Heading3"/>
    <w:uiPriority w:val="99"/>
    <w:semiHidden/>
    <w:locked/>
    <w:rsid w:val="00273C32"/>
    <w:rPr>
      <w:rFonts w:ascii="Cambria" w:hAnsi="Cambria" w:cs="Times New Roman"/>
      <w:b/>
      <w:bCs/>
      <w:sz w:val="26"/>
      <w:szCs w:val="26"/>
      <w:lang w:val="en-GB" w:eastAsia="x-none"/>
    </w:rPr>
  </w:style>
  <w:style w:type="paragraph" w:styleId="Header">
    <w:name w:val="header"/>
    <w:basedOn w:val="Normal"/>
    <w:link w:val="HeaderChar"/>
    <w:uiPriority w:val="99"/>
    <w:rsid w:val="002F793F"/>
    <w:pPr>
      <w:tabs>
        <w:tab w:val="center" w:pos="4153"/>
        <w:tab w:val="right" w:pos="8306"/>
      </w:tabs>
    </w:pPr>
  </w:style>
  <w:style w:type="character" w:customStyle="1" w:styleId="HeaderChar">
    <w:name w:val="Header Char"/>
    <w:link w:val="Header"/>
    <w:uiPriority w:val="99"/>
    <w:locked/>
    <w:rsid w:val="005D200E"/>
    <w:rPr>
      <w:rFonts w:cs="Times New Roman"/>
      <w:sz w:val="22"/>
      <w:szCs w:val="22"/>
      <w:lang w:val="en-GB" w:eastAsia="x-none"/>
    </w:rPr>
  </w:style>
  <w:style w:type="paragraph" w:styleId="Footer">
    <w:name w:val="footer"/>
    <w:basedOn w:val="Normal"/>
    <w:link w:val="FooterChar"/>
    <w:uiPriority w:val="99"/>
    <w:rsid w:val="002F793F"/>
    <w:pPr>
      <w:tabs>
        <w:tab w:val="center" w:pos="4153"/>
        <w:tab w:val="right" w:pos="8306"/>
      </w:tabs>
    </w:pPr>
  </w:style>
  <w:style w:type="character" w:customStyle="1" w:styleId="FooterChar">
    <w:name w:val="Footer Char"/>
    <w:link w:val="Footer"/>
    <w:uiPriority w:val="99"/>
    <w:semiHidden/>
    <w:locked/>
    <w:rsid w:val="002F7723"/>
    <w:rPr>
      <w:rFonts w:cs="Times New Roman"/>
      <w:lang w:val="x-none" w:eastAsia="en-US"/>
    </w:rPr>
  </w:style>
  <w:style w:type="table" w:styleId="TableGrid">
    <w:name w:val="Table Grid"/>
    <w:basedOn w:val="TableNormal"/>
    <w:uiPriority w:val="99"/>
    <w:rsid w:val="00CF2A0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A03419"/>
    <w:rPr>
      <w:rFonts w:cs="Times New Roman"/>
    </w:rPr>
  </w:style>
  <w:style w:type="paragraph" w:styleId="BalloonText">
    <w:name w:val="Balloon Text"/>
    <w:basedOn w:val="Normal"/>
    <w:link w:val="BalloonTextChar"/>
    <w:uiPriority w:val="99"/>
    <w:rsid w:val="005D200E"/>
    <w:pPr>
      <w:spacing w:after="0"/>
    </w:pPr>
    <w:rPr>
      <w:rFonts w:ascii="Tahoma" w:hAnsi="Tahoma" w:cs="Tahoma"/>
      <w:sz w:val="16"/>
      <w:szCs w:val="16"/>
    </w:rPr>
  </w:style>
  <w:style w:type="character" w:customStyle="1" w:styleId="BalloonTextChar">
    <w:name w:val="Balloon Text Char"/>
    <w:link w:val="BalloonText"/>
    <w:uiPriority w:val="99"/>
    <w:locked/>
    <w:rsid w:val="005D200E"/>
    <w:rPr>
      <w:rFonts w:ascii="Tahoma" w:hAnsi="Tahoma" w:cs="Tahoma"/>
      <w:sz w:val="16"/>
      <w:szCs w:val="16"/>
      <w:lang w:val="en-GB" w:eastAsia="x-none"/>
    </w:rPr>
  </w:style>
  <w:style w:type="paragraph" w:styleId="BodyText">
    <w:name w:val="Body Text"/>
    <w:basedOn w:val="Normal"/>
    <w:link w:val="BodyTextChar"/>
    <w:uiPriority w:val="99"/>
    <w:rsid w:val="00273C32"/>
    <w:pPr>
      <w:spacing w:after="120"/>
    </w:pPr>
    <w:rPr>
      <w:rFonts w:ascii="Arial" w:hAnsi="Arial"/>
      <w:sz w:val="24"/>
      <w:szCs w:val="20"/>
    </w:rPr>
  </w:style>
  <w:style w:type="character" w:customStyle="1" w:styleId="BodyTextChar">
    <w:name w:val="Body Text Char"/>
    <w:link w:val="BodyText"/>
    <w:uiPriority w:val="99"/>
    <w:locked/>
    <w:rsid w:val="00273C32"/>
    <w:rPr>
      <w:rFonts w:ascii="Arial" w:hAnsi="Arial" w:cs="Times New Roman"/>
      <w:sz w:val="24"/>
      <w:lang w:val="en-GB" w:eastAsia="x-none"/>
    </w:rPr>
  </w:style>
  <w:style w:type="paragraph" w:styleId="ListParagraph">
    <w:name w:val="List Paragraph"/>
    <w:basedOn w:val="Normal"/>
    <w:uiPriority w:val="99"/>
    <w:qFormat/>
    <w:rsid w:val="008042AE"/>
    <w:pPr>
      <w:spacing w:after="0"/>
      <w:ind w:left="720"/>
      <w:contextualSpacing/>
    </w:pPr>
    <w:rPr>
      <w:sz w:val="24"/>
      <w:szCs w:val="24"/>
    </w:rPr>
  </w:style>
  <w:style w:type="paragraph" w:styleId="BodyText2">
    <w:name w:val="Body Text 2"/>
    <w:basedOn w:val="Normal"/>
    <w:link w:val="BodyText2Char"/>
    <w:uiPriority w:val="99"/>
    <w:rsid w:val="00A061EA"/>
    <w:pPr>
      <w:spacing w:after="120" w:line="480" w:lineRule="auto"/>
    </w:pPr>
  </w:style>
  <w:style w:type="character" w:customStyle="1" w:styleId="BodyText2Char">
    <w:name w:val="Body Text 2 Char"/>
    <w:link w:val="BodyText2"/>
    <w:uiPriority w:val="99"/>
    <w:locked/>
    <w:rsid w:val="00A061EA"/>
    <w:rPr>
      <w:rFonts w:cs="Times New Roman"/>
      <w:sz w:val="22"/>
      <w:szCs w:val="22"/>
      <w:lang w:val="en-GB" w:eastAsia="x-none"/>
    </w:rPr>
  </w:style>
  <w:style w:type="paragraph" w:styleId="BlockText">
    <w:name w:val="Block Text"/>
    <w:basedOn w:val="Normal"/>
    <w:uiPriority w:val="99"/>
    <w:rsid w:val="00A061EA"/>
    <w:pPr>
      <w:spacing w:after="0"/>
      <w:ind w:left="-720" w:right="-720"/>
    </w:pPr>
    <w:rPr>
      <w:sz w:val="24"/>
      <w:szCs w:val="24"/>
    </w:rPr>
  </w:style>
  <w:style w:type="paragraph" w:styleId="NormalWeb">
    <w:name w:val="Normal (Web)"/>
    <w:basedOn w:val="Normal"/>
    <w:uiPriority w:val="99"/>
    <w:rsid w:val="00914755"/>
    <w:pPr>
      <w:spacing w:before="100" w:beforeAutospacing="1" w:after="100" w:afterAutospacing="1"/>
    </w:pPr>
    <w:rPr>
      <w:rFonts w:ascii="Arial Unicode MS" w:eastAsia="Arial Unicode MS" w:cs="Arial Unicode MS"/>
      <w:sz w:val="24"/>
      <w:szCs w:val="24"/>
    </w:rPr>
  </w:style>
  <w:style w:type="character" w:styleId="CommentReference">
    <w:name w:val="annotation reference"/>
    <w:uiPriority w:val="99"/>
    <w:semiHidden/>
    <w:rsid w:val="00CA75D3"/>
    <w:rPr>
      <w:rFonts w:cs="Times New Roman"/>
      <w:sz w:val="16"/>
      <w:szCs w:val="16"/>
    </w:rPr>
  </w:style>
  <w:style w:type="paragraph" w:styleId="CommentText">
    <w:name w:val="annotation text"/>
    <w:basedOn w:val="Normal"/>
    <w:link w:val="CommentTextChar"/>
    <w:uiPriority w:val="99"/>
    <w:semiHidden/>
    <w:rsid w:val="00CA75D3"/>
    <w:rPr>
      <w:sz w:val="20"/>
      <w:szCs w:val="20"/>
    </w:rPr>
  </w:style>
  <w:style w:type="character" w:customStyle="1" w:styleId="CommentTextChar">
    <w:name w:val="Comment Text Char"/>
    <w:link w:val="CommentText"/>
    <w:uiPriority w:val="99"/>
    <w:semiHidden/>
    <w:locked/>
    <w:rsid w:val="00CA75D3"/>
    <w:rPr>
      <w:rFonts w:cs="Times New Roman"/>
      <w:lang w:val="x-none" w:eastAsia="en-US"/>
    </w:rPr>
  </w:style>
  <w:style w:type="paragraph" w:styleId="CommentSubject">
    <w:name w:val="annotation subject"/>
    <w:basedOn w:val="CommentText"/>
    <w:next w:val="CommentText"/>
    <w:link w:val="CommentSubjectChar"/>
    <w:uiPriority w:val="99"/>
    <w:semiHidden/>
    <w:rsid w:val="00CA75D3"/>
    <w:rPr>
      <w:b/>
      <w:bCs/>
    </w:rPr>
  </w:style>
  <w:style w:type="character" w:customStyle="1" w:styleId="CommentSubjectChar">
    <w:name w:val="Comment Subject Char"/>
    <w:link w:val="CommentSubject"/>
    <w:uiPriority w:val="99"/>
    <w:semiHidden/>
    <w:locked/>
    <w:rsid w:val="00CA75D3"/>
    <w:rPr>
      <w:rFonts w:cs="Times New Roman"/>
      <w:b/>
      <w:bCs/>
      <w:lang w:val="x-none" w:eastAsia="en-US"/>
    </w:rPr>
  </w:style>
  <w:style w:type="character" w:customStyle="1" w:styleId="normaltextrun">
    <w:name w:val="normaltextrun"/>
    <w:basedOn w:val="DefaultParagraphFont"/>
    <w:rsid w:val="00A97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949F-BEC8-4D18-AD92-08C29260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824</Words>
  <Characters>4792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Education team: safer recruitment pack: job description and person specification v1 Jan 09</vt:lpstr>
    </vt:vector>
  </TitlesOfParts>
  <Company>Veale Wasbrough</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job description and person specification v1 Jan 09</dc:title>
  <dc:subject/>
  <dc:creator>Felicity Larter</dc:creator>
  <cp:keywords/>
  <dc:description>On Gateway &gt;&gt; Education know-how pages &gt;&gt; Safer recruitmentOn Ferret biblio no 10785 - reviewed for currency 22.1.09</dc:description>
  <cp:lastModifiedBy>Human Resources</cp:lastModifiedBy>
  <cp:revision>2</cp:revision>
  <cp:lastPrinted>2016-04-22T11:59:00Z</cp:lastPrinted>
  <dcterms:created xsi:type="dcterms:W3CDTF">2019-02-04T15:35:00Z</dcterms:created>
  <dcterms:modified xsi:type="dcterms:W3CDTF">2019-02-04T15:35:00Z</dcterms:modified>
</cp:coreProperties>
</file>